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0" w:name="_kfhoyqelnlai" w:colFirst="0" w:colLast="0"/>
      <w:bookmarkEnd w:id="0"/>
      <w:r>
        <w:rPr>
          <w:rFonts w:ascii="Times New Roman" w:hAnsi="Times New Roman" w:eastAsia="Times New Roman" w:cs="Times New Roman"/>
          <w:b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posOffset>2590800</wp:posOffset>
            </wp:positionH>
            <wp:positionV relativeFrom="margin">
              <wp:posOffset>44450</wp:posOffset>
            </wp:positionV>
            <wp:extent cx="762000" cy="122872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rtl w:val="0"/>
        </w:rPr>
        <w:t>Department of Computer Science and Engineering</w:t>
      </w:r>
      <w:r>
        <w:rPr>
          <w:rFonts w:ascii="Times New Roman" w:hAnsi="Times New Roman" w:eastAsia="Times New Roman" w:cs="Times New Roman"/>
          <w:b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Islamic University of Technology (IUT)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br w:type="textWrapping"/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A subsidiary organ of OIC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2"/>
        <w:rPr>
          <w:rFonts w:ascii="Times New Roman" w:hAnsi="Times New Roman" w:eastAsia="Times New Roman" w:cs="Times New Roman"/>
        </w:rPr>
      </w:pPr>
      <w:bookmarkStart w:id="1" w:name="_pqb57zn961s6" w:colFirst="0" w:colLast="0"/>
    </w:p>
    <w:p>
      <w:pPr>
        <w:pStyle w:val="2"/>
        <w:jc w:val="center"/>
        <w:rPr>
          <w:rFonts w:ascii="Times New Roman" w:hAnsi="Times New Roman" w:eastAsia="Times New Roman" w:cs="Times New Roman"/>
          <w:b/>
        </w:rPr>
      </w:pPr>
      <w:bookmarkStart w:id="2" w:name="_8vuuvxrmsqku" w:colFirst="0" w:colLast="0"/>
      <w:bookmarkEnd w:id="2"/>
      <w:r>
        <w:rPr>
          <w:rFonts w:ascii="Times New Roman" w:hAnsi="Times New Roman" w:eastAsia="Times New Roman" w:cs="Times New Roman"/>
          <w:b/>
          <w:rtl w:val="0"/>
        </w:rPr>
        <w:t>Laboratory Report</w:t>
      </w:r>
    </w:p>
    <w:bookmarkEnd w:id="1"/>
    <w:p>
      <w:pPr>
        <w:pStyle w:val="2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CSE 4412 : Data Communication and Networking Lab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  <w:bookmarkStart w:id="3" w:name="_1vfshr71siu2" w:colFirst="0" w:colLast="0"/>
      <w:bookmarkEnd w:id="3"/>
    </w:p>
    <w:p>
      <w:pPr>
        <w:pStyle w:val="3"/>
        <w:rPr>
          <w:rFonts w:hint="default" w:ascii="Times New Roman" w:hAnsi="Times New Roman" w:eastAsia="Times New Roman" w:cs="Times New Roman"/>
          <w:b/>
          <w:lang w:val="en-ZA"/>
        </w:rPr>
      </w:pPr>
      <w:bookmarkStart w:id="4" w:name="_9vk2r5udq16a" w:colFirst="0" w:colLast="0"/>
      <w:bookmarkEnd w:id="4"/>
      <w:r>
        <w:rPr>
          <w:rFonts w:ascii="Times New Roman" w:hAnsi="Times New Roman" w:eastAsia="Times New Roman" w:cs="Times New Roman"/>
          <w:b/>
          <w:rtl w:val="0"/>
        </w:rPr>
        <w:t>Name:</w:t>
      </w:r>
      <w:r>
        <w:rPr>
          <w:rFonts w:hint="default" w:ascii="Times New Roman" w:hAnsi="Times New Roman" w:eastAsia="Times New Roman" w:cs="Times New Roman"/>
          <w:b/>
          <w:rtl w:val="0"/>
          <w:lang w:val="en-ZA"/>
        </w:rPr>
        <w:t xml:space="preserve"> Md Muktadir Mazumder</w:t>
      </w:r>
      <w:r>
        <w:rPr>
          <w:rFonts w:ascii="Times New Roman" w:hAnsi="Times New Roman" w:eastAsia="Times New Roman" w:cs="Times New Roman"/>
          <w:b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rtl w:val="0"/>
        </w:rPr>
        <w:t>Student ID:</w:t>
      </w:r>
      <w:r>
        <w:rPr>
          <w:rFonts w:hint="default" w:ascii="Times New Roman" w:hAnsi="Times New Roman" w:eastAsia="Times New Roman" w:cs="Times New Roman"/>
          <w:b/>
          <w:rtl w:val="0"/>
          <w:lang w:val="en-ZA"/>
        </w:rPr>
        <w:t xml:space="preserve"> 190042136</w:t>
      </w:r>
      <w:r>
        <w:rPr>
          <w:rFonts w:ascii="Times New Roman" w:hAnsi="Times New Roman" w:eastAsia="Times New Roman" w:cs="Times New Roman"/>
          <w:b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rtl w:val="0"/>
        </w:rPr>
        <w:t>Section:</w:t>
      </w:r>
      <w:r>
        <w:rPr>
          <w:rFonts w:hint="default" w:ascii="Times New Roman" w:hAnsi="Times New Roman" w:eastAsia="Times New Roman" w:cs="Times New Roman"/>
          <w:b/>
          <w:rtl w:val="0"/>
          <w:lang w:val="en-ZA"/>
        </w:rPr>
        <w:t xml:space="preserve"> Lab Group - B</w:t>
      </w:r>
      <w:r>
        <w:rPr>
          <w:rFonts w:ascii="Times New Roman" w:hAnsi="Times New Roman" w:eastAsia="Times New Roman" w:cs="Times New Roman"/>
          <w:b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rtl w:val="0"/>
        </w:rPr>
        <w:t>Semester:</w:t>
      </w:r>
      <w:r>
        <w:rPr>
          <w:rFonts w:hint="default" w:ascii="Times New Roman" w:hAnsi="Times New Roman" w:eastAsia="Times New Roman" w:cs="Times New Roman"/>
          <w:b/>
          <w:rtl w:val="0"/>
          <w:lang w:val="en-ZA"/>
        </w:rPr>
        <w:t xml:space="preserve"> 4th</w:t>
      </w:r>
      <w:r>
        <w:rPr>
          <w:rFonts w:ascii="Times New Roman" w:hAnsi="Times New Roman" w:eastAsia="Times New Roman" w:cs="Times New Roman"/>
          <w:b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rtl w:val="0"/>
        </w:rPr>
        <w:t>Academic Year:</w:t>
      </w:r>
      <w:r>
        <w:rPr>
          <w:rFonts w:hint="default" w:ascii="Times New Roman" w:hAnsi="Times New Roman" w:eastAsia="Times New Roman" w:cs="Times New Roman"/>
          <w:b/>
          <w:rtl w:val="0"/>
          <w:lang w:val="en-ZA"/>
        </w:rPr>
        <w:t xml:space="preserve"> 2020-21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hint="default" w:ascii="Times New Roman" w:hAnsi="Times New Roman" w:eastAsia="Times New Roman" w:cs="Times New Roman"/>
          <w:b/>
          <w:sz w:val="32"/>
          <w:szCs w:val="32"/>
          <w:lang w:val="en-ZA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Date of Submission: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en-ZA"/>
        </w:rPr>
        <w:t>13/01/22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Lab 4</w:t>
      </w:r>
    </w:p>
    <w:p>
      <w:pPr>
        <w:pStyle w:val="4"/>
        <w:rPr>
          <w:rFonts w:ascii="Times New Roman" w:hAnsi="Times New Roman" w:eastAsia="Times New Roman" w:cs="Times New Roman"/>
        </w:rPr>
      </w:pPr>
      <w:bookmarkStart w:id="5" w:name="_8nikh6e0fgd8" w:colFirst="0" w:colLast="0"/>
      <w:bookmarkEnd w:id="5"/>
      <w:r>
        <w:rPr>
          <w:rFonts w:ascii="Times New Roman" w:hAnsi="Times New Roman" w:eastAsia="Times New Roman" w:cs="Times New Roman"/>
          <w:b/>
          <w:rtl w:val="0"/>
        </w:rPr>
        <w:t>Title:</w:t>
      </w:r>
      <w:r>
        <w:rPr>
          <w:rFonts w:ascii="Times New Roman" w:hAnsi="Times New Roman" w:eastAsia="Times New Roman" w:cs="Times New Roman"/>
          <w:rtl w:val="0"/>
        </w:rPr>
        <w:t xml:space="preserve"> Observation of ARP events and lecture on Logical Addressing.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bookmarkStart w:id="6" w:name="_tsj97wxynm21" w:colFirst="0" w:colLast="0"/>
      <w:bookmarkEnd w:id="6"/>
      <w:r>
        <w:rPr>
          <w:rFonts w:ascii="Times New Roman" w:hAnsi="Times New Roman" w:eastAsia="Times New Roman" w:cs="Times New Roman"/>
          <w:b/>
          <w:rtl w:val="0"/>
        </w:rPr>
        <w:t>Objective</w:t>
      </w:r>
      <w:r>
        <w:rPr>
          <w:rFonts w:ascii="Times New Roman" w:hAnsi="Times New Roman" w:eastAsia="Times New Roman" w:cs="Times New Roman"/>
          <w:rtl w:val="0"/>
        </w:rPr>
        <w:t>: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Understand how the physical address of a node in the same network is found when the source only knows the logical address.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Understand the necessity of hierarchical addressing compared to flat addressing.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Understand classful addressing of IPv4 Addressing.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Understand the subnet mask.</w:t>
      </w:r>
    </w:p>
    <w:p>
      <w:pPr>
        <w:pStyle w:val="4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>Devices/ software Used</w:t>
      </w:r>
      <w:r>
        <w:rPr>
          <w:rFonts w:ascii="Times New Roman" w:hAnsi="Times New Roman" w:eastAsia="Times New Roman" w:cs="Times New Roman"/>
          <w:rtl w:val="0"/>
        </w:rPr>
        <w:t>:</w:t>
      </w: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lang w:val="en-ZA"/>
        </w:rPr>
      </w:pPr>
      <w:r>
        <w:rPr>
          <w:rFonts w:hint="default" w:ascii="Times New Roman" w:hAnsi="Times New Roman" w:eastAsia="Times New Roman" w:cs="Times New Roman"/>
          <w:lang w:val="en-ZA"/>
        </w:rPr>
        <w:t>Device: Personal Computer</w:t>
      </w: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lang w:val="en-ZA"/>
        </w:rPr>
      </w:pPr>
      <w:r>
        <w:rPr>
          <w:rFonts w:hint="default" w:ascii="Times New Roman" w:hAnsi="Times New Roman" w:eastAsia="Times New Roman" w:cs="Times New Roman"/>
          <w:lang w:val="en-ZA"/>
        </w:rPr>
        <w:t>Software: Cisco Packet Tracer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4"/>
        <w:rPr>
          <w:rFonts w:ascii="Times New Roman" w:hAnsi="Times New Roman" w:eastAsia="Times New Roman" w:cs="Times New Roman"/>
          <w:b/>
          <w:rtl w:val="0"/>
        </w:rPr>
      </w:pPr>
      <w:bookmarkStart w:id="7" w:name="_5wtjk9e40p8p" w:colFirst="0" w:colLast="0"/>
      <w:bookmarkEnd w:id="7"/>
      <w:r>
        <w:rPr>
          <w:rFonts w:ascii="Times New Roman" w:hAnsi="Times New Roman" w:eastAsia="Times New Roman" w:cs="Times New Roman"/>
          <w:b/>
          <w:rtl w:val="0"/>
        </w:rPr>
        <w:t>Diagram of the experiment:</w:t>
      </w:r>
    </w:p>
    <w:p>
      <w:pPr>
        <w:rPr>
          <w:rtl w:val="0"/>
        </w:rPr>
      </w:pPr>
    </w:p>
    <w:p>
      <w:pPr>
        <w:rPr>
          <w:rFonts w:hint="default"/>
          <w:lang w:val="en-ZA"/>
        </w:rPr>
      </w:pPr>
      <w:r>
        <w:drawing>
          <wp:inline distT="0" distB="0" distL="114300" distR="114300">
            <wp:extent cx="5934710" cy="2332990"/>
            <wp:effectExtent l="0" t="0" r="889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/>
    <w:p>
      <w:pPr>
        <w:pStyle w:val="4"/>
        <w:rPr>
          <w:rFonts w:ascii="Times New Roman" w:hAnsi="Times New Roman" w:eastAsia="Times New Roman" w:cs="Times New Roman"/>
          <w:b/>
          <w:rtl w:val="0"/>
        </w:rPr>
      </w:pPr>
      <w:bookmarkStart w:id="8" w:name="_b1af8p2s74mw" w:colFirst="0" w:colLast="0"/>
      <w:bookmarkEnd w:id="8"/>
      <w:r>
        <w:rPr>
          <w:rFonts w:ascii="Times New Roman" w:hAnsi="Times New Roman" w:eastAsia="Times New Roman" w:cs="Times New Roman"/>
          <w:b/>
          <w:rtl w:val="0"/>
        </w:rPr>
        <w:t>Experiment Set Up Description:</w:t>
      </w:r>
    </w:p>
    <w:p>
      <w:pP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  <w:t>To set up the environment  for experiment in Cisco Packet Tracer; the following steps are followed:</w:t>
      </w:r>
    </w:p>
    <w:p>
      <w:pPr>
        <w:numPr>
          <w:ilvl w:val="0"/>
          <w:numId w:val="3"/>
        </w:numP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  <w:t>At first, select four end devices (PCs) and a switch and connect them.</w:t>
      </w:r>
    </w:p>
    <w:p>
      <w:pPr>
        <w:numPr>
          <w:ilvl w:val="0"/>
          <w:numId w:val="3"/>
        </w:numP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  <w:t>After that, assign specific IPv4 Address to all the end devices as well as the subnet mask.</w:t>
      </w:r>
    </w:p>
    <w:p>
      <w:pPr>
        <w:numPr>
          <w:ilvl w:val="0"/>
          <w:numId w:val="3"/>
        </w:numP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  <w:t>Using the inspect sign, observe the ARP table of PC0 and PC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  <w:t>.</w:t>
      </w:r>
    </w:p>
    <w:p>
      <w:pPr>
        <w:numPr>
          <w:ilvl w:val="0"/>
          <w:numId w:val="3"/>
        </w:numP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  <w:t>Using command prompt sent ping from PC0 to PC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rtl w:val="0"/>
          <w:lang w:val="en-ZA"/>
        </w:rPr>
        <w:t>.</w:t>
      </w:r>
    </w:p>
    <w:p>
      <w:pPr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Created 4 end devices (PC) and a Switch. Connected the end devices with the switch. Assigned</w:t>
      </w:r>
    </w:p>
    <w:p>
      <w:pPr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IPV4 address and and Subnet Mask to the end devices. After that inspected the arp table of</w:t>
      </w:r>
    </w:p>
    <w:p>
      <w:pPr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PC</w:t>
      </w:r>
      <w:r>
        <w:rPr>
          <w:rFonts w:hint="default" w:ascii="Times New Roman" w:hAnsi="Times New Roman" w:eastAsia="Times New Roman"/>
          <w:b w:val="0"/>
          <w:bCs/>
          <w:lang w:val="en-ZA"/>
        </w:rPr>
        <w:t>0</w:t>
      </w:r>
      <w:r>
        <w:rPr>
          <w:rFonts w:hint="default" w:ascii="Times New Roman" w:hAnsi="Times New Roman" w:eastAsia="Times New Roman"/>
          <w:b w:val="0"/>
          <w:bCs/>
        </w:rPr>
        <w:t xml:space="preserve"> and PC</w:t>
      </w:r>
      <w:r>
        <w:rPr>
          <w:rFonts w:hint="default" w:ascii="Times New Roman" w:hAnsi="Times New Roman" w:eastAsia="Times New Roman"/>
          <w:b w:val="0"/>
          <w:bCs/>
          <w:lang w:val="en-US"/>
        </w:rPr>
        <w:t>4</w:t>
      </w:r>
      <w:r>
        <w:rPr>
          <w:rFonts w:hint="default" w:ascii="Times New Roman" w:hAnsi="Times New Roman" w:eastAsia="Times New Roman"/>
          <w:b w:val="0"/>
          <w:bCs/>
        </w:rPr>
        <w:t xml:space="preserve"> by using the inspect sign . There seems to be no entries on either of them. Sent a</w:t>
      </w:r>
    </w:p>
    <w:p>
      <w:pPr>
        <w:rPr>
          <w:rFonts w:hint="default" w:ascii="Times New Roman" w:hAnsi="Times New Roman" w:eastAsia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ping signal from PC0 to PC</w:t>
      </w:r>
      <w:r>
        <w:rPr>
          <w:rFonts w:hint="default" w:ascii="Times New Roman" w:hAnsi="Times New Roman" w:eastAsia="Times New Roman"/>
          <w:b w:val="0"/>
          <w:bCs/>
          <w:lang w:val="en-US"/>
        </w:rPr>
        <w:t>4</w:t>
      </w:r>
      <w:r>
        <w:rPr>
          <w:rFonts w:hint="default" w:ascii="Times New Roman" w:hAnsi="Times New Roman" w:eastAsia="Times New Roman"/>
          <w:b w:val="0"/>
          <w:bCs/>
        </w:rPr>
        <w:t xml:space="preserve"> using the command prompt. Then check the simulation mode to</w:t>
      </w:r>
    </w:p>
    <w:p>
      <w:pPr>
        <w:rPr>
          <w:rFonts w:ascii="Times New Roman" w:hAnsi="Times New Roman" w:eastAsia="Times New Roman" w:cs="Times New Roman"/>
          <w:b w:val="0"/>
          <w:bCs/>
        </w:rPr>
      </w:pPr>
      <w:r>
        <w:rPr>
          <w:rFonts w:hint="default" w:ascii="Times New Roman" w:hAnsi="Times New Roman" w:eastAsia="Times New Roman"/>
          <w:b w:val="0"/>
          <w:bCs/>
        </w:rPr>
        <w:t>see the Destination of the packet.</w:t>
      </w:r>
    </w:p>
    <w:p>
      <w:pPr>
        <w:pStyle w:val="4"/>
        <w:rPr>
          <w:rFonts w:ascii="Times New Roman" w:hAnsi="Times New Roman" w:eastAsia="Times New Roman" w:cs="Times New Roman"/>
          <w:rtl w:val="0"/>
        </w:rPr>
      </w:pPr>
      <w:bookmarkStart w:id="9" w:name="_kjxok9yi0h7y" w:colFirst="0" w:colLast="0"/>
      <w:bookmarkEnd w:id="9"/>
      <w:r>
        <w:rPr>
          <w:rFonts w:ascii="Times New Roman" w:hAnsi="Times New Roman" w:eastAsia="Times New Roman" w:cs="Times New Roman"/>
          <w:b/>
          <w:rtl w:val="0"/>
        </w:rPr>
        <w:t>Observation</w:t>
      </w:r>
      <w:r>
        <w:rPr>
          <w:rFonts w:ascii="Times New Roman" w:hAnsi="Times New Roman" w:eastAsia="Times New Roman" w:cs="Times New Roman"/>
          <w:rtl w:val="0"/>
        </w:rPr>
        <w:t>:</w:t>
      </w:r>
    </w:p>
    <w:p>
      <w:pPr>
        <w:rPr>
          <w:rFonts w:hint="default" w:ascii="Times New Roman" w:hAnsi="Times New Roman" w:eastAsia="Times New Roman" w:cs="Times New Roman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rtl w:val="0"/>
          <w:lang w:val="en-ZA"/>
        </w:rPr>
        <w:t>After setting up the environment, observe the simulation mode to see the destination of the packets.</w:t>
      </w:r>
    </w:p>
    <w:p>
      <w:pPr>
        <w:rPr>
          <w:rFonts w:hint="default" w:ascii="Times New Roman" w:hAnsi="Times New Roman" w:eastAsia="Times New Roman" w:cs="Times New Roman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rtl w:val="0"/>
          <w:lang w:val="en-ZA"/>
        </w:rPr>
        <w:t>From the simulation mode, following scenarios have been observed:</w:t>
      </w:r>
    </w:p>
    <w:p>
      <w:pPr>
        <w:numPr>
          <w:ilvl w:val="0"/>
          <w:numId w:val="4"/>
        </w:numPr>
        <w:rPr>
          <w:rFonts w:hint="default" w:ascii="Times New Roman" w:hAnsi="Times New Roman" w:eastAsia="Times New Roman" w:cs="Times New Roman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rtl w:val="0"/>
          <w:lang w:val="en-ZA"/>
        </w:rPr>
        <w:t>ARP Protocol have been observed.</w:t>
      </w:r>
    </w:p>
    <w:p>
      <w:pPr>
        <w:numPr>
          <w:ilvl w:val="0"/>
          <w:numId w:val="4"/>
        </w:numPr>
        <w:rPr>
          <w:rFonts w:hint="default" w:ascii="Times New Roman" w:hAnsi="Times New Roman" w:eastAsia="Times New Roman" w:cs="Times New Roman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rtl w:val="0"/>
          <w:lang w:val="en-ZA"/>
        </w:rPr>
        <w:t>After the completion of ping request, table is updated.</w:t>
      </w:r>
    </w:p>
    <w:p>
      <w:pPr>
        <w:numPr>
          <w:ilvl w:val="0"/>
          <w:numId w:val="4"/>
        </w:numPr>
        <w:rPr>
          <w:rFonts w:hint="default" w:ascii="Times New Roman" w:hAnsi="Times New Roman" w:eastAsia="Times New Roman" w:cs="Times New Roman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rtl w:val="0"/>
          <w:lang w:val="en-ZA"/>
        </w:rPr>
        <w:t>PC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rtl w:val="0"/>
          <w:lang w:val="en-ZA"/>
        </w:rPr>
        <w:t xml:space="preserve"> only receives the ping request for using switch and all other end devices ignore the ping request.</w:t>
      </w:r>
    </w:p>
    <w:p>
      <w:pPr>
        <w:numPr>
          <w:ilvl w:val="0"/>
          <w:numId w:val="4"/>
        </w:numPr>
        <w:rPr>
          <w:rFonts w:hint="default" w:ascii="Times New Roman" w:hAnsi="Times New Roman" w:eastAsia="Times New Roman" w:cs="Times New Roman"/>
          <w:rtl w:val="0"/>
          <w:lang w:val="en-ZA"/>
        </w:rPr>
      </w:pPr>
      <w:r>
        <w:rPr>
          <w:rFonts w:hint="default" w:ascii="Times New Roman" w:hAnsi="Times New Roman" w:eastAsia="Times New Roman" w:cs="Times New Roman"/>
          <w:rtl w:val="0"/>
          <w:lang w:val="en-ZA"/>
        </w:rPr>
        <w:t>ARP table of PC0 gets updated as PC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rtl w:val="0"/>
          <w:lang w:val="en-ZA"/>
        </w:rPr>
        <w:t xml:space="preserve"> sends back a ping.</w:t>
      </w:r>
    </w:p>
    <w:p>
      <w:pPr>
        <w:pStyle w:val="4"/>
        <w:rPr>
          <w:rFonts w:ascii="Times New Roman" w:hAnsi="Times New Roman" w:eastAsia="Times New Roman" w:cs="Times New Roman"/>
          <w:b/>
          <w:rtl w:val="0"/>
        </w:rPr>
      </w:pPr>
      <w:bookmarkStart w:id="10" w:name="_kspx2bva149j" w:colFirst="0" w:colLast="0"/>
      <w:bookmarkEnd w:id="10"/>
      <w:r>
        <w:rPr>
          <w:rFonts w:ascii="Times New Roman" w:hAnsi="Times New Roman" w:eastAsia="Times New Roman" w:cs="Times New Roman"/>
          <w:b/>
          <w:rtl w:val="0"/>
        </w:rPr>
        <w:t>Challenges:</w:t>
      </w:r>
    </w:p>
    <w:p>
      <w:pPr>
        <w:spacing w:before="320" w:after="80" w:line="240" w:lineRule="auto"/>
        <w:outlineLvl w:val="2"/>
        <w:rPr>
          <w:rStyle w:val="11"/>
          <w:b w:val="0"/>
          <w:bCs w:val="0"/>
          <w:color w:val="26292B"/>
          <w:sz w:val="22"/>
          <w:szCs w:val="22"/>
        </w:rPr>
      </w:pPr>
      <w:bookmarkStart w:id="11" w:name="_wfxr1ak64e1h" w:colFirst="0" w:colLast="0"/>
      <w:bookmarkEnd w:id="11"/>
      <w:r>
        <w:rPr>
          <w:rFonts w:hint="default" w:ascii="Arial" w:hAnsi="Arial" w:cs="Arial"/>
          <w:sz w:val="22"/>
          <w:szCs w:val="22"/>
          <w:lang w:val="en-ZA"/>
        </w:rPr>
        <w:t xml:space="preserve">The </w:t>
      </w:r>
      <w:r>
        <w:rPr>
          <w:rFonts w:hint="default" w:ascii="Arial" w:hAnsi="Arial" w:cs="Arial"/>
          <w:sz w:val="22"/>
          <w:szCs w:val="22"/>
        </w:rPr>
        <w:t>ARP protocol should be selected in the event list</w:t>
      </w:r>
      <w:r>
        <w:rPr>
          <w:rFonts w:hint="default" w:ascii="Arial" w:hAnsi="Arial" w:cs="Arial"/>
          <w:sz w:val="22"/>
          <w:szCs w:val="22"/>
          <w:lang w:val="en-ZA"/>
        </w:rPr>
        <w:t>.Needed to observe the entries</w:t>
      </w:r>
      <w:r>
        <w:rPr>
          <w:rFonts w:hint="default" w:ascii="Times New Roman" w:hAnsi="Times New Roman" w:cs="Times New Roman"/>
          <w:sz w:val="24"/>
          <w:szCs w:val="24"/>
          <w:lang w:val="en-ZA"/>
        </w:rPr>
        <w:t xml:space="preserve"> of ARP table by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hint="default" w:ascii="Times New Roman" w:hAnsi="Times New Roman" w:cs="Times New Roman"/>
          <w:sz w:val="24"/>
          <w:szCs w:val="24"/>
          <w:lang w:val="en-ZA"/>
        </w:rPr>
        <w:t>ning</w:t>
      </w:r>
      <w:r>
        <w:rPr>
          <w:rFonts w:ascii="Times New Roman" w:hAnsi="Times New Roman" w:cs="Times New Roman"/>
          <w:sz w:val="24"/>
          <w:szCs w:val="24"/>
        </w:rPr>
        <w:t xml:space="preserve"> the “arp-a” command</w:t>
      </w:r>
      <w:r>
        <w:rPr>
          <w:rFonts w:hint="default" w:ascii="Times New Roman" w:hAnsi="Times New Roman" w:cs="Times New Roman"/>
          <w:sz w:val="24"/>
          <w:szCs w:val="24"/>
          <w:lang w:val="en-ZA"/>
        </w:rPr>
        <w:t xml:space="preserve">. </w:t>
      </w:r>
      <w:r>
        <w:rPr>
          <w:rStyle w:val="11"/>
          <w:b w:val="0"/>
          <w:bCs w:val="0"/>
          <w:color w:val="26292B"/>
          <w:sz w:val="22"/>
          <w:szCs w:val="22"/>
        </w:rPr>
        <w:t xml:space="preserve">By the grace of Almighty Allah, the experiment was done successfully. Though there were some login issues into Cisco Packet Tracer before the start of the experiment. </w:t>
      </w:r>
    </w:p>
    <w:p>
      <w:pPr>
        <w:spacing w:before="320" w:after="80" w:line="240" w:lineRule="auto"/>
        <w:outlineLvl w:val="2"/>
      </w:pPr>
      <w:r>
        <w:rPr>
          <w:rFonts w:ascii="Times New Roman" w:hAnsi="Times New Roman" w:eastAsia="Times New Roman" w:cs="Times New Roman"/>
          <w:b/>
          <w:rtl w:val="0"/>
        </w:rPr>
        <w:t>Answer the Following Questions</w:t>
      </w:r>
    </w:p>
    <w:p>
      <w:pPr>
        <w:numPr>
          <w:ilvl w:val="0"/>
          <w:numId w:val="5"/>
        </w:numPr>
        <w:ind w:left="720" w:hanging="360"/>
        <w:jc w:val="both"/>
      </w:pPr>
      <w:r>
        <w:rPr>
          <w:rtl w:val="0"/>
        </w:rPr>
        <w:t>What is flat addressing and hierarchical addressing? Why is IPv4 address a hierarchical addressing?</w:t>
      </w:r>
    </w:p>
    <w:p>
      <w:pPr>
        <w:numPr>
          <w:ilvl w:val="0"/>
          <w:numId w:val="5"/>
        </w:numPr>
        <w:ind w:left="720" w:hanging="360"/>
        <w:jc w:val="both"/>
      </w:pPr>
      <w:r>
        <w:rPr>
          <w:rtl w:val="0"/>
        </w:rPr>
        <w:t xml:space="preserve">What are the ranges of ip addresses in class A, B, C. </w:t>
      </w:r>
    </w:p>
    <w:p>
      <w:pPr>
        <w:numPr>
          <w:ilvl w:val="0"/>
          <w:numId w:val="5"/>
        </w:numPr>
        <w:ind w:left="720" w:hanging="360"/>
        <w:jc w:val="both"/>
      </w:pPr>
      <w:r>
        <w:rPr>
          <w:rtl w:val="0"/>
        </w:rPr>
        <w:t>What is a subnet mask? How to determine the network address and broadcast address of a network from an IP address and subnet mask? What are the default subnet mask of a class A, B, C network.</w:t>
      </w:r>
    </w:p>
    <w:p>
      <w:pPr>
        <w:pStyle w:val="4"/>
        <w:jc w:val="center"/>
        <w:rPr>
          <w:rFonts w:hint="default" w:ascii="Times New Roman" w:hAnsi="Times New Roman" w:eastAsia="Times New Roman" w:cs="Times New Roman"/>
          <w:b/>
          <w:u w:val="single"/>
          <w:lang w:val="en-ZA"/>
        </w:rPr>
      </w:pPr>
      <w:bookmarkStart w:id="12" w:name="_2lp9rq2ppghk" w:colFirst="0" w:colLast="0"/>
      <w:bookmarkEnd w:id="12"/>
      <w:r>
        <w:rPr>
          <w:rFonts w:hint="default" w:ascii="Times New Roman" w:hAnsi="Times New Roman" w:eastAsia="Times New Roman" w:cs="Times New Roman"/>
          <w:b/>
          <w:u w:val="single"/>
          <w:lang w:val="en-ZA"/>
        </w:rPr>
        <w:t>Answers</w:t>
      </w:r>
    </w:p>
    <w:p/>
    <w:p>
      <w:pPr>
        <w:rPr>
          <w:rFonts w:hint="default"/>
          <w:u w:val="single"/>
          <w:lang w:val="en-ZA"/>
        </w:rPr>
      </w:pPr>
      <w:r>
        <w:rPr>
          <w:rFonts w:hint="default"/>
          <w:u w:val="single"/>
          <w:lang w:val="en-ZA"/>
        </w:rPr>
        <w:t>Answer to the Question No. 01:</w:t>
      </w:r>
    </w:p>
    <w:p>
      <w:pPr>
        <w:rPr>
          <w:rFonts w:hint="default"/>
          <w:u w:val="single"/>
          <w:lang w:val="en-ZA"/>
        </w:rPr>
      </w:pPr>
    </w:p>
    <w:p>
      <w:pPr>
        <w:rPr>
          <w:rFonts w:hint="default"/>
          <w:b/>
          <w:bCs/>
          <w:u w:val="none"/>
          <w:lang w:val="en-ZA"/>
        </w:rPr>
      </w:pPr>
      <w:r>
        <w:rPr>
          <w:rFonts w:hint="default"/>
          <w:b/>
          <w:bCs/>
          <w:u w:val="none"/>
          <w:lang w:val="en-ZA"/>
        </w:rPr>
        <w:t xml:space="preserve">Flat Addressing: </w:t>
      </w:r>
      <w:r>
        <w:rPr>
          <w:rFonts w:hint="default"/>
          <w:b w:val="0"/>
          <w:bCs w:val="0"/>
          <w:u w:val="none"/>
          <w:lang w:val="en-ZA"/>
        </w:rPr>
        <w:t>Flat Addressing</w:t>
      </w:r>
      <w:r>
        <w:rPr>
          <w:rFonts w:hint="default"/>
          <w:b/>
          <w:bCs/>
          <w:u w:val="none"/>
          <w:lang w:val="en-ZA"/>
        </w:rPr>
        <w:t xml:space="preserve"> </w:t>
      </w:r>
      <w:r>
        <w:rPr>
          <w:rFonts w:hint="default"/>
          <w:b w:val="0"/>
          <w:bCs w:val="0"/>
          <w:u w:val="none"/>
          <w:lang w:val="en-ZA"/>
        </w:rPr>
        <w:t>is organized into  a single group. It is not divided into parts.</w:t>
      </w:r>
    </w:p>
    <w:p>
      <w:pPr>
        <w:rPr>
          <w:rFonts w:hint="default"/>
          <w:b w:val="0"/>
          <w:bCs w:val="0"/>
          <w:rtl w:val="0"/>
          <w:lang w:val="en-ZA"/>
        </w:rPr>
      </w:pPr>
      <w:r>
        <w:rPr>
          <w:rFonts w:hint="default"/>
          <w:b/>
          <w:bCs/>
          <w:rtl w:val="0"/>
          <w:lang w:val="en-ZA"/>
        </w:rPr>
        <w:t>H</w:t>
      </w:r>
      <w:r>
        <w:rPr>
          <w:b/>
          <w:bCs/>
          <w:rtl w:val="0"/>
        </w:rPr>
        <w:t xml:space="preserve">ierarchical </w:t>
      </w:r>
      <w:r>
        <w:rPr>
          <w:rFonts w:hint="default"/>
          <w:b/>
          <w:bCs/>
          <w:rtl w:val="0"/>
          <w:lang w:val="en-ZA"/>
        </w:rPr>
        <w:t>A</w:t>
      </w:r>
      <w:r>
        <w:rPr>
          <w:b/>
          <w:bCs/>
          <w:rtl w:val="0"/>
        </w:rPr>
        <w:t>ddressing</w:t>
      </w:r>
      <w:r>
        <w:rPr>
          <w:rFonts w:hint="default"/>
          <w:b/>
          <w:bCs/>
          <w:rtl w:val="0"/>
          <w:lang w:val="en-ZA"/>
        </w:rPr>
        <w:t xml:space="preserve">: </w:t>
      </w:r>
      <w:r>
        <w:rPr>
          <w:rFonts w:hint="default"/>
          <w:b w:val="0"/>
          <w:bCs w:val="0"/>
          <w:rtl w:val="0"/>
          <w:lang w:val="en-ZA"/>
        </w:rPr>
        <w:t>H</w:t>
      </w:r>
      <w:r>
        <w:rPr>
          <w:b w:val="0"/>
          <w:bCs w:val="0"/>
          <w:rtl w:val="0"/>
        </w:rPr>
        <w:t xml:space="preserve">ierarchical </w:t>
      </w:r>
      <w:r>
        <w:rPr>
          <w:rFonts w:hint="default"/>
          <w:b w:val="0"/>
          <w:bCs w:val="0"/>
          <w:rtl w:val="0"/>
          <w:lang w:val="en-ZA"/>
        </w:rPr>
        <w:t>A</w:t>
      </w:r>
      <w:r>
        <w:rPr>
          <w:b w:val="0"/>
          <w:bCs w:val="0"/>
          <w:rtl w:val="0"/>
        </w:rPr>
        <w:t>ddressing</w:t>
      </w:r>
      <w:r>
        <w:rPr>
          <w:rFonts w:hint="default"/>
          <w:b w:val="0"/>
          <w:bCs w:val="0"/>
          <w:rtl w:val="0"/>
          <w:lang w:val="en-ZA"/>
        </w:rPr>
        <w:t xml:space="preserve"> is organized into numerous sub-groups. Its basically divided into a number of parts and also easier to routing.</w:t>
      </w:r>
    </w:p>
    <w:p>
      <w:pPr>
        <w:rPr>
          <w:rFonts w:hint="default"/>
          <w:rtl w:val="0"/>
          <w:lang w:val="en-ZA"/>
        </w:rPr>
      </w:pPr>
      <w:r>
        <w:rPr>
          <w:rFonts w:hint="default"/>
          <w:b w:val="0"/>
          <w:bCs w:val="0"/>
          <w:rtl w:val="0"/>
          <w:lang w:val="en-ZA"/>
        </w:rPr>
        <w:t xml:space="preserve">IPv4 address is a </w:t>
      </w:r>
      <w:r>
        <w:rPr>
          <w:rtl w:val="0"/>
        </w:rPr>
        <w:t>hierarchical addressing</w:t>
      </w:r>
      <w:r>
        <w:rPr>
          <w:rFonts w:hint="default"/>
          <w:rtl w:val="0"/>
          <w:lang w:val="en-ZA"/>
        </w:rPr>
        <w:t xml:space="preserve"> because it identifies a network and make it easier to route messages from source to destination. Besides, it holds four octets and network and host address are classified.</w:t>
      </w:r>
    </w:p>
    <w:p>
      <w:pPr>
        <w:rPr>
          <w:rFonts w:hint="default"/>
          <w:rtl w:val="0"/>
          <w:lang w:val="en-ZA"/>
        </w:rPr>
      </w:pPr>
    </w:p>
    <w:p>
      <w:pPr>
        <w:rPr>
          <w:rFonts w:hint="default"/>
          <w:u w:val="single"/>
          <w:lang w:val="en-ZA"/>
        </w:rPr>
      </w:pPr>
      <w:r>
        <w:rPr>
          <w:rFonts w:hint="default"/>
          <w:u w:val="single"/>
          <w:lang w:val="en-ZA"/>
        </w:rPr>
        <w:t xml:space="preserve">Answer to the Question No. 02: </w:t>
      </w:r>
    </w:p>
    <w:p>
      <w:pPr>
        <w:rPr>
          <w:rFonts w:hint="default"/>
          <w:b/>
          <w:bCs/>
          <w:u w:val="single"/>
          <w:lang w:val="en-ZA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single"/>
                <w:vertAlign w:val="baseline"/>
                <w:lang w:val="en-ZA"/>
              </w:rPr>
            </w:pPr>
            <w:r>
              <w:rPr>
                <w:rFonts w:hint="default"/>
                <w:b/>
                <w:bCs/>
                <w:u w:val="none"/>
                <w:lang w:val="en-ZA"/>
              </w:rPr>
              <w:t>Class</w:t>
            </w:r>
          </w:p>
        </w:tc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single"/>
                <w:vertAlign w:val="baseline"/>
                <w:lang w:val="en-ZA"/>
              </w:rPr>
            </w:pPr>
            <w:r>
              <w:rPr>
                <w:rFonts w:hint="default"/>
                <w:b/>
                <w:bCs/>
                <w:u w:val="none"/>
                <w:lang w:val="en-ZA"/>
              </w:rPr>
              <w:t>Ranges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A</w:t>
            </w:r>
          </w:p>
        </w:tc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B</w:t>
            </w:r>
          </w:p>
        </w:tc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128-191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C</w:t>
            </w:r>
          </w:p>
        </w:tc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rtl w:val="0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192-223</w:t>
            </w:r>
          </w:p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</w:p>
        </w:tc>
      </w:tr>
    </w:tbl>
    <w:p>
      <w:pPr>
        <w:rPr>
          <w:rFonts w:hint="default"/>
          <w:u w:val="single"/>
          <w:lang w:val="en-ZA"/>
        </w:rPr>
      </w:pPr>
    </w:p>
    <w:p>
      <w:pPr>
        <w:rPr>
          <w:rFonts w:hint="default"/>
          <w:u w:val="single"/>
          <w:lang w:val="en-ZA"/>
        </w:rPr>
      </w:pPr>
      <w:r>
        <w:rPr>
          <w:rFonts w:hint="default"/>
          <w:u w:val="single"/>
          <w:lang w:val="en-ZA"/>
        </w:rPr>
        <w:t>Answer to the Question No. 03:</w:t>
      </w:r>
    </w:p>
    <w:p>
      <w:pPr>
        <w:rPr>
          <w:rFonts w:hint="default"/>
          <w:u w:val="single"/>
          <w:lang w:val="en-ZA"/>
        </w:rPr>
      </w:pPr>
    </w:p>
    <w:p>
      <w:pPr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/>
          <w:bCs/>
          <w:u w:val="none"/>
          <w:lang w:val="en-ZA"/>
        </w:rPr>
        <w:t xml:space="preserve">Subnet Mask: </w:t>
      </w:r>
      <w:r>
        <w:rPr>
          <w:rFonts w:hint="default"/>
          <w:b w:val="0"/>
          <w:bCs w:val="0"/>
          <w:u w:val="none"/>
          <w:lang w:val="en-ZA"/>
        </w:rPr>
        <w:t>A subnet mask is a 32-bit number created by setting host bits to all 0s and setting network bits to all 1s.</w:t>
      </w:r>
    </w:p>
    <w:p>
      <w:pPr>
        <w:rPr>
          <w:rFonts w:hint="default"/>
          <w:b/>
          <w:bCs/>
          <w:u w:val="none"/>
          <w:lang w:val="en-ZA"/>
        </w:rPr>
      </w:pPr>
      <w:r>
        <w:rPr>
          <w:rFonts w:hint="default"/>
          <w:b/>
          <w:bCs/>
          <w:u w:val="none"/>
          <w:lang w:val="en-ZA"/>
        </w:rPr>
        <w:t>Determination of Network Address and Broadcast Address of a Network from an IP Address:</w:t>
      </w:r>
    </w:p>
    <w:p>
      <w:pPr>
        <w:rPr>
          <w:rFonts w:hint="default"/>
          <w:b w:val="0"/>
          <w:bCs w:val="0"/>
          <w:u w:val="single"/>
          <w:lang w:val="en-ZA"/>
        </w:rPr>
      </w:pPr>
      <w:r>
        <w:rPr>
          <w:rFonts w:hint="default"/>
          <w:b w:val="0"/>
          <w:bCs w:val="0"/>
          <w:u w:val="single"/>
          <w:lang w:val="en-ZA"/>
        </w:rPr>
        <w:t>To Determine the Network Address:</w:t>
      </w:r>
    </w:p>
    <w:p>
      <w:pPr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 w:val="0"/>
          <w:bCs w:val="0"/>
          <w:u w:val="none"/>
          <w:lang w:val="en-ZA"/>
        </w:rPr>
        <w:t>Step 01: Write the given IP Address in Binary format.</w:t>
      </w:r>
    </w:p>
    <w:p>
      <w:pPr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 w:val="0"/>
          <w:bCs w:val="0"/>
          <w:u w:val="none"/>
          <w:lang w:val="en-ZA"/>
        </w:rPr>
        <w:t>Step 02: Write the subnet mask in Binary form.</w:t>
      </w:r>
    </w:p>
    <w:p>
      <w:pPr>
        <w:ind w:left="880" w:hanging="880" w:hangingChars="400"/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 w:val="0"/>
          <w:bCs w:val="0"/>
          <w:u w:val="none"/>
          <w:lang w:val="en-ZA"/>
        </w:rPr>
        <w:t>Step 03: Perform logical AND operation between corresponding octets of IP Address and subnet mask.</w:t>
      </w:r>
    </w:p>
    <w:p>
      <w:pPr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 w:val="0"/>
          <w:bCs w:val="0"/>
          <w:u w:val="none"/>
          <w:lang w:val="en-ZA"/>
        </w:rPr>
        <w:t>Step 04: Convert the result back to Decimal format and this will be Network Address.</w:t>
      </w:r>
    </w:p>
    <w:p>
      <w:pPr>
        <w:rPr>
          <w:rFonts w:hint="default"/>
          <w:b w:val="0"/>
          <w:bCs w:val="0"/>
          <w:u w:val="single"/>
          <w:lang w:val="en-ZA"/>
        </w:rPr>
      </w:pPr>
    </w:p>
    <w:p>
      <w:pPr>
        <w:rPr>
          <w:rFonts w:hint="default"/>
          <w:b w:val="0"/>
          <w:bCs w:val="0"/>
          <w:u w:val="single"/>
          <w:lang w:val="en-ZA"/>
        </w:rPr>
      </w:pPr>
      <w:r>
        <w:rPr>
          <w:rFonts w:hint="default"/>
          <w:b w:val="0"/>
          <w:bCs w:val="0"/>
          <w:u w:val="single"/>
          <w:lang w:val="en-ZA"/>
        </w:rPr>
        <w:t>To Determine the Broadcast Address:</w:t>
      </w:r>
    </w:p>
    <w:p>
      <w:pPr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 w:val="0"/>
          <w:bCs w:val="0"/>
          <w:u w:val="none"/>
          <w:lang w:val="en-ZA"/>
        </w:rPr>
        <w:t>Step 01: Write the given IP Address in Binary format.</w:t>
      </w:r>
    </w:p>
    <w:p>
      <w:pPr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 w:val="0"/>
          <w:bCs w:val="0"/>
          <w:u w:val="none"/>
          <w:lang w:val="en-ZA"/>
        </w:rPr>
        <w:t>Step 02: Write the subnet mask in Binary form.</w:t>
      </w:r>
    </w:p>
    <w:p>
      <w:pPr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 w:val="0"/>
          <w:bCs w:val="0"/>
          <w:u w:val="none"/>
          <w:lang w:val="en-ZA"/>
        </w:rPr>
        <w:t xml:space="preserve">Step 03: Perform logical OR operation between corresponding octets of IP Address and the </w:t>
      </w:r>
      <w:r>
        <w:rPr>
          <w:rFonts w:hint="default"/>
          <w:b w:val="0"/>
          <w:bCs w:val="0"/>
          <w:u w:val="none"/>
          <w:lang w:val="en-ZA"/>
        </w:rPr>
        <w:tab/>
      </w:r>
      <w:r>
        <w:rPr>
          <w:rFonts w:hint="default"/>
          <w:b w:val="0"/>
          <w:bCs w:val="0"/>
          <w:u w:val="none"/>
          <w:lang w:val="en-ZA"/>
        </w:rPr>
        <w:tab/>
      </w:r>
      <w:r>
        <w:rPr>
          <w:rFonts w:hint="default"/>
          <w:b w:val="0"/>
          <w:bCs w:val="0"/>
          <w:u w:val="none"/>
          <w:lang w:val="en-ZA"/>
        </w:rPr>
        <w:t xml:space="preserve">   inverse of the subnet mask.</w:t>
      </w:r>
    </w:p>
    <w:p>
      <w:pPr>
        <w:rPr>
          <w:rFonts w:hint="default"/>
          <w:b w:val="0"/>
          <w:bCs w:val="0"/>
          <w:u w:val="none"/>
          <w:lang w:val="en-ZA"/>
        </w:rPr>
      </w:pPr>
      <w:r>
        <w:rPr>
          <w:rFonts w:hint="default"/>
          <w:b w:val="0"/>
          <w:bCs w:val="0"/>
          <w:u w:val="none"/>
          <w:lang w:val="en-ZA"/>
        </w:rPr>
        <w:t>Step 04: Convert the result back to Decimal format and this will be Broadcast Address.</w:t>
      </w:r>
    </w:p>
    <w:p>
      <w:pPr>
        <w:rPr>
          <w:rFonts w:hint="default"/>
          <w:b/>
          <w:bCs/>
          <w:u w:val="none"/>
          <w:lang w:val="en-ZA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ZA"/>
        </w:rPr>
      </w:pPr>
      <w:r>
        <w:rPr>
          <w:rFonts w:hint="default"/>
          <w:b/>
          <w:bCs/>
          <w:rtl w:val="0"/>
          <w:lang w:val="en-ZA"/>
        </w:rPr>
        <w:t>D</w:t>
      </w:r>
      <w:r>
        <w:rPr>
          <w:b/>
          <w:bCs/>
          <w:rtl w:val="0"/>
        </w:rPr>
        <w:t xml:space="preserve">efault </w:t>
      </w:r>
      <w:r>
        <w:rPr>
          <w:rFonts w:hint="default"/>
          <w:b/>
          <w:bCs/>
          <w:rtl w:val="0"/>
          <w:lang w:val="en-ZA"/>
        </w:rPr>
        <w:t>S</w:t>
      </w:r>
      <w:r>
        <w:rPr>
          <w:b/>
          <w:bCs/>
          <w:rtl w:val="0"/>
        </w:rPr>
        <w:t>ubnet mask of a class A, B, C network</w:t>
      </w:r>
      <w:r>
        <w:rPr>
          <w:rFonts w:hint="default"/>
          <w:b/>
          <w:bCs/>
          <w:rtl w:val="0"/>
          <w:lang w:val="en-ZA"/>
        </w:rPr>
        <w:t>:</w:t>
      </w:r>
    </w:p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u w:val="single"/>
                <w:vertAlign w:val="baseline"/>
                <w:lang w:val="en-ZA"/>
              </w:rPr>
            </w:pPr>
            <w:r>
              <w:rPr>
                <w:rFonts w:hint="default"/>
                <w:b/>
                <w:bCs/>
                <w:u w:val="none"/>
                <w:lang w:val="en-ZA"/>
              </w:rPr>
              <w:t>Class</w:t>
            </w:r>
          </w:p>
        </w:tc>
        <w:tc>
          <w:tcPr>
            <w:tcW w:w="4788" w:type="dxa"/>
          </w:tcPr>
          <w:p>
            <w:pPr>
              <w:widowControl w:val="0"/>
              <w:jc w:val="center"/>
              <w:rPr>
                <w:u w:val="none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ZA"/>
              </w:rPr>
              <w:t>Default Subnet Mask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u w:val="single"/>
                <w:vertAlign w:val="baseline"/>
                <w:lang w:val="en-Z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A</w:t>
            </w:r>
          </w:p>
        </w:tc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lang w:val="en-ZA"/>
              </w:rPr>
            </w:pPr>
            <w:r>
              <w:rPr>
                <w:rFonts w:hint="default"/>
                <w:lang w:val="en-ZA"/>
              </w:rPr>
              <w:t>255.0.0.0</w:t>
            </w:r>
          </w:p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B</w:t>
            </w:r>
          </w:p>
        </w:tc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lang w:val="en-ZA"/>
              </w:rPr>
            </w:pPr>
            <w:r>
              <w:rPr>
                <w:rFonts w:hint="default"/>
                <w:lang w:val="en-ZA"/>
              </w:rPr>
              <w:t>255.255.0.0</w:t>
            </w:r>
          </w:p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  <w:r>
              <w:rPr>
                <w:rFonts w:hint="default"/>
                <w:rtl w:val="0"/>
                <w:lang w:val="en-ZA"/>
              </w:rPr>
              <w:t>C</w:t>
            </w:r>
          </w:p>
        </w:tc>
        <w:tc>
          <w:tcPr>
            <w:tcW w:w="4788" w:type="dxa"/>
          </w:tcPr>
          <w:p>
            <w:pPr>
              <w:widowControl w:val="0"/>
              <w:jc w:val="center"/>
              <w:rPr>
                <w:rFonts w:hint="default"/>
                <w:lang w:val="en-ZA"/>
              </w:rPr>
            </w:pPr>
            <w:r>
              <w:rPr>
                <w:rFonts w:hint="default"/>
                <w:lang w:val="en-ZA"/>
              </w:rPr>
              <w:t>255.255.255.0</w:t>
            </w:r>
          </w:p>
          <w:p>
            <w:pPr>
              <w:widowControl w:val="0"/>
              <w:jc w:val="center"/>
              <w:rPr>
                <w:rFonts w:hint="default"/>
                <w:rtl w:val="0"/>
                <w:lang w:val="en-ZA"/>
              </w:rPr>
            </w:pPr>
          </w:p>
          <w:p>
            <w:pPr>
              <w:widowControl w:val="0"/>
              <w:jc w:val="center"/>
              <w:rPr>
                <w:rFonts w:hint="default"/>
                <w:u w:val="single"/>
                <w:vertAlign w:val="baseline"/>
                <w:lang w:val="en-ZA"/>
              </w:rPr>
            </w:pPr>
          </w:p>
        </w:tc>
      </w:tr>
    </w:tbl>
    <w:p/>
    <w:p>
      <w:pPr>
        <w:rPr>
          <w:rFonts w:hint="default"/>
          <w:lang w:val="en-ZA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ED6EF"/>
    <w:multiLevelType w:val="singleLevel"/>
    <w:tmpl w:val="A08ED6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CB6C084"/>
    <w:multiLevelType w:val="singleLevel"/>
    <w:tmpl w:val="0CB6C084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A2B346C"/>
    <w:multiLevelType w:val="singleLevel"/>
    <w:tmpl w:val="3A2B346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CB4496"/>
    <w:rsid w:val="13B71E0D"/>
    <w:rsid w:val="19FC33D6"/>
    <w:rsid w:val="2D3F68FD"/>
    <w:rsid w:val="51596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2022-01-07T09:03:00Z</dcterms:created>
  <dc:creator>Ninad</dc:creator>
  <cp:lastModifiedBy>Md. Muktadir Mazumder 19004213</cp:lastModifiedBy>
  <dcterms:modified xsi:type="dcterms:W3CDTF">2022-03-09T14:12:08Z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029DCD4E08794291B3760C457A732337</vt:lpwstr>
  </property>
</Properties>
</file>