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748E" w:rsidRDefault="008026EC" w:rsidP="009D748E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ф</w:t>
      </w:r>
      <w:r w:rsidR="009D748E">
        <w:rPr>
          <w:rFonts w:ascii="Times New Roman" w:hAnsi="Times New Roman" w:cs="Times New Roman"/>
          <w:sz w:val="32"/>
          <w:szCs w:val="32"/>
        </w:rPr>
        <w:t>МИНИСТЕРСТВО</w:t>
      </w:r>
      <w:proofErr w:type="spellEnd"/>
      <w:r w:rsidR="009D748E">
        <w:rPr>
          <w:rFonts w:ascii="Times New Roman" w:hAnsi="Times New Roman" w:cs="Times New Roman"/>
          <w:sz w:val="32"/>
          <w:szCs w:val="32"/>
        </w:rPr>
        <w:t xml:space="preserve"> НАУКИ И ВЫСШЕГО ОБРАЗОВАНИЯ </w:t>
      </w:r>
    </w:p>
    <w:p w:rsidR="009D748E" w:rsidRDefault="009D748E" w:rsidP="009D748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РОССИЙСКОЙ ФЕДЕРАЦИИ</w:t>
      </w:r>
    </w:p>
    <w:p w:rsidR="009D748E" w:rsidRDefault="009D748E" w:rsidP="009D748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федеральное государственное автономное образовательное учреждение высшего образования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«НАЦИОНАЛЬНЫЙ ИССЛЕДОВАТЕЛЬСКИЙ ТОМСКИЙ ПОЛИТЕХНИЧЕСКИЙ УНИВЕРСИТЕТ»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Инженерная школа информационных технологий и робототехники Направление: Информатика и вычислительная техника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Отделение информационных технологий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D748E" w:rsidRPr="00C31C33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="00565359" w:rsidRPr="00565359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по дисциплине «</w:t>
      </w:r>
      <w:r w:rsidR="002D7EB5">
        <w:rPr>
          <w:rFonts w:ascii="Times New Roman" w:hAnsi="Times New Roman" w:cs="Times New Roman"/>
          <w:sz w:val="28"/>
          <w:szCs w:val="28"/>
        </w:rPr>
        <w:t>Сети и телекоммуникации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9D748E" w:rsidRDefault="00565359" w:rsidP="009D748E">
      <w:pPr>
        <w:jc w:val="center"/>
        <w:rPr>
          <w:rFonts w:ascii="Times New Roman" w:hAnsi="Times New Roman" w:cs="Times New Roman"/>
          <w:sz w:val="28"/>
          <w:szCs w:val="28"/>
        </w:rPr>
      </w:pPr>
      <w:r w:rsidRPr="00565359">
        <w:rPr>
          <w:rFonts w:ascii="Times New Roman" w:hAnsi="Times New Roman" w:cs="Times New Roman"/>
          <w:sz w:val="28"/>
          <w:szCs w:val="28"/>
        </w:rPr>
        <w:t>Протокол связующего дерева (STP)</w:t>
      </w:r>
    </w:p>
    <w:p w:rsidR="009D748E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748E" w:rsidRDefault="009D748E" w:rsidP="009D74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 студент группы 8В01          </w:t>
      </w:r>
      <w:r w:rsidR="005C6CBB">
        <w:rPr>
          <w:rFonts w:ascii="Times New Roman" w:hAnsi="Times New Roman" w:cs="Times New Roman"/>
          <w:sz w:val="28"/>
          <w:szCs w:val="28"/>
        </w:rPr>
        <w:tab/>
      </w:r>
      <w:r w:rsidR="005C6CBB">
        <w:rPr>
          <w:rFonts w:ascii="Times New Roman" w:hAnsi="Times New Roman" w:cs="Times New Roman"/>
          <w:sz w:val="28"/>
          <w:szCs w:val="28"/>
        </w:rPr>
        <w:tab/>
      </w:r>
      <w:r w:rsidR="00E5157F">
        <w:rPr>
          <w:rFonts w:ascii="Times New Roman" w:hAnsi="Times New Roman" w:cs="Times New Roman"/>
          <w:sz w:val="28"/>
          <w:szCs w:val="28"/>
        </w:rPr>
        <w:t>Тюрин И.П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D748E" w:rsidRDefault="009D748E" w:rsidP="009D748E">
      <w:pPr>
        <w:pStyle w:val="5"/>
        <w:spacing w:before="30" w:beforeAutospacing="0" w:after="30" w:afterAutospacing="0"/>
        <w:rPr>
          <w:b w:val="0"/>
          <w:bCs w:val="0"/>
          <w:spacing w:val="-4"/>
          <w:sz w:val="28"/>
          <w:szCs w:val="28"/>
        </w:rPr>
      </w:pPr>
      <w:r>
        <w:rPr>
          <w:b w:val="0"/>
          <w:sz w:val="28"/>
          <w:szCs w:val="28"/>
        </w:rPr>
        <w:t>Проверил:</w:t>
      </w:r>
      <w:r>
        <w:rPr>
          <w:sz w:val="28"/>
          <w:szCs w:val="28"/>
        </w:rPr>
        <w:t xml:space="preserve"> </w:t>
      </w:r>
      <w:r>
        <w:br/>
      </w:r>
      <w:r w:rsidR="005C6CBB">
        <w:rPr>
          <w:b w:val="0"/>
          <w:sz w:val="28"/>
          <w:szCs w:val="28"/>
          <w:shd w:val="clear" w:color="auto" w:fill="FFFFFF"/>
        </w:rPr>
        <w:t>доцент, к.т.н.</w:t>
      </w:r>
      <w:r>
        <w:rPr>
          <w:b w:val="0"/>
          <w:sz w:val="28"/>
          <w:szCs w:val="28"/>
          <w:shd w:val="clear" w:color="auto" w:fill="FFFFFF"/>
        </w:rPr>
        <w:t xml:space="preserve"> (ОИТ, ИШИТР)                     </w:t>
      </w:r>
      <w:r w:rsidR="005C6CBB">
        <w:rPr>
          <w:b w:val="0"/>
          <w:sz w:val="28"/>
          <w:szCs w:val="28"/>
          <w:shd w:val="clear" w:color="auto" w:fill="FFFFFF"/>
        </w:rPr>
        <w:tab/>
      </w:r>
      <w:proofErr w:type="spellStart"/>
      <w:r w:rsidR="005423C1">
        <w:rPr>
          <w:b w:val="0"/>
          <w:spacing w:val="-4"/>
          <w:sz w:val="28"/>
          <w:szCs w:val="28"/>
        </w:rPr>
        <w:t>Шерстнев</w:t>
      </w:r>
      <w:proofErr w:type="spellEnd"/>
      <w:r w:rsidR="005423C1">
        <w:rPr>
          <w:b w:val="0"/>
          <w:spacing w:val="-4"/>
          <w:sz w:val="28"/>
          <w:szCs w:val="28"/>
        </w:rPr>
        <w:t xml:space="preserve"> В.С.</w:t>
      </w:r>
    </w:p>
    <w:p w:rsidR="009D748E" w:rsidRDefault="009D748E" w:rsidP="009D748E">
      <w:pPr>
        <w:rPr>
          <w:rFonts w:ascii="Times New Roman" w:hAnsi="Times New Roman" w:cs="Times New Roman"/>
          <w:sz w:val="28"/>
          <w:szCs w:val="28"/>
        </w:rPr>
      </w:pPr>
    </w:p>
    <w:p w:rsidR="009D748E" w:rsidRDefault="009D748E" w:rsidP="009D748E">
      <w:pPr>
        <w:rPr>
          <w:rFonts w:ascii="Times New Roman" w:hAnsi="Times New Roman" w:cs="Times New Roman"/>
          <w:sz w:val="28"/>
          <w:szCs w:val="28"/>
        </w:rPr>
      </w:pPr>
    </w:p>
    <w:p w:rsidR="005C6CBB" w:rsidRDefault="005C6CBB">
      <w:pPr>
        <w:spacing w:after="160" w:line="259" w:lineRule="auto"/>
      </w:pPr>
      <w:r>
        <w:br w:type="page"/>
      </w:r>
    </w:p>
    <w:p w:rsidR="0041293D" w:rsidRPr="001B279D" w:rsidRDefault="005C6CBB" w:rsidP="009B2ECF">
      <w:pPr>
        <w:pStyle w:val="a3"/>
        <w:jc w:val="center"/>
      </w:pPr>
      <w:r>
        <w:lastRenderedPageBreak/>
        <w:t>Цел</w:t>
      </w:r>
      <w:r w:rsidR="0011135F">
        <w:t>ь</w:t>
      </w:r>
      <w:r>
        <w:t xml:space="preserve"> работы</w:t>
      </w:r>
    </w:p>
    <w:p w:rsidR="005C0E9B" w:rsidRPr="005C0E9B" w:rsidRDefault="005C0E9B" w:rsidP="005C0E9B">
      <w:pPr>
        <w:rPr>
          <w:sz w:val="28"/>
        </w:rPr>
      </w:pPr>
      <w:r w:rsidRPr="005C0E9B">
        <w:rPr>
          <w:rFonts w:ascii="Times New Roman" w:hAnsi="Times New Roman" w:cs="Times New Roman"/>
          <w:sz w:val="28"/>
          <w:szCs w:val="28"/>
        </w:rPr>
        <w:t>Лабораторная работа помогает получить практические навыки по изучению следующих тем:</w:t>
      </w:r>
    </w:p>
    <w:p w:rsidR="005C0E9B" w:rsidRPr="005C0E9B" w:rsidRDefault="005C0E9B" w:rsidP="005C0E9B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5C0E9B">
        <w:rPr>
          <w:rFonts w:ascii="Times New Roman" w:hAnsi="Times New Roman" w:cs="Times New Roman"/>
          <w:sz w:val="28"/>
        </w:rPr>
        <w:t>Включение и отключение STP/RSTP.</w:t>
      </w:r>
    </w:p>
    <w:p w:rsidR="005C0E9B" w:rsidRPr="005C0E9B" w:rsidRDefault="005C0E9B" w:rsidP="005C0E9B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5C0E9B">
        <w:rPr>
          <w:rFonts w:ascii="Times New Roman" w:hAnsi="Times New Roman" w:cs="Times New Roman"/>
          <w:sz w:val="28"/>
        </w:rPr>
        <w:t>Процедура изменения режима STP коммутатора.</w:t>
      </w:r>
    </w:p>
    <w:p w:rsidR="005C0E9B" w:rsidRPr="005C0E9B" w:rsidRDefault="005C0E9B" w:rsidP="005C0E9B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5C0E9B">
        <w:rPr>
          <w:rFonts w:ascii="Times New Roman" w:hAnsi="Times New Roman" w:cs="Times New Roman"/>
          <w:sz w:val="28"/>
        </w:rPr>
        <w:t>Процедура изменения приоритетов мостов для управления выбором корневого моста.</w:t>
      </w:r>
    </w:p>
    <w:p w:rsidR="005C0E9B" w:rsidRPr="005C0E9B" w:rsidRDefault="005C0E9B" w:rsidP="005C0E9B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5C0E9B">
        <w:rPr>
          <w:rFonts w:ascii="Times New Roman" w:hAnsi="Times New Roman" w:cs="Times New Roman"/>
          <w:sz w:val="28"/>
        </w:rPr>
        <w:t>Процедура изменения приоритетов портов для управления выбором корневого порта и назначенного порта.</w:t>
      </w:r>
    </w:p>
    <w:p w:rsidR="005C0E9B" w:rsidRPr="005C0E9B" w:rsidRDefault="005C0E9B" w:rsidP="005C0E9B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5C0E9B">
        <w:rPr>
          <w:rFonts w:ascii="Times New Roman" w:hAnsi="Times New Roman" w:cs="Times New Roman"/>
          <w:sz w:val="28"/>
        </w:rPr>
        <w:t>Процедура изменения стоимости портов для управления выбором корневого порта и назначенного порта.</w:t>
      </w:r>
    </w:p>
    <w:p w:rsidR="005C0E9B" w:rsidRPr="005C0E9B" w:rsidRDefault="005C0E9B" w:rsidP="005C0E9B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5C0E9B">
        <w:rPr>
          <w:rFonts w:ascii="Times New Roman" w:hAnsi="Times New Roman" w:cs="Times New Roman"/>
          <w:sz w:val="28"/>
        </w:rPr>
        <w:t>Процедура настройки граничных портов.</w:t>
      </w:r>
    </w:p>
    <w:p w:rsidR="00793BDC" w:rsidRPr="005C0E9B" w:rsidRDefault="005C0E9B" w:rsidP="005C0E9B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5C0E9B">
        <w:rPr>
          <w:rFonts w:ascii="Times New Roman" w:hAnsi="Times New Roman" w:cs="Times New Roman"/>
          <w:sz w:val="28"/>
        </w:rPr>
        <w:t>Включение и отключение RSTP.</w:t>
      </w:r>
    </w:p>
    <w:p w:rsidR="00644739" w:rsidRDefault="005423C1" w:rsidP="003D23ED">
      <w:pPr>
        <w:pStyle w:val="a3"/>
        <w:jc w:val="center"/>
        <w:rPr>
          <w:lang w:val="en-US"/>
        </w:rPr>
      </w:pPr>
      <w:r>
        <w:t>Ход работы</w:t>
      </w:r>
    </w:p>
    <w:p w:rsidR="00860E9A" w:rsidRDefault="00860E9A" w:rsidP="00860E9A">
      <w:pPr>
        <w:pStyle w:val="a4"/>
        <w:jc w:val="center"/>
        <w:rPr>
          <w:lang w:val="en-US"/>
        </w:rPr>
      </w:pPr>
      <w:r w:rsidRPr="00860E9A">
        <w:rPr>
          <w:lang w:val="en-US"/>
        </w:rPr>
        <w:drawing>
          <wp:inline distT="0" distB="0" distL="0" distR="0" wp14:anchorId="2C2CE012" wp14:editId="509CE196">
            <wp:extent cx="3124361" cy="37466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0E9A">
        <w:rPr>
          <w:lang w:val="en-US"/>
        </w:rPr>
        <w:drawing>
          <wp:inline distT="0" distB="0" distL="0" distR="0" wp14:anchorId="4DA26447" wp14:editId="69EDD779">
            <wp:extent cx="3124361" cy="3492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9A" w:rsidRDefault="00860E9A" w:rsidP="00860E9A">
      <w:pPr>
        <w:pStyle w:val="a4"/>
        <w:jc w:val="center"/>
        <w:rPr>
          <w:lang w:val="en-US"/>
        </w:rPr>
      </w:pPr>
      <w:r>
        <w:t>Рис. 1. Отключение</w:t>
      </w:r>
      <w:r>
        <w:t xml:space="preserve"> порт</w:t>
      </w:r>
      <w:r>
        <w:t>а</w:t>
      </w:r>
      <w:r>
        <w:t xml:space="preserve"> GigabitEthernet0/0/12 между S1 и S2</w:t>
      </w:r>
    </w:p>
    <w:p w:rsidR="00860E9A" w:rsidRDefault="00860E9A" w:rsidP="00860E9A">
      <w:pPr>
        <w:pStyle w:val="a4"/>
        <w:jc w:val="center"/>
        <w:rPr>
          <w:lang w:val="en-US"/>
        </w:rPr>
      </w:pPr>
      <w:r w:rsidRPr="00860E9A">
        <w:rPr>
          <w:lang w:val="en-US"/>
        </w:rPr>
        <w:drawing>
          <wp:inline distT="0" distB="0" distL="0" distR="0" wp14:anchorId="26BE567F" wp14:editId="6F091316">
            <wp:extent cx="5016500" cy="5668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5940" cy="57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0E9A">
        <w:rPr>
          <w:lang w:val="en-US"/>
        </w:rPr>
        <w:drawing>
          <wp:inline distT="0" distB="0" distL="0" distR="0" wp14:anchorId="4A2E21BC" wp14:editId="66D1151E">
            <wp:extent cx="5035550" cy="55950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6239" cy="5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0E9A">
        <w:rPr>
          <w:lang w:val="en-US"/>
        </w:rPr>
        <w:drawing>
          <wp:inline distT="0" distB="0" distL="0" distR="0" wp14:anchorId="7E240858" wp14:editId="4761201D">
            <wp:extent cx="5060950" cy="59350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2128" cy="59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0E9A">
        <w:rPr>
          <w:lang w:val="en-US"/>
        </w:rPr>
        <w:drawing>
          <wp:inline distT="0" distB="0" distL="0" distR="0" wp14:anchorId="7419D405" wp14:editId="1DE7BBB4">
            <wp:extent cx="5067300" cy="58468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716" cy="58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9A" w:rsidRDefault="00860E9A" w:rsidP="00860E9A">
      <w:pPr>
        <w:pStyle w:val="a4"/>
        <w:jc w:val="center"/>
      </w:pPr>
      <w:r>
        <w:t xml:space="preserve">Рис. </w:t>
      </w:r>
      <w:r w:rsidRPr="00860E9A">
        <w:t>2</w:t>
      </w:r>
      <w:r>
        <w:t xml:space="preserve">. </w:t>
      </w:r>
      <w:r>
        <w:t>Изменение</w:t>
      </w:r>
      <w:r>
        <w:t xml:space="preserve"> режим</w:t>
      </w:r>
      <w:r>
        <w:t>а</w:t>
      </w:r>
      <w:r>
        <w:t xml:space="preserve"> связующего дерева на STP</w:t>
      </w:r>
    </w:p>
    <w:p w:rsidR="00860E9A" w:rsidRDefault="007F7887" w:rsidP="00860E9A">
      <w:pPr>
        <w:pStyle w:val="a4"/>
        <w:jc w:val="center"/>
      </w:pPr>
      <w:r w:rsidRPr="007F7887">
        <w:lastRenderedPageBreak/>
        <w:drawing>
          <wp:inline distT="0" distB="0" distL="0" distR="0" wp14:anchorId="6BADB934" wp14:editId="02A6FFDF">
            <wp:extent cx="4724643" cy="23432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887" w:rsidRDefault="007F7887" w:rsidP="007F7887">
      <w:pPr>
        <w:pStyle w:val="a4"/>
        <w:jc w:val="center"/>
      </w:pPr>
      <w:r>
        <w:t xml:space="preserve">Рис. </w:t>
      </w:r>
      <w:r>
        <w:t>3</w:t>
      </w:r>
      <w:r>
        <w:t xml:space="preserve">. </w:t>
      </w:r>
      <w:r>
        <w:t>С</w:t>
      </w:r>
      <w:r>
        <w:t>татус связующего дерева</w:t>
      </w:r>
    </w:p>
    <w:p w:rsidR="007F7887" w:rsidRDefault="007F7887" w:rsidP="007F7887">
      <w:pPr>
        <w:pStyle w:val="a4"/>
        <w:jc w:val="center"/>
      </w:pPr>
      <w:r w:rsidRPr="007F7887">
        <w:drawing>
          <wp:inline distT="0" distB="0" distL="0" distR="0" wp14:anchorId="110693EA" wp14:editId="7C1079E0">
            <wp:extent cx="5200917" cy="1155759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887">
        <w:drawing>
          <wp:inline distT="0" distB="0" distL="0" distR="0" wp14:anchorId="3F4E1BAB" wp14:editId="324CAC91">
            <wp:extent cx="5175516" cy="1124008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7C8" w:rsidRPr="00AA37C8">
        <w:drawing>
          <wp:inline distT="0" distB="0" distL="0" distR="0" wp14:anchorId="432414E0" wp14:editId="267850CF">
            <wp:extent cx="5131064" cy="984301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7C8" w:rsidRPr="00AA37C8">
        <w:drawing>
          <wp:inline distT="0" distB="0" distL="0" distR="0" wp14:anchorId="6DF71D73" wp14:editId="5BBDAA2C">
            <wp:extent cx="5131064" cy="1022403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887" w:rsidRDefault="007F7887" w:rsidP="007F7887">
      <w:pPr>
        <w:pStyle w:val="a4"/>
        <w:jc w:val="center"/>
      </w:pPr>
      <w:r>
        <w:t xml:space="preserve">Рис. </w:t>
      </w:r>
      <w:r>
        <w:t>4</w:t>
      </w:r>
      <w:r>
        <w:t xml:space="preserve">. </w:t>
      </w:r>
      <w:r w:rsidR="00AA37C8">
        <w:t>Краткая информация</w:t>
      </w:r>
      <w:r w:rsidR="00AA37C8">
        <w:t xml:space="preserve"> о связующем дереве на каждом коммутаторе</w:t>
      </w:r>
    </w:p>
    <w:p w:rsidR="00E66950" w:rsidRDefault="00E66950" w:rsidP="007F7887">
      <w:pPr>
        <w:pStyle w:val="a4"/>
        <w:jc w:val="center"/>
        <w:rPr>
          <w:noProof/>
          <w:lang w:val="en-US" w:eastAsia="ru-RU"/>
        </w:rPr>
      </w:pPr>
      <w:r w:rsidRPr="00E66950">
        <w:drawing>
          <wp:inline distT="0" distB="0" distL="0" distR="0" wp14:anchorId="1EDCAB54" wp14:editId="12A57E20">
            <wp:extent cx="3663950" cy="3031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4526" cy="30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6950">
        <w:rPr>
          <w:noProof/>
          <w:lang w:eastAsia="ru-RU"/>
        </w:rPr>
        <w:t xml:space="preserve"> </w:t>
      </w:r>
    </w:p>
    <w:p w:rsidR="00E66950" w:rsidRPr="00E66950" w:rsidRDefault="00E66950" w:rsidP="007F7887">
      <w:pPr>
        <w:pStyle w:val="a4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Рис. 5. </w:t>
      </w:r>
      <w:r>
        <w:t>Задание</w:t>
      </w:r>
      <w:r>
        <w:t xml:space="preserve"> коммутатор</w:t>
      </w:r>
      <w:r>
        <w:t xml:space="preserve">а </w:t>
      </w:r>
      <w:r>
        <w:rPr>
          <w:lang w:val="en-US"/>
        </w:rPr>
        <w:t>S</w:t>
      </w:r>
      <w:r w:rsidRPr="00E66950">
        <w:t>1</w:t>
      </w:r>
      <w:r>
        <w:t xml:space="preserve"> в качестве корневого коммутационного устройства</w:t>
      </w:r>
    </w:p>
    <w:p w:rsidR="00AA37C8" w:rsidRPr="00AA37C8" w:rsidRDefault="00E66950" w:rsidP="007F7887">
      <w:pPr>
        <w:pStyle w:val="a4"/>
        <w:jc w:val="center"/>
      </w:pPr>
      <w:r w:rsidRPr="00E66950">
        <w:lastRenderedPageBreak/>
        <w:drawing>
          <wp:inline distT="0" distB="0" distL="0" distR="0" wp14:anchorId="228D55FF" wp14:editId="2328CDAA">
            <wp:extent cx="4025900" cy="38067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7966" cy="38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887" w:rsidRDefault="00E66950" w:rsidP="00E66950">
      <w:pPr>
        <w:pStyle w:val="a4"/>
        <w:jc w:val="center"/>
        <w:rPr>
          <w:lang w:val="en-US"/>
        </w:rPr>
      </w:pPr>
      <w:r>
        <w:rPr>
          <w:noProof/>
          <w:lang w:eastAsia="ru-RU"/>
        </w:rPr>
        <w:t xml:space="preserve">Рис. </w:t>
      </w:r>
      <w:r w:rsidRPr="00E66950">
        <w:rPr>
          <w:noProof/>
          <w:lang w:eastAsia="ru-RU"/>
        </w:rPr>
        <w:t>6</w:t>
      </w:r>
      <w:r>
        <w:rPr>
          <w:noProof/>
          <w:lang w:eastAsia="ru-RU"/>
        </w:rPr>
        <w:t xml:space="preserve">. </w:t>
      </w:r>
      <w:r>
        <w:t xml:space="preserve">Задание коммутатора </w:t>
      </w:r>
      <w:r>
        <w:rPr>
          <w:lang w:val="en-US"/>
        </w:rPr>
        <w:t>S</w:t>
      </w:r>
      <w:r w:rsidRPr="00E66950">
        <w:t>2</w:t>
      </w:r>
      <w:r>
        <w:t xml:space="preserve"> в качестве резервного корневого моста</w:t>
      </w:r>
    </w:p>
    <w:p w:rsidR="00E66950" w:rsidRDefault="00E66950" w:rsidP="00E66950">
      <w:pPr>
        <w:pStyle w:val="a4"/>
        <w:jc w:val="center"/>
        <w:rPr>
          <w:noProof/>
          <w:lang w:val="en-US" w:eastAsia="ru-RU"/>
        </w:rPr>
      </w:pPr>
      <w:r w:rsidRPr="00E66950">
        <w:rPr>
          <w:noProof/>
          <w:lang w:val="en-US" w:eastAsia="ru-RU"/>
        </w:rPr>
        <w:drawing>
          <wp:inline distT="0" distB="0" distL="0" distR="0" wp14:anchorId="71890B72" wp14:editId="6E8A9586">
            <wp:extent cx="4692891" cy="2470277"/>
            <wp:effectExtent l="0" t="0" r="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950" w:rsidRDefault="00E66950" w:rsidP="00E66950">
      <w:pPr>
        <w:pStyle w:val="a4"/>
        <w:jc w:val="center"/>
        <w:rPr>
          <w:lang w:val="en-US"/>
        </w:rPr>
      </w:pPr>
      <w:r>
        <w:rPr>
          <w:noProof/>
          <w:lang w:eastAsia="ru-RU"/>
        </w:rPr>
        <w:t xml:space="preserve">Рис. </w:t>
      </w:r>
      <w:r w:rsidRPr="00E66950">
        <w:rPr>
          <w:noProof/>
          <w:lang w:eastAsia="ru-RU"/>
        </w:rPr>
        <w:t>7</w:t>
      </w:r>
      <w:r>
        <w:rPr>
          <w:noProof/>
          <w:lang w:eastAsia="ru-RU"/>
        </w:rPr>
        <w:t xml:space="preserve">. </w:t>
      </w:r>
      <w:r>
        <w:t>Статус</w:t>
      </w:r>
      <w:r>
        <w:t xml:space="preserve"> STP на S1</w:t>
      </w:r>
    </w:p>
    <w:p w:rsidR="00E66950" w:rsidRDefault="00E66950" w:rsidP="00E66950">
      <w:pPr>
        <w:pStyle w:val="a4"/>
        <w:jc w:val="center"/>
        <w:rPr>
          <w:lang w:val="en-US"/>
        </w:rPr>
      </w:pPr>
      <w:r w:rsidRPr="00E66950">
        <w:rPr>
          <w:lang w:val="en-US"/>
        </w:rPr>
        <w:drawing>
          <wp:inline distT="0" distB="0" distL="0" distR="0" wp14:anchorId="54B0A393" wp14:editId="178029E4">
            <wp:extent cx="5131064" cy="118116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6950">
        <w:rPr>
          <w:lang w:val="en-US"/>
        </w:rPr>
        <w:drawing>
          <wp:inline distT="0" distB="0" distL="0" distR="0" wp14:anchorId="2B0552D1" wp14:editId="6907AC20">
            <wp:extent cx="5118363" cy="1155759"/>
            <wp:effectExtent l="0" t="0" r="635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6950">
        <w:rPr>
          <w:lang w:val="en-US"/>
        </w:rPr>
        <w:drawing>
          <wp:inline distT="0" distB="0" distL="0" distR="0" wp14:anchorId="35CFE908" wp14:editId="042BB319">
            <wp:extent cx="5112013" cy="9716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6950">
        <w:rPr>
          <w:lang w:val="en-US"/>
        </w:rPr>
        <w:drawing>
          <wp:inline distT="0" distB="0" distL="0" distR="0" wp14:anchorId="36603AE3" wp14:editId="71927C18">
            <wp:extent cx="5137414" cy="997001"/>
            <wp:effectExtent l="0" t="0" r="635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950" w:rsidRDefault="00E66950" w:rsidP="00E66950">
      <w:pPr>
        <w:pStyle w:val="a4"/>
        <w:jc w:val="center"/>
      </w:pPr>
      <w:r>
        <w:t>Рис. 8. Краткая информация</w:t>
      </w:r>
      <w:r>
        <w:t xml:space="preserve"> о статусе STP на всех устройствах</w:t>
      </w:r>
    </w:p>
    <w:p w:rsidR="00E66950" w:rsidRDefault="00442606" w:rsidP="00E66950">
      <w:pPr>
        <w:pStyle w:val="a4"/>
        <w:jc w:val="center"/>
      </w:pPr>
      <w:r w:rsidRPr="00442606">
        <w:lastRenderedPageBreak/>
        <w:drawing>
          <wp:inline distT="0" distB="0" distL="0" distR="0" wp14:anchorId="604A0E67" wp14:editId="61B3A15E">
            <wp:extent cx="4680191" cy="2362321"/>
            <wp:effectExtent l="0" t="0" r="635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06" w:rsidRPr="00442606" w:rsidRDefault="00442606" w:rsidP="00442606">
      <w:pPr>
        <w:pStyle w:val="a4"/>
        <w:jc w:val="center"/>
      </w:pPr>
      <w:r>
        <w:rPr>
          <w:noProof/>
          <w:lang w:eastAsia="ru-RU"/>
        </w:rPr>
        <w:t xml:space="preserve">Рис. </w:t>
      </w:r>
      <w:r>
        <w:rPr>
          <w:noProof/>
          <w:lang w:eastAsia="ru-RU"/>
        </w:rPr>
        <w:t>9</w:t>
      </w:r>
      <w:r>
        <w:rPr>
          <w:noProof/>
          <w:lang w:eastAsia="ru-RU"/>
        </w:rPr>
        <w:t xml:space="preserve">. </w:t>
      </w:r>
      <w:r>
        <w:t>Статус</w:t>
      </w:r>
      <w:r>
        <w:t xml:space="preserve"> STP на S4</w:t>
      </w:r>
    </w:p>
    <w:p w:rsidR="00442606" w:rsidRDefault="00442606" w:rsidP="00E66950">
      <w:pPr>
        <w:pStyle w:val="a4"/>
        <w:jc w:val="center"/>
        <w:rPr>
          <w:lang w:val="en-US"/>
        </w:rPr>
      </w:pPr>
      <w:r w:rsidRPr="00442606">
        <w:drawing>
          <wp:inline distT="0" distB="0" distL="0" distR="0" wp14:anchorId="4FF8CD7A" wp14:editId="00A78B01">
            <wp:extent cx="4127500" cy="5052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9327" cy="50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06" w:rsidRPr="00442606" w:rsidRDefault="00442606" w:rsidP="00E66950">
      <w:pPr>
        <w:pStyle w:val="a4"/>
        <w:jc w:val="center"/>
      </w:pPr>
      <w:r>
        <w:t>Рис. 10. Изменение стоимости STP порта GE</w:t>
      </w:r>
      <w:r>
        <w:t xml:space="preserve"> 0/0/1 коммутатора S4 на 50000</w:t>
      </w:r>
    </w:p>
    <w:p w:rsidR="00442606" w:rsidRDefault="00442606" w:rsidP="00E66950">
      <w:pPr>
        <w:pStyle w:val="a4"/>
        <w:jc w:val="center"/>
      </w:pPr>
      <w:r w:rsidRPr="00442606">
        <w:rPr>
          <w:lang w:val="en-US"/>
        </w:rPr>
        <w:drawing>
          <wp:inline distT="0" distB="0" distL="0" distR="0" wp14:anchorId="0EEF881C" wp14:editId="7A05FEE4">
            <wp:extent cx="5175516" cy="990651"/>
            <wp:effectExtent l="0" t="0" r="635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06" w:rsidRDefault="00442606" w:rsidP="00E66950">
      <w:pPr>
        <w:pStyle w:val="a4"/>
        <w:jc w:val="center"/>
      </w:pPr>
      <w:r>
        <w:t>Рис. 11. Краткая информация</w:t>
      </w:r>
      <w:r>
        <w:t xml:space="preserve"> о статусе STP</w:t>
      </w:r>
      <w:r>
        <w:t xml:space="preserve"> на </w:t>
      </w:r>
      <w:r>
        <w:rPr>
          <w:lang w:val="en-US"/>
        </w:rPr>
        <w:t>S</w:t>
      </w:r>
      <w:r w:rsidRPr="00442606">
        <w:t>4</w:t>
      </w:r>
    </w:p>
    <w:p w:rsidR="00442606" w:rsidRDefault="00442606" w:rsidP="00E66950">
      <w:pPr>
        <w:pStyle w:val="a4"/>
        <w:jc w:val="center"/>
      </w:pPr>
      <w:r w:rsidRPr="00442606">
        <w:drawing>
          <wp:inline distT="0" distB="0" distL="0" distR="0" wp14:anchorId="7B1AED54" wp14:editId="187F3E14">
            <wp:extent cx="4699242" cy="2349621"/>
            <wp:effectExtent l="0" t="0" r="635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06" w:rsidRDefault="00442606" w:rsidP="00442606">
      <w:pPr>
        <w:pStyle w:val="a4"/>
        <w:jc w:val="center"/>
      </w:pPr>
      <w:r>
        <w:t>Рис. 12</w:t>
      </w:r>
      <w:r>
        <w:t xml:space="preserve">. </w:t>
      </w:r>
      <w:r>
        <w:t>Информация</w:t>
      </w:r>
      <w:r>
        <w:t xml:space="preserve"> о текущем статусе STP</w:t>
      </w:r>
      <w:r>
        <w:t xml:space="preserve"> </w:t>
      </w:r>
      <w:r>
        <w:t xml:space="preserve">на </w:t>
      </w:r>
      <w:r>
        <w:rPr>
          <w:lang w:val="en-US"/>
        </w:rPr>
        <w:t>S</w:t>
      </w:r>
      <w:r w:rsidRPr="00442606">
        <w:t>4</w:t>
      </w:r>
    </w:p>
    <w:p w:rsidR="0090301F" w:rsidRDefault="0090301F" w:rsidP="00442606">
      <w:pPr>
        <w:pStyle w:val="a4"/>
        <w:jc w:val="center"/>
      </w:pPr>
    </w:p>
    <w:p w:rsidR="0090301F" w:rsidRDefault="0090301F" w:rsidP="00442606">
      <w:pPr>
        <w:pStyle w:val="a4"/>
        <w:jc w:val="center"/>
        <w:rPr>
          <w:lang w:val="en-US"/>
        </w:rPr>
      </w:pPr>
      <w:r w:rsidRPr="0090301F">
        <w:lastRenderedPageBreak/>
        <w:drawing>
          <wp:inline distT="0" distB="0" distL="0" distR="0" wp14:anchorId="6BB937E3" wp14:editId="3BA1FA20">
            <wp:extent cx="5940425" cy="54863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01F">
        <w:drawing>
          <wp:inline distT="0" distB="0" distL="0" distR="0" wp14:anchorId="6921E546" wp14:editId="58E41150">
            <wp:extent cx="5880100" cy="50637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6959" cy="50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01F">
        <w:rPr>
          <w:noProof/>
          <w:lang w:eastAsia="ru-RU"/>
        </w:rPr>
        <w:drawing>
          <wp:inline distT="0" distB="0" distL="0" distR="0" wp14:anchorId="6C654B4C" wp14:editId="673F9E4F">
            <wp:extent cx="5940425" cy="522858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01F">
        <w:rPr>
          <w:noProof/>
          <w:lang w:eastAsia="ru-RU"/>
        </w:rPr>
        <w:drawing>
          <wp:inline distT="0" distB="0" distL="0" distR="0" wp14:anchorId="4A767377" wp14:editId="3C74E6EC">
            <wp:extent cx="5911850" cy="53688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8692" cy="5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01F" w:rsidRPr="007953DC" w:rsidRDefault="0090301F" w:rsidP="00442606">
      <w:pPr>
        <w:pStyle w:val="a4"/>
        <w:jc w:val="center"/>
        <w:rPr>
          <w:lang w:val="en-US"/>
        </w:rPr>
      </w:pPr>
      <w:r>
        <w:t>Рис. 13. Изменение</w:t>
      </w:r>
      <w:r>
        <w:t xml:space="preserve"> режим</w:t>
      </w:r>
      <w:r>
        <w:t>а</w:t>
      </w:r>
      <w:r>
        <w:t xml:space="preserve"> связующего дерева на всех устройствах</w:t>
      </w:r>
    </w:p>
    <w:p w:rsidR="00442606" w:rsidRDefault="007953DC" w:rsidP="00E66950">
      <w:pPr>
        <w:pStyle w:val="a4"/>
        <w:jc w:val="center"/>
        <w:rPr>
          <w:lang w:val="en-US"/>
        </w:rPr>
      </w:pPr>
      <w:r w:rsidRPr="007953DC">
        <w:drawing>
          <wp:inline distT="0" distB="0" distL="0" distR="0" wp14:anchorId="1B5EBBFF" wp14:editId="1C5ED691">
            <wp:extent cx="4654789" cy="2495678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3DC" w:rsidRPr="007953DC" w:rsidRDefault="007953DC" w:rsidP="007953DC">
      <w:pPr>
        <w:pStyle w:val="a4"/>
        <w:jc w:val="center"/>
      </w:pPr>
      <w:r>
        <w:t>Рис. 1</w:t>
      </w:r>
      <w:r w:rsidRPr="007953DC">
        <w:t>4</w:t>
      </w:r>
      <w:r>
        <w:t xml:space="preserve">. </w:t>
      </w:r>
      <w:r>
        <w:t>С</w:t>
      </w:r>
      <w:r>
        <w:t>татус связующего дерева</w:t>
      </w:r>
      <w:r w:rsidRPr="007953DC">
        <w:t xml:space="preserve"> (</w:t>
      </w:r>
      <w:r>
        <w:rPr>
          <w:lang w:val="en-US"/>
        </w:rPr>
        <w:t>S</w:t>
      </w:r>
      <w:r w:rsidRPr="007953DC">
        <w:t>1)</w:t>
      </w:r>
    </w:p>
    <w:p w:rsidR="007953DC" w:rsidRDefault="007953DC" w:rsidP="00E66950">
      <w:pPr>
        <w:pStyle w:val="a4"/>
        <w:jc w:val="center"/>
        <w:rPr>
          <w:lang w:val="en-US"/>
        </w:rPr>
      </w:pPr>
      <w:r w:rsidRPr="007953DC">
        <w:drawing>
          <wp:inline distT="0" distB="0" distL="0" distR="0" wp14:anchorId="750DF487" wp14:editId="21ADB78E">
            <wp:extent cx="4045158" cy="222261"/>
            <wp:effectExtent l="0" t="0" r="0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2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3DC">
        <w:drawing>
          <wp:inline distT="0" distB="0" distL="0" distR="0" wp14:anchorId="0B80DBD1" wp14:editId="108AF26A">
            <wp:extent cx="3949903" cy="241312"/>
            <wp:effectExtent l="0" t="0" r="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3DC" w:rsidRPr="007953DC" w:rsidRDefault="007953DC" w:rsidP="007953DC">
      <w:pPr>
        <w:pStyle w:val="a4"/>
        <w:jc w:val="center"/>
      </w:pPr>
      <w:r>
        <w:t>Рис. 1</w:t>
      </w:r>
      <w:r w:rsidRPr="007953DC">
        <w:t>4</w:t>
      </w:r>
      <w:r>
        <w:t xml:space="preserve">. </w:t>
      </w:r>
      <w:r>
        <w:t xml:space="preserve">Настройка граничных портов </w:t>
      </w:r>
    </w:p>
    <w:p w:rsidR="005C6CBB" w:rsidRPr="00C23BB0" w:rsidRDefault="005C6CBB" w:rsidP="009B2ECF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44"/>
          <w:szCs w:val="28"/>
        </w:rPr>
      </w:pPr>
      <w:r w:rsidRPr="00C23BB0">
        <w:rPr>
          <w:rFonts w:ascii="Times New Roman" w:hAnsi="Times New Roman" w:cs="Times New Roman"/>
          <w:b/>
          <w:sz w:val="32"/>
        </w:rPr>
        <w:t>Вывод</w:t>
      </w:r>
    </w:p>
    <w:p w:rsidR="007953DC" w:rsidRPr="007953DC" w:rsidRDefault="00C31C33" w:rsidP="007953DC">
      <w:pPr>
        <w:pStyle w:val="a4"/>
        <w:rPr>
          <w:szCs w:val="22"/>
        </w:rPr>
      </w:pPr>
      <w:r>
        <w:t xml:space="preserve">В ходе данной лабораторной работы </w:t>
      </w:r>
      <w:r w:rsidR="001A67EA">
        <w:t>было</w:t>
      </w:r>
      <w:r w:rsidR="00BD6FC9">
        <w:t xml:space="preserve"> </w:t>
      </w:r>
      <w:r w:rsidR="007953DC">
        <w:t xml:space="preserve">изучен протокол связующего дерева </w:t>
      </w:r>
      <w:r w:rsidR="007953DC">
        <w:rPr>
          <w:lang w:val="en-US"/>
        </w:rPr>
        <w:t>STP</w:t>
      </w:r>
      <w:r w:rsidR="007953DC">
        <w:t>.</w:t>
      </w:r>
      <w:r w:rsidR="00693CBB">
        <w:t xml:space="preserve"> </w:t>
      </w:r>
      <w:bookmarkStart w:id="0" w:name="_GoBack"/>
      <w:bookmarkEnd w:id="0"/>
    </w:p>
    <w:p w:rsidR="007953DC" w:rsidRPr="001A67EA" w:rsidRDefault="007953DC" w:rsidP="001764AD">
      <w:pPr>
        <w:pStyle w:val="a4"/>
      </w:pPr>
    </w:p>
    <w:sectPr w:rsidR="007953DC" w:rsidRPr="001A67EA" w:rsidSect="00247A3F">
      <w:footerReference w:type="default" r:id="rId38"/>
      <w:footerReference w:type="firs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5196" w:rsidRDefault="006A5196" w:rsidP="009D748E">
      <w:pPr>
        <w:spacing w:after="0" w:line="240" w:lineRule="auto"/>
      </w:pPr>
      <w:r>
        <w:separator/>
      </w:r>
    </w:p>
  </w:endnote>
  <w:endnote w:type="continuationSeparator" w:id="0">
    <w:p w:rsidR="006A5196" w:rsidRDefault="006A5196" w:rsidP="009D74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方正兰亭黑简体">
    <w:altName w:val="Arial Unicode MS"/>
    <w:charset w:val="86"/>
    <w:family w:val="auto"/>
    <w:pitch w:val="variable"/>
    <w:sig w:usb0="00000000" w:usb1="080E0000" w:usb2="00000010" w:usb3="00000000" w:csb0="00040000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Huawei Sans">
    <w:altName w:val="Corbel"/>
    <w:charset w:val="00"/>
    <w:family w:val="swiss"/>
    <w:pitch w:val="variable"/>
    <w:sig w:usb0="A00002FF" w:usb1="500078FB" w:usb2="00000008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748E" w:rsidRPr="009D748E" w:rsidRDefault="009D748E" w:rsidP="009D748E">
    <w:pPr>
      <w:pStyle w:val="a9"/>
      <w:jc w:val="center"/>
      <w:rPr>
        <w:b/>
        <w:bCs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7A3F" w:rsidRDefault="00247A3F" w:rsidP="00247A3F">
    <w:pPr>
      <w:pStyle w:val="a9"/>
      <w:jc w:val="center"/>
      <w:rPr>
        <w:rFonts w:ascii="Times New Roman" w:hAnsi="Times New Roman" w:cs="Times New Roman"/>
        <w:b/>
        <w:bCs/>
        <w:sz w:val="28"/>
        <w:szCs w:val="28"/>
      </w:rPr>
    </w:pPr>
    <w:r>
      <w:rPr>
        <w:rFonts w:ascii="Times New Roman" w:hAnsi="Times New Roman" w:cs="Times New Roman"/>
        <w:b/>
        <w:bCs/>
        <w:sz w:val="28"/>
        <w:szCs w:val="28"/>
      </w:rPr>
      <w:t>Томск 202</w:t>
    </w:r>
    <w:r w:rsidR="001B2380">
      <w:rPr>
        <w:rFonts w:ascii="Times New Roman" w:hAnsi="Times New Roman" w:cs="Times New Roman"/>
        <w:b/>
        <w:bCs/>
        <w:sz w:val="28"/>
        <w:szCs w:val="28"/>
      </w:rPr>
      <w:t>3</w:t>
    </w:r>
  </w:p>
  <w:p w:rsidR="00247A3F" w:rsidRDefault="00247A3F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5196" w:rsidRDefault="006A5196" w:rsidP="009D748E">
      <w:pPr>
        <w:spacing w:after="0" w:line="240" w:lineRule="auto"/>
      </w:pPr>
      <w:r>
        <w:separator/>
      </w:r>
    </w:p>
  </w:footnote>
  <w:footnote w:type="continuationSeparator" w:id="0">
    <w:p w:rsidR="006A5196" w:rsidRDefault="006A5196" w:rsidP="009D74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42B6A"/>
    <w:multiLevelType w:val="multilevel"/>
    <w:tmpl w:val="5CE05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BE4670C"/>
    <w:multiLevelType w:val="hybridMultilevel"/>
    <w:tmpl w:val="E2AA3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EF7DFE"/>
    <w:multiLevelType w:val="hybridMultilevel"/>
    <w:tmpl w:val="D75A3B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F25528"/>
    <w:multiLevelType w:val="multilevel"/>
    <w:tmpl w:val="5D201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01331DD"/>
    <w:multiLevelType w:val="multilevel"/>
    <w:tmpl w:val="A68272B6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Theme="minorHAnsi" w:eastAsia="方正兰亭黑简体" w:hAnsiTheme="minorHAnsi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5">
      <w:start w:val="1"/>
      <w:numFmt w:val="decimal"/>
      <w:lvlText w:val="Шаг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/>
        <w:bCs/>
        <w:i w:val="0"/>
        <w:iCs w:val="0"/>
        <w:caps w:val="0"/>
        <w:strike w:val="0"/>
        <w:dstrike w:val="0"/>
        <w:vanish w:val="0"/>
        <w:color w:val="auto"/>
        <w:sz w:val="21"/>
        <w:szCs w:val="20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Huawei Sans" w:eastAsia="方正兰亭黑简体" w:hAnsi="Huawei Sans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Рис. %1-%8"/>
      <w:lvlJc w:val="left"/>
      <w:pPr>
        <w:ind w:left="1701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suff w:val="space"/>
      <w:lvlText w:val="Табл. %1-%9"/>
      <w:lvlJc w:val="left"/>
      <w:pPr>
        <w:ind w:left="426" w:firstLine="0"/>
      </w:pPr>
      <w:rPr>
        <w:rFonts w:ascii="Huawei Sans" w:eastAsia="方正兰亭黑简体" w:hAnsi="Huawei Sans" w:hint="default"/>
        <w:b/>
        <w:bCs/>
        <w:i w:val="0"/>
        <w:iCs w:val="0"/>
        <w:color w:val="auto"/>
        <w:sz w:val="21"/>
        <w:szCs w:val="21"/>
      </w:rPr>
    </w:lvl>
  </w:abstractNum>
  <w:abstractNum w:abstractNumId="5">
    <w:nsid w:val="6F184774"/>
    <w:multiLevelType w:val="hybridMultilevel"/>
    <w:tmpl w:val="4CD4F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2497A"/>
    <w:rsid w:val="0000284C"/>
    <w:rsid w:val="00005E2D"/>
    <w:rsid w:val="000065A5"/>
    <w:rsid w:val="00007FF7"/>
    <w:rsid w:val="000225B7"/>
    <w:rsid w:val="000276E2"/>
    <w:rsid w:val="0003340C"/>
    <w:rsid w:val="000439FD"/>
    <w:rsid w:val="000453B1"/>
    <w:rsid w:val="00052369"/>
    <w:rsid w:val="00067E85"/>
    <w:rsid w:val="000E3996"/>
    <w:rsid w:val="000E66D4"/>
    <w:rsid w:val="000F74A1"/>
    <w:rsid w:val="0010000D"/>
    <w:rsid w:val="001031B6"/>
    <w:rsid w:val="00110B9E"/>
    <w:rsid w:val="0011135F"/>
    <w:rsid w:val="00136976"/>
    <w:rsid w:val="0014078D"/>
    <w:rsid w:val="001764AD"/>
    <w:rsid w:val="00185582"/>
    <w:rsid w:val="001A67EA"/>
    <w:rsid w:val="001B2380"/>
    <w:rsid w:val="001B279D"/>
    <w:rsid w:val="001E01FA"/>
    <w:rsid w:val="001F084A"/>
    <w:rsid w:val="00206E27"/>
    <w:rsid w:val="002401B4"/>
    <w:rsid w:val="002426E7"/>
    <w:rsid w:val="0024545B"/>
    <w:rsid w:val="00247A3F"/>
    <w:rsid w:val="0027621C"/>
    <w:rsid w:val="002777ED"/>
    <w:rsid w:val="002824E7"/>
    <w:rsid w:val="0028557F"/>
    <w:rsid w:val="002C3656"/>
    <w:rsid w:val="002D1AE5"/>
    <w:rsid w:val="002D7EB5"/>
    <w:rsid w:val="002E210E"/>
    <w:rsid w:val="003259F1"/>
    <w:rsid w:val="00327336"/>
    <w:rsid w:val="003468CB"/>
    <w:rsid w:val="00351E2B"/>
    <w:rsid w:val="00362746"/>
    <w:rsid w:val="003832E8"/>
    <w:rsid w:val="00395CFD"/>
    <w:rsid w:val="003A1741"/>
    <w:rsid w:val="003A3499"/>
    <w:rsid w:val="003B155B"/>
    <w:rsid w:val="003B6FD4"/>
    <w:rsid w:val="003C1B52"/>
    <w:rsid w:val="003D1FD8"/>
    <w:rsid w:val="003D23ED"/>
    <w:rsid w:val="003E07CC"/>
    <w:rsid w:val="003F142C"/>
    <w:rsid w:val="00401E86"/>
    <w:rsid w:val="00403BEF"/>
    <w:rsid w:val="00405DD9"/>
    <w:rsid w:val="0041293D"/>
    <w:rsid w:val="0041498B"/>
    <w:rsid w:val="004168DA"/>
    <w:rsid w:val="00437602"/>
    <w:rsid w:val="00442606"/>
    <w:rsid w:val="004445FE"/>
    <w:rsid w:val="00452B57"/>
    <w:rsid w:val="004661E9"/>
    <w:rsid w:val="004753AD"/>
    <w:rsid w:val="00475A82"/>
    <w:rsid w:val="00480D9E"/>
    <w:rsid w:val="004819F8"/>
    <w:rsid w:val="00486691"/>
    <w:rsid w:val="004948ED"/>
    <w:rsid w:val="00496266"/>
    <w:rsid w:val="004B3E48"/>
    <w:rsid w:val="004D1161"/>
    <w:rsid w:val="004D4AC2"/>
    <w:rsid w:val="004E56DC"/>
    <w:rsid w:val="004F1B21"/>
    <w:rsid w:val="00505A02"/>
    <w:rsid w:val="005255BC"/>
    <w:rsid w:val="005276AE"/>
    <w:rsid w:val="0053081A"/>
    <w:rsid w:val="0053194B"/>
    <w:rsid w:val="005423C1"/>
    <w:rsid w:val="00547D90"/>
    <w:rsid w:val="00565359"/>
    <w:rsid w:val="005725F1"/>
    <w:rsid w:val="00577C2A"/>
    <w:rsid w:val="005A6CB5"/>
    <w:rsid w:val="005B1414"/>
    <w:rsid w:val="005C0E9B"/>
    <w:rsid w:val="005C2BB9"/>
    <w:rsid w:val="005C6CBB"/>
    <w:rsid w:val="005C7702"/>
    <w:rsid w:val="005E1A35"/>
    <w:rsid w:val="005E594F"/>
    <w:rsid w:val="005F6E27"/>
    <w:rsid w:val="00611D16"/>
    <w:rsid w:val="00612697"/>
    <w:rsid w:val="00644739"/>
    <w:rsid w:val="00654416"/>
    <w:rsid w:val="00666FB8"/>
    <w:rsid w:val="00673FF3"/>
    <w:rsid w:val="00693CBB"/>
    <w:rsid w:val="006A5196"/>
    <w:rsid w:val="006C27B1"/>
    <w:rsid w:val="006C6FE5"/>
    <w:rsid w:val="00702CCE"/>
    <w:rsid w:val="00704C46"/>
    <w:rsid w:val="00712682"/>
    <w:rsid w:val="00712CEF"/>
    <w:rsid w:val="00714393"/>
    <w:rsid w:val="0072497A"/>
    <w:rsid w:val="00753A54"/>
    <w:rsid w:val="0077086E"/>
    <w:rsid w:val="00783BCA"/>
    <w:rsid w:val="0078777E"/>
    <w:rsid w:val="007937C5"/>
    <w:rsid w:val="00793BDC"/>
    <w:rsid w:val="00793DF3"/>
    <w:rsid w:val="007953DC"/>
    <w:rsid w:val="007A20B8"/>
    <w:rsid w:val="007B78A3"/>
    <w:rsid w:val="007D08CB"/>
    <w:rsid w:val="007D2CDB"/>
    <w:rsid w:val="007D3C0B"/>
    <w:rsid w:val="007E627A"/>
    <w:rsid w:val="007E666F"/>
    <w:rsid w:val="007F7887"/>
    <w:rsid w:val="008026EC"/>
    <w:rsid w:val="00851E2C"/>
    <w:rsid w:val="00854896"/>
    <w:rsid w:val="008565A9"/>
    <w:rsid w:val="00860E9A"/>
    <w:rsid w:val="008707D0"/>
    <w:rsid w:val="00873B52"/>
    <w:rsid w:val="008965AF"/>
    <w:rsid w:val="008C48E8"/>
    <w:rsid w:val="008C760A"/>
    <w:rsid w:val="008D440B"/>
    <w:rsid w:val="008E0131"/>
    <w:rsid w:val="008F1B47"/>
    <w:rsid w:val="0090301F"/>
    <w:rsid w:val="00906E15"/>
    <w:rsid w:val="009202D1"/>
    <w:rsid w:val="00934AE0"/>
    <w:rsid w:val="00940743"/>
    <w:rsid w:val="00954537"/>
    <w:rsid w:val="00971B3E"/>
    <w:rsid w:val="00975F2E"/>
    <w:rsid w:val="00980CBE"/>
    <w:rsid w:val="00984476"/>
    <w:rsid w:val="00986A3E"/>
    <w:rsid w:val="009B2ECF"/>
    <w:rsid w:val="009D15DC"/>
    <w:rsid w:val="009D748E"/>
    <w:rsid w:val="00A00C73"/>
    <w:rsid w:val="00A125C1"/>
    <w:rsid w:val="00A22ED3"/>
    <w:rsid w:val="00A30ECB"/>
    <w:rsid w:val="00A31042"/>
    <w:rsid w:val="00A66D44"/>
    <w:rsid w:val="00A87D2E"/>
    <w:rsid w:val="00A94BDE"/>
    <w:rsid w:val="00A96188"/>
    <w:rsid w:val="00AA22AB"/>
    <w:rsid w:val="00AA37C8"/>
    <w:rsid w:val="00AA6005"/>
    <w:rsid w:val="00AA737F"/>
    <w:rsid w:val="00AB38BC"/>
    <w:rsid w:val="00AB511B"/>
    <w:rsid w:val="00AE60C8"/>
    <w:rsid w:val="00AF295F"/>
    <w:rsid w:val="00B1020F"/>
    <w:rsid w:val="00B133DC"/>
    <w:rsid w:val="00B50795"/>
    <w:rsid w:val="00B53C93"/>
    <w:rsid w:val="00B643C4"/>
    <w:rsid w:val="00B7174B"/>
    <w:rsid w:val="00B96F99"/>
    <w:rsid w:val="00BD6FC9"/>
    <w:rsid w:val="00BE7330"/>
    <w:rsid w:val="00C04D6B"/>
    <w:rsid w:val="00C23BB0"/>
    <w:rsid w:val="00C30C07"/>
    <w:rsid w:val="00C31C33"/>
    <w:rsid w:val="00C45936"/>
    <w:rsid w:val="00C62585"/>
    <w:rsid w:val="00C63CB7"/>
    <w:rsid w:val="00C968E4"/>
    <w:rsid w:val="00CB2EE5"/>
    <w:rsid w:val="00CB5369"/>
    <w:rsid w:val="00CD660A"/>
    <w:rsid w:val="00CE6A2A"/>
    <w:rsid w:val="00D05C26"/>
    <w:rsid w:val="00D248A9"/>
    <w:rsid w:val="00D57608"/>
    <w:rsid w:val="00D7105B"/>
    <w:rsid w:val="00D81693"/>
    <w:rsid w:val="00D85E83"/>
    <w:rsid w:val="00DA00D4"/>
    <w:rsid w:val="00DA0A80"/>
    <w:rsid w:val="00DA6364"/>
    <w:rsid w:val="00DB7525"/>
    <w:rsid w:val="00DC0571"/>
    <w:rsid w:val="00DC0F66"/>
    <w:rsid w:val="00DC1B98"/>
    <w:rsid w:val="00DD6D07"/>
    <w:rsid w:val="00DE74BD"/>
    <w:rsid w:val="00DF5242"/>
    <w:rsid w:val="00E01F08"/>
    <w:rsid w:val="00E02591"/>
    <w:rsid w:val="00E1241E"/>
    <w:rsid w:val="00E1370C"/>
    <w:rsid w:val="00E14346"/>
    <w:rsid w:val="00E359DD"/>
    <w:rsid w:val="00E36233"/>
    <w:rsid w:val="00E50719"/>
    <w:rsid w:val="00E5157F"/>
    <w:rsid w:val="00E55580"/>
    <w:rsid w:val="00E66950"/>
    <w:rsid w:val="00E86165"/>
    <w:rsid w:val="00E90472"/>
    <w:rsid w:val="00E94D37"/>
    <w:rsid w:val="00E961AC"/>
    <w:rsid w:val="00EA16E5"/>
    <w:rsid w:val="00EB378F"/>
    <w:rsid w:val="00EF4162"/>
    <w:rsid w:val="00EF765F"/>
    <w:rsid w:val="00F25993"/>
    <w:rsid w:val="00F25AE2"/>
    <w:rsid w:val="00F7307A"/>
    <w:rsid w:val="00F80369"/>
    <w:rsid w:val="00F81997"/>
    <w:rsid w:val="00F86F17"/>
    <w:rsid w:val="00F9144D"/>
    <w:rsid w:val="00F927F6"/>
    <w:rsid w:val="00F95450"/>
    <w:rsid w:val="00FA5B76"/>
    <w:rsid w:val="00FA768C"/>
    <w:rsid w:val="00FF15D3"/>
    <w:rsid w:val="00FF6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748E"/>
    <w:pPr>
      <w:spacing w:after="200" w:line="276" w:lineRule="auto"/>
    </w:pPr>
  </w:style>
  <w:style w:type="paragraph" w:styleId="1">
    <w:name w:val="heading 1"/>
    <w:aliases w:val="heading 1,ALT+1"/>
    <w:basedOn w:val="a"/>
    <w:next w:val="2"/>
    <w:link w:val="10"/>
    <w:qFormat/>
    <w:rsid w:val="008965AF"/>
    <w:pPr>
      <w:keepNext/>
      <w:pBdr>
        <w:bottom w:val="single" w:sz="12" w:space="1" w:color="auto"/>
      </w:pBdr>
      <w:topLinePunct/>
      <w:adjustRightInd w:val="0"/>
      <w:snapToGrid w:val="0"/>
      <w:spacing w:before="720" w:after="720" w:line="240" w:lineRule="atLeast"/>
      <w:jc w:val="right"/>
      <w:outlineLvl w:val="0"/>
    </w:pPr>
    <w:rPr>
      <w:rFonts w:ascii="Huawei Sans" w:eastAsia="方正兰亭黑简体" w:hAnsi="Huawei Sans" w:cs="Book Antiqua"/>
      <w:b/>
      <w:bCs/>
      <w:sz w:val="44"/>
      <w:szCs w:val="44"/>
      <w:lang w:eastAsia="zh-CN"/>
    </w:rPr>
  </w:style>
  <w:style w:type="paragraph" w:styleId="2">
    <w:name w:val="heading 2"/>
    <w:aliases w:val="heading 2,ALT+2"/>
    <w:basedOn w:val="a"/>
    <w:next w:val="a"/>
    <w:link w:val="20"/>
    <w:unhideWhenUsed/>
    <w:qFormat/>
    <w:rsid w:val="001369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aliases w:val="heading 3,ALT+3"/>
    <w:basedOn w:val="a"/>
    <w:next w:val="a"/>
    <w:link w:val="30"/>
    <w:unhideWhenUsed/>
    <w:qFormat/>
    <w:rsid w:val="0041293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aliases w:val="heading 4,ALT+4"/>
    <w:basedOn w:val="a"/>
    <w:next w:val="5"/>
    <w:link w:val="40"/>
    <w:qFormat/>
    <w:rsid w:val="008965AF"/>
    <w:pPr>
      <w:keepNext/>
      <w:keepLines/>
      <w:topLinePunct/>
      <w:adjustRightInd w:val="0"/>
      <w:snapToGrid w:val="0"/>
      <w:spacing w:before="160" w:after="160" w:line="240" w:lineRule="atLeast"/>
      <w:outlineLvl w:val="3"/>
    </w:pPr>
    <w:rPr>
      <w:rFonts w:ascii="Huawei Sans" w:eastAsia="方正兰亭黑简体" w:hAnsi="Huawei Sans" w:cs="SimSun" w:hint="eastAsia"/>
      <w:b/>
      <w:noProof/>
      <w:sz w:val="28"/>
      <w:szCs w:val="28"/>
      <w:lang w:eastAsia="zh-CN"/>
    </w:rPr>
  </w:style>
  <w:style w:type="paragraph" w:styleId="5">
    <w:name w:val="heading 5"/>
    <w:aliases w:val="heading 5,ALT+5"/>
    <w:basedOn w:val="a"/>
    <w:link w:val="50"/>
    <w:unhideWhenUsed/>
    <w:qFormat/>
    <w:rsid w:val="009D748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ПУ заголовок"/>
    <w:basedOn w:val="a4"/>
    <w:next w:val="a4"/>
    <w:link w:val="a5"/>
    <w:qFormat/>
    <w:rsid w:val="007E666F"/>
    <w:pPr>
      <w:spacing w:line="480" w:lineRule="auto"/>
    </w:pPr>
    <w:rPr>
      <w:b/>
      <w:bCs/>
      <w:sz w:val="32"/>
    </w:rPr>
  </w:style>
  <w:style w:type="character" w:customStyle="1" w:styleId="a5">
    <w:name w:val="ТПУ заголовок Знак"/>
    <w:basedOn w:val="a6"/>
    <w:link w:val="a3"/>
    <w:rsid w:val="007E666F"/>
    <w:rPr>
      <w:rFonts w:ascii="Times New Roman" w:hAnsi="Times New Roman" w:cs="Times New Roman"/>
      <w:b/>
      <w:bCs/>
      <w:sz w:val="32"/>
      <w:szCs w:val="28"/>
    </w:rPr>
  </w:style>
  <w:style w:type="paragraph" w:customStyle="1" w:styleId="a4">
    <w:name w:val="ТПУ"/>
    <w:basedOn w:val="a"/>
    <w:link w:val="a6"/>
    <w:qFormat/>
    <w:rsid w:val="007E666F"/>
    <w:pPr>
      <w:spacing w:before="12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ТПУ Знак"/>
    <w:basedOn w:val="a0"/>
    <w:link w:val="a4"/>
    <w:rsid w:val="007E666F"/>
    <w:rPr>
      <w:rFonts w:ascii="Times New Roman" w:hAnsi="Times New Roman" w:cs="Times New Roman"/>
      <w:sz w:val="28"/>
      <w:szCs w:val="28"/>
    </w:rPr>
  </w:style>
  <w:style w:type="character" w:customStyle="1" w:styleId="50">
    <w:name w:val="Заголовок 5 Знак"/>
    <w:aliases w:val="heading 5 Знак,ALT+5 Знак"/>
    <w:basedOn w:val="a0"/>
    <w:link w:val="5"/>
    <w:uiPriority w:val="9"/>
    <w:semiHidden/>
    <w:rsid w:val="009D748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748E"/>
  </w:style>
  <w:style w:type="paragraph" w:styleId="a9">
    <w:name w:val="footer"/>
    <w:basedOn w:val="a"/>
    <w:link w:val="aa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748E"/>
  </w:style>
  <w:style w:type="paragraph" w:styleId="ab">
    <w:name w:val="List Paragraph"/>
    <w:basedOn w:val="a"/>
    <w:uiPriority w:val="34"/>
    <w:qFormat/>
    <w:rsid w:val="00C31C33"/>
    <w:pPr>
      <w:ind w:left="720"/>
      <w:contextualSpacing/>
    </w:pPr>
  </w:style>
  <w:style w:type="paragraph" w:styleId="ac">
    <w:name w:val="No Spacing"/>
    <w:uiPriority w:val="1"/>
    <w:qFormat/>
    <w:rsid w:val="00C31C33"/>
    <w:pPr>
      <w:spacing w:after="0" w:line="240" w:lineRule="auto"/>
    </w:pPr>
  </w:style>
  <w:style w:type="paragraph" w:styleId="ad">
    <w:name w:val="Balloon Text"/>
    <w:basedOn w:val="a"/>
    <w:link w:val="ae"/>
    <w:uiPriority w:val="99"/>
    <w:semiHidden/>
    <w:unhideWhenUsed/>
    <w:rsid w:val="00E51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5157F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aliases w:val="heading 3 Знак,ALT+3 Знак"/>
    <w:basedOn w:val="a0"/>
    <w:link w:val="3"/>
    <w:uiPriority w:val="9"/>
    <w:semiHidden/>
    <w:rsid w:val="0041293D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20">
    <w:name w:val="Заголовок 2 Знак"/>
    <w:aliases w:val="heading 2 Знак,ALT+2 Знак"/>
    <w:basedOn w:val="a0"/>
    <w:link w:val="2"/>
    <w:uiPriority w:val="9"/>
    <w:semiHidden/>
    <w:rsid w:val="0013697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9B2ECF"/>
    <w:rPr>
      <w:rFonts w:ascii="Courier New" w:eastAsia="Times New Roman" w:hAnsi="Courier New" w:cs="Courier New"/>
      <w:sz w:val="20"/>
      <w:szCs w:val="20"/>
    </w:rPr>
  </w:style>
  <w:style w:type="character" w:customStyle="1" w:styleId="ph">
    <w:name w:val="ph"/>
    <w:basedOn w:val="a0"/>
    <w:rsid w:val="009B2ECF"/>
  </w:style>
  <w:style w:type="paragraph" w:customStyle="1" w:styleId="TableHeading">
    <w:name w:val="Table Heading"/>
    <w:basedOn w:val="a"/>
    <w:link w:val="TableHeading0"/>
    <w:rsid w:val="0000284C"/>
    <w:pPr>
      <w:keepNext/>
      <w:widowControl w:val="0"/>
      <w:topLinePunct/>
      <w:adjustRightInd w:val="0"/>
      <w:snapToGrid w:val="0"/>
      <w:spacing w:before="80" w:after="80" w:line="240" w:lineRule="atLeast"/>
    </w:pPr>
    <w:rPr>
      <w:rFonts w:ascii="Huawei Sans" w:eastAsia="方正兰亭黑简体" w:hAnsi="Huawei Sans" w:cs="Book Antiqua"/>
      <w:b/>
      <w:bCs/>
      <w:snapToGrid w:val="0"/>
      <w:sz w:val="21"/>
      <w:szCs w:val="20"/>
      <w:lang w:eastAsia="zh-CN"/>
    </w:rPr>
  </w:style>
  <w:style w:type="paragraph" w:customStyle="1" w:styleId="TableText">
    <w:name w:val="Table Text"/>
    <w:basedOn w:val="a"/>
    <w:link w:val="TableText0"/>
    <w:rsid w:val="0000284C"/>
    <w:pPr>
      <w:widowControl w:val="0"/>
      <w:topLinePunct/>
      <w:adjustRightInd w:val="0"/>
      <w:snapToGrid w:val="0"/>
      <w:spacing w:before="80" w:after="80" w:line="240" w:lineRule="atLeast"/>
    </w:pPr>
    <w:rPr>
      <w:rFonts w:ascii="Huawei Sans" w:eastAsia="方正兰亭黑简体" w:hAnsi="Huawei Sans" w:cs="Times New Roman"/>
      <w:snapToGrid w:val="0"/>
      <w:sz w:val="21"/>
      <w:szCs w:val="20"/>
      <w:lang w:eastAsia="zh-CN"/>
    </w:rPr>
  </w:style>
  <w:style w:type="character" w:customStyle="1" w:styleId="TableHeading0">
    <w:name w:val="Table Heading 字符"/>
    <w:link w:val="TableHeading"/>
    <w:rsid w:val="0000284C"/>
    <w:rPr>
      <w:rFonts w:ascii="Huawei Sans" w:eastAsia="方正兰亭黑简体" w:hAnsi="Huawei Sans" w:cs="Book Antiqua"/>
      <w:b/>
      <w:bCs/>
      <w:snapToGrid w:val="0"/>
      <w:sz w:val="21"/>
      <w:szCs w:val="20"/>
      <w:lang w:eastAsia="zh-CN"/>
    </w:rPr>
  </w:style>
  <w:style w:type="character" w:customStyle="1" w:styleId="TableText0">
    <w:name w:val="Table Text 字符"/>
    <w:link w:val="TableText"/>
    <w:rsid w:val="0000284C"/>
    <w:rPr>
      <w:rFonts w:ascii="Huawei Sans" w:eastAsia="方正兰亭黑简体" w:hAnsi="Huawei Sans" w:cs="Times New Roman"/>
      <w:snapToGrid w:val="0"/>
      <w:sz w:val="21"/>
      <w:szCs w:val="20"/>
      <w:lang w:eastAsia="zh-CN"/>
    </w:rPr>
  </w:style>
  <w:style w:type="character" w:customStyle="1" w:styleId="10">
    <w:name w:val="Заголовок 1 Знак"/>
    <w:aliases w:val="heading 1 Знак,ALT+1 Знак"/>
    <w:basedOn w:val="a0"/>
    <w:link w:val="1"/>
    <w:rsid w:val="008965AF"/>
    <w:rPr>
      <w:rFonts w:ascii="Huawei Sans" w:eastAsia="方正兰亭黑简体" w:hAnsi="Huawei Sans" w:cs="Book Antiqua"/>
      <w:b/>
      <w:bCs/>
      <w:sz w:val="44"/>
      <w:szCs w:val="44"/>
      <w:lang w:eastAsia="zh-CN"/>
    </w:rPr>
  </w:style>
  <w:style w:type="character" w:customStyle="1" w:styleId="40">
    <w:name w:val="Заголовок 4 Знак"/>
    <w:aliases w:val="heading 4 Знак,ALT+4 Знак"/>
    <w:basedOn w:val="a0"/>
    <w:link w:val="4"/>
    <w:rsid w:val="008965AF"/>
    <w:rPr>
      <w:rFonts w:ascii="Huawei Sans" w:eastAsia="方正兰亭黑简体" w:hAnsi="Huawei Sans" w:cs="SimSun"/>
      <w:b/>
      <w:noProof/>
      <w:sz w:val="28"/>
      <w:szCs w:val="28"/>
      <w:lang w:eastAsia="zh-CN"/>
    </w:rPr>
  </w:style>
  <w:style w:type="paragraph" w:customStyle="1" w:styleId="FigureDescription">
    <w:name w:val="Figure Description"/>
    <w:next w:val="a"/>
    <w:rsid w:val="008965AF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Huawei Sans" w:eastAsia="方正兰亭黑简体" w:hAnsi="Huawei Sans" w:cs="Arial"/>
      <w:spacing w:val="-4"/>
      <w:kern w:val="2"/>
      <w:sz w:val="21"/>
      <w:szCs w:val="21"/>
      <w:lang w:eastAsia="zh-CN"/>
    </w:rPr>
  </w:style>
  <w:style w:type="paragraph" w:customStyle="1" w:styleId="ItemStep">
    <w:name w:val="Item Step"/>
    <w:rsid w:val="008965AF"/>
    <w:pPr>
      <w:tabs>
        <w:tab w:val="num" w:pos="2126"/>
      </w:tabs>
      <w:adjustRightInd w:val="0"/>
      <w:snapToGrid w:val="0"/>
      <w:spacing w:before="80" w:after="80" w:line="240" w:lineRule="atLeast"/>
      <w:ind w:left="2126" w:hanging="425"/>
      <w:outlineLvl w:val="6"/>
    </w:pPr>
    <w:rPr>
      <w:rFonts w:ascii="Huawei Sans" w:eastAsia="方正兰亭黑简体" w:hAnsi="Huawei Sans" w:cs="Arial"/>
      <w:sz w:val="21"/>
      <w:szCs w:val="21"/>
      <w:lang w:eastAsia="zh-CN"/>
    </w:rPr>
  </w:style>
  <w:style w:type="paragraph" w:customStyle="1" w:styleId="Step">
    <w:name w:val="Step"/>
    <w:basedOn w:val="a"/>
    <w:rsid w:val="008965AF"/>
    <w:pPr>
      <w:tabs>
        <w:tab w:val="num" w:pos="1701"/>
      </w:tabs>
      <w:topLinePunct/>
      <w:adjustRightInd w:val="0"/>
      <w:snapToGrid w:val="0"/>
      <w:spacing w:before="160" w:after="160" w:line="240" w:lineRule="atLeast"/>
      <w:ind w:left="1701" w:hanging="159"/>
      <w:outlineLvl w:val="5"/>
    </w:pPr>
    <w:rPr>
      <w:rFonts w:ascii="Huawei Sans" w:eastAsia="方正兰亭黑简体" w:hAnsi="Huawei Sans" w:cs="Times New Roman"/>
      <w:snapToGrid w:val="0"/>
      <w:sz w:val="21"/>
      <w:szCs w:val="20"/>
      <w:lang w:eastAsia="zh-CN"/>
    </w:rPr>
  </w:style>
  <w:style w:type="paragraph" w:customStyle="1" w:styleId="TableDescription">
    <w:name w:val="Table Description"/>
    <w:basedOn w:val="a"/>
    <w:next w:val="a"/>
    <w:link w:val="TableDescription0"/>
    <w:rsid w:val="008965AF"/>
    <w:pPr>
      <w:keepNext/>
      <w:adjustRightInd w:val="0"/>
      <w:snapToGrid w:val="0"/>
      <w:spacing w:before="320" w:after="80" w:line="240" w:lineRule="atLeast"/>
      <w:ind w:left="1701"/>
      <w:outlineLvl w:val="8"/>
    </w:pPr>
    <w:rPr>
      <w:rFonts w:ascii="Huawei Sans" w:eastAsia="方正兰亭黑简体" w:hAnsi="Huawei Sans" w:cs="Times New Roman"/>
      <w:spacing w:val="-4"/>
      <w:sz w:val="21"/>
      <w:szCs w:val="20"/>
      <w:lang w:eastAsia="zh-CN"/>
    </w:rPr>
  </w:style>
  <w:style w:type="character" w:customStyle="1" w:styleId="TableDescription0">
    <w:name w:val="Table Description 字符"/>
    <w:link w:val="TableDescription"/>
    <w:rsid w:val="008965AF"/>
    <w:rPr>
      <w:rFonts w:ascii="Huawei Sans" w:eastAsia="方正兰亭黑简体" w:hAnsi="Huawei Sans" w:cs="Times New Roman"/>
      <w:spacing w:val="-4"/>
      <w:sz w:val="21"/>
      <w:szCs w:val="20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748E"/>
    <w:pPr>
      <w:spacing w:after="200" w:line="276" w:lineRule="auto"/>
    </w:pPr>
  </w:style>
  <w:style w:type="paragraph" w:styleId="5">
    <w:name w:val="heading 5"/>
    <w:basedOn w:val="a"/>
    <w:link w:val="50"/>
    <w:uiPriority w:val="9"/>
    <w:semiHidden/>
    <w:unhideWhenUsed/>
    <w:qFormat/>
    <w:rsid w:val="009D748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ПУ заголовок"/>
    <w:basedOn w:val="a4"/>
    <w:next w:val="a4"/>
    <w:link w:val="a5"/>
    <w:qFormat/>
    <w:rsid w:val="007E666F"/>
    <w:pPr>
      <w:spacing w:line="480" w:lineRule="auto"/>
    </w:pPr>
    <w:rPr>
      <w:b/>
      <w:bCs/>
      <w:sz w:val="32"/>
    </w:rPr>
  </w:style>
  <w:style w:type="character" w:customStyle="1" w:styleId="a5">
    <w:name w:val="ТПУ заголовок Знак"/>
    <w:basedOn w:val="a6"/>
    <w:link w:val="a3"/>
    <w:rsid w:val="007E666F"/>
    <w:rPr>
      <w:rFonts w:ascii="Times New Roman" w:hAnsi="Times New Roman" w:cs="Times New Roman"/>
      <w:b/>
      <w:bCs/>
      <w:sz w:val="32"/>
      <w:szCs w:val="28"/>
    </w:rPr>
  </w:style>
  <w:style w:type="paragraph" w:customStyle="1" w:styleId="a4">
    <w:name w:val="ТПУ"/>
    <w:basedOn w:val="a"/>
    <w:link w:val="a6"/>
    <w:qFormat/>
    <w:rsid w:val="007E666F"/>
    <w:pPr>
      <w:spacing w:before="12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ТПУ Знак"/>
    <w:basedOn w:val="a0"/>
    <w:link w:val="a4"/>
    <w:rsid w:val="007E666F"/>
    <w:rPr>
      <w:rFonts w:ascii="Times New Roman" w:hAnsi="Times New Roman" w:cs="Times New Roman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9D748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748E"/>
  </w:style>
  <w:style w:type="paragraph" w:styleId="a9">
    <w:name w:val="footer"/>
    <w:basedOn w:val="a"/>
    <w:link w:val="aa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748E"/>
  </w:style>
  <w:style w:type="paragraph" w:styleId="ab">
    <w:name w:val="List Paragraph"/>
    <w:basedOn w:val="a"/>
    <w:uiPriority w:val="34"/>
    <w:qFormat/>
    <w:rsid w:val="00C31C33"/>
    <w:pPr>
      <w:ind w:left="720"/>
      <w:contextualSpacing/>
    </w:pPr>
  </w:style>
  <w:style w:type="paragraph" w:styleId="ac">
    <w:name w:val="No Spacing"/>
    <w:uiPriority w:val="1"/>
    <w:qFormat/>
    <w:rsid w:val="00C31C33"/>
    <w:pPr>
      <w:spacing w:after="0" w:line="240" w:lineRule="auto"/>
    </w:pPr>
  </w:style>
  <w:style w:type="paragraph" w:styleId="ad">
    <w:name w:val="Balloon Text"/>
    <w:basedOn w:val="a"/>
    <w:link w:val="ae"/>
    <w:uiPriority w:val="99"/>
    <w:semiHidden/>
    <w:unhideWhenUsed/>
    <w:rsid w:val="00E51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515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2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8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2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959A74-02BB-4B05-92AB-5E9954F1E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1074</TotalTime>
  <Pages>6</Pages>
  <Words>305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TPU</Company>
  <LinksUpToDate>false</LinksUpToDate>
  <CharactersWithSpaces>2042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 К</dc:creator>
  <cp:lastModifiedBy>Илья</cp:lastModifiedBy>
  <cp:revision>106</cp:revision>
  <dcterms:created xsi:type="dcterms:W3CDTF">2023-02-15T04:10:00Z</dcterms:created>
  <dcterms:modified xsi:type="dcterms:W3CDTF">2023-04-20T17:26:00Z</dcterms:modified>
</cp:coreProperties>
</file>