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4.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CF3176">
      <w:pPr>
        <w:jc w:val="center"/>
        <w:rPr>
          <w:rFonts w:hint="default"/>
          <w:b/>
          <w:bCs/>
          <w:color w:val="auto"/>
          <w:sz w:val="24"/>
          <w:szCs w:val="24"/>
          <w:highlight w:val="none"/>
          <w:lang w:val="el-GR"/>
        </w:rPr>
      </w:pPr>
      <w:r>
        <w:rPr>
          <w:rFonts w:hint="default"/>
          <w:b/>
          <w:bCs/>
          <w:color w:val="auto"/>
          <w:sz w:val="24"/>
          <w:szCs w:val="24"/>
          <w:highlight w:val="none"/>
          <w:lang w:val="el-GR"/>
        </w:rPr>
        <w:t>ΤΕΧΝΗΤΑ ΝΕΥΡΩΝΙΚΑ ΔΙΚΤΥΑ</w:t>
      </w:r>
    </w:p>
    <w:p w14:paraId="77024533">
      <w:pPr>
        <w:jc w:val="center"/>
        <w:rPr>
          <w:rFonts w:hint="default"/>
          <w:b/>
          <w:bCs/>
          <w:color w:val="auto"/>
          <w:sz w:val="24"/>
          <w:szCs w:val="24"/>
          <w:highlight w:val="none"/>
          <w:lang w:val="el-GR"/>
        </w:rPr>
      </w:pPr>
      <w:r>
        <w:rPr>
          <w:rFonts w:hint="default"/>
          <w:b/>
          <w:bCs/>
          <w:color w:val="auto"/>
          <w:sz w:val="24"/>
          <w:szCs w:val="24"/>
          <w:highlight w:val="none"/>
          <w:lang w:val="el-GR"/>
        </w:rPr>
        <w:t>Κωνσταντίνος Διαμαντάρας</w:t>
      </w:r>
    </w:p>
    <w:p w14:paraId="66C76B13">
      <w:pPr>
        <w:jc w:val="center"/>
        <w:rPr>
          <w:rFonts w:hint="default"/>
          <w:b/>
          <w:bCs/>
          <w:color w:val="auto"/>
          <w:sz w:val="24"/>
          <w:szCs w:val="24"/>
          <w:highlight w:val="none"/>
          <w:lang w:val="el-GR"/>
        </w:rPr>
      </w:pPr>
    </w:p>
    <w:p w14:paraId="0E5556AA">
      <w:pPr>
        <w:jc w:val="left"/>
        <w:rPr>
          <w:rFonts w:hint="default"/>
          <w:b/>
          <w:bCs/>
          <w:color w:val="auto"/>
          <w:sz w:val="24"/>
          <w:szCs w:val="24"/>
          <w:highlight w:val="none"/>
          <w:lang w:val="el-GR"/>
        </w:rPr>
      </w:pPr>
      <w:r>
        <w:rPr>
          <w:rFonts w:hint="default"/>
          <w:b/>
          <w:bCs/>
          <w:color w:val="auto"/>
          <w:sz w:val="24"/>
          <w:szCs w:val="24"/>
          <w:highlight w:val="none"/>
          <w:lang w:val="en-GB"/>
        </w:rPr>
        <w:t>(</w:t>
      </w:r>
      <w:r>
        <w:rPr>
          <w:rFonts w:hint="default"/>
          <w:b/>
          <w:bCs/>
          <w:color w:val="auto"/>
          <w:sz w:val="24"/>
          <w:szCs w:val="24"/>
          <w:highlight w:val="none"/>
          <w:lang w:val="el-GR"/>
        </w:rPr>
        <w:t>ΠΡΟΛΟΓΟΣ)</w:t>
      </w:r>
    </w:p>
    <w:p w14:paraId="216E9541">
      <w:pPr>
        <w:jc w:val="left"/>
        <w:rPr>
          <w:rFonts w:hint="default"/>
          <w:b/>
          <w:bCs/>
          <w:color w:val="auto"/>
          <w:sz w:val="24"/>
          <w:szCs w:val="24"/>
          <w:highlight w:val="none"/>
          <w:lang w:val="el-GR"/>
        </w:rPr>
      </w:pPr>
    </w:p>
    <w:p w14:paraId="051F2A03">
      <w:pPr>
        <w:jc w:val="left"/>
        <w:rPr>
          <w:rFonts w:hint="default"/>
          <w:b w:val="0"/>
          <w:bCs w:val="0"/>
          <w:strike w:val="0"/>
          <w:dstrike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Τα πρώτα μοντέλα των Τ.Ν.Δ. έκαναν την εμφάνιση τους τη δεκαετία του 1940 και του 1950, ξεκινώντας από το βασικό μοντέλο του νευρώνα των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McCulloch-Pitts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και τον πρώτο αλγόριθμο εκπαίδευσης ενός νευρώνα, το γνωστό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Perceptron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του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Frank Rosenblatt</w:t>
      </w:r>
      <w:r>
        <w:rPr>
          <w:rFonts w:hint="default"/>
          <w:b w:val="0"/>
          <w:bCs w:val="0"/>
          <w:color w:val="auto"/>
          <w:sz w:val="24"/>
          <w:szCs w:val="24"/>
          <w:highlight w:val="none"/>
          <w:lang w:val="en-GB"/>
        </w:rPr>
        <w:t xml:space="preserve">.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Ο αρχικός ενθουσιασμός που δημιουργήθηκε από το μοντέλο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Perceptron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δεν κράτησε πολύ καθώς αποδείχτηκαν οι περιορισμένες δυνατότητες του από τους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Minsky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και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Papert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το 1969</w:t>
      </w:r>
      <w:r>
        <w:rPr>
          <w:rFonts w:hint="default"/>
          <w:b w:val="0"/>
          <w:bCs w:val="0"/>
          <w:color w:val="auto"/>
          <w:sz w:val="24"/>
          <w:szCs w:val="24"/>
          <w:highlight w:val="none"/>
          <w:lang w:val="el-GR"/>
        </w:rPr>
        <w:t>.</w:t>
      </w:r>
      <w:r>
        <w:rPr>
          <w:rFonts w:hint="default"/>
          <w:b w:val="0"/>
          <w:bCs w:val="0"/>
          <w:strike w:val="0"/>
          <w:dstrike w:val="0"/>
          <w:color w:val="auto"/>
          <w:sz w:val="24"/>
          <w:szCs w:val="24"/>
          <w:highlight w:val="none"/>
          <w:lang w:val="el-GR"/>
        </w:rPr>
        <w:t xml:space="preserve"> </w:t>
      </w:r>
      <w:r>
        <w:rPr>
          <w:rFonts w:hint="default"/>
          <w:b w:val="0"/>
          <w:bCs w:val="0"/>
          <w:strike w:val="0"/>
          <w:dstrike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Την ύφεση της δεκαετίας του 1970 διαδέχτηκε η έκρηξη δραστηριότητας της δεκαετίας του 1980. </w:t>
      </w:r>
      <w:r>
        <w:rPr>
          <w:rFonts w:hint="default"/>
          <w:b w:val="0"/>
          <w:bCs w:val="0"/>
          <w:strike w:val="0"/>
          <w:dstrike w:val="0"/>
          <w:color w:val="auto"/>
          <w:sz w:val="24"/>
          <w:szCs w:val="24"/>
          <w:highlight w:val="none"/>
          <w:lang w:val="el-GR"/>
          <w14:textFill>
            <w14:gradFill>
              <w14:gsLst>
                <w14:gs w14:pos="0">
                  <w14:srgbClr w14:val="E30000"/>
                </w14:gs>
                <w14:gs w14:pos="100000">
                  <w14:srgbClr w14:val="760303"/>
                </w14:gs>
              </w14:gsLst>
              <w14:lin w14:scaled="0"/>
            </w14:gradFill>
          </w14:textFill>
        </w:rPr>
        <w:t>Τ</w:t>
      </w:r>
      <w:r>
        <w:rPr>
          <w:rFonts w:hint="default"/>
          <w:b w:val="0"/>
          <w:bCs w:val="0"/>
          <w:strike w:val="0"/>
          <w:dstrike w:val="0"/>
          <w:color w:val="auto"/>
          <w:sz w:val="24"/>
          <w:szCs w:val="24"/>
          <w:highlight w:val="none"/>
          <w:lang w:val="el-GR"/>
          <w14:textFill>
            <w14:gradFill>
              <w14:gsLst>
                <w14:gs w14:pos="0">
                  <w14:srgbClr w14:val="FE4444"/>
                </w14:gs>
                <w14:gs w14:pos="100000">
                  <w14:srgbClr w14:val="832B2B"/>
                </w14:gs>
              </w14:gsLst>
              <w14:lin w14:scaled="0"/>
            </w14:gradFill>
          </w14:textFill>
        </w:rPr>
        <w:t>ην αναγέννηση των Τ.Ν.Δ.</w:t>
      </w:r>
      <w:r>
        <w:rPr>
          <w:rFonts w:hint="default"/>
          <w:b w:val="0"/>
          <w:bCs w:val="0"/>
          <w:strike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σημάδεψαν το μοντέλο του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Hopfield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και το μοντέλο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Perceptron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πολλών στρωμάτων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Multi-Layer Perceptron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ή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MLP)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σε συνδυασμό με τον αλγόριθμο εκπαίδευσης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Back-Propagation.</w:t>
      </w:r>
      <w:r>
        <w:rPr>
          <w:rFonts w:hint="default"/>
          <w:b w:val="0"/>
          <w:bCs w:val="0"/>
          <w:color w:val="auto"/>
          <w:sz w:val="24"/>
          <w:szCs w:val="24"/>
          <w:highlight w:val="none"/>
          <w:lang w:val="en-GB"/>
        </w:rPr>
        <w:t xml:space="preserve"> </w:t>
      </w:r>
      <w:r>
        <w:rPr>
          <w:rFonts w:hint="default"/>
          <w:b w:val="0"/>
          <w:bCs w:val="0"/>
          <w:color w:val="auto"/>
          <w:sz w:val="24"/>
          <w:szCs w:val="24"/>
          <w:highlight w:val="none"/>
          <w:lang w:val="el-GR"/>
        </w:rPr>
        <w:t>Για πρώτη φορά,</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 παρουσιάζεται ένας αλγόριθμος ικανός να εκπαιδεύσει ένα δίκτυο με περισσότερους από έναν νευρώνες.</w:t>
      </w:r>
      <w:r>
        <w:rPr>
          <w:rFonts w:hint="default"/>
          <w:b w:val="0"/>
          <w:bCs w:val="0"/>
          <w:color w:val="auto"/>
          <w:sz w:val="24"/>
          <w:szCs w:val="24"/>
          <w:highlight w:val="none"/>
          <w:lang w:val="el-GR"/>
        </w:rPr>
        <w:t xml:space="preserve"> Ωστόσο, το πιο σημαντικό είναι ότι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το δίκτυο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MLP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έχει απεριόριστες δυνατότητες αναπαράστασης συναρτήσεων και διαχωρισμού κλάσεων</w:t>
      </w:r>
      <w:r>
        <w:rPr>
          <w:rFonts w:hint="default"/>
          <w:b w:val="0"/>
          <w:bCs w:val="0"/>
          <w:color w:val="auto"/>
          <w:sz w:val="24"/>
          <w:szCs w:val="24"/>
          <w:highlight w:val="none"/>
          <w:lang w:val="el-GR"/>
        </w:rPr>
        <w:t xml:space="preserve">. </w:t>
      </w:r>
      <w:r>
        <w:rPr>
          <w:rFonts w:hint="default"/>
          <w:b w:val="0"/>
          <w:bCs w:val="0"/>
          <w:color w:val="auto"/>
          <w:sz w:val="24"/>
          <w:szCs w:val="24"/>
          <w:highlight w:val="green"/>
          <w:lang w:val="el-GR"/>
        </w:rPr>
        <w:t xml:space="preserve">Δημιουργήθηκε ένα νέο παράδειγμα υπολογιστικού μοντέλου το λεγόμενο </w:t>
      </w:r>
      <w:r>
        <w:rPr>
          <w:rFonts w:hint="default"/>
          <w:b w:val="0"/>
          <w:bCs w:val="0"/>
          <w:color w:val="auto"/>
          <w:sz w:val="24"/>
          <w:szCs w:val="24"/>
          <w:highlight w:val="green"/>
          <w:lang w:val="en-GB"/>
        </w:rPr>
        <w:t xml:space="preserve">Connectionist model, </w:t>
      </w:r>
      <w:r>
        <w:rPr>
          <w:rFonts w:hint="default"/>
          <w:b w:val="0"/>
          <w:bCs w:val="0"/>
          <w:color w:val="auto"/>
          <w:sz w:val="24"/>
          <w:szCs w:val="24"/>
          <w:highlight w:val="green"/>
          <w:lang w:val="el-GR"/>
        </w:rPr>
        <w:t>με κύριο χαρακτηριστικό την διασύνδεση πολλών απλών υπολογιστικών κόμβων σε δίκτυο και τη δυνατότητα αυτοπροσαρμογής των συνδέσεων του δικτύου. Το μοντέλο αυτό προσέφερε μία νέα προσέγγιση στο πρόβλημα της τεχνητής νοημοσύνης μέσω της μάθησης, όπου το σύστημα αυτοπροσαρμόζεται χρησιμοποιώντας τα δεδομένα και δεν βασίζεται σε κάποιους προκαθορισμένους κανόνες λογικής για την εξαγωγή συμπερασμάτων</w:t>
      </w:r>
      <w:r>
        <w:rPr>
          <w:rFonts w:hint="default"/>
          <w:b w:val="0"/>
          <w:bCs w:val="0"/>
          <w:color w:val="auto"/>
          <w:sz w:val="24"/>
          <w:szCs w:val="24"/>
          <w:highlight w:val="none"/>
          <w:lang w:val="el-GR"/>
        </w:rPr>
        <w:t xml:space="preserve">. </w:t>
      </w:r>
      <w:r>
        <w:rPr>
          <w:rFonts w:hint="default"/>
          <w:b w:val="0"/>
          <w:bCs w:val="0"/>
          <w:strike w:val="0"/>
          <w:dstrike w:val="0"/>
          <w:color w:val="auto"/>
          <w:sz w:val="24"/>
          <w:szCs w:val="24"/>
          <w:highlight w:val="none"/>
          <w:lang w:val="el-GR"/>
          <w14:textFill>
            <w14:gradFill>
              <w14:gsLst>
                <w14:gs w14:pos="0">
                  <w14:srgbClr w14:val="FE4444"/>
                </w14:gs>
                <w14:gs w14:pos="100000">
                  <w14:srgbClr w14:val="832B2B"/>
                </w14:gs>
              </w14:gsLst>
              <w14:lin w14:scaled="0"/>
            </w14:gradFill>
          </w14:textFill>
        </w:rPr>
        <w:t>Σήμερα, υπάρχει μία πληθώρα νευρωνικών μοντέλων που ακολουθούν διάφορα πρότυπα μάθησης, όπως εκπαίδευση με επίβλεψη, εκπαίδευση χωρίς επίβλεψη, ανταγωνιστικά μοντέλα, καθώς και αυτό-οργανούμενα μοντέλα.</w:t>
      </w:r>
    </w:p>
    <w:p w14:paraId="11C7A1F7">
      <w:pPr>
        <w:jc w:val="left"/>
        <w:rPr>
          <w:rFonts w:hint="default"/>
          <w:b w:val="0"/>
          <w:bCs w:val="0"/>
          <w:color w:val="auto"/>
          <w:sz w:val="24"/>
          <w:szCs w:val="24"/>
          <w:highlight w:val="none"/>
          <w:lang w:val="el-GR"/>
        </w:rPr>
      </w:pPr>
    </w:p>
    <w:p w14:paraId="0646C1B3">
      <w:pPr>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w:t>
      </w:r>
    </w:p>
    <w:p w14:paraId="5E013421">
      <w:pPr>
        <w:jc w:val="left"/>
        <w:rPr>
          <w:rFonts w:hint="default"/>
          <w:b w:val="0"/>
          <w:bCs w:val="0"/>
          <w:color w:val="auto"/>
          <w:sz w:val="24"/>
          <w:szCs w:val="24"/>
          <w:highlight w:val="none"/>
          <w:lang w:val="el-GR"/>
        </w:rPr>
      </w:pPr>
    </w:p>
    <w:p w14:paraId="154F0D3B">
      <w:pPr>
        <w:pBdr>
          <w:bottom w:val="single" w:color="auto" w:sz="4" w:space="0"/>
        </w:pBdr>
        <w:jc w:val="left"/>
        <w:rPr>
          <w:rFonts w:hint="default"/>
          <w:b w:val="0"/>
          <w:bCs w:val="0"/>
          <w:color w:val="auto"/>
          <w:sz w:val="24"/>
          <w:szCs w:val="24"/>
          <w:highlight w:val="none"/>
          <w:lang w:val="el-GR"/>
        </w:rPr>
      </w:pPr>
    </w:p>
    <w:p w14:paraId="099C8B9A">
      <w:pPr>
        <w:jc w:val="left"/>
        <w:rPr>
          <w:rFonts w:hint="default"/>
          <w:b w:val="0"/>
          <w:bCs w:val="0"/>
          <w:color w:val="auto"/>
          <w:sz w:val="24"/>
          <w:szCs w:val="24"/>
          <w:highlight w:val="none"/>
          <w:lang w:val="el-GR"/>
        </w:rPr>
      </w:pPr>
    </w:p>
    <w:p w14:paraId="1E1A39DE">
      <w:pPr>
        <w:jc w:val="left"/>
        <w:rPr>
          <w:rFonts w:hint="default"/>
          <w:b w:val="0"/>
          <w:bCs w:val="0"/>
          <w:color w:val="auto"/>
          <w:sz w:val="24"/>
          <w:szCs w:val="24"/>
          <w:highlight w:val="none"/>
          <w:lang w:val="el-GR"/>
        </w:rPr>
      </w:pPr>
    </w:p>
    <w:p w14:paraId="6D365108">
      <w:pPr>
        <w:jc w:val="left"/>
        <w:rPr>
          <w:rFonts w:hint="default"/>
          <w:b w:val="0"/>
          <w:bCs w:val="0"/>
          <w:color w:val="auto"/>
          <w:sz w:val="24"/>
          <w:szCs w:val="24"/>
          <w:highlight w:val="none"/>
          <w:lang w:val="el-GR"/>
        </w:rPr>
      </w:pPr>
    </w:p>
    <w:p w14:paraId="5C78E370">
      <w:pPr>
        <w:jc w:val="left"/>
        <w:rPr>
          <w:rFonts w:hint="default"/>
          <w:b w:val="0"/>
          <w:bCs w:val="0"/>
          <w:color w:val="auto"/>
          <w:sz w:val="24"/>
          <w:szCs w:val="24"/>
          <w:highlight w:val="none"/>
          <w:lang w:val="el-GR"/>
        </w:rPr>
      </w:pPr>
    </w:p>
    <w:p w14:paraId="3A88F060">
      <w:pPr>
        <w:jc w:val="left"/>
        <w:rPr>
          <w:rFonts w:hint="default"/>
          <w:b w:val="0"/>
          <w:bCs w:val="0"/>
          <w:color w:val="auto"/>
          <w:sz w:val="24"/>
          <w:szCs w:val="24"/>
          <w:highlight w:val="none"/>
          <w:lang w:val="el-GR"/>
        </w:rPr>
      </w:pPr>
    </w:p>
    <w:p w14:paraId="79DEAFFC">
      <w:pPr>
        <w:jc w:val="left"/>
        <w:rPr>
          <w:rFonts w:hint="default"/>
          <w:b w:val="0"/>
          <w:bCs w:val="0"/>
          <w:color w:val="auto"/>
          <w:sz w:val="24"/>
          <w:szCs w:val="24"/>
          <w:highlight w:val="none"/>
          <w:lang w:val="el-GR"/>
        </w:rPr>
      </w:pPr>
    </w:p>
    <w:p w14:paraId="28B28D97">
      <w:pPr>
        <w:jc w:val="left"/>
        <w:rPr>
          <w:rFonts w:hint="default"/>
          <w:b w:val="0"/>
          <w:bCs w:val="0"/>
          <w:color w:val="auto"/>
          <w:sz w:val="24"/>
          <w:szCs w:val="24"/>
          <w:highlight w:val="none"/>
          <w:lang w:val="el-GR"/>
        </w:rPr>
      </w:pPr>
    </w:p>
    <w:p w14:paraId="4979BC82">
      <w:pPr>
        <w:jc w:val="left"/>
        <w:rPr>
          <w:rFonts w:hint="default"/>
          <w:b w:val="0"/>
          <w:bCs w:val="0"/>
          <w:color w:val="auto"/>
          <w:sz w:val="24"/>
          <w:szCs w:val="24"/>
          <w:highlight w:val="none"/>
          <w:lang w:val="el-GR"/>
        </w:rPr>
      </w:pPr>
    </w:p>
    <w:p w14:paraId="6FA8AC58">
      <w:pPr>
        <w:jc w:val="left"/>
        <w:rPr>
          <w:rFonts w:hint="default"/>
          <w:b w:val="0"/>
          <w:bCs w:val="0"/>
          <w:color w:val="auto"/>
          <w:sz w:val="24"/>
          <w:szCs w:val="24"/>
          <w:highlight w:val="none"/>
          <w:lang w:val="el-GR"/>
        </w:rPr>
      </w:pPr>
    </w:p>
    <w:p w14:paraId="421472A3">
      <w:pPr>
        <w:jc w:val="left"/>
        <w:rPr>
          <w:rFonts w:hint="default"/>
          <w:b w:val="0"/>
          <w:bCs w:val="0"/>
          <w:color w:val="auto"/>
          <w:sz w:val="24"/>
          <w:szCs w:val="24"/>
          <w:highlight w:val="none"/>
          <w:lang w:val="el-GR"/>
        </w:rPr>
      </w:pPr>
    </w:p>
    <w:p w14:paraId="66DB95DA">
      <w:pPr>
        <w:jc w:val="left"/>
        <w:rPr>
          <w:rFonts w:hint="default"/>
          <w:b w:val="0"/>
          <w:bCs w:val="0"/>
          <w:color w:val="auto"/>
          <w:sz w:val="24"/>
          <w:szCs w:val="24"/>
          <w:highlight w:val="none"/>
          <w:lang w:val="el-GR"/>
        </w:rPr>
      </w:pPr>
    </w:p>
    <w:p w14:paraId="5484B1BB">
      <w:pPr>
        <w:jc w:val="left"/>
        <w:rPr>
          <w:rFonts w:hint="default"/>
          <w:b w:val="0"/>
          <w:bCs w:val="0"/>
          <w:color w:val="auto"/>
          <w:sz w:val="24"/>
          <w:szCs w:val="24"/>
          <w:highlight w:val="none"/>
          <w:lang w:val="el-GR"/>
        </w:rPr>
      </w:pPr>
    </w:p>
    <w:p w14:paraId="3504C774">
      <w:pPr>
        <w:jc w:val="left"/>
        <w:rPr>
          <w:rFonts w:hint="default"/>
          <w:b w:val="0"/>
          <w:bCs w:val="0"/>
          <w:color w:val="auto"/>
          <w:sz w:val="24"/>
          <w:szCs w:val="24"/>
          <w:highlight w:val="none"/>
          <w:lang w:val="el-GR"/>
        </w:rPr>
      </w:pPr>
    </w:p>
    <w:p w14:paraId="2C36BC3A">
      <w:pPr>
        <w:jc w:val="left"/>
        <w:rPr>
          <w:rFonts w:hint="default"/>
          <w:b w:val="0"/>
          <w:bCs w:val="0"/>
          <w:color w:val="auto"/>
          <w:sz w:val="24"/>
          <w:szCs w:val="24"/>
          <w:highlight w:val="none"/>
          <w:lang w:val="el-GR"/>
        </w:rPr>
      </w:pPr>
    </w:p>
    <w:p w14:paraId="5FDC925C">
      <w:pPr>
        <w:jc w:val="left"/>
        <w:rPr>
          <w:rFonts w:hint="default"/>
          <w:b w:val="0"/>
          <w:bCs w:val="0"/>
          <w:color w:val="auto"/>
          <w:sz w:val="24"/>
          <w:szCs w:val="24"/>
          <w:highlight w:val="none"/>
          <w:lang w:val="el-GR"/>
        </w:rPr>
      </w:pPr>
    </w:p>
    <w:p w14:paraId="0DB24257">
      <w:pPr>
        <w:jc w:val="left"/>
        <w:rPr>
          <w:rFonts w:hint="default"/>
          <w:b w:val="0"/>
          <w:bCs w:val="0"/>
          <w:color w:val="auto"/>
          <w:sz w:val="24"/>
          <w:szCs w:val="24"/>
          <w:highlight w:val="none"/>
          <w:lang w:val="el-GR"/>
        </w:rPr>
      </w:pPr>
    </w:p>
    <w:p w14:paraId="3BD501BE">
      <w:pPr>
        <w:jc w:val="left"/>
        <w:rPr>
          <w:rFonts w:hint="default"/>
          <w:b w:val="0"/>
          <w:bCs w:val="0"/>
          <w:color w:val="auto"/>
          <w:sz w:val="24"/>
          <w:szCs w:val="24"/>
          <w:highlight w:val="none"/>
          <w:lang w:val="el-GR"/>
        </w:rPr>
      </w:pPr>
    </w:p>
    <w:p w14:paraId="03333499">
      <w:pPr>
        <w:jc w:val="center"/>
        <w:rPr>
          <w:rFonts w:hint="default"/>
          <w:b/>
          <w:bCs/>
          <w:color w:val="auto"/>
          <w:sz w:val="24"/>
          <w:szCs w:val="24"/>
          <w:highlight w:val="none"/>
          <w:lang w:val="el-GR"/>
        </w:rPr>
      </w:pPr>
      <w:r>
        <w:rPr>
          <w:rFonts w:hint="default"/>
          <w:b/>
          <w:bCs/>
          <w:color w:val="auto"/>
          <w:sz w:val="24"/>
          <w:szCs w:val="24"/>
          <w:highlight w:val="none"/>
          <w:lang w:val="el-GR"/>
        </w:rPr>
        <w:t>ΚΕΦΑΛΑΙΟ 1 - ΝΕΥΡΩΝΙΚΑ ΔΙΚΤΥΑ</w:t>
      </w:r>
    </w:p>
    <w:p w14:paraId="25EAAD63">
      <w:pPr>
        <w:jc w:val="center"/>
        <w:rPr>
          <w:rFonts w:hint="default"/>
          <w:b/>
          <w:bCs/>
          <w:color w:val="auto"/>
          <w:sz w:val="24"/>
          <w:szCs w:val="24"/>
          <w:highlight w:val="none"/>
          <w:lang w:val="el-GR"/>
        </w:rPr>
      </w:pPr>
    </w:p>
    <w:p w14:paraId="4173996E">
      <w:pPr>
        <w:jc w:val="left"/>
        <w:rPr>
          <w:rFonts w:hint="default"/>
          <w:b w:val="0"/>
          <w:bCs w:val="0"/>
          <w:color w:val="auto"/>
          <w:sz w:val="24"/>
          <w:szCs w:val="24"/>
          <w:highlight w:val="none"/>
          <w:lang w:val="el-GR"/>
        </w:rPr>
      </w:pP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Η έρευνα σχετικά με τα Τ.Ν.Δ. είναι εμπνευσμένη από τη δομή και τη λειτουργία του εγκεφάλου.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αυτή του εγκεφάλου. Αυτή η καινούργια υπολογιστική πλατφόρμα - γνωστή ως </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 xml:space="preserve">Connectionist model -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θα είναι πιο κατάλληλη για ανάπτυξη ευφυών αλγορίθμων και γενικότερα διαδικασιών σχετιζόμενων με τη νοημοσύνη όπως η μάθηση, η μνήμη, η γενίκευση, η ομαδοποίηση προτύπων, κ.λ.π.</w:t>
      </w:r>
    </w:p>
    <w:p w14:paraId="09CF40E7">
      <w:pPr>
        <w:jc w:val="left"/>
        <w:rPr>
          <w:rFonts w:hint="default"/>
          <w:b w:val="0"/>
          <w:bCs w:val="0"/>
          <w:color w:val="auto"/>
          <w:sz w:val="24"/>
          <w:szCs w:val="24"/>
          <w:highlight w:val="none"/>
          <w:lang w:val="el-GR"/>
        </w:rPr>
      </w:pPr>
    </w:p>
    <w:p w14:paraId="2EEE9B37">
      <w:pP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Τα συνήθη Τ.Ν.Δ. χρησιμοποιούν πολύ απλοποιημένα μοντέλα νευρώνων τέτοια ώστε να διατηρούν μόνο τα πολύ αδρά χαρακτηριστικά των λεπτομερών μοντέλων που χρησιμοποιούνται στη νευρολογία. Θα έλεγε κανείς ότι τα συνήθη Τ.Ν μοντέλα έχουν ελάχιστη σχέση με τα βιολογικά νευρωνικά συστήματα. Ωστόσο πιστεύεται ότι οι λεπτομέρειες δεν έχουν ιδιαίτερη σημασία στην κατανόηση της ευφυούς συμπεριφοράς των βιολογικών νευρωνικών συστημάτων. Ακόμη και αυτά τα απλά μοντέλα νευρώνων μπορούν να δημιουργήσουν ιδιαιτέρως ενδιαφέροντα δίκτυα αρκεί να πληρούν 2 βασικά χαρακτηριστικά.</w:t>
      </w:r>
    </w:p>
    <w:p w14:paraId="23C3E0F0">
      <w:pP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p>
    <w:p w14:paraId="4F3460EB">
      <w:pPr>
        <w:numPr>
          <w:ilvl w:val="0"/>
          <w:numId w:val="2"/>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Οι νευρώνες να έχουν ρυθμιζόμενες παραμέτρους ώστε να διευκολύνεται η διαδικασία της μάθησης - ιδιότητα γνωστή ως πλαστικότητα των νευρώνων</w:t>
      </w:r>
    </w:p>
    <w:p w14:paraId="3F277365">
      <w:pPr>
        <w:numPr>
          <w:ilvl w:val="0"/>
          <w:numId w:val="2"/>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Το δίκτυο να αποτελείται από μεγάλο πλήθος νευρώνων ώστε να επιταχύνεται </w:t>
      </w: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 xml:space="preserve">παραλληλισμός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της επεξεργασίας και </w:t>
      </w: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 xml:space="preserve">κατανομή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της πληροφορίας </w:t>
      </w:r>
    </w:p>
    <w:p w14:paraId="4D4FEA28">
      <w:pPr>
        <w:numPr>
          <w:ilvl w:val="0"/>
          <w:numId w:val="0"/>
        </w:numPr>
        <w:jc w:val="left"/>
        <w:rPr>
          <w:rFonts w:hint="default"/>
          <w:b w:val="0"/>
          <w:bCs w:val="0"/>
          <w:color w:val="auto"/>
          <w:sz w:val="24"/>
          <w:szCs w:val="24"/>
          <w:highlight w:val="none"/>
          <w:lang w:val="el-GR"/>
        </w:rPr>
      </w:pPr>
    </w:p>
    <w:p w14:paraId="31D6EC96">
      <w:pPr>
        <w:numPr>
          <w:ilvl w:val="0"/>
          <w:numId w:val="0"/>
        </w:numPr>
        <w:pBdr>
          <w:top w:val="none" w:color="auto" w:sz="0" w:space="0"/>
          <w:left w:val="none" w:color="auto" w:sz="0" w:space="0"/>
          <w:bottom w:val="none" w:color="auto" w:sz="0" w:space="0"/>
          <w:right w:val="none" w:color="auto" w:sz="0" w:space="0"/>
          <w:between w:val="none" w:color="auto" w:sz="0" w:space="0"/>
        </w:pBd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Η πρόκληση που αντιμετωπίζει η θεωρία των Τ.Ν.Δ. είναι η εύρεση κατάλληλων αλγορίθμων εκπαίδευσης των δικτύων και ανάκλησης της πληροφορίας που αυτά περιέχουν έτσι ώστε να προσομοιάζονται ευφυείς διαδικασίες. Για την επίτευξη αυτού του στόχου απαιτείται ο ορισμός του κατάλληλου περιβάλλοντος εκπαίδευσης πχ αν το δίκτυο θα εκπαιδεύεται με επίβλεψη, δηλ. Με τη χρήση κάποιων δεδομένων οδηγών - δασκάλων ή αν το δίκτυο θα αφήνεται μόνο του να αυτό-οργανωθεί και με ποιο συγκεκριμένο κριτήριο και στόχο.</w:t>
      </w:r>
    </w:p>
    <w:p w14:paraId="490C230F">
      <w:pPr>
        <w:numPr>
          <w:ilvl w:val="0"/>
          <w:numId w:val="0"/>
        </w:numPr>
        <w:jc w:val="left"/>
        <w:rPr>
          <w:rFonts w:hint="default"/>
          <w:b w:val="0"/>
          <w:bCs w:val="0"/>
          <w:color w:val="auto"/>
          <w:sz w:val="24"/>
          <w:szCs w:val="24"/>
          <w:highlight w:val="none"/>
          <w:lang w:val="el-GR"/>
        </w:rPr>
      </w:pPr>
    </w:p>
    <w:p w14:paraId="26776891">
      <w:pPr>
        <w:numPr>
          <w:ilvl w:val="0"/>
          <w:numId w:val="0"/>
        </w:numPr>
        <w:pBdr>
          <w:bottom w:val="single" w:color="auto" w:sz="4" w:space="0"/>
        </w:pBdr>
        <w:jc w:val="left"/>
        <w:rPr>
          <w:rFonts w:hint="default"/>
          <w:b w:val="0"/>
          <w:bCs w:val="0"/>
          <w:color w:val="auto"/>
          <w:sz w:val="24"/>
          <w:szCs w:val="24"/>
          <w:highlight w:val="none"/>
          <w:lang w:val="el-GR"/>
        </w:rPr>
      </w:pPr>
    </w:p>
    <w:p w14:paraId="235BA44F">
      <w:pPr>
        <w:numPr>
          <w:ilvl w:val="0"/>
          <w:numId w:val="0"/>
        </w:numPr>
        <w:jc w:val="left"/>
        <w:rPr>
          <w:rFonts w:hint="default"/>
          <w:b w:val="0"/>
          <w:bCs w:val="0"/>
          <w:color w:val="auto"/>
          <w:sz w:val="24"/>
          <w:szCs w:val="24"/>
          <w:highlight w:val="none"/>
          <w:lang w:val="el-GR"/>
        </w:rPr>
      </w:pPr>
    </w:p>
    <w:p w14:paraId="5A22C555">
      <w:pPr>
        <w:numPr>
          <w:ilvl w:val="0"/>
          <w:numId w:val="0"/>
        </w:numPr>
        <w:jc w:val="left"/>
        <w:rPr>
          <w:rFonts w:hint="default"/>
          <w:b w:val="0"/>
          <w:bCs w:val="0"/>
          <w:color w:val="auto"/>
          <w:sz w:val="24"/>
          <w:szCs w:val="24"/>
          <w:highlight w:val="none"/>
          <w:lang w:val="el-GR"/>
        </w:rPr>
      </w:pPr>
    </w:p>
    <w:p w14:paraId="410E3B58">
      <w:pPr>
        <w:numPr>
          <w:ilvl w:val="0"/>
          <w:numId w:val="0"/>
        </w:numPr>
        <w:jc w:val="left"/>
        <w:rPr>
          <w:rFonts w:hint="default"/>
          <w:b w:val="0"/>
          <w:bCs w:val="0"/>
          <w:color w:val="auto"/>
          <w:sz w:val="24"/>
          <w:szCs w:val="24"/>
          <w:highlight w:val="none"/>
          <w:lang w:val="el-GR"/>
        </w:rPr>
      </w:pPr>
    </w:p>
    <w:p w14:paraId="26A0B062">
      <w:pPr>
        <w:numPr>
          <w:ilvl w:val="0"/>
          <w:numId w:val="0"/>
        </w:numPr>
        <w:jc w:val="left"/>
        <w:rPr>
          <w:rFonts w:hint="default"/>
          <w:b w:val="0"/>
          <w:bCs w:val="0"/>
          <w:color w:val="auto"/>
          <w:sz w:val="24"/>
          <w:szCs w:val="24"/>
          <w:highlight w:val="none"/>
          <w:lang w:val="el-GR"/>
        </w:rPr>
      </w:pPr>
    </w:p>
    <w:p w14:paraId="4F73C7E4">
      <w:pPr>
        <w:numPr>
          <w:ilvl w:val="0"/>
          <w:numId w:val="0"/>
        </w:numPr>
        <w:jc w:val="left"/>
        <w:rPr>
          <w:rFonts w:hint="default"/>
          <w:b w:val="0"/>
          <w:bCs w:val="0"/>
          <w:color w:val="auto"/>
          <w:sz w:val="24"/>
          <w:szCs w:val="24"/>
          <w:highlight w:val="none"/>
          <w:lang w:val="el-GR"/>
        </w:rPr>
      </w:pPr>
    </w:p>
    <w:p w14:paraId="6169D60E">
      <w:pPr>
        <w:numPr>
          <w:ilvl w:val="0"/>
          <w:numId w:val="0"/>
        </w:numPr>
        <w:jc w:val="left"/>
        <w:rPr>
          <w:rFonts w:hint="default"/>
          <w:b w:val="0"/>
          <w:bCs w:val="0"/>
          <w:color w:val="auto"/>
          <w:sz w:val="24"/>
          <w:szCs w:val="24"/>
          <w:highlight w:val="none"/>
          <w:lang w:val="el-GR"/>
        </w:rPr>
      </w:pPr>
    </w:p>
    <w:p w14:paraId="1CFAC6D1">
      <w:pPr>
        <w:numPr>
          <w:ilvl w:val="0"/>
          <w:numId w:val="0"/>
        </w:numPr>
        <w:jc w:val="left"/>
        <w:rPr>
          <w:rFonts w:hint="default"/>
          <w:b w:val="0"/>
          <w:bCs w:val="0"/>
          <w:color w:val="auto"/>
          <w:sz w:val="24"/>
          <w:szCs w:val="24"/>
          <w:highlight w:val="none"/>
          <w:lang w:val="el-GR"/>
        </w:rPr>
      </w:pPr>
    </w:p>
    <w:p w14:paraId="35DCCAE7">
      <w:pPr>
        <w:numPr>
          <w:ilvl w:val="0"/>
          <w:numId w:val="0"/>
        </w:numPr>
        <w:jc w:val="left"/>
        <w:rPr>
          <w:rFonts w:hint="default"/>
          <w:b w:val="0"/>
          <w:bCs w:val="0"/>
          <w:color w:val="auto"/>
          <w:sz w:val="24"/>
          <w:szCs w:val="24"/>
          <w:highlight w:val="none"/>
          <w:lang w:val="el-GR"/>
        </w:rPr>
      </w:pPr>
    </w:p>
    <w:p w14:paraId="702AEE2A">
      <w:pPr>
        <w:numPr>
          <w:ilvl w:val="0"/>
          <w:numId w:val="0"/>
        </w:numPr>
        <w:jc w:val="left"/>
        <w:rPr>
          <w:rFonts w:hint="default"/>
          <w:b w:val="0"/>
          <w:bCs w:val="0"/>
          <w:color w:val="auto"/>
          <w:sz w:val="24"/>
          <w:szCs w:val="24"/>
          <w:highlight w:val="none"/>
          <w:lang w:val="el-GR"/>
        </w:rPr>
      </w:pPr>
    </w:p>
    <w:p w14:paraId="192D66D0">
      <w:pPr>
        <w:numPr>
          <w:ilvl w:val="0"/>
          <w:numId w:val="0"/>
        </w:numPr>
        <w:jc w:val="left"/>
        <w:rPr>
          <w:rFonts w:hint="default"/>
          <w:b w:val="0"/>
          <w:bCs w:val="0"/>
          <w:color w:val="auto"/>
          <w:sz w:val="24"/>
          <w:szCs w:val="24"/>
          <w:highlight w:val="none"/>
          <w:lang w:val="el-GR"/>
        </w:rPr>
      </w:pPr>
    </w:p>
    <w:p w14:paraId="6FC626CD">
      <w:pPr>
        <w:numPr>
          <w:ilvl w:val="0"/>
          <w:numId w:val="0"/>
        </w:numPr>
        <w:jc w:val="left"/>
        <w:rPr>
          <w:rFonts w:hint="default"/>
          <w:b w:val="0"/>
          <w:bCs w:val="0"/>
          <w:color w:val="auto"/>
          <w:sz w:val="24"/>
          <w:szCs w:val="24"/>
          <w:highlight w:val="none"/>
          <w:lang w:val="el-GR"/>
        </w:rPr>
      </w:pPr>
    </w:p>
    <w:p w14:paraId="1996B803">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1.1 - Ο ΝΕΥΡΩΝΑΣ</w:t>
      </w:r>
    </w:p>
    <w:p w14:paraId="3DBCF3A9">
      <w:pPr>
        <w:numPr>
          <w:ilvl w:val="0"/>
          <w:numId w:val="0"/>
        </w:numPr>
        <w:jc w:val="left"/>
        <w:rPr>
          <w:rFonts w:hint="default"/>
          <w:b w:val="0"/>
          <w:bCs w:val="0"/>
          <w:color w:val="auto"/>
          <w:sz w:val="24"/>
          <w:szCs w:val="24"/>
          <w:highlight w:val="none"/>
          <w:lang w:val="el-GR"/>
        </w:rPr>
      </w:pPr>
    </w:p>
    <w:p w14:paraId="7100C95D">
      <w:pPr>
        <w:numPr>
          <w:ilvl w:val="0"/>
          <w:numId w:val="0"/>
        </w:numP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Το νευρικό κύτταρο ή νευρώνας είναι το βασικό δομικό στοιχείο του εγκεφάλου τόσο στον άνθρωπο όσο και στα ζώα. Ο νευρώνας είναι ένα μεγάλο σε μέγεθος κύτταρο το οποίο, ανατομικά αποτελείται από τα εξής τμήματα:</w:t>
      </w:r>
    </w:p>
    <w:p w14:paraId="38778F24">
      <w:pPr>
        <w:numPr>
          <w:ilvl w:val="0"/>
          <w:numId w:val="0"/>
        </w:numPr>
        <w:jc w:val="left"/>
        <w:rPr>
          <w:rFonts w:hint="default"/>
          <w:b w:val="0"/>
          <w:bCs w:val="0"/>
          <w:color w:val="auto"/>
          <w:sz w:val="24"/>
          <w:szCs w:val="24"/>
          <w:highlight w:val="none"/>
          <w:lang w:val="el-GR"/>
        </w:rPr>
      </w:pPr>
    </w:p>
    <w:p w14:paraId="0D2EFF37">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Σώμα</w:t>
      </w:r>
    </w:p>
    <w:p w14:paraId="6E968F55">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 xml:space="preserve">Δενδρίτες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br w:type="textWrapping"/>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ab/>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ab/>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Είναι πύλες εισόδου του νευρώνα. Δέχονται ηλεκτρικά σήματα από άλλους νευρώνες</w:t>
      </w:r>
    </w:p>
    <w:p w14:paraId="220E064E">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Άξονα</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br w:type="textWrapping"/>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ab/>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ab/>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Είναι η πύλη εξόδου του νευρώνα.</w:t>
      </w:r>
      <w:r>
        <w:rPr>
          <w:rFonts w:hint="default"/>
          <w:b w:val="0"/>
          <w:bCs w:val="0"/>
          <w:color w:val="auto"/>
          <w:sz w:val="24"/>
          <w:szCs w:val="24"/>
          <w:highlight w:val="none"/>
          <w:lang w:val="el-GR"/>
        </w:rPr>
        <w:t xml:space="preserve"> Μοιάζει με μια μακρόστενη κλωστή που μερικές φορές έχει μήκος μερικά χιλιοστά και άλλες φορές ξεπερνάει το 1</w:t>
      </w:r>
      <w:r>
        <w:rPr>
          <w:rFonts w:hint="default"/>
          <w:b w:val="0"/>
          <w:bCs w:val="0"/>
          <w:color w:val="auto"/>
          <w:sz w:val="24"/>
          <w:szCs w:val="24"/>
          <w:highlight w:val="none"/>
          <w:lang w:val="en-GB"/>
        </w:rPr>
        <w:t xml:space="preserve">m.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Ο άξονας στέλνει σήματα προς άλλους νευρώνες υπό μορφή ηλεκτρικών παλμών σταθερού πλάτους αλλά μεταβλητής συχνότητας.</w:t>
      </w:r>
    </w:p>
    <w:p w14:paraId="64D100A8">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 xml:space="preserve">Συνάψεις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που συνδέουν τις διακλαδώσεις του άξονα με τους δενδρίτες άλλων νευρώνων δημιουργώντας έτσι ένα νευρωνικό δίκτυο</w:t>
      </w:r>
    </w:p>
    <w:p w14:paraId="534F5A4F">
      <w:pPr>
        <w:numPr>
          <w:ilvl w:val="0"/>
          <w:numId w:val="0"/>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rPr>
      </w:pPr>
      <w:r>
        <w:rPr>
          <w:rFonts w:hint="default"/>
          <w:b w:val="0"/>
          <w:bCs w:val="0"/>
          <w:color w:val="auto"/>
          <w:sz w:val="24"/>
          <w:szCs w:val="24"/>
          <w:highlight w:val="none"/>
          <w:lang w:val="el-GR"/>
        </w:rPr>
        <w:tab/>
      </w:r>
      <w:r>
        <w:rPr>
          <w:rFonts w:hint="default"/>
          <w:b w:val="0"/>
          <w:bCs w:val="0"/>
          <w:color w:val="auto"/>
          <w:sz w:val="24"/>
          <w:szCs w:val="24"/>
          <w:highlight w:val="none"/>
          <w:lang w:val="el-GR"/>
        </w:rPr>
        <w:tab/>
      </w:r>
      <w:r>
        <w:rPr>
          <w:rFonts w:hint="default"/>
          <w:b w:val="0"/>
          <w:bCs w:val="0"/>
          <w:color w:val="auto"/>
          <w:sz w:val="24"/>
          <w:szCs w:val="24"/>
          <w:highlight w:val="none"/>
          <w:lang w:val="en-GB"/>
        </w:rPr>
        <w:t>E</w:t>
      </w:r>
      <w:r>
        <w:rPr>
          <w:rFonts w:hint="default"/>
          <w:b w:val="0"/>
          <w:bCs w:val="0"/>
          <w:color w:val="auto"/>
          <w:sz w:val="24"/>
          <w:szCs w:val="24"/>
          <w:highlight w:val="none"/>
          <w:lang w:val="el-GR"/>
        </w:rPr>
        <w:t xml:space="preserve">ίναι τα σημεία ένωσης μεταξύ διακλαδώσεων του άξονα ενός νευρώνα και των δενδριτών από άλλους νευρώνες. </w:t>
      </w:r>
      <w:r>
        <w:rPr>
          <w:rFonts w:hint="default"/>
          <w:b w:val="0"/>
          <w:bCs w:val="0"/>
          <w:strike w:val="0"/>
          <w:dstrike w:val="0"/>
          <w:color w:val="auto"/>
          <w:sz w:val="24"/>
          <w:szCs w:val="24"/>
          <w:highlight w:val="none"/>
          <w:lang w:val="el-GR"/>
          <w14:textFill>
            <w14:gradFill>
              <w14:gsLst>
                <w14:gs w14:pos="0">
                  <w14:srgbClr w14:val="E30000"/>
                </w14:gs>
                <w14:gs w14:pos="100000">
                  <w14:srgbClr w14:val="760303"/>
                </w14:gs>
              </w14:gsLst>
              <w14:lin w14:scaled="0"/>
            </w14:gradFill>
          </w14:textFill>
        </w:rPr>
        <w:t>Είναι κύστες με ηλεκτροχημικό υλικό - ιόντα, κυρίως Νατρίου και Καλίου</w:t>
      </w:r>
      <w:r>
        <w:rPr>
          <w:rFonts w:hint="default"/>
          <w:b w:val="0"/>
          <w:bCs w:val="0"/>
          <w:strike w:val="0"/>
          <w:dstrike w:val="0"/>
          <w:color w:val="auto"/>
          <w:sz w:val="24"/>
          <w:szCs w:val="24"/>
          <w:highlight w:val="none"/>
          <w:lang w:val="el-GR"/>
        </w:rPr>
        <w:t xml:space="preserve">. </w:t>
      </w:r>
      <w:r>
        <w:rPr>
          <w:rFonts w:hint="default"/>
          <w:b w:val="0"/>
          <w:bCs w:val="0"/>
          <w:strike w:val="0"/>
          <w:dstrike w:val="0"/>
          <w:color w:val="auto"/>
          <w:sz w:val="24"/>
          <w:szCs w:val="24"/>
          <w:highlight w:val="none"/>
          <w:lang w:val="el-GR"/>
          <w14:textFill>
            <w14:gradFill>
              <w14:gsLst>
                <w14:gs w14:pos="0">
                  <w14:srgbClr w14:val="E30000"/>
                </w14:gs>
                <w14:gs w14:pos="100000">
                  <w14:srgbClr w14:val="760303"/>
                </w14:gs>
              </w14:gsLst>
              <w14:lin w14:scaled="0"/>
            </w14:gradFill>
          </w14:textFill>
        </w:rPr>
        <w:t>Το υλικό αυτό μεταδίδει την ηλεκτρική δραστηριότητα του άξονα-αποστολέα στους δενδρίτες-παραλήπτες.</w:t>
      </w:r>
      <w:r>
        <w:rPr>
          <w:rFonts w:hint="default"/>
          <w:b w:val="0"/>
          <w:bCs w:val="0"/>
          <w:strike w:val="0"/>
          <w:color w:val="auto"/>
          <w:sz w:val="24"/>
          <w:szCs w:val="24"/>
          <w:highlight w:val="none"/>
          <w:lang w:val="el-GR"/>
        </w:rPr>
        <w:t xml:space="preserve"> Το πλάτος της σύναψης, η απόσταση της από τον δενδρίτη </w:t>
      </w:r>
      <w:r>
        <w:rPr>
          <w:rFonts w:hint="default"/>
          <w:b w:val="0"/>
          <w:bCs w:val="0"/>
          <w:strike w:val="0"/>
          <w:dstrike w:val="0"/>
          <w:color w:val="auto"/>
          <w:sz w:val="24"/>
          <w:szCs w:val="24"/>
          <w:highlight w:val="none"/>
          <w:lang w:val="el-GR"/>
        </w:rPr>
        <w:t>και η πυκνότητα του ηλεκτροχημικού υλικού</w:t>
      </w:r>
      <w:r>
        <w:rPr>
          <w:rFonts w:hint="default"/>
          <w:b w:val="0"/>
          <w:bCs w:val="0"/>
          <w:strike w:val="0"/>
          <w:color w:val="auto"/>
          <w:sz w:val="24"/>
          <w:szCs w:val="24"/>
          <w:highlight w:val="none"/>
          <w:lang w:val="el-GR"/>
        </w:rPr>
        <w:t xml:space="preserve"> επηρεάζουν την ευκολία με την οποία η</w:t>
      </w:r>
      <w:r>
        <w:rPr>
          <w:rFonts w:hint="default"/>
          <w:b w:val="0"/>
          <w:bCs w:val="0"/>
          <w:color w:val="auto"/>
          <w:sz w:val="24"/>
          <w:szCs w:val="24"/>
          <w:highlight w:val="none"/>
          <w:lang w:val="el-GR"/>
        </w:rPr>
        <w:t xml:space="preserve"> ηλεκτρική δραστηριότητα μεταδίδεται από τον άξονα στο δενδρίτη. Τ</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ο ποσοστό της ηλ. Δραστηριότητας που μεταδίδεται τελικά στο δενδρίτη λέγεται </w:t>
      </w: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συναπτικό βάρος</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Οι συνάψεις χωρίζονται σε </w:t>
      </w: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 xml:space="preserve">ενισχυτικές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 xml:space="preserve">exitatory)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και σε </w:t>
      </w: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 xml:space="preserve">ανασταλτικές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inhibitory)</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ανάλογα με το αν το φορτίο που εκλύεται από τη σύναψη ερεθίζει το νευρώνα </w:t>
      </w:r>
      <w:r>
        <w:rPr>
          <w:rFonts w:hint="default"/>
          <w:b w:val="0"/>
          <w:bCs w:val="0"/>
          <w:color w:val="auto"/>
          <w:sz w:val="24"/>
          <w:szCs w:val="24"/>
          <w:highlight w:val="none"/>
          <w:lang w:val="el-GR"/>
        </w:rPr>
        <w:t>προς το να παράγει παλμούς με μεγαλύτερη συχνότητα</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ή αντίθετα αν τον καταστέλλει</w:t>
      </w:r>
      <w:r>
        <w:rPr>
          <w:rFonts w:hint="default"/>
          <w:b w:val="0"/>
          <w:bCs w:val="0"/>
          <w:color w:val="auto"/>
          <w:sz w:val="24"/>
          <w:szCs w:val="24"/>
          <w:highlight w:val="none"/>
          <w:lang w:val="el-GR"/>
        </w:rPr>
        <w:t xml:space="preserve"> εμποδίζοντας τον να παράγει παλμούς.</w:t>
      </w:r>
    </w:p>
    <w:p w14:paraId="154EF469">
      <w:pPr>
        <w:numPr>
          <w:ilvl w:val="0"/>
          <w:numId w:val="0"/>
        </w:numPr>
        <w:jc w:val="left"/>
        <w:rPr>
          <w:rFonts w:hint="default"/>
          <w:b w:val="0"/>
          <w:bCs w:val="0"/>
          <w:color w:val="auto"/>
          <w:sz w:val="24"/>
          <w:szCs w:val="24"/>
          <w:highlight w:val="none"/>
          <w:lang w:val="el-GR"/>
        </w:rPr>
      </w:pPr>
    </w:p>
    <w:p w14:paraId="3FD1D7ED">
      <w:pPr>
        <w:numPr>
          <w:ilvl w:val="0"/>
          <w:numId w:val="0"/>
        </w:numPr>
        <w:jc w:val="left"/>
        <w:rPr>
          <w:rFonts w:hint="default"/>
          <w:b w:val="0"/>
          <w:bCs w:val="0"/>
          <w:color w:val="auto"/>
          <w:sz w:val="24"/>
          <w:szCs w:val="24"/>
          <w:highlight w:val="none"/>
          <w:lang w:val="el-GR"/>
        </w:rPr>
      </w:pPr>
    </w:p>
    <w:p w14:paraId="52DC61D7">
      <w:pPr>
        <w:numPr>
          <w:ilvl w:val="0"/>
          <w:numId w:val="0"/>
        </w:numPr>
        <w:jc w:val="left"/>
        <w:rPr>
          <w:rFonts w:hint="default"/>
          <w:b w:val="0"/>
          <w:bCs w:val="0"/>
          <w:color w:val="auto"/>
          <w:sz w:val="24"/>
          <w:szCs w:val="24"/>
          <w:highlight w:val="none"/>
          <w:lang w:val="el-GR"/>
        </w:rPr>
      </w:pPr>
    </w:p>
    <w:p w14:paraId="184E5FF9">
      <w:pPr>
        <w:numPr>
          <w:ilvl w:val="0"/>
          <w:numId w:val="0"/>
        </w:numPr>
        <w:jc w:val="left"/>
        <w:rPr>
          <w:rFonts w:hint="default"/>
          <w:b w:val="0"/>
          <w:bCs w:val="0"/>
          <w:color w:val="auto"/>
          <w:sz w:val="24"/>
          <w:szCs w:val="24"/>
          <w:highlight w:val="none"/>
          <w:lang w:val="el-GR"/>
        </w:rPr>
      </w:pPr>
    </w:p>
    <w:p w14:paraId="6F4E44A2">
      <w:pPr>
        <w:numPr>
          <w:ilvl w:val="0"/>
          <w:numId w:val="0"/>
        </w:numPr>
        <w:jc w:val="left"/>
        <w:rPr>
          <w:rFonts w:hint="default"/>
          <w:b w:val="0"/>
          <w:bCs w:val="0"/>
          <w:color w:val="auto"/>
          <w:sz w:val="24"/>
          <w:szCs w:val="24"/>
          <w:highlight w:val="none"/>
          <w:lang w:val="el-GR"/>
        </w:rPr>
      </w:pPr>
    </w:p>
    <w:p w14:paraId="68A142F5">
      <w:pPr>
        <w:numPr>
          <w:ilvl w:val="0"/>
          <w:numId w:val="0"/>
        </w:numPr>
        <w:pBdr>
          <w:bottom w:val="single" w:color="auto" w:sz="4" w:space="0"/>
        </w:pBdr>
        <w:jc w:val="left"/>
        <w:rPr>
          <w:rFonts w:hint="default"/>
          <w:b w:val="0"/>
          <w:bCs w:val="0"/>
          <w:color w:val="auto"/>
          <w:sz w:val="24"/>
          <w:szCs w:val="24"/>
          <w:highlight w:val="none"/>
          <w:lang w:val="el-GR"/>
        </w:rPr>
      </w:pPr>
    </w:p>
    <w:p w14:paraId="332EDFCF">
      <w:pPr>
        <w:numPr>
          <w:ilvl w:val="0"/>
          <w:numId w:val="0"/>
        </w:numPr>
        <w:jc w:val="left"/>
        <w:rPr>
          <w:rFonts w:hint="default"/>
          <w:b w:val="0"/>
          <w:bCs w:val="0"/>
          <w:color w:val="auto"/>
          <w:sz w:val="24"/>
          <w:szCs w:val="24"/>
          <w:highlight w:val="none"/>
          <w:lang w:val="el-GR"/>
        </w:rPr>
      </w:pPr>
    </w:p>
    <w:p w14:paraId="3B182607">
      <w:pPr>
        <w:numPr>
          <w:ilvl w:val="0"/>
          <w:numId w:val="0"/>
        </w:numPr>
        <w:jc w:val="left"/>
        <w:rPr>
          <w:rFonts w:hint="default"/>
          <w:b w:val="0"/>
          <w:bCs w:val="0"/>
          <w:color w:val="auto"/>
          <w:sz w:val="24"/>
          <w:szCs w:val="24"/>
          <w:highlight w:val="none"/>
          <w:lang w:val="el-GR"/>
        </w:rPr>
      </w:pPr>
    </w:p>
    <w:p w14:paraId="6522FC53">
      <w:pPr>
        <w:numPr>
          <w:ilvl w:val="0"/>
          <w:numId w:val="0"/>
        </w:numPr>
        <w:jc w:val="left"/>
        <w:rPr>
          <w:rFonts w:hint="default"/>
          <w:b w:val="0"/>
          <w:bCs w:val="0"/>
          <w:color w:val="auto"/>
          <w:sz w:val="24"/>
          <w:szCs w:val="24"/>
          <w:highlight w:val="none"/>
          <w:lang w:val="el-GR"/>
        </w:rPr>
      </w:pPr>
    </w:p>
    <w:p w14:paraId="65CBB1F6">
      <w:pPr>
        <w:numPr>
          <w:ilvl w:val="0"/>
          <w:numId w:val="0"/>
        </w:numPr>
        <w:jc w:val="left"/>
        <w:rPr>
          <w:rFonts w:hint="default"/>
          <w:b w:val="0"/>
          <w:bCs w:val="0"/>
          <w:color w:val="auto"/>
          <w:sz w:val="24"/>
          <w:szCs w:val="24"/>
          <w:highlight w:val="none"/>
          <w:lang w:val="el-GR"/>
        </w:rPr>
      </w:pPr>
    </w:p>
    <w:p w14:paraId="6912CA9B">
      <w:pPr>
        <w:numPr>
          <w:ilvl w:val="0"/>
          <w:numId w:val="0"/>
        </w:numPr>
        <w:jc w:val="left"/>
        <w:rPr>
          <w:rFonts w:hint="default"/>
          <w:b w:val="0"/>
          <w:bCs w:val="0"/>
          <w:color w:val="auto"/>
          <w:sz w:val="24"/>
          <w:szCs w:val="24"/>
          <w:highlight w:val="none"/>
          <w:lang w:val="el-GR"/>
        </w:rPr>
      </w:pPr>
    </w:p>
    <w:p w14:paraId="4610DBC1">
      <w:pPr>
        <w:numPr>
          <w:ilvl w:val="0"/>
          <w:numId w:val="0"/>
        </w:numPr>
        <w:jc w:val="left"/>
        <w:rPr>
          <w:rFonts w:hint="default"/>
          <w:b w:val="0"/>
          <w:bCs w:val="0"/>
          <w:color w:val="auto"/>
          <w:sz w:val="24"/>
          <w:szCs w:val="24"/>
          <w:highlight w:val="none"/>
          <w:lang w:val="el-GR"/>
        </w:rPr>
      </w:pPr>
    </w:p>
    <w:p w14:paraId="452AE80A">
      <w:pPr>
        <w:numPr>
          <w:ilvl w:val="0"/>
          <w:numId w:val="0"/>
        </w:numPr>
        <w:jc w:val="left"/>
        <w:rPr>
          <w:rFonts w:hint="default"/>
          <w:b w:val="0"/>
          <w:bCs w:val="0"/>
          <w:color w:val="auto"/>
          <w:sz w:val="24"/>
          <w:szCs w:val="24"/>
          <w:highlight w:val="none"/>
          <w:lang w:val="el-GR"/>
        </w:rPr>
      </w:pPr>
    </w:p>
    <w:p w14:paraId="6C3A2836">
      <w:pPr>
        <w:numPr>
          <w:ilvl w:val="0"/>
          <w:numId w:val="0"/>
        </w:numPr>
        <w:jc w:val="left"/>
        <w:rPr>
          <w:rFonts w:hint="default"/>
          <w:b w:val="0"/>
          <w:bCs w:val="0"/>
          <w:color w:val="auto"/>
          <w:sz w:val="24"/>
          <w:szCs w:val="24"/>
          <w:highlight w:val="none"/>
          <w:lang w:val="el-GR"/>
        </w:rPr>
      </w:pPr>
    </w:p>
    <w:p w14:paraId="0BD5DDE3">
      <w:pPr>
        <w:numPr>
          <w:ilvl w:val="0"/>
          <w:numId w:val="0"/>
        </w:numPr>
        <w:jc w:val="left"/>
        <w:rPr>
          <w:rFonts w:hint="default"/>
          <w:b w:val="0"/>
          <w:bCs w:val="0"/>
          <w:color w:val="auto"/>
          <w:sz w:val="24"/>
          <w:szCs w:val="24"/>
          <w:highlight w:val="none"/>
          <w:lang w:val="el-GR"/>
        </w:rPr>
      </w:pPr>
    </w:p>
    <w:p w14:paraId="27D5ED23">
      <w:pPr>
        <w:numPr>
          <w:ilvl w:val="0"/>
          <w:numId w:val="0"/>
        </w:numPr>
        <w:jc w:val="left"/>
        <w:rPr>
          <w:rFonts w:hint="default"/>
          <w:b w:val="0"/>
          <w:bCs w:val="0"/>
          <w:color w:val="auto"/>
          <w:sz w:val="24"/>
          <w:szCs w:val="24"/>
          <w:highlight w:val="none"/>
          <w:lang w:val="el-GR"/>
        </w:rPr>
      </w:pPr>
    </w:p>
    <w:p w14:paraId="490672AC">
      <w:pPr>
        <w:numPr>
          <w:ilvl w:val="0"/>
          <w:numId w:val="0"/>
        </w:numPr>
        <w:jc w:val="left"/>
        <w:rPr>
          <w:rFonts w:hint="default"/>
          <w:b w:val="0"/>
          <w:bCs w:val="0"/>
          <w:color w:val="auto"/>
          <w:sz w:val="24"/>
          <w:szCs w:val="24"/>
          <w:highlight w:val="none"/>
          <w:lang w:val="el-GR"/>
        </w:rPr>
      </w:pPr>
    </w:p>
    <w:p w14:paraId="7E42B1AE">
      <w:pPr>
        <w:numPr>
          <w:ilvl w:val="0"/>
          <w:numId w:val="0"/>
        </w:numPr>
        <w:jc w:val="left"/>
        <w:rPr>
          <w:rFonts w:hint="default"/>
          <w:b w:val="0"/>
          <w:bCs w:val="0"/>
          <w:color w:val="auto"/>
          <w:sz w:val="24"/>
          <w:szCs w:val="24"/>
          <w:highlight w:val="none"/>
          <w:lang w:val="el-GR"/>
        </w:rPr>
      </w:pPr>
    </w:p>
    <w:p w14:paraId="563129AF">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1.1.1</w:t>
      </w:r>
    </w:p>
    <w:p w14:paraId="54E44A7F">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ΛΕΙΤΟΥΡΓΙΑ ΤΟΥ ΒΙΟΛΟΓΙΚΟΥ ΝΕΥΡΩΝΑ</w:t>
      </w:r>
    </w:p>
    <w:p w14:paraId="403FF001">
      <w:pPr>
        <w:numPr>
          <w:ilvl w:val="0"/>
          <w:numId w:val="0"/>
        </w:numPr>
        <w:jc w:val="center"/>
        <w:rPr>
          <w:rFonts w:hint="default"/>
          <w:b/>
          <w:bCs/>
          <w:color w:val="auto"/>
          <w:sz w:val="24"/>
          <w:szCs w:val="24"/>
          <w:highlight w:val="none"/>
          <w:lang w:val="el-GR"/>
        </w:rPr>
      </w:pPr>
    </w:p>
    <w:p w14:paraId="442087B6">
      <w:pPr>
        <w:numPr>
          <w:ilvl w:val="0"/>
          <w:numId w:val="0"/>
        </w:numPr>
        <w:jc w:val="left"/>
        <w:rPr>
          <w:rFonts w:hint="default"/>
          <w:b w:val="0"/>
          <w:bCs w:val="0"/>
          <w:strike w:val="0"/>
          <w:dstrike w:val="0"/>
          <w:color w:val="auto"/>
          <w:sz w:val="24"/>
          <w:szCs w:val="24"/>
          <w:highlight w:val="none"/>
          <w:lang w:val="el-GR"/>
        </w:rPr>
      </w:pPr>
      <w:r>
        <w:rPr>
          <w:rFonts w:hint="default"/>
          <w:b w:val="0"/>
          <w:bCs w:val="0"/>
          <w:strike w:val="0"/>
          <w:dstrike w:val="0"/>
          <w:color w:val="auto"/>
          <w:sz w:val="24"/>
          <w:szCs w:val="24"/>
          <w:highlight w:val="none"/>
          <w:lang w:val="el-GR"/>
          <w14:textFill>
            <w14:gradFill>
              <w14:gsLst>
                <w14:gs w14:pos="0">
                  <w14:srgbClr w14:val="E30000"/>
                </w14:gs>
                <w14:gs w14:pos="100000">
                  <w14:srgbClr w14:val="760303"/>
                </w14:gs>
              </w14:gsLst>
              <w14:lin w14:scaled="0"/>
            </w14:gradFill>
          </w14:textFill>
        </w:rPr>
        <w:t>Στους βιολογικούς νευρώνες, φορείς πληροφορίας είναι ηλεκτρικοί παλμοί που ταξιδεύουν στον άξονα κάθε νευρώνα και μέσω συνάψεων διαδίδονται στους δενδρίτες των παραληπτών νευρώνων. Κάθε νευρώνας Α συλλέγει όλο το ηλεκτρικό φορτίο που δέχεται από κάθε σύναψη στους δενδρίτες του ζυγίζοντας το εισερχόμενο φορτίο με το αντίστοιχο συναπτικό βάρος</w:t>
      </w:r>
      <w:r>
        <w:rPr>
          <w:rFonts w:hint="default"/>
          <w:b w:val="0"/>
          <w:bCs w:val="0"/>
          <w:strike w:val="0"/>
          <w:dstrike w:val="0"/>
          <w:color w:val="auto"/>
          <w:sz w:val="24"/>
          <w:szCs w:val="24"/>
          <w:highlight w:val="none"/>
          <w:lang w:val="el-GR"/>
        </w:rPr>
        <w:t>,</w:t>
      </w:r>
      <w:r>
        <w:rPr>
          <w:rFonts w:hint="default"/>
          <w:b w:val="0"/>
          <w:bCs w:val="0"/>
          <w:strike w:val="0"/>
          <w:dstrike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w:t>
      </w:r>
      <w:r>
        <w:rPr>
          <w:rFonts w:hint="default"/>
          <w:b w:val="0"/>
          <w:bCs w:val="0"/>
          <w:strike w:val="0"/>
          <w:dstrike w:val="0"/>
          <w:color w:val="auto"/>
          <w:sz w:val="24"/>
          <w:szCs w:val="24"/>
          <w:highlight w:val="none"/>
          <w:lang w:val="el-GR"/>
        </w:rPr>
        <w:t>Έτσι</w:t>
      </w:r>
      <w:r>
        <w:rPr>
          <w:rFonts w:hint="default"/>
          <w:b w:val="0"/>
          <w:bCs w:val="0"/>
          <w:strike w:val="0"/>
          <w:dstrike w:val="0"/>
          <w:color w:val="auto"/>
          <w:sz w:val="24"/>
          <w:szCs w:val="24"/>
          <w:highlight w:val="none"/>
          <w:lang w:val="el-GR"/>
          <w14:textFill>
            <w14:gradFill>
              <w14:gsLst>
                <w14:gs w14:pos="0">
                  <w14:srgbClr w14:val="E30000"/>
                </w14:gs>
                <w14:gs w14:pos="100000">
                  <w14:srgbClr w14:val="760303"/>
                </w14:gs>
              </w14:gsLst>
              <w14:lin w14:scaled="0"/>
            </w14:gradFill>
          </w14:textFill>
        </w:rPr>
        <w:t>, όσο πιο ισχυρή είναι η συναπτική ζεύξη τόσο πιο πολύ έντονα συμμετέχει το συγκεγκριμένο φορτίο εισόδου στο συνολικό άθροισμα. Αν το άθροισμα του φορτίου ξεπερνάει κάποιο κατώφλι τότε ο άξωνας του Α αρχίζει να παράγει ηλεκτρικούς παλμούς με μεγάλη συχνότητα, οπότε λέμε</w:t>
      </w:r>
      <w:r>
        <w:rPr>
          <w:rFonts w:hint="default"/>
          <w:b w:val="0"/>
          <w:bCs w:val="0"/>
          <w:strike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ότι ο νευρώνας πυροβολεί (</w:t>
      </w:r>
      <w:r>
        <w:rPr>
          <w:rFonts w:hint="default"/>
          <w:b w:val="0"/>
          <w:bCs w:val="0"/>
          <w:strike w:val="0"/>
          <w:color w:val="auto"/>
          <w:sz w:val="24"/>
          <w:szCs w:val="24"/>
          <w:highlight w:val="none"/>
          <w:lang w:val="en-GB"/>
          <w14:textFill>
            <w14:gradFill>
              <w14:gsLst>
                <w14:gs w14:pos="0">
                  <w14:srgbClr w14:val="E30000"/>
                </w14:gs>
                <w14:gs w14:pos="100000">
                  <w14:srgbClr w14:val="760303"/>
                </w14:gs>
              </w14:gsLst>
              <w14:lin w14:scaled="0"/>
            </w14:gradFill>
          </w14:textFill>
        </w:rPr>
        <w:t>fires).</w:t>
      </w:r>
      <w:r>
        <w:rPr>
          <w:rFonts w:hint="default"/>
          <w:b w:val="0"/>
          <w:bCs w:val="0"/>
          <w:strike w:val="0"/>
          <w:color w:val="auto"/>
          <w:sz w:val="24"/>
          <w:szCs w:val="24"/>
          <w:highlight w:val="none"/>
          <w:lang w:val="en-GB"/>
        </w:rPr>
        <w:t xml:space="preserve"> </w:t>
      </w:r>
      <w:r>
        <w:rPr>
          <w:rFonts w:hint="default"/>
          <w:b w:val="0"/>
          <w:bCs w:val="0"/>
          <w:strike w:val="0"/>
          <w:dstrike w:val="0"/>
          <w:color w:val="auto"/>
          <w:sz w:val="24"/>
          <w:szCs w:val="24"/>
          <w:highlight w:val="none"/>
          <w:lang w:val="el-GR"/>
        </w:rPr>
        <w:t>Αν όμως το φορτίο δεν περνάει το συγκεκριμένο αυτό όριο τ</w:t>
      </w:r>
      <w:r>
        <w:rPr>
          <w:rFonts w:hint="default"/>
          <w:b w:val="0"/>
          <w:bCs w:val="0"/>
          <w:strike w:val="0"/>
          <w:dstrike w:val="0"/>
          <w:color w:val="auto"/>
          <w:sz w:val="24"/>
          <w:szCs w:val="24"/>
          <w:highlight w:val="none"/>
          <w:lang w:val="el-GR"/>
          <w14:textFill>
            <w14:gradFill>
              <w14:gsLst>
                <w14:gs w14:pos="0">
                  <w14:srgbClr w14:val="E30000"/>
                </w14:gs>
                <w14:gs w14:pos="100000">
                  <w14:srgbClr w14:val="760303"/>
                </w14:gs>
              </w14:gsLst>
              <w14:lin w14:scaled="0"/>
            </w14:gradFill>
          </w14:textFill>
        </w:rPr>
        <w:t>ότε ο νευρώνας παράγει πολύ αραιά παλμούς σε τυχαίες στιγμές οπότε</w:t>
      </w:r>
      <w:r>
        <w:rPr>
          <w:rFonts w:hint="default"/>
          <w:b w:val="0"/>
          <w:bCs w:val="0"/>
          <w:strike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λέμε ότι ο νευρώνας είναι αδρανής</w:t>
      </w:r>
      <w:r>
        <w:rPr>
          <w:rFonts w:hint="default"/>
          <w:b w:val="0"/>
          <w:bCs w:val="0"/>
          <w:strike w:val="0"/>
          <w:color w:val="auto"/>
          <w:sz w:val="24"/>
          <w:szCs w:val="24"/>
          <w:highlight w:val="none"/>
          <w:lang w:val="el-GR"/>
        </w:rPr>
        <w:t>.</w:t>
      </w:r>
      <w:r>
        <w:rPr>
          <w:rFonts w:hint="default"/>
          <w:b w:val="0"/>
          <w:bCs w:val="0"/>
          <w:strike w:val="0"/>
          <w:dstrike w:val="0"/>
          <w:color w:val="auto"/>
          <w:sz w:val="24"/>
          <w:szCs w:val="24"/>
          <w:highlight w:val="none"/>
          <w:lang w:val="el-GR"/>
        </w:rPr>
        <w:t xml:space="preserve"> Κάθε παλμός έχει συγκεκριμένο χρονικό πλάτος </w:t>
      </w:r>
      <w:r>
        <w:rPr>
          <w:rFonts w:hint="default"/>
          <w:b w:val="0"/>
          <w:bCs w:val="0"/>
          <w:strike w:val="0"/>
          <w:dstrike w:val="0"/>
          <w:color w:val="auto"/>
          <w:sz w:val="24"/>
          <w:szCs w:val="24"/>
          <w:highlight w:val="none"/>
          <w:lang w:val="en-GB"/>
        </w:rPr>
        <w:t xml:space="preserve"> </w:t>
      </w:r>
      <w:r>
        <w:rPr>
          <w:rFonts w:hint="default"/>
          <w:b w:val="0"/>
          <w:bCs w:val="0"/>
          <w:strike w:val="0"/>
          <w:dstrike w:val="0"/>
          <w:color w:val="auto"/>
          <w:sz w:val="24"/>
          <w:szCs w:val="24"/>
          <w:highlight w:val="none"/>
          <w:lang w:val="el-GR"/>
        </w:rPr>
        <w:drawing>
          <wp:inline distT="0" distB="0" distL="114300" distR="114300">
            <wp:extent cx="181610" cy="203835"/>
            <wp:effectExtent l="0" t="0" r="8890" b="5715"/>
            <wp:docPr id="1" name="2384804F-3998-4D57-9195-F3826E402611-1" descr="C:/Users/Evita/AppData/Local/Temp/wps.DJjIs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1" descr="C:/Users/Evita/AppData/Local/Temp/wps.DJjIsuwps"/>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181429" cy="204107"/>
                    </a:xfrm>
                    <a:prstGeom prst="rect">
                      <a:avLst/>
                    </a:prstGeom>
                  </pic:spPr>
                </pic:pic>
              </a:graphicData>
            </a:graphic>
          </wp:inline>
        </w:drawing>
      </w:r>
      <w:r>
        <w:rPr>
          <w:rFonts w:hint="default"/>
          <w:b w:val="0"/>
          <w:bCs w:val="0"/>
          <w:strike w:val="0"/>
          <w:dstrike w:val="0"/>
          <w:color w:val="auto"/>
          <w:sz w:val="24"/>
          <w:szCs w:val="24"/>
          <w:highlight w:val="none"/>
          <w:lang w:val="el-GR"/>
        </w:rPr>
        <w:t xml:space="preserve"> και μετά από κάθε παλμό ο νευρώνας χρειάζεται</w:t>
      </w:r>
      <w:r>
        <w:rPr>
          <w:rFonts w:hint="default"/>
          <w:b w:val="0"/>
          <w:bCs w:val="0"/>
          <w:strike w:val="0"/>
          <w:dstrike w:val="0"/>
          <w:color w:val="auto"/>
          <w:sz w:val="24"/>
          <w:szCs w:val="24"/>
          <w:highlight w:val="none"/>
          <w:lang w:val="en-GB"/>
        </w:rPr>
        <w:t xml:space="preserve"> </w:t>
      </w:r>
      <w:r>
        <w:rPr>
          <w:rFonts w:hint="default"/>
          <w:b w:val="0"/>
          <w:bCs w:val="0"/>
          <w:strike w:val="0"/>
          <w:dstrike w:val="0"/>
          <w:color w:val="auto"/>
          <w:sz w:val="24"/>
          <w:szCs w:val="24"/>
          <w:highlight w:val="none"/>
          <w:lang w:val="el-GR"/>
        </w:rPr>
        <w:t xml:space="preserve">ένα ελάχιστο χρόνο ανάπαυσης </w:t>
      </w:r>
      <w:r>
        <w:rPr>
          <w:rFonts w:hint="default"/>
          <w:b w:val="0"/>
          <w:bCs w:val="0"/>
          <w:strike w:val="0"/>
          <w:dstrike w:val="0"/>
          <w:color w:val="auto"/>
          <w:sz w:val="24"/>
          <w:szCs w:val="24"/>
          <w:highlight w:val="none"/>
          <w:lang w:val="en-GB"/>
        </w:rPr>
        <w:drawing>
          <wp:inline distT="0" distB="0" distL="114300" distR="114300">
            <wp:extent cx="170180" cy="174625"/>
            <wp:effectExtent l="0" t="0" r="1270" b="15875"/>
            <wp:docPr id="2"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84804F-3998-4D57-9195-F3826E402611-2" descr="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70180" cy="174625"/>
                    </a:xfrm>
                    <a:prstGeom prst="rect">
                      <a:avLst/>
                    </a:prstGeom>
                  </pic:spPr>
                </pic:pic>
              </a:graphicData>
            </a:graphic>
          </wp:inline>
        </w:drawing>
      </w:r>
      <w:r>
        <w:rPr>
          <w:rFonts w:hint="default"/>
          <w:b w:val="0"/>
          <w:bCs w:val="0"/>
          <w:strike w:val="0"/>
          <w:dstrike w:val="0"/>
          <w:color w:val="auto"/>
          <w:sz w:val="24"/>
          <w:szCs w:val="24"/>
          <w:highlight w:val="none"/>
          <w:lang w:val="en-GB"/>
        </w:rPr>
        <w:t xml:space="preserve">. </w:t>
      </w:r>
      <w:r>
        <w:rPr>
          <w:rFonts w:hint="default"/>
          <w:b w:val="0"/>
          <w:bCs w:val="0"/>
          <w:strike w:val="0"/>
          <w:dstrike w:val="0"/>
          <w:color w:val="auto"/>
          <w:sz w:val="24"/>
          <w:szCs w:val="24"/>
          <w:highlight w:val="none"/>
          <w:lang w:val="el-GR"/>
        </w:rPr>
        <w:t>Έτσι ο μέγιστος ρυθμός των παλμών δεν ξεπερνάει το όριο</w:t>
      </w:r>
    </w:p>
    <w:p w14:paraId="756142FA">
      <w:pPr>
        <w:numPr>
          <w:ilvl w:val="0"/>
          <w:numId w:val="0"/>
        </w:numPr>
        <w:jc w:val="left"/>
        <w:rPr>
          <w:rFonts w:hint="default"/>
          <w:b w:val="0"/>
          <w:bCs w:val="0"/>
          <w:strike w:val="0"/>
          <w:color w:val="auto"/>
          <w:sz w:val="24"/>
          <w:szCs w:val="24"/>
          <w:highlight w:val="none"/>
          <w:lang w:val="en-GB"/>
        </w:rPr>
      </w:pPr>
    </w:p>
    <w:p w14:paraId="34BF9B89">
      <w:pPr>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hAnsi="Cambria Math"/>
          <w:b/>
          <w:bCs/>
          <w:i w:val="0"/>
          <w:strike w:val="0"/>
          <w:color w:val="auto"/>
          <w:sz w:val="24"/>
          <w:szCs w:val="24"/>
          <w:highlight w:val="none"/>
          <w:lang w:val="el-GR"/>
        </w:rPr>
      </w:pPr>
      <m:oMathPara>
        <m:oMathParaPr>
          <m:jc m:val="center"/>
        </m:oMathParaPr>
        <m:oMath>
          <m:r>
            <m:rPr>
              <m:sty m:val="bi"/>
            </m:rPr>
            <w:rPr>
              <w:rFonts w:hint="default" w:ascii="Cambria Math" w:hAnsi="Cambria Math"/>
              <w:strike w:val="0"/>
              <w:color w:val="auto"/>
              <w:sz w:val="24"/>
              <w:szCs w:val="24"/>
              <w:highlight w:val="none"/>
              <w:lang w:val="en-GB"/>
            </w:rPr>
            <m:t>Firing frequency &lt; 1 / ( t(p) + t(r)</m:t>
          </m:r>
          <m:r>
            <m:rPr>
              <m:sty m:val="bi"/>
            </m:rPr>
            <w:rPr>
              <w:rFonts w:hint="default" w:ascii="Cambria Math" w:hAnsi="Cambria Math"/>
              <w:strike w:val="0"/>
              <w:color w:val="auto"/>
              <w:sz w:val="24"/>
              <w:szCs w:val="24"/>
              <w:highlight w:val="none"/>
              <w:lang w:val="el-GR"/>
            </w:rPr>
            <m:t xml:space="preserve"> )</m:t>
          </m:r>
        </m:oMath>
      </m:oMathPara>
    </w:p>
    <w:p w14:paraId="2F750BC5">
      <w:pPr>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hAnsi="Cambria Math"/>
          <w:b/>
          <w:bCs/>
          <w:i w:val="0"/>
          <w:strike w:val="0"/>
          <w:color w:val="auto"/>
          <w:sz w:val="24"/>
          <w:szCs w:val="24"/>
          <w:highlight w:val="none"/>
          <w:lang w:val="el-GR"/>
        </w:rPr>
      </w:pPr>
    </w:p>
    <w:p w14:paraId="2920433A">
      <w:pPr>
        <w:numPr>
          <w:ilvl w:val="0"/>
          <w:numId w:val="0"/>
        </w:numPr>
        <w:jc w:val="left"/>
        <w:rPr>
          <w:rFonts w:hint="default"/>
          <w:b w:val="0"/>
          <w:bCs w:val="0"/>
          <w:strike w:val="0"/>
          <w:color w:val="auto"/>
          <w:sz w:val="24"/>
          <w:szCs w:val="24"/>
          <w:highlight w:val="none"/>
          <w:lang w:val="en-GB"/>
        </w:rPr>
      </w:pPr>
    </w:p>
    <w:p w14:paraId="254A64F7">
      <w:pPr>
        <w:numPr>
          <w:ilvl w:val="0"/>
          <w:numId w:val="0"/>
        </w:numPr>
        <w:jc w:val="left"/>
        <w:rPr>
          <w:rFonts w:hint="default"/>
          <w:b w:val="0"/>
          <w:bCs w:val="0"/>
          <w:strike w:val="0"/>
          <w:dstrike w:val="0"/>
          <w:color w:val="auto"/>
          <w:sz w:val="24"/>
          <w:szCs w:val="24"/>
          <w:highlight w:val="none"/>
          <w:lang w:val="el-GR"/>
        </w:rPr>
      </w:pPr>
      <w:r>
        <w:rPr>
          <w:rFonts w:hint="default"/>
          <w:b w:val="0"/>
          <w:bCs w:val="0"/>
          <w:strike w:val="0"/>
          <w:dstrike w:val="0"/>
          <w:color w:val="auto"/>
          <w:sz w:val="24"/>
          <w:szCs w:val="24"/>
          <w:highlight w:val="none"/>
          <w:lang w:val="el-GR"/>
        </w:rPr>
        <w:t>Τελικά οι παλμοί που παράγονται ταξιδεύουν κατά μήκος του άξονα και τροφοδοτούν τους άλλους νευρώνες με τους οποίους συνδέεται ο Α.</w:t>
      </w:r>
    </w:p>
    <w:p w14:paraId="0A7BA5B5">
      <w:pPr>
        <w:numPr>
          <w:ilvl w:val="0"/>
          <w:numId w:val="0"/>
        </w:numPr>
        <w:jc w:val="left"/>
        <w:rPr>
          <w:rFonts w:hint="default"/>
          <w:b w:val="0"/>
          <w:bCs w:val="0"/>
          <w:color w:val="auto"/>
          <w:sz w:val="24"/>
          <w:szCs w:val="24"/>
          <w:highlight w:val="none"/>
          <w:lang w:val="en-GB"/>
        </w:rPr>
      </w:pPr>
    </w:p>
    <w:p w14:paraId="7AF578CB">
      <w:pPr>
        <w:numPr>
          <w:ilvl w:val="0"/>
          <w:numId w:val="0"/>
        </w:numPr>
        <w:jc w:val="left"/>
        <w:rPr>
          <w:rFonts w:hint="default"/>
          <w:b w:val="0"/>
          <w:bCs w:val="0"/>
          <w:color w:val="auto"/>
          <w:sz w:val="24"/>
          <w:szCs w:val="24"/>
          <w:highlight w:val="none"/>
          <w:lang w:val="en-GB"/>
        </w:rPr>
      </w:pPr>
    </w:p>
    <w:p w14:paraId="2905B89C">
      <w:pPr>
        <w:numPr>
          <w:ilvl w:val="0"/>
          <w:numId w:val="0"/>
        </w:numPr>
        <w:jc w:val="left"/>
        <w:rPr>
          <w:rFonts w:hint="default"/>
          <w:b w:val="0"/>
          <w:bCs w:val="0"/>
          <w:color w:val="auto"/>
          <w:sz w:val="24"/>
          <w:szCs w:val="24"/>
          <w:highlight w:val="none"/>
          <w:lang w:val="en-GB"/>
        </w:rPr>
      </w:pPr>
    </w:p>
    <w:p w14:paraId="1527A2A5">
      <w:pPr>
        <w:numPr>
          <w:ilvl w:val="0"/>
          <w:numId w:val="0"/>
        </w:numPr>
        <w:pBdr>
          <w:bottom w:val="single" w:color="auto" w:sz="4" w:space="0"/>
        </w:pBdr>
        <w:jc w:val="left"/>
        <w:rPr>
          <w:rFonts w:hint="default"/>
          <w:b w:val="0"/>
          <w:bCs w:val="0"/>
          <w:color w:val="auto"/>
          <w:sz w:val="24"/>
          <w:szCs w:val="24"/>
          <w:highlight w:val="none"/>
          <w:lang w:val="en-GB"/>
        </w:rPr>
      </w:pPr>
    </w:p>
    <w:p w14:paraId="0473997C">
      <w:pPr>
        <w:numPr>
          <w:ilvl w:val="0"/>
          <w:numId w:val="0"/>
        </w:numPr>
        <w:jc w:val="left"/>
        <w:rPr>
          <w:rFonts w:hint="default"/>
          <w:b w:val="0"/>
          <w:bCs w:val="0"/>
          <w:color w:val="auto"/>
          <w:sz w:val="24"/>
          <w:szCs w:val="24"/>
          <w:highlight w:val="none"/>
          <w:lang w:val="el-GR"/>
        </w:rPr>
      </w:pPr>
    </w:p>
    <w:p w14:paraId="6FBA85FC">
      <w:pPr>
        <w:numPr>
          <w:ilvl w:val="0"/>
          <w:numId w:val="0"/>
        </w:numPr>
        <w:jc w:val="left"/>
        <w:rPr>
          <w:rFonts w:hint="default"/>
          <w:b w:val="0"/>
          <w:bCs w:val="0"/>
          <w:color w:val="auto"/>
          <w:sz w:val="24"/>
          <w:szCs w:val="24"/>
          <w:highlight w:val="none"/>
          <w:lang w:val="el-GR"/>
        </w:rPr>
      </w:pPr>
    </w:p>
    <w:p w14:paraId="2C49BB3D">
      <w:pPr>
        <w:numPr>
          <w:ilvl w:val="0"/>
          <w:numId w:val="0"/>
        </w:numPr>
        <w:jc w:val="left"/>
        <w:rPr>
          <w:rFonts w:hint="default"/>
          <w:b w:val="0"/>
          <w:bCs w:val="0"/>
          <w:color w:val="auto"/>
          <w:sz w:val="24"/>
          <w:szCs w:val="24"/>
          <w:highlight w:val="none"/>
          <w:lang w:val="el-GR"/>
        </w:rPr>
      </w:pPr>
    </w:p>
    <w:p w14:paraId="3A477C09">
      <w:pPr>
        <w:numPr>
          <w:ilvl w:val="0"/>
          <w:numId w:val="0"/>
        </w:numPr>
        <w:jc w:val="left"/>
        <w:rPr>
          <w:rFonts w:hint="default"/>
          <w:b w:val="0"/>
          <w:bCs w:val="0"/>
          <w:color w:val="auto"/>
          <w:sz w:val="24"/>
          <w:szCs w:val="24"/>
          <w:highlight w:val="none"/>
          <w:lang w:val="el-GR"/>
        </w:rPr>
      </w:pPr>
    </w:p>
    <w:p w14:paraId="2104E9F4">
      <w:pPr>
        <w:numPr>
          <w:ilvl w:val="0"/>
          <w:numId w:val="0"/>
        </w:numPr>
        <w:jc w:val="left"/>
        <w:rPr>
          <w:rFonts w:hint="default"/>
          <w:b w:val="0"/>
          <w:bCs w:val="0"/>
          <w:color w:val="auto"/>
          <w:sz w:val="24"/>
          <w:szCs w:val="24"/>
          <w:highlight w:val="none"/>
          <w:lang w:val="el-GR"/>
        </w:rPr>
      </w:pPr>
    </w:p>
    <w:p w14:paraId="00FC5EC6">
      <w:pPr>
        <w:numPr>
          <w:ilvl w:val="0"/>
          <w:numId w:val="0"/>
        </w:numPr>
        <w:jc w:val="left"/>
        <w:rPr>
          <w:rFonts w:hint="default"/>
          <w:b w:val="0"/>
          <w:bCs w:val="0"/>
          <w:color w:val="auto"/>
          <w:sz w:val="24"/>
          <w:szCs w:val="24"/>
          <w:highlight w:val="none"/>
          <w:lang w:val="el-GR"/>
        </w:rPr>
      </w:pPr>
    </w:p>
    <w:p w14:paraId="3C5D1C77">
      <w:pPr>
        <w:numPr>
          <w:ilvl w:val="0"/>
          <w:numId w:val="0"/>
        </w:numPr>
        <w:jc w:val="left"/>
        <w:rPr>
          <w:rFonts w:hint="default"/>
          <w:b w:val="0"/>
          <w:bCs w:val="0"/>
          <w:color w:val="auto"/>
          <w:sz w:val="24"/>
          <w:szCs w:val="24"/>
          <w:highlight w:val="none"/>
          <w:lang w:val="el-GR"/>
        </w:rPr>
      </w:pPr>
    </w:p>
    <w:p w14:paraId="3629FCCD">
      <w:pPr>
        <w:numPr>
          <w:ilvl w:val="0"/>
          <w:numId w:val="0"/>
        </w:numPr>
        <w:jc w:val="left"/>
        <w:rPr>
          <w:rFonts w:hint="default"/>
          <w:b w:val="0"/>
          <w:bCs w:val="0"/>
          <w:color w:val="auto"/>
          <w:sz w:val="24"/>
          <w:szCs w:val="24"/>
          <w:highlight w:val="none"/>
          <w:lang w:val="el-GR"/>
        </w:rPr>
      </w:pPr>
    </w:p>
    <w:p w14:paraId="5F51DA85">
      <w:pPr>
        <w:numPr>
          <w:ilvl w:val="0"/>
          <w:numId w:val="0"/>
        </w:numPr>
        <w:jc w:val="left"/>
        <w:rPr>
          <w:rFonts w:hint="default"/>
          <w:b w:val="0"/>
          <w:bCs w:val="0"/>
          <w:color w:val="auto"/>
          <w:sz w:val="24"/>
          <w:szCs w:val="24"/>
          <w:highlight w:val="none"/>
          <w:lang w:val="el-GR"/>
        </w:rPr>
      </w:pPr>
    </w:p>
    <w:p w14:paraId="16C30CD2">
      <w:pPr>
        <w:numPr>
          <w:ilvl w:val="0"/>
          <w:numId w:val="0"/>
        </w:numPr>
        <w:jc w:val="left"/>
        <w:rPr>
          <w:rFonts w:hint="default"/>
          <w:b w:val="0"/>
          <w:bCs w:val="0"/>
          <w:color w:val="auto"/>
          <w:sz w:val="24"/>
          <w:szCs w:val="24"/>
          <w:highlight w:val="none"/>
          <w:lang w:val="el-GR"/>
        </w:rPr>
      </w:pPr>
    </w:p>
    <w:p w14:paraId="6CE56A34">
      <w:pPr>
        <w:numPr>
          <w:ilvl w:val="0"/>
          <w:numId w:val="0"/>
        </w:numPr>
        <w:jc w:val="left"/>
        <w:rPr>
          <w:rFonts w:hint="default"/>
          <w:b w:val="0"/>
          <w:bCs w:val="0"/>
          <w:color w:val="auto"/>
          <w:sz w:val="24"/>
          <w:szCs w:val="24"/>
          <w:highlight w:val="none"/>
          <w:lang w:val="el-GR"/>
        </w:rPr>
      </w:pPr>
    </w:p>
    <w:p w14:paraId="3884B628">
      <w:pPr>
        <w:numPr>
          <w:ilvl w:val="0"/>
          <w:numId w:val="0"/>
        </w:numPr>
        <w:jc w:val="left"/>
        <w:rPr>
          <w:rFonts w:hint="default"/>
          <w:b w:val="0"/>
          <w:bCs w:val="0"/>
          <w:color w:val="auto"/>
          <w:sz w:val="24"/>
          <w:szCs w:val="24"/>
          <w:highlight w:val="none"/>
          <w:lang w:val="el-GR"/>
        </w:rPr>
      </w:pPr>
    </w:p>
    <w:p w14:paraId="78D52E25">
      <w:pPr>
        <w:numPr>
          <w:ilvl w:val="0"/>
          <w:numId w:val="0"/>
        </w:numPr>
        <w:jc w:val="left"/>
        <w:rPr>
          <w:rFonts w:hint="default"/>
          <w:b w:val="0"/>
          <w:bCs w:val="0"/>
          <w:color w:val="auto"/>
          <w:sz w:val="24"/>
          <w:szCs w:val="24"/>
          <w:highlight w:val="none"/>
          <w:lang w:val="el-GR"/>
        </w:rPr>
      </w:pPr>
    </w:p>
    <w:p w14:paraId="1C55B581">
      <w:pPr>
        <w:numPr>
          <w:ilvl w:val="0"/>
          <w:numId w:val="0"/>
        </w:numPr>
        <w:jc w:val="left"/>
        <w:rPr>
          <w:rFonts w:hint="default"/>
          <w:b w:val="0"/>
          <w:bCs w:val="0"/>
          <w:color w:val="auto"/>
          <w:sz w:val="24"/>
          <w:szCs w:val="24"/>
          <w:highlight w:val="none"/>
          <w:lang w:val="el-GR"/>
        </w:rPr>
      </w:pPr>
    </w:p>
    <w:p w14:paraId="1BDF34BC">
      <w:pPr>
        <w:numPr>
          <w:ilvl w:val="0"/>
          <w:numId w:val="0"/>
        </w:numPr>
        <w:jc w:val="left"/>
        <w:rPr>
          <w:rFonts w:hint="default"/>
          <w:b w:val="0"/>
          <w:bCs w:val="0"/>
          <w:color w:val="auto"/>
          <w:sz w:val="24"/>
          <w:szCs w:val="24"/>
          <w:highlight w:val="none"/>
          <w:lang w:val="el-GR"/>
        </w:rPr>
      </w:pPr>
    </w:p>
    <w:p w14:paraId="3B188DC0">
      <w:pPr>
        <w:numPr>
          <w:ilvl w:val="0"/>
          <w:numId w:val="0"/>
        </w:numPr>
        <w:jc w:val="left"/>
        <w:rPr>
          <w:rFonts w:hint="default"/>
          <w:b w:val="0"/>
          <w:bCs w:val="0"/>
          <w:color w:val="auto"/>
          <w:sz w:val="24"/>
          <w:szCs w:val="24"/>
          <w:highlight w:val="none"/>
          <w:lang w:val="el-GR"/>
        </w:rPr>
      </w:pPr>
    </w:p>
    <w:p w14:paraId="4C87C0C2">
      <w:pPr>
        <w:numPr>
          <w:ilvl w:val="0"/>
          <w:numId w:val="0"/>
        </w:numPr>
        <w:jc w:val="left"/>
        <w:rPr>
          <w:rFonts w:hint="default"/>
          <w:b w:val="0"/>
          <w:bCs w:val="0"/>
          <w:color w:val="auto"/>
          <w:sz w:val="24"/>
          <w:szCs w:val="24"/>
          <w:highlight w:val="none"/>
          <w:lang w:val="el-GR"/>
        </w:rPr>
      </w:pPr>
    </w:p>
    <w:p w14:paraId="12C8DBAF">
      <w:pPr>
        <w:numPr>
          <w:ilvl w:val="0"/>
          <w:numId w:val="0"/>
        </w:numPr>
        <w:jc w:val="left"/>
        <w:rPr>
          <w:rFonts w:hint="default"/>
          <w:b w:val="0"/>
          <w:bCs w:val="0"/>
          <w:color w:val="auto"/>
          <w:sz w:val="24"/>
          <w:szCs w:val="24"/>
          <w:highlight w:val="none"/>
          <w:lang w:val="el-GR"/>
        </w:rPr>
      </w:pPr>
    </w:p>
    <w:p w14:paraId="680F76C2">
      <w:pPr>
        <w:numPr>
          <w:ilvl w:val="0"/>
          <w:numId w:val="0"/>
        </w:numPr>
        <w:jc w:val="left"/>
        <w:rPr>
          <w:rFonts w:hint="default"/>
          <w:b w:val="0"/>
          <w:bCs w:val="0"/>
          <w:color w:val="auto"/>
          <w:sz w:val="24"/>
          <w:szCs w:val="24"/>
          <w:highlight w:val="none"/>
          <w:lang w:val="el-GR"/>
        </w:rPr>
      </w:pPr>
    </w:p>
    <w:p w14:paraId="31C518AE">
      <w:pPr>
        <w:numPr>
          <w:ilvl w:val="0"/>
          <w:numId w:val="0"/>
        </w:numPr>
        <w:jc w:val="left"/>
        <w:rPr>
          <w:rFonts w:hint="default"/>
          <w:b w:val="0"/>
          <w:bCs w:val="0"/>
          <w:color w:val="auto"/>
          <w:sz w:val="24"/>
          <w:szCs w:val="24"/>
          <w:highlight w:val="none"/>
          <w:lang w:val="el-GR"/>
        </w:rPr>
      </w:pPr>
    </w:p>
    <w:p w14:paraId="6D53D456">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1.1.2</w:t>
      </w:r>
    </w:p>
    <w:p w14:paraId="097C1FA2">
      <w:pPr>
        <w:numPr>
          <w:ilvl w:val="0"/>
          <w:numId w:val="0"/>
        </w:numPr>
        <w:jc w:val="center"/>
        <w:rPr>
          <w:rFonts w:hint="default"/>
          <w:b/>
          <w:bCs/>
          <w:color w:val="auto"/>
          <w:sz w:val="24"/>
          <w:szCs w:val="24"/>
          <w:highlight w:val="none"/>
          <w:lang w:val="en-GB"/>
        </w:rPr>
      </w:pPr>
      <w:r>
        <w:rPr>
          <w:rFonts w:hint="default"/>
          <w:b/>
          <w:bCs/>
          <w:color w:val="auto"/>
          <w:sz w:val="24"/>
          <w:szCs w:val="24"/>
          <w:highlight w:val="none"/>
          <w:lang w:val="el-GR"/>
        </w:rPr>
        <w:t xml:space="preserve">ΜΟΝΤΕΛΟ </w:t>
      </w:r>
      <w:r>
        <w:rPr>
          <w:rFonts w:hint="default"/>
          <w:b/>
          <w:bCs/>
          <w:color w:val="auto"/>
          <w:sz w:val="24"/>
          <w:szCs w:val="24"/>
          <w:highlight w:val="none"/>
          <w:lang w:val="en-GB"/>
        </w:rPr>
        <w:t>McCulloch-Pitts</w:t>
      </w:r>
      <w:r>
        <w:rPr>
          <w:rFonts w:hint="default"/>
          <w:b/>
          <w:bCs/>
          <w:color w:val="auto"/>
          <w:sz w:val="24"/>
          <w:szCs w:val="24"/>
          <w:highlight w:val="none"/>
          <w:lang w:val="en-GB"/>
        </w:rPr>
        <w:br w:type="textWrapping"/>
      </w:r>
    </w:p>
    <w:p w14:paraId="5DC146C7">
      <w:pPr>
        <w:numPr>
          <w:ilvl w:val="0"/>
          <w:numId w:val="0"/>
        </w:numPr>
        <w:jc w:val="center"/>
        <w:rPr>
          <w:rFonts w:hint="default"/>
          <w:b/>
          <w:bCs/>
          <w:color w:val="auto"/>
          <w:sz w:val="24"/>
          <w:szCs w:val="24"/>
          <w:highlight w:val="none"/>
          <w:lang w:val="en-GB"/>
        </w:rPr>
      </w:pPr>
    </w:p>
    <w:p w14:paraId="7D91A270">
      <w:pPr>
        <w:numPr>
          <w:ilvl w:val="0"/>
          <w:numId w:val="0"/>
        </w:numP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Τη δεκαετία του 1940 υπήρξε μία εντονότατη δραστηριότητα προς την κατεύθυνση της μελέτης των βιολογικών νευρωνικών δικτύων και της μαθηματικής μοντελοποίησης τους. Πρωτοπόροι στον τομέα αυτό οι Αμερικανοί επιστήμονες </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 xml:space="preserve">McCulloch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και </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 xml:space="preserve">Pitts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που περιέγραψαν ένα απλό μοντέλο της δραστηριότητας του νευρώνα. Η κατάσταση του νευρώνα περιγράφεται από ένα δυαδικό αριθμό </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 xml:space="preserve">y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ο οποίος όταν είναι 0 σημαίνει πως ο νευρώνας είναι αδρανής (δε πυροβολεί) ενώ όταν είναι 1σημαίνει πως ο νευρώνας πυροβολεί στη μέγιστη ταχύτητα.</w:t>
      </w:r>
    </w:p>
    <w:p w14:paraId="29FA63AD">
      <w:pPr>
        <w:numPr>
          <w:ilvl w:val="0"/>
          <w:numId w:val="0"/>
        </w:numPr>
        <w:jc w:val="left"/>
        <w:rPr>
          <w:rFonts w:hint="default"/>
          <w:b w:val="0"/>
          <w:bCs w:val="0"/>
          <w:color w:val="auto"/>
          <w:sz w:val="24"/>
          <w:szCs w:val="24"/>
          <w:highlight w:val="none"/>
          <w:lang w:val="el-GR"/>
        </w:rPr>
      </w:pPr>
    </w:p>
    <w:p w14:paraId="10C227D9">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Οι συνάψεις περιγράφονται από τα συναπτικά βάρη (</w:t>
      </w:r>
      <w:r>
        <w:rPr>
          <w:rFonts w:hint="default"/>
          <w:b w:val="0"/>
          <w:bCs w:val="0"/>
          <w:color w:val="auto"/>
          <w:sz w:val="24"/>
          <w:szCs w:val="24"/>
          <w:highlight w:val="none"/>
          <w:lang w:val="en-GB"/>
        </w:rPr>
        <w:t xml:space="preserve">synaptic weights) </w:t>
      </w:r>
      <w:r>
        <w:rPr>
          <w:rFonts w:hint="default"/>
          <w:b w:val="0"/>
          <w:bCs w:val="0"/>
          <w:color w:val="auto"/>
          <w:sz w:val="24"/>
          <w:szCs w:val="24"/>
          <w:highlight w:val="none"/>
          <w:lang w:val="en-GB"/>
        </w:rPr>
        <w:drawing>
          <wp:inline distT="0" distB="0" distL="114300" distR="114300">
            <wp:extent cx="238125" cy="137160"/>
            <wp:effectExtent l="0" t="0" r="9525" b="15240"/>
            <wp:docPr id="3"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3" descr="wps"/>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238125" cy="137160"/>
                    </a:xfrm>
                    <a:prstGeom prst="rect">
                      <a:avLst/>
                    </a:prstGeom>
                  </pic:spPr>
                </pic:pic>
              </a:graphicData>
            </a:graphic>
          </wp:inline>
        </w:drawing>
      </w:r>
      <w:r>
        <w:rPr>
          <w:rFonts w:hint="default"/>
          <w:b w:val="0"/>
          <w:bCs w:val="0"/>
          <w:color w:val="auto"/>
          <w:sz w:val="24"/>
          <w:szCs w:val="24"/>
          <w:highlight w:val="none"/>
          <w:lang w:val="en-GB"/>
        </w:rPr>
        <w:t xml:space="preserve"> </w:t>
      </w:r>
      <w:r>
        <w:rPr>
          <w:rFonts w:hint="default"/>
          <w:b w:val="0"/>
          <w:bCs w:val="0"/>
          <w:color w:val="auto"/>
          <w:sz w:val="24"/>
          <w:szCs w:val="24"/>
          <w:highlight w:val="none"/>
          <w:lang w:val="el-GR"/>
        </w:rPr>
        <w:t xml:space="preserve">που είναι πραγματικοί αριθμοί, θετικοί για τις ενισχυτικές συνάψεις και αρνητικοί για στις ανασταλτικές συνάψεις. Αν </w:t>
      </w:r>
      <w:r>
        <w:rPr>
          <w:rFonts w:hint="default"/>
          <w:b w:val="0"/>
          <w:bCs w:val="0"/>
          <w:color w:val="auto"/>
          <w:sz w:val="24"/>
          <w:szCs w:val="24"/>
          <w:highlight w:val="none"/>
          <w:lang w:val="el-GR"/>
        </w:rPr>
        <w:drawing>
          <wp:inline distT="0" distB="0" distL="114300" distR="114300">
            <wp:extent cx="1394460" cy="142240"/>
            <wp:effectExtent l="0" t="0" r="15240" b="10160"/>
            <wp:docPr id="4"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4" descr="wps"/>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394460" cy="142240"/>
                    </a:xfrm>
                    <a:prstGeom prst="rect">
                      <a:avLst/>
                    </a:prstGeom>
                  </pic:spPr>
                </pic:pic>
              </a:graphicData>
            </a:graphic>
          </wp:inline>
        </w:drawing>
      </w:r>
      <w:r>
        <w:rPr>
          <w:rFonts w:hint="default"/>
          <w:b w:val="0"/>
          <w:bCs w:val="0"/>
          <w:color w:val="auto"/>
          <w:sz w:val="24"/>
          <w:szCs w:val="24"/>
          <w:highlight w:val="none"/>
          <w:lang w:val="el-GR"/>
        </w:rPr>
        <w:t xml:space="preserve">είναι οι είσοδοι του νευρώνα τότε το άθροισμα </w:t>
      </w:r>
      <w:r>
        <w:rPr>
          <w:rFonts w:hint="default"/>
          <w:b w:val="0"/>
          <w:bCs w:val="0"/>
          <w:color w:val="auto"/>
          <w:sz w:val="24"/>
          <w:szCs w:val="24"/>
          <w:highlight w:val="none"/>
          <w:lang w:val="en-GB"/>
        </w:rPr>
        <w:t xml:space="preserve">u </w:t>
      </w:r>
      <w:r>
        <w:rPr>
          <w:rFonts w:hint="default"/>
          <w:b w:val="0"/>
          <w:bCs w:val="0"/>
          <w:color w:val="auto"/>
          <w:sz w:val="24"/>
          <w:szCs w:val="24"/>
          <w:highlight w:val="none"/>
          <w:lang w:val="el-GR"/>
        </w:rPr>
        <w:t>του φορτίου που δέχεται ο νευρώνας είναι απλά:</w:t>
      </w:r>
      <w:r>
        <w:rPr>
          <w:rFonts w:hint="default"/>
          <w:b w:val="0"/>
          <w:bCs w:val="0"/>
          <w:color w:val="auto"/>
          <w:sz w:val="24"/>
          <w:szCs w:val="24"/>
          <w:highlight w:val="none"/>
          <w:lang w:val="el-GR"/>
        </w:rPr>
        <w:br w:type="textWrapping"/>
      </w:r>
    </w:p>
    <w:p w14:paraId="1A8EFCE6">
      <w:pPr>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b/>
          <w:bCs/>
          <w:color w:val="auto"/>
          <w:sz w:val="24"/>
          <w:szCs w:val="24"/>
          <w:highlight w:val="none"/>
          <w:lang w:val="el-GR"/>
        </w:rPr>
      </w:pPr>
      <w:r>
        <w:rPr>
          <w:rFonts w:hint="default"/>
          <w:b/>
          <w:bCs/>
          <w:color w:val="auto"/>
          <w:sz w:val="24"/>
          <w:szCs w:val="24"/>
          <w:highlight w:val="none"/>
          <w:lang w:val="en-GB"/>
        </w:rPr>
        <w:t xml:space="preserve">u </w:t>
      </w:r>
      <m:oMath>
        <m:r>
          <m:rPr>
            <m:sty m:val="bi"/>
          </m:rPr>
          <w:rPr>
            <w:rFonts w:ascii="Cambria Math" w:hAnsi="Cambria Math"/>
            <w:color w:val="auto"/>
            <w:sz w:val="24"/>
            <w:szCs w:val="24"/>
            <w:highlight w:val="none"/>
            <w:lang w:val="el-GR"/>
          </w:rPr>
          <m:t>=</m:t>
        </m:r>
        <m:nary>
          <m:naryPr>
            <m:chr m:val="∑"/>
            <m:grow m:val="1"/>
            <m:limLoc m:val="undOvr"/>
            <m:ctrlPr>
              <w:rPr>
                <w:rFonts w:ascii="Cambria Math" w:hAnsi="Cambria Math"/>
                <w:b/>
                <w:bCs/>
                <w:i/>
                <w:color w:val="auto"/>
                <w:sz w:val="24"/>
                <w:szCs w:val="24"/>
                <w:highlight w:val="none"/>
                <w:lang w:val="el-GR"/>
              </w:rPr>
            </m:ctrlPr>
          </m:naryPr>
          <m:sub>
            <m:r>
              <m:rPr>
                <m:sty m:val="bi"/>
              </m:rPr>
              <w:rPr>
                <w:rFonts w:hint="default" w:ascii="Cambria Math" w:hAnsi="Cambria Math"/>
                <w:color w:val="auto"/>
                <w:sz w:val="24"/>
                <w:szCs w:val="24"/>
                <w:highlight w:val="none"/>
                <w:lang w:val="el-GR"/>
              </w:rPr>
              <m:t>k=0</m:t>
            </m:r>
            <m:ctrlPr>
              <w:rPr>
                <w:rFonts w:ascii="Cambria Math" w:hAnsi="Cambria Math"/>
                <w:b/>
                <w:bCs/>
                <w:i/>
                <w:color w:val="auto"/>
                <w:sz w:val="24"/>
                <w:szCs w:val="24"/>
                <w:highlight w:val="none"/>
                <w:lang w:val="el-GR"/>
              </w:rPr>
            </m:ctrlPr>
          </m:sub>
          <m:sup>
            <m:r>
              <m:rPr>
                <m:sty m:val="bi"/>
              </m:rPr>
              <w:rPr>
                <w:rFonts w:hint="default" w:ascii="Cambria Math" w:hAnsi="Cambria Math"/>
                <w:color w:val="auto"/>
                <w:sz w:val="24"/>
                <w:szCs w:val="24"/>
                <w:highlight w:val="none"/>
                <w:lang w:val="el-GR"/>
              </w:rPr>
              <m:t>n</m:t>
            </m:r>
            <m:ctrlPr>
              <w:rPr>
                <w:rFonts w:ascii="Cambria Math" w:hAnsi="Cambria Math"/>
                <w:b/>
                <w:bCs/>
                <w:i/>
                <w:color w:val="auto"/>
                <w:sz w:val="24"/>
                <w:szCs w:val="24"/>
                <w:highlight w:val="none"/>
                <w:lang w:val="el-GR"/>
              </w:rPr>
            </m:ctrlPr>
          </m:sup>
          <m:e>
            <m:r>
              <m:rPr>
                <m:sty m:val="bi"/>
              </m:rPr>
              <w:rPr>
                <w:rFonts w:hint="default" w:ascii="Cambria Math" w:hAnsi="Cambria Math"/>
                <w:color w:val="auto"/>
                <w:sz w:val="24"/>
                <w:szCs w:val="24"/>
                <w:highlight w:val="none"/>
                <w:lang w:val="en-GB"/>
              </w:rPr>
              <m:t>(w(k) ∗ x(k)</m:t>
            </m:r>
            <m:ctrlPr>
              <w:rPr>
                <w:rFonts w:ascii="Cambria Math" w:hAnsi="Cambria Math"/>
                <w:b/>
                <w:bCs/>
                <w:i/>
                <w:color w:val="auto"/>
                <w:sz w:val="24"/>
                <w:szCs w:val="24"/>
                <w:highlight w:val="none"/>
                <w:lang w:val="el-GR"/>
              </w:rPr>
            </m:ctrlPr>
          </m:e>
        </m:nary>
      </m:oMath>
    </w:p>
    <w:p w14:paraId="60F3A97E">
      <w:pPr>
        <w:numPr>
          <w:ilvl w:val="0"/>
          <w:numId w:val="0"/>
        </w:numPr>
        <w:jc w:val="left"/>
        <w:rPr>
          <w:rFonts w:hint="default"/>
          <w:b w:val="0"/>
          <w:bCs w:val="0"/>
          <w:color w:val="auto"/>
          <w:sz w:val="24"/>
          <w:szCs w:val="24"/>
          <w:highlight w:val="none"/>
          <w:lang w:val="el-GR"/>
        </w:rPr>
      </w:pPr>
    </w:p>
    <w:p w14:paraId="308DDC14">
      <w:pPr>
        <w:numPr>
          <w:ilvl w:val="0"/>
          <w:numId w:val="0"/>
        </w:numPr>
        <w:jc w:val="left"/>
        <w:rPr>
          <w:rFonts w:hint="default"/>
          <w:b w:val="0"/>
          <w:bCs w:val="0"/>
          <w:color w:val="auto"/>
          <w:sz w:val="24"/>
          <w:szCs w:val="24"/>
          <w:highlight w:val="none"/>
          <w:lang w:val="el-GR"/>
        </w:rPr>
      </w:pPr>
    </w:p>
    <w:p w14:paraId="7F95BD7B">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Αν το άθροισμα </w:t>
      </w:r>
      <w:r>
        <w:rPr>
          <w:rFonts w:hint="default"/>
          <w:b w:val="0"/>
          <w:bCs w:val="0"/>
          <w:color w:val="auto"/>
          <w:sz w:val="24"/>
          <w:szCs w:val="24"/>
          <w:highlight w:val="none"/>
          <w:lang w:val="en-GB"/>
        </w:rPr>
        <w:t xml:space="preserve">u </w:t>
      </w:r>
      <w:r>
        <w:rPr>
          <w:rFonts w:hint="default"/>
          <w:b w:val="0"/>
          <w:bCs w:val="0"/>
          <w:color w:val="auto"/>
          <w:sz w:val="24"/>
          <w:szCs w:val="24"/>
          <w:highlight w:val="none"/>
          <w:lang w:val="el-GR"/>
        </w:rPr>
        <w:t>είναι μεγαλύτερο από το κατώφλι (</w:t>
      </w:r>
      <w:r>
        <w:rPr>
          <w:rFonts w:hint="default"/>
          <w:b w:val="0"/>
          <w:bCs w:val="0"/>
          <w:color w:val="auto"/>
          <w:sz w:val="24"/>
          <w:szCs w:val="24"/>
          <w:highlight w:val="none"/>
          <w:lang w:val="en-GB"/>
        </w:rPr>
        <w:t xml:space="preserve">threshold) </w:t>
      </w:r>
      <w:r>
        <w:rPr>
          <w:rFonts w:hint="default"/>
          <w:b w:val="0"/>
          <w:bCs w:val="0"/>
          <w:color w:val="auto"/>
          <w:sz w:val="24"/>
          <w:szCs w:val="24"/>
          <w:highlight w:val="none"/>
          <w:lang w:val="el-GR"/>
        </w:rPr>
        <w:t>θ τότε ο νευρώνας πυροβολεί , διαφορετικά παραμένει αδρανής. Χρησιμοποιώντας μαθηματικά γράφουμε</w:t>
      </w:r>
    </w:p>
    <w:p w14:paraId="1E379A35">
      <w:pPr>
        <w:numPr>
          <w:ilvl w:val="0"/>
          <w:numId w:val="0"/>
        </w:numPr>
        <w:jc w:val="left"/>
        <w:rPr>
          <w:rFonts w:hint="default"/>
          <w:b w:val="0"/>
          <w:bCs w:val="0"/>
          <w:color w:val="auto"/>
          <w:sz w:val="24"/>
          <w:szCs w:val="24"/>
          <w:highlight w:val="none"/>
          <w:lang w:val="el-GR"/>
        </w:rPr>
      </w:pPr>
    </w:p>
    <w:p w14:paraId="791EBAF8">
      <w:pPr>
        <w:numPr>
          <w:ilvl w:val="0"/>
          <w:numId w:val="0"/>
        </w:numPr>
        <w:jc w:val="center"/>
        <w:rPr>
          <w:rFonts w:hint="default"/>
          <w:b w:val="0"/>
          <w:bCs w:val="0"/>
          <w:color w:val="auto"/>
          <w:sz w:val="24"/>
          <w:szCs w:val="24"/>
          <w:highlight w:val="none"/>
          <w:lang w:val="el-GR"/>
        </w:rPr>
      </w:pPr>
      <w:r>
        <w:rPr>
          <w:rFonts w:hint="default"/>
          <w:b w:val="0"/>
          <w:bCs w:val="0"/>
          <w:color w:val="auto"/>
          <w:sz w:val="24"/>
          <w:szCs w:val="24"/>
          <w:highlight w:val="none"/>
          <w:lang w:val="el-GR"/>
        </w:rPr>
        <w:drawing>
          <wp:inline distT="0" distB="0" distL="114300" distR="114300">
            <wp:extent cx="1213485" cy="224155"/>
            <wp:effectExtent l="0" t="0" r="5715" b="4445"/>
            <wp:docPr id="5"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5" descr="wps"/>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1213485" cy="224155"/>
                    </a:xfrm>
                    <a:prstGeom prst="rect">
                      <a:avLst/>
                    </a:prstGeom>
                  </pic:spPr>
                </pic:pic>
              </a:graphicData>
            </a:graphic>
          </wp:inline>
        </w:drawing>
      </w:r>
    </w:p>
    <w:p w14:paraId="2E4A7243">
      <w:pPr>
        <w:numPr>
          <w:ilvl w:val="0"/>
          <w:numId w:val="0"/>
        </w:numPr>
        <w:jc w:val="left"/>
        <w:rPr>
          <w:rFonts w:hint="default"/>
          <w:b w:val="0"/>
          <w:bCs w:val="0"/>
          <w:color w:val="auto"/>
          <w:sz w:val="24"/>
          <w:szCs w:val="24"/>
          <w:highlight w:val="none"/>
          <w:lang w:val="el-GR"/>
        </w:rPr>
      </w:pPr>
    </w:p>
    <w:p w14:paraId="06BCCC62">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Όπου </w:t>
      </w:r>
      <w:r>
        <w:rPr>
          <w:rFonts w:hint="default"/>
          <w:b w:val="0"/>
          <w:bCs w:val="0"/>
          <w:color w:val="auto"/>
          <w:sz w:val="24"/>
          <w:szCs w:val="24"/>
          <w:highlight w:val="none"/>
          <w:lang w:val="en-GB"/>
        </w:rPr>
        <w:t xml:space="preserve">f(.) </w:t>
      </w:r>
      <w:r>
        <w:rPr>
          <w:rFonts w:hint="default"/>
          <w:b w:val="0"/>
          <w:bCs w:val="0"/>
          <w:color w:val="auto"/>
          <w:sz w:val="24"/>
          <w:szCs w:val="24"/>
          <w:highlight w:val="none"/>
          <w:lang w:val="el-GR"/>
        </w:rPr>
        <w:t>είναι η λεγόμενη βηματική συνάρτηση.</w:t>
      </w:r>
    </w:p>
    <w:p w14:paraId="625B009D">
      <w:pPr>
        <w:numPr>
          <w:ilvl w:val="0"/>
          <w:numId w:val="0"/>
        </w:numPr>
        <w:jc w:val="left"/>
        <w:rPr>
          <w:rFonts w:hint="default"/>
          <w:b w:val="0"/>
          <w:bCs w:val="0"/>
          <w:color w:val="auto"/>
          <w:sz w:val="24"/>
          <w:szCs w:val="24"/>
          <w:highlight w:val="none"/>
          <w:lang w:val="el-GR"/>
        </w:rPr>
      </w:pPr>
    </w:p>
    <w:p w14:paraId="5FAF03C2">
      <w:pPr>
        <w:numPr>
          <w:ilvl w:val="0"/>
          <w:numId w:val="0"/>
        </w:numPr>
        <w:pBdr>
          <w:bottom w:val="single" w:color="auto" w:sz="4" w:space="0"/>
        </w:pBdr>
        <w:jc w:val="left"/>
        <w:rPr>
          <w:rFonts w:hint="default"/>
          <w:b w:val="0"/>
          <w:bCs w:val="0"/>
          <w:color w:val="auto"/>
          <w:sz w:val="24"/>
          <w:szCs w:val="24"/>
          <w:highlight w:val="none"/>
          <w:lang w:val="el-GR"/>
        </w:rPr>
      </w:pPr>
    </w:p>
    <w:p w14:paraId="4793591D">
      <w:pPr>
        <w:numPr>
          <w:ilvl w:val="0"/>
          <w:numId w:val="0"/>
        </w:numPr>
        <w:jc w:val="left"/>
        <w:rPr>
          <w:rFonts w:hint="default"/>
          <w:b w:val="0"/>
          <w:bCs w:val="0"/>
          <w:color w:val="auto"/>
          <w:sz w:val="24"/>
          <w:szCs w:val="24"/>
          <w:highlight w:val="none"/>
          <w:lang w:val="el-GR"/>
        </w:rPr>
      </w:pPr>
    </w:p>
    <w:p w14:paraId="4FCEEBD7">
      <w:pPr>
        <w:numPr>
          <w:ilvl w:val="0"/>
          <w:numId w:val="0"/>
        </w:numPr>
        <w:jc w:val="left"/>
        <w:rPr>
          <w:rFonts w:hint="default"/>
          <w:b w:val="0"/>
          <w:bCs w:val="0"/>
          <w:color w:val="auto"/>
          <w:sz w:val="24"/>
          <w:szCs w:val="24"/>
          <w:highlight w:val="none"/>
          <w:lang w:val="el-GR"/>
        </w:rPr>
      </w:pPr>
    </w:p>
    <w:p w14:paraId="174389E9">
      <w:pPr>
        <w:numPr>
          <w:ilvl w:val="0"/>
          <w:numId w:val="0"/>
        </w:numPr>
        <w:jc w:val="left"/>
        <w:rPr>
          <w:rFonts w:hint="default"/>
          <w:b w:val="0"/>
          <w:bCs w:val="0"/>
          <w:color w:val="auto"/>
          <w:sz w:val="24"/>
          <w:szCs w:val="24"/>
          <w:highlight w:val="none"/>
          <w:lang w:val="el-GR"/>
        </w:rPr>
      </w:pPr>
    </w:p>
    <w:p w14:paraId="5CF57725">
      <w:pPr>
        <w:numPr>
          <w:ilvl w:val="0"/>
          <w:numId w:val="0"/>
        </w:numPr>
        <w:jc w:val="left"/>
        <w:rPr>
          <w:rFonts w:hint="default"/>
          <w:b w:val="0"/>
          <w:bCs w:val="0"/>
          <w:color w:val="auto"/>
          <w:sz w:val="24"/>
          <w:szCs w:val="24"/>
          <w:highlight w:val="none"/>
          <w:lang w:val="el-GR"/>
        </w:rPr>
      </w:pPr>
    </w:p>
    <w:p w14:paraId="27BCE308">
      <w:pPr>
        <w:numPr>
          <w:ilvl w:val="0"/>
          <w:numId w:val="0"/>
        </w:numPr>
        <w:jc w:val="left"/>
        <w:rPr>
          <w:rFonts w:hint="default"/>
          <w:b w:val="0"/>
          <w:bCs w:val="0"/>
          <w:color w:val="auto"/>
          <w:sz w:val="24"/>
          <w:szCs w:val="24"/>
          <w:highlight w:val="none"/>
          <w:lang w:val="el-GR"/>
        </w:rPr>
      </w:pPr>
    </w:p>
    <w:p w14:paraId="54BDC366">
      <w:pPr>
        <w:numPr>
          <w:ilvl w:val="0"/>
          <w:numId w:val="0"/>
        </w:numPr>
        <w:jc w:val="left"/>
        <w:rPr>
          <w:rFonts w:hint="default"/>
          <w:b w:val="0"/>
          <w:bCs w:val="0"/>
          <w:color w:val="auto"/>
          <w:sz w:val="24"/>
          <w:szCs w:val="24"/>
          <w:highlight w:val="none"/>
          <w:lang w:val="el-GR"/>
        </w:rPr>
      </w:pPr>
    </w:p>
    <w:p w14:paraId="53331101">
      <w:pPr>
        <w:numPr>
          <w:ilvl w:val="0"/>
          <w:numId w:val="0"/>
        </w:numPr>
        <w:jc w:val="left"/>
        <w:rPr>
          <w:rFonts w:hint="default"/>
          <w:b w:val="0"/>
          <w:bCs w:val="0"/>
          <w:color w:val="auto"/>
          <w:sz w:val="24"/>
          <w:szCs w:val="24"/>
          <w:highlight w:val="none"/>
          <w:lang w:val="el-GR"/>
        </w:rPr>
      </w:pPr>
    </w:p>
    <w:p w14:paraId="155525D7">
      <w:pPr>
        <w:numPr>
          <w:ilvl w:val="0"/>
          <w:numId w:val="0"/>
        </w:numPr>
        <w:jc w:val="left"/>
        <w:rPr>
          <w:rFonts w:hint="default"/>
          <w:b w:val="0"/>
          <w:bCs w:val="0"/>
          <w:color w:val="auto"/>
          <w:sz w:val="24"/>
          <w:szCs w:val="24"/>
          <w:highlight w:val="none"/>
          <w:lang w:val="el-GR"/>
        </w:rPr>
      </w:pPr>
    </w:p>
    <w:p w14:paraId="3708DFFF">
      <w:pPr>
        <w:numPr>
          <w:ilvl w:val="0"/>
          <w:numId w:val="0"/>
        </w:numPr>
        <w:jc w:val="left"/>
        <w:rPr>
          <w:rFonts w:hint="default"/>
          <w:b w:val="0"/>
          <w:bCs w:val="0"/>
          <w:color w:val="auto"/>
          <w:sz w:val="24"/>
          <w:szCs w:val="24"/>
          <w:highlight w:val="none"/>
          <w:lang w:val="el-GR"/>
        </w:rPr>
      </w:pPr>
    </w:p>
    <w:p w14:paraId="0B958810">
      <w:pPr>
        <w:numPr>
          <w:ilvl w:val="0"/>
          <w:numId w:val="0"/>
        </w:numPr>
        <w:jc w:val="left"/>
        <w:rPr>
          <w:rFonts w:hint="default"/>
          <w:b w:val="0"/>
          <w:bCs w:val="0"/>
          <w:color w:val="auto"/>
          <w:sz w:val="24"/>
          <w:szCs w:val="24"/>
          <w:highlight w:val="none"/>
          <w:lang w:val="el-GR"/>
        </w:rPr>
      </w:pPr>
    </w:p>
    <w:p w14:paraId="79351EEA">
      <w:pPr>
        <w:numPr>
          <w:ilvl w:val="0"/>
          <w:numId w:val="0"/>
        </w:numPr>
        <w:jc w:val="left"/>
        <w:rPr>
          <w:rFonts w:hint="default"/>
          <w:b w:val="0"/>
          <w:bCs w:val="0"/>
          <w:color w:val="auto"/>
          <w:sz w:val="24"/>
          <w:szCs w:val="24"/>
          <w:highlight w:val="none"/>
          <w:lang w:val="el-GR"/>
        </w:rPr>
      </w:pPr>
    </w:p>
    <w:p w14:paraId="5DA69E4B">
      <w:pPr>
        <w:numPr>
          <w:ilvl w:val="0"/>
          <w:numId w:val="0"/>
        </w:numPr>
        <w:jc w:val="left"/>
        <w:rPr>
          <w:rFonts w:hint="default"/>
          <w:b w:val="0"/>
          <w:bCs w:val="0"/>
          <w:color w:val="auto"/>
          <w:sz w:val="24"/>
          <w:szCs w:val="24"/>
          <w:highlight w:val="none"/>
          <w:lang w:val="el-GR"/>
        </w:rPr>
      </w:pPr>
    </w:p>
    <w:p w14:paraId="7B8D8FE0">
      <w:pPr>
        <w:numPr>
          <w:ilvl w:val="0"/>
          <w:numId w:val="0"/>
        </w:numPr>
        <w:jc w:val="left"/>
        <w:rPr>
          <w:rFonts w:hint="default"/>
          <w:b w:val="0"/>
          <w:bCs w:val="0"/>
          <w:color w:val="auto"/>
          <w:sz w:val="24"/>
          <w:szCs w:val="24"/>
          <w:highlight w:val="none"/>
          <w:lang w:val="el-GR"/>
        </w:rPr>
      </w:pPr>
    </w:p>
    <w:p w14:paraId="41BAF117">
      <w:pPr>
        <w:numPr>
          <w:ilvl w:val="0"/>
          <w:numId w:val="0"/>
        </w:numPr>
        <w:jc w:val="left"/>
        <w:rPr>
          <w:rFonts w:hint="default"/>
          <w:b w:val="0"/>
          <w:bCs w:val="0"/>
          <w:color w:val="auto"/>
          <w:sz w:val="24"/>
          <w:szCs w:val="24"/>
          <w:highlight w:val="none"/>
          <w:lang w:val="el-GR"/>
        </w:rPr>
      </w:pPr>
    </w:p>
    <w:p w14:paraId="495E3E1C">
      <w:pPr>
        <w:numPr>
          <w:ilvl w:val="0"/>
          <w:numId w:val="0"/>
        </w:numPr>
        <w:jc w:val="left"/>
        <w:rPr>
          <w:rFonts w:hint="default"/>
          <w:b w:val="0"/>
          <w:bCs w:val="0"/>
          <w:color w:val="auto"/>
          <w:sz w:val="24"/>
          <w:szCs w:val="24"/>
          <w:highlight w:val="none"/>
          <w:lang w:val="el-GR"/>
        </w:rPr>
      </w:pPr>
    </w:p>
    <w:p w14:paraId="57F8C4C0">
      <w:pPr>
        <w:numPr>
          <w:ilvl w:val="0"/>
          <w:numId w:val="0"/>
        </w:numPr>
        <w:jc w:val="left"/>
        <w:rPr>
          <w:rFonts w:hint="default"/>
          <w:b w:val="0"/>
          <w:bCs w:val="0"/>
          <w:color w:val="auto"/>
          <w:sz w:val="24"/>
          <w:szCs w:val="24"/>
          <w:highlight w:val="none"/>
          <w:lang w:val="el-GR"/>
        </w:rPr>
      </w:pPr>
    </w:p>
    <w:p w14:paraId="5D48F2A8">
      <w:pPr>
        <w:numPr>
          <w:ilvl w:val="0"/>
          <w:numId w:val="0"/>
        </w:numPr>
        <w:jc w:val="left"/>
        <w:rPr>
          <w:rFonts w:hint="default"/>
          <w:b w:val="0"/>
          <w:bCs w:val="0"/>
          <w:color w:val="auto"/>
          <w:sz w:val="24"/>
          <w:szCs w:val="24"/>
          <w:highlight w:val="none"/>
          <w:lang w:val="el-GR"/>
        </w:rPr>
      </w:pPr>
    </w:p>
    <w:p w14:paraId="471CDC0C">
      <w:pPr>
        <w:pStyle w:val="2"/>
        <w:numPr>
          <w:ilvl w:val="1"/>
          <w:numId w:val="1"/>
        </w:numPr>
        <w:bidi w:val="0"/>
        <w:jc w:val="left"/>
        <w:rPr>
          <w:color w:val="auto"/>
          <w:highlight w:val="none"/>
        </w:rPr>
      </w:pPr>
      <w:r>
        <w:rPr>
          <w:rFonts w:hint="default"/>
          <w:color w:val="auto"/>
          <w:highlight w:val="none"/>
          <w:lang w:val="el-GR"/>
        </w:rPr>
        <w:t>[</w:t>
      </w:r>
      <w:r>
        <w:rPr>
          <w:color w:val="auto"/>
          <w:highlight w:val="none"/>
        </w:rPr>
        <w:t>1.2  Μάθηση συναρτήσεων</w:t>
      </w:r>
      <w:r>
        <w:rPr>
          <w:rFonts w:hint="default"/>
          <w:color w:val="auto"/>
          <w:highlight w:val="none"/>
          <w:lang w:val="el-GR"/>
        </w:rPr>
        <w:t>]</w:t>
      </w:r>
    </w:p>
    <w:p w14:paraId="594CBF71">
      <w:pPr>
        <w:numPr>
          <w:ilvl w:val="0"/>
          <w:numId w:val="0"/>
        </w:numPr>
        <w:jc w:val="left"/>
        <w:rPr>
          <w:rFonts w:hint="default"/>
          <w:b w:val="0"/>
          <w:bCs w:val="0"/>
          <w:color w:val="auto"/>
          <w:sz w:val="24"/>
          <w:szCs w:val="24"/>
          <w:highlight w:val="none"/>
          <w:lang w:val="el-GR"/>
        </w:rPr>
      </w:pPr>
    </w:p>
    <w:p w14:paraId="0DE101F9">
      <w:pPr>
        <w:numPr>
          <w:ilvl w:val="0"/>
          <w:numId w:val="0"/>
        </w:numPr>
        <w:jc w:val="left"/>
        <w:rPr>
          <w:rFonts w:hint="default"/>
          <w:b w:val="0"/>
          <w:bCs w:val="0"/>
          <w:color w:val="auto"/>
          <w:sz w:val="24"/>
          <w:szCs w:val="24"/>
          <w:highlight w:val="none"/>
          <w:lang w:val="el-GR"/>
        </w:rPr>
      </w:pPr>
    </w:p>
    <w:p w14:paraId="030241E9">
      <w:pPr>
        <w:numPr>
          <w:ilvl w:val="0"/>
          <w:numId w:val="0"/>
        </w:numPr>
        <w:jc w:val="left"/>
        <w:rPr>
          <w:rFonts w:hint="default"/>
          <w:b w:val="0"/>
          <w:bCs w:val="0"/>
          <w:color w:val="auto"/>
          <w:sz w:val="24"/>
          <w:szCs w:val="24"/>
          <w:highlight w:val="none"/>
          <w:lang w:val="el-GR"/>
        </w:rPr>
      </w:pPr>
    </w:p>
    <w:p w14:paraId="24E906DE">
      <w:pPr>
        <w:numPr>
          <w:ilvl w:val="0"/>
          <w:numId w:val="0"/>
        </w:numPr>
        <w:jc w:val="center"/>
        <w:rPr>
          <w:rFonts w:hint="default"/>
          <w:b/>
          <w:bCs/>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bCs/>
          <w:color w:val="auto"/>
          <w:sz w:val="24"/>
          <w:szCs w:val="24"/>
          <w:highlight w:val="none"/>
          <w:lang w:val="el-GR"/>
          <w14:textFill>
            <w14:gradFill>
              <w14:gsLst>
                <w14:gs w14:pos="0">
                  <w14:srgbClr w14:val="FE4444"/>
                </w14:gs>
                <w14:gs w14:pos="100000">
                  <w14:srgbClr w14:val="832B2B"/>
                </w14:gs>
              </w14:gsLst>
              <w14:lin w14:scaled="0"/>
            </w14:gradFill>
          </w14:textFill>
        </w:rPr>
        <w:t>ΒΗΜΑΤΙΚΗ ΣΥΝΑΡΤΗΣΗ</w:t>
      </w:r>
    </w:p>
    <w:p w14:paraId="34A67D75">
      <w:pPr>
        <w:numPr>
          <w:ilvl w:val="0"/>
          <w:numId w:val="0"/>
        </w:numPr>
        <w:jc w:val="center"/>
        <w:rPr>
          <w:rFonts w:hint="default"/>
          <w:b/>
          <w:bCs/>
          <w:color w:val="auto"/>
          <w:sz w:val="24"/>
          <w:szCs w:val="24"/>
          <w:highlight w:val="none"/>
          <w:lang w:val="el-GR"/>
          <w14:textFill>
            <w14:gradFill>
              <w14:gsLst>
                <w14:gs w14:pos="0">
                  <w14:srgbClr w14:val="FE4444"/>
                </w14:gs>
                <w14:gs w14:pos="100000">
                  <w14:srgbClr w14:val="832B2B"/>
                </w14:gs>
              </w14:gsLst>
              <w14:lin w14:scaled="0"/>
            </w14:gradFill>
          </w14:textFill>
        </w:rPr>
      </w:pPr>
    </w:p>
    <w:p w14:paraId="33571BE5">
      <w:pPr>
        <w:numPr>
          <w:ilvl w:val="0"/>
          <w:numId w:val="0"/>
        </w:numPr>
        <w:jc w:val="left"/>
        <w:rPr>
          <w:rFonts w:hint="default"/>
          <w:b w:val="0"/>
          <w:bCs w:val="0"/>
          <w:color w:val="auto"/>
          <w:sz w:val="24"/>
          <w:szCs w:val="24"/>
          <w:highlight w:val="none"/>
          <w:u w:val="singl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u w:val="single"/>
          <w:lang w:val="el-GR"/>
          <w14:textFill>
            <w14:gradFill>
              <w14:gsLst>
                <w14:gs w14:pos="0">
                  <w14:srgbClr w14:val="FE4444"/>
                </w14:gs>
                <w14:gs w14:pos="100000">
                  <w14:srgbClr w14:val="832B2B"/>
                </w14:gs>
              </w14:gsLst>
              <w14:lin w14:scaled="0"/>
            </w14:gradFill>
          </w14:textFill>
        </w:rPr>
        <w:t>Βηματική συνάρτηση 0/1 (</w:t>
      </w:r>
      <w:r>
        <w:rPr>
          <w:rFonts w:hint="default"/>
          <w:b w:val="0"/>
          <w:bCs w:val="0"/>
          <w:color w:val="auto"/>
          <w:sz w:val="24"/>
          <w:szCs w:val="24"/>
          <w:highlight w:val="none"/>
          <w:u w:val="single"/>
          <w:lang w:val="en-GB"/>
          <w14:textFill>
            <w14:gradFill>
              <w14:gsLst>
                <w14:gs w14:pos="0">
                  <w14:srgbClr w14:val="FE4444"/>
                </w14:gs>
                <w14:gs w14:pos="100000">
                  <w14:srgbClr w14:val="832B2B"/>
                </w14:gs>
              </w14:gsLst>
              <w14:lin w14:scaled="0"/>
            </w14:gradFill>
          </w14:textFill>
        </w:rPr>
        <w:t>Step function 0/1):</w:t>
      </w:r>
    </w:p>
    <w:p w14:paraId="53F84632">
      <w:pPr>
        <w:numPr>
          <w:ilvl w:val="0"/>
          <w:numId w:val="0"/>
        </w:numPr>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p>
    <w:p w14:paraId="6E7D3831">
      <w:pPr>
        <w:numPr>
          <w:ilvl w:val="0"/>
          <w:numId w:val="0"/>
        </w:numPr>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m:oMathPara>
        <m:oMath>
          <m:r>
            <m:rPr>
              <m:sty m:val="b"/>
            </m:rPr>
            <w:rPr>
              <w:rFonts w:hint="default" w:ascii="Cambria Math" w:hAnsi="Cambria Math" w:cstheme="minorBidi"/>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t xml:space="preserve">f(u) = </m:t>
          </m:r>
          <m:d>
            <m:dPr>
              <m:begChr m:val="{"/>
              <m:endChr m:val=""/>
              <m:ctrlPr>
                <w:rPr>
                  <w:rFonts w:hint="default" w:ascii="Cambria Math" w:hAnsi="Cambria Math" w:cstheme="minorBidi"/>
                  <w:b/>
                  <w:bCs/>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ctrlPr>
            </m:dPr>
            <m:e>
              <m:eqArr>
                <m:eqArrPr>
                  <m:ctrlPr>
                    <w:rPr>
                      <w:rFonts w:hint="default" w:ascii="Cambria Math" w:hAnsi="Cambria Math" w:cstheme="minorBidi"/>
                      <w:b/>
                      <w:bCs/>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ctrlPr>
                </m:eqArrPr>
                <m:e>
                  <m:r>
                    <m:rPr>
                      <m:sty m:val="b"/>
                    </m:rPr>
                    <w:rPr>
                      <w:rFonts w:hint="default" w:ascii="Cambria Math" w:hAnsi="Cambria Math" w:cstheme="minorBidi"/>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t xml:space="preserve">0, </m:t>
                  </m:r>
                  <m:r>
                    <m:rPr>
                      <m:sty m:val="b"/>
                    </m:rPr>
                    <w:rPr>
                      <w:rFonts w:hint="default" w:ascii="Cambria Math" w:hAnsi="Cambria Math" w:cstheme="minorBidi"/>
                      <w:color w:val="auto"/>
                      <w:sz w:val="24"/>
                      <w:szCs w:val="24"/>
                      <w:highlight w:val="none"/>
                      <w:lang w:val="el-GR" w:eastAsia="zh-CN" w:bidi="ar-SA"/>
                      <w14:textFill>
                        <w14:gradFill>
                          <w14:gsLst>
                            <w14:gs w14:pos="0">
                              <w14:srgbClr w14:val="FE4444"/>
                            </w14:gs>
                            <w14:gs w14:pos="100000">
                              <w14:srgbClr w14:val="832B2B"/>
                            </w14:gs>
                          </w14:gsLst>
                          <w14:lin w14:scaled="0"/>
                        </w14:gradFill>
                      </w14:textFill>
                    </w:rPr>
                    <m:t xml:space="preserve">αν </m:t>
                  </m:r>
                  <m:r>
                    <m:rPr>
                      <m:sty m:val="b"/>
                    </m:rPr>
                    <w:rPr>
                      <w:rFonts w:hint="default" w:ascii="Cambria Math" w:hAnsi="Cambria Math" w:cstheme="minorBidi"/>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t>u &lt;= 0</m:t>
                  </m:r>
                  <m:ctrlPr>
                    <w:rPr>
                      <w:rFonts w:hint="default" w:ascii="Cambria Math" w:hAnsi="Cambria Math" w:cstheme="minorBidi"/>
                      <w:b/>
                      <w:bCs/>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ctrlPr>
                </m:e>
                <m:e>
                  <m:r>
                    <m:rPr>
                      <m:sty m:val="b"/>
                    </m:rPr>
                    <w:rPr>
                      <w:rFonts w:hint="default" w:ascii="Cambria Math" w:hAnsi="Cambria Math" w:cstheme="minorBidi"/>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t xml:space="preserve">1, </m:t>
                  </m:r>
                  <m:r>
                    <m:rPr>
                      <m:sty m:val="b"/>
                    </m:rPr>
                    <w:rPr>
                      <w:rFonts w:hint="default" w:ascii="Cambria Math" w:hAnsi="Cambria Math" w:cstheme="minorBidi"/>
                      <w:color w:val="auto"/>
                      <w:sz w:val="24"/>
                      <w:szCs w:val="24"/>
                      <w:highlight w:val="none"/>
                      <w:lang w:val="el-GR" w:eastAsia="zh-CN" w:bidi="ar-SA"/>
                      <w14:textFill>
                        <w14:gradFill>
                          <w14:gsLst>
                            <w14:gs w14:pos="0">
                              <w14:srgbClr w14:val="FE4444"/>
                            </w14:gs>
                            <w14:gs w14:pos="100000">
                              <w14:srgbClr w14:val="832B2B"/>
                            </w14:gs>
                          </w14:gsLst>
                          <w14:lin w14:scaled="0"/>
                        </w14:gradFill>
                      </w14:textFill>
                    </w:rPr>
                    <m:t xml:space="preserve">αν </m:t>
                  </m:r>
                  <m:r>
                    <m:rPr>
                      <m:sty m:val="b"/>
                    </m:rPr>
                    <w:rPr>
                      <w:rFonts w:hint="default" w:ascii="Cambria Math" w:hAnsi="Cambria Math" w:cstheme="minorBidi"/>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t>u &gt; 0</m:t>
                  </m:r>
                  <m:ctrlPr>
                    <w:rPr>
                      <w:rFonts w:hint="default" w:ascii="Cambria Math" w:hAnsi="Cambria Math" w:cstheme="minorBidi"/>
                      <w:b/>
                      <w:bCs/>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ctrlPr>
                </m:e>
              </m:eqArr>
              <m:ctrlPr>
                <w:rPr>
                  <w:rFonts w:hint="default" w:ascii="Cambria Math" w:hAnsi="Cambria Math" w:cstheme="minorBidi"/>
                  <w:b/>
                  <w:bCs/>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ctrlPr>
            </m:e>
          </m:d>
        </m:oMath>
      </m:oMathPara>
    </w:p>
    <w:p w14:paraId="0449BFA4">
      <w:pPr>
        <w:numPr>
          <w:ilvl w:val="0"/>
          <w:numId w:val="0"/>
        </w:numPr>
        <w:jc w:val="left"/>
        <w:rPr>
          <w:rFonts w:hint="default"/>
          <w:b w:val="0"/>
          <w:bCs w:val="0"/>
          <w:color w:val="auto"/>
          <w:sz w:val="24"/>
          <w:szCs w:val="24"/>
          <w:highlight w:val="none"/>
          <w:lang w:val="en-GB"/>
        </w:rPr>
      </w:pPr>
    </w:p>
    <w:p w14:paraId="40C560F5">
      <w:pPr>
        <w:numPr>
          <w:ilvl w:val="0"/>
          <w:numId w:val="0"/>
        </w:numPr>
        <w:jc w:val="left"/>
        <w:rPr>
          <w:rFonts w:hint="default"/>
          <w:b w:val="0"/>
          <w:bCs w:val="0"/>
          <w:color w:val="auto"/>
          <w:sz w:val="24"/>
          <w:szCs w:val="24"/>
          <w:highlight w:val="none"/>
          <w:lang w:val="en-GB"/>
        </w:rPr>
      </w:pPr>
    </w:p>
    <w:p w14:paraId="7D8603C7">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Σχηματικά το παραπάνω μαθηματικό μοντέλο παριστάνεται από ένα άθροισμα ακολουθούμενο από ένα μη-γραμμικό μετασχηματιστή. Το κατώφλι θ είναι ένας πραγματικός αριθμός (θετικός ή αρνητικός) όπως άλλωστε και τα συναπτικά βάρη </w:t>
      </w:r>
      <w:r>
        <w:rPr>
          <w:rFonts w:hint="default"/>
          <w:b w:val="0"/>
          <w:bCs w:val="0"/>
          <w:color w:val="auto"/>
          <w:sz w:val="24"/>
          <w:szCs w:val="24"/>
          <w:highlight w:val="none"/>
          <w:lang w:val="en-GB"/>
        </w:rPr>
        <w:drawing>
          <wp:inline distT="0" distB="0" distL="114300" distR="114300">
            <wp:extent cx="1076960" cy="142875"/>
            <wp:effectExtent l="0" t="0" r="8890" b="9525"/>
            <wp:docPr id="6"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6" descr="wps"/>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076960" cy="142875"/>
                    </a:xfrm>
                    <a:prstGeom prst="rect">
                      <a:avLst/>
                    </a:prstGeom>
                  </pic:spPr>
                </pic:pic>
              </a:graphicData>
            </a:graphic>
          </wp:inline>
        </w:drawing>
      </w:r>
      <w:r>
        <w:rPr>
          <w:rFonts w:hint="default"/>
          <w:b w:val="0"/>
          <w:bCs w:val="0"/>
          <w:color w:val="auto"/>
          <w:sz w:val="24"/>
          <w:szCs w:val="24"/>
          <w:highlight w:val="none"/>
          <w:lang w:val="el-GR"/>
        </w:rPr>
        <w:t xml:space="preserve">. Κατ’ αυτή την έννοια το κατώφλι θ μπορεί να θεωρηθεί ως ένα επί πλέον συναπτικό βάρος συνδεδεμένο με μία σταθερή είσοδο </w:t>
      </w:r>
      <w:r>
        <w:rPr>
          <w:rFonts w:hint="default"/>
          <w:b w:val="0"/>
          <w:bCs w:val="0"/>
          <w:color w:val="auto"/>
          <w:sz w:val="24"/>
          <w:szCs w:val="24"/>
          <w:highlight w:val="none"/>
          <w:lang w:val="en-GB"/>
        </w:rPr>
        <w:drawing>
          <wp:inline distT="0" distB="0" distL="114300" distR="114300">
            <wp:extent cx="226695" cy="136525"/>
            <wp:effectExtent l="0" t="0" r="1905" b="15875"/>
            <wp:docPr id="7" name="2384804F-3998-4D57-9195-F3826E4026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7" descr="wps"/>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226695" cy="136525"/>
                    </a:xfrm>
                    <a:prstGeom prst="rect">
                      <a:avLst/>
                    </a:prstGeom>
                  </pic:spPr>
                </pic:pic>
              </a:graphicData>
            </a:graphic>
          </wp:inline>
        </w:drawing>
      </w:r>
      <w:r>
        <w:rPr>
          <w:rFonts w:hint="default"/>
          <w:b w:val="0"/>
          <w:bCs w:val="0"/>
          <w:color w:val="auto"/>
          <w:sz w:val="24"/>
          <w:szCs w:val="24"/>
          <w:highlight w:val="none"/>
          <w:lang w:val="en-GB"/>
        </w:rPr>
        <w:t xml:space="preserve"> </w:t>
      </w:r>
      <w:r>
        <w:rPr>
          <w:rFonts w:hint="default"/>
          <w:b w:val="0"/>
          <w:bCs w:val="0"/>
          <w:color w:val="auto"/>
          <w:sz w:val="24"/>
          <w:szCs w:val="24"/>
          <w:highlight w:val="none"/>
          <w:lang w:val="el-GR"/>
        </w:rPr>
        <w:t xml:space="preserve">η οποία έχει πάντα τιμή -1. </w:t>
      </w:r>
      <w:r>
        <w:rPr>
          <w:rFonts w:hint="default"/>
          <w:b w:val="0"/>
          <w:bCs w:val="0"/>
          <w:color w:val="auto"/>
          <w:sz w:val="24"/>
          <w:szCs w:val="24"/>
          <w:highlight w:val="none"/>
          <w:lang w:val="el-GR"/>
        </w:rPr>
        <w:br w:type="textWrapping"/>
      </w:r>
    </w:p>
    <w:p w14:paraId="1CAC2B28">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Έτσι, θα μπορούσαμε να γράψουμε</w:t>
      </w:r>
    </w:p>
    <w:p w14:paraId="70517A92">
      <w:pPr>
        <w:numPr>
          <w:ilvl w:val="0"/>
          <w:numId w:val="0"/>
        </w:numPr>
        <w:jc w:val="left"/>
        <w:rPr>
          <w:rFonts w:hint="default"/>
          <w:b w:val="0"/>
          <w:bCs w:val="0"/>
          <w:color w:val="auto"/>
          <w:sz w:val="24"/>
          <w:szCs w:val="24"/>
          <w:highlight w:val="none"/>
          <w:lang w:val="el-GR"/>
        </w:rPr>
      </w:pPr>
    </w:p>
    <w:p w14:paraId="069BEB17">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drawing>
          <wp:inline distT="0" distB="0" distL="114300" distR="114300">
            <wp:extent cx="3039110" cy="666115"/>
            <wp:effectExtent l="0" t="0" r="8890" b="635"/>
            <wp:docPr id="8" name="2384804F-3998-4D57-9195-F3826E4026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8" descr="wps"/>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3039110" cy="666115"/>
                    </a:xfrm>
                    <a:prstGeom prst="rect">
                      <a:avLst/>
                    </a:prstGeom>
                  </pic:spPr>
                </pic:pic>
              </a:graphicData>
            </a:graphic>
          </wp:inline>
        </w:drawing>
      </w:r>
    </w:p>
    <w:p w14:paraId="237F4C5D">
      <w:pPr>
        <w:numPr>
          <w:ilvl w:val="0"/>
          <w:numId w:val="0"/>
        </w:numPr>
        <w:jc w:val="left"/>
        <w:rPr>
          <w:rFonts w:hint="default"/>
          <w:b w:val="0"/>
          <w:bCs w:val="0"/>
          <w:color w:val="auto"/>
          <w:sz w:val="24"/>
          <w:szCs w:val="24"/>
          <w:highlight w:val="none"/>
          <w:lang w:val="el-GR"/>
        </w:rPr>
      </w:pPr>
    </w:p>
    <w:p w14:paraId="17949E25">
      <w:pPr>
        <w:numPr>
          <w:ilvl w:val="0"/>
          <w:numId w:val="0"/>
        </w:numPr>
        <w:jc w:val="center"/>
        <w:rPr>
          <w:rFonts w:hint="default"/>
          <w:b w:val="0"/>
          <w:bCs w:val="0"/>
          <w:color w:val="auto"/>
          <w:sz w:val="24"/>
          <w:szCs w:val="24"/>
          <w:highlight w:val="none"/>
          <w:lang w:val="el-GR"/>
        </w:rPr>
      </w:pPr>
    </w:p>
    <w:p w14:paraId="58F51347">
      <w:pPr>
        <w:numPr>
          <w:ilvl w:val="0"/>
          <w:numId w:val="0"/>
        </w:numPr>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Όπου </w:t>
      </w:r>
      <w:r>
        <w:rPr>
          <w:rFonts w:hint="default"/>
          <w:b w:val="0"/>
          <w:bCs w:val="0"/>
          <w:color w:val="auto"/>
          <w:sz w:val="24"/>
          <w:szCs w:val="24"/>
          <w:highlight w:val="none"/>
          <w:lang w:val="en-GB"/>
        </w:rPr>
        <w:drawing>
          <wp:inline distT="0" distB="0" distL="114300" distR="114300">
            <wp:extent cx="260985" cy="137795"/>
            <wp:effectExtent l="0" t="0" r="5715" b="14605"/>
            <wp:docPr id="9" name="2384804F-3998-4D57-9195-F3826E402611-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9" descr="wps"/>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0" y="0"/>
                      <a:ext cx="260985" cy="137795"/>
                    </a:xfrm>
                    <a:prstGeom prst="rect">
                      <a:avLst/>
                    </a:prstGeom>
                  </pic:spPr>
                </pic:pic>
              </a:graphicData>
            </a:graphic>
          </wp:inline>
        </w:drawing>
      </w:r>
      <w:r>
        <w:rPr>
          <w:rFonts w:hint="default"/>
          <w:b w:val="0"/>
          <w:bCs w:val="0"/>
          <w:color w:val="auto"/>
          <w:sz w:val="24"/>
          <w:szCs w:val="24"/>
          <w:highlight w:val="none"/>
          <w:lang w:val="en-GB"/>
        </w:rPr>
        <w:t xml:space="preserve">= </w:t>
      </w:r>
      <w:r>
        <w:rPr>
          <w:rFonts w:hint="default"/>
          <w:b w:val="0"/>
          <w:bCs w:val="0"/>
          <w:color w:val="auto"/>
          <w:sz w:val="24"/>
          <w:szCs w:val="24"/>
          <w:highlight w:val="none"/>
          <w:lang w:val="el-GR"/>
        </w:rPr>
        <w:t xml:space="preserve">θ και </w:t>
      </w:r>
      <w:r>
        <w:rPr>
          <w:rFonts w:hint="default"/>
          <w:b w:val="0"/>
          <w:bCs w:val="0"/>
          <w:color w:val="auto"/>
          <w:sz w:val="24"/>
          <w:szCs w:val="24"/>
          <w:highlight w:val="none"/>
          <w:lang w:val="en-GB"/>
        </w:rPr>
        <w:drawing>
          <wp:inline distT="0" distB="0" distL="114300" distR="114300">
            <wp:extent cx="805180" cy="185420"/>
            <wp:effectExtent l="0" t="0" r="13970" b="5080"/>
            <wp:docPr id="10" name="2384804F-3998-4D57-9195-F3826E402611-10"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10" descr="wps"/>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805180" cy="185420"/>
                    </a:xfrm>
                    <a:prstGeom prst="rect">
                      <a:avLst/>
                    </a:prstGeom>
                  </pic:spPr>
                </pic:pic>
              </a:graphicData>
            </a:graphic>
          </wp:inline>
        </w:drawing>
      </w:r>
    </w:p>
    <w:p w14:paraId="6818D882">
      <w:pPr>
        <w:numPr>
          <w:ilvl w:val="0"/>
          <w:numId w:val="0"/>
        </w:numPr>
        <w:jc w:val="left"/>
        <w:rPr>
          <w:rFonts w:hint="default"/>
          <w:b w:val="0"/>
          <w:bCs w:val="0"/>
          <w:color w:val="auto"/>
          <w:sz w:val="24"/>
          <w:szCs w:val="24"/>
          <w:highlight w:val="none"/>
          <w:lang w:val="en-GB"/>
        </w:rPr>
      </w:pPr>
    </w:p>
    <w:p w14:paraId="1E55B3EC">
      <w:pPr>
        <w:numPr>
          <w:ilvl w:val="0"/>
          <w:numId w:val="0"/>
        </w:numPr>
        <w:pBdr>
          <w:bottom w:val="single" w:color="auto" w:sz="4" w:space="0"/>
        </w:pBdr>
        <w:jc w:val="left"/>
        <w:rPr>
          <w:rFonts w:hint="default"/>
          <w:b w:val="0"/>
          <w:bCs w:val="0"/>
          <w:color w:val="auto"/>
          <w:sz w:val="24"/>
          <w:szCs w:val="24"/>
          <w:highlight w:val="none"/>
          <w:lang w:val="en-GB"/>
        </w:rPr>
      </w:pPr>
    </w:p>
    <w:p w14:paraId="768BB9AC">
      <w:pPr>
        <w:numPr>
          <w:ilvl w:val="0"/>
          <w:numId w:val="0"/>
        </w:numPr>
        <w:jc w:val="left"/>
        <w:rPr>
          <w:rFonts w:hint="default"/>
          <w:b w:val="0"/>
          <w:bCs w:val="0"/>
          <w:color w:val="auto"/>
          <w:sz w:val="24"/>
          <w:szCs w:val="24"/>
          <w:highlight w:val="none"/>
          <w:lang w:val="en-GB"/>
        </w:rPr>
      </w:pPr>
    </w:p>
    <w:p w14:paraId="0480F839">
      <w:pPr>
        <w:numPr>
          <w:ilvl w:val="0"/>
          <w:numId w:val="0"/>
        </w:numPr>
        <w:jc w:val="left"/>
        <w:rPr>
          <w:rFonts w:hint="default"/>
          <w:b w:val="0"/>
          <w:bCs w:val="0"/>
          <w:color w:val="auto"/>
          <w:sz w:val="24"/>
          <w:szCs w:val="24"/>
          <w:highlight w:val="none"/>
          <w:lang w:val="en-GB"/>
        </w:rPr>
      </w:pPr>
    </w:p>
    <w:p w14:paraId="6039EBAF">
      <w:pPr>
        <w:numPr>
          <w:ilvl w:val="0"/>
          <w:numId w:val="0"/>
        </w:numPr>
        <w:jc w:val="left"/>
        <w:rPr>
          <w:rFonts w:hint="default"/>
          <w:b w:val="0"/>
          <w:bCs w:val="0"/>
          <w:color w:val="auto"/>
          <w:sz w:val="24"/>
          <w:szCs w:val="24"/>
          <w:highlight w:val="none"/>
          <w:lang w:val="en-GB"/>
        </w:rPr>
      </w:pPr>
    </w:p>
    <w:p w14:paraId="7881E283">
      <w:pPr>
        <w:numPr>
          <w:ilvl w:val="0"/>
          <w:numId w:val="0"/>
        </w:numPr>
        <w:jc w:val="left"/>
        <w:rPr>
          <w:rFonts w:hint="default"/>
          <w:b w:val="0"/>
          <w:bCs w:val="0"/>
          <w:color w:val="auto"/>
          <w:sz w:val="24"/>
          <w:szCs w:val="24"/>
          <w:highlight w:val="none"/>
          <w:lang w:val="en-GB"/>
        </w:rPr>
      </w:pPr>
    </w:p>
    <w:p w14:paraId="724C018E">
      <w:pPr>
        <w:numPr>
          <w:ilvl w:val="0"/>
          <w:numId w:val="0"/>
        </w:numPr>
        <w:jc w:val="left"/>
        <w:rPr>
          <w:rFonts w:hint="default"/>
          <w:b w:val="0"/>
          <w:bCs w:val="0"/>
          <w:color w:val="auto"/>
          <w:sz w:val="24"/>
          <w:szCs w:val="24"/>
          <w:highlight w:val="none"/>
          <w:lang w:val="en-GB"/>
        </w:rPr>
      </w:pPr>
    </w:p>
    <w:p w14:paraId="6BE9E0AB">
      <w:pPr>
        <w:numPr>
          <w:ilvl w:val="0"/>
          <w:numId w:val="0"/>
        </w:numPr>
        <w:jc w:val="left"/>
        <w:rPr>
          <w:rFonts w:hint="default"/>
          <w:b w:val="0"/>
          <w:bCs w:val="0"/>
          <w:color w:val="auto"/>
          <w:sz w:val="24"/>
          <w:szCs w:val="24"/>
          <w:highlight w:val="none"/>
          <w:lang w:val="en-GB"/>
        </w:rPr>
      </w:pPr>
    </w:p>
    <w:p w14:paraId="70279FAC">
      <w:pPr>
        <w:numPr>
          <w:ilvl w:val="0"/>
          <w:numId w:val="0"/>
        </w:numPr>
        <w:jc w:val="left"/>
        <w:rPr>
          <w:rFonts w:hint="default"/>
          <w:b w:val="0"/>
          <w:bCs w:val="0"/>
          <w:color w:val="auto"/>
          <w:sz w:val="24"/>
          <w:szCs w:val="24"/>
          <w:highlight w:val="none"/>
          <w:lang w:val="en-GB"/>
        </w:rPr>
      </w:pPr>
    </w:p>
    <w:p w14:paraId="420979C9">
      <w:pPr>
        <w:numPr>
          <w:ilvl w:val="0"/>
          <w:numId w:val="0"/>
        </w:numPr>
        <w:jc w:val="left"/>
        <w:rPr>
          <w:rFonts w:hint="default"/>
          <w:b w:val="0"/>
          <w:bCs w:val="0"/>
          <w:color w:val="auto"/>
          <w:sz w:val="24"/>
          <w:szCs w:val="24"/>
          <w:highlight w:val="none"/>
          <w:lang w:val="en-GB"/>
        </w:rPr>
      </w:pPr>
    </w:p>
    <w:p w14:paraId="4B3E1AA5">
      <w:pPr>
        <w:numPr>
          <w:ilvl w:val="0"/>
          <w:numId w:val="0"/>
        </w:numPr>
        <w:jc w:val="left"/>
        <w:rPr>
          <w:rFonts w:hint="default"/>
          <w:b w:val="0"/>
          <w:bCs w:val="0"/>
          <w:color w:val="auto"/>
          <w:sz w:val="24"/>
          <w:szCs w:val="24"/>
          <w:highlight w:val="none"/>
          <w:lang w:val="en-GB"/>
        </w:rPr>
      </w:pPr>
    </w:p>
    <w:p w14:paraId="07EA71DA">
      <w:pPr>
        <w:numPr>
          <w:ilvl w:val="0"/>
          <w:numId w:val="0"/>
        </w:numPr>
        <w:jc w:val="left"/>
        <w:rPr>
          <w:rFonts w:hint="default"/>
          <w:b w:val="0"/>
          <w:bCs w:val="0"/>
          <w:color w:val="auto"/>
          <w:sz w:val="24"/>
          <w:szCs w:val="24"/>
          <w:highlight w:val="none"/>
          <w:lang w:val="en-GB"/>
        </w:rPr>
      </w:pPr>
    </w:p>
    <w:p w14:paraId="33C5E785">
      <w:pPr>
        <w:numPr>
          <w:ilvl w:val="0"/>
          <w:numId w:val="0"/>
        </w:numPr>
        <w:jc w:val="left"/>
        <w:rPr>
          <w:rFonts w:hint="default"/>
          <w:b w:val="0"/>
          <w:bCs w:val="0"/>
          <w:color w:val="auto"/>
          <w:sz w:val="24"/>
          <w:szCs w:val="24"/>
          <w:highlight w:val="none"/>
          <w:lang w:val="en-GB"/>
        </w:rPr>
      </w:pPr>
    </w:p>
    <w:p w14:paraId="66B4F3DF">
      <w:pPr>
        <w:numPr>
          <w:ilvl w:val="0"/>
          <w:numId w:val="0"/>
        </w:numPr>
        <w:jc w:val="left"/>
        <w:rPr>
          <w:rFonts w:hint="default"/>
          <w:b w:val="0"/>
          <w:bCs w:val="0"/>
          <w:color w:val="auto"/>
          <w:sz w:val="24"/>
          <w:szCs w:val="24"/>
          <w:highlight w:val="none"/>
          <w:lang w:val="en-GB"/>
        </w:rPr>
      </w:pPr>
    </w:p>
    <w:p w14:paraId="2D8C0A4C">
      <w:pPr>
        <w:numPr>
          <w:ilvl w:val="0"/>
          <w:numId w:val="0"/>
        </w:numPr>
        <w:jc w:val="left"/>
        <w:rPr>
          <w:rFonts w:hint="default"/>
          <w:b w:val="0"/>
          <w:bCs w:val="0"/>
          <w:color w:val="auto"/>
          <w:sz w:val="24"/>
          <w:szCs w:val="24"/>
          <w:highlight w:val="none"/>
          <w:lang w:val="en-GB"/>
        </w:rPr>
      </w:pPr>
    </w:p>
    <w:p w14:paraId="5D773270">
      <w:pPr>
        <w:numPr>
          <w:ilvl w:val="0"/>
          <w:numId w:val="0"/>
        </w:numPr>
        <w:jc w:val="left"/>
        <w:rPr>
          <w:rFonts w:hint="default"/>
          <w:b w:val="0"/>
          <w:bCs w:val="0"/>
          <w:color w:val="auto"/>
          <w:sz w:val="24"/>
          <w:szCs w:val="24"/>
          <w:highlight w:val="none"/>
          <w:lang w:val="en-GB"/>
        </w:rPr>
      </w:pPr>
    </w:p>
    <w:p w14:paraId="44B7D043">
      <w:pPr>
        <w:numPr>
          <w:ilvl w:val="0"/>
          <w:numId w:val="0"/>
        </w:numPr>
        <w:jc w:val="left"/>
        <w:rPr>
          <w:rFonts w:hint="default"/>
          <w:b w:val="0"/>
          <w:bCs w:val="0"/>
          <w:color w:val="auto"/>
          <w:sz w:val="24"/>
          <w:szCs w:val="24"/>
          <w:highlight w:val="none"/>
          <w:lang w:val="en-GB"/>
        </w:rPr>
      </w:pPr>
    </w:p>
    <w:p w14:paraId="444C133C">
      <w:pPr>
        <w:numPr>
          <w:ilvl w:val="0"/>
          <w:numId w:val="0"/>
        </w:numPr>
        <w:jc w:val="left"/>
        <w:rPr>
          <w:rFonts w:hint="default"/>
          <w:b w:val="0"/>
          <w:bCs w:val="0"/>
          <w:color w:val="auto"/>
          <w:sz w:val="24"/>
          <w:szCs w:val="24"/>
          <w:highlight w:val="none"/>
          <w:lang w:val="en-GB"/>
        </w:rPr>
      </w:pPr>
    </w:p>
    <w:p w14:paraId="33AF29C9">
      <w:pPr>
        <w:numPr>
          <w:ilvl w:val="0"/>
          <w:numId w:val="0"/>
        </w:numPr>
        <w:jc w:val="left"/>
        <w:rPr>
          <w:rFonts w:hint="default"/>
          <w:b w:val="0"/>
          <w:bCs w:val="0"/>
          <w:color w:val="auto"/>
          <w:sz w:val="24"/>
          <w:szCs w:val="24"/>
          <w:highlight w:val="none"/>
          <w:lang w:val="en-GB"/>
        </w:rPr>
      </w:pPr>
    </w:p>
    <w:p w14:paraId="6B378A07">
      <w:pPr>
        <w:numPr>
          <w:ilvl w:val="0"/>
          <w:numId w:val="0"/>
        </w:numPr>
        <w:jc w:val="left"/>
        <w:rPr>
          <w:rFonts w:hint="default"/>
          <w:b w:val="0"/>
          <w:bCs w:val="0"/>
          <w:color w:val="auto"/>
          <w:sz w:val="24"/>
          <w:szCs w:val="24"/>
          <w:highlight w:val="none"/>
          <w:lang w:val="en-GB"/>
        </w:rPr>
      </w:pPr>
    </w:p>
    <w:p w14:paraId="4E8336BF">
      <w:pPr>
        <w:numPr>
          <w:ilvl w:val="0"/>
          <w:numId w:val="0"/>
        </w:numPr>
        <w:jc w:val="left"/>
        <w:rPr>
          <w:rFonts w:hint="default"/>
          <w:b w:val="0"/>
          <w:bCs w:val="0"/>
          <w:color w:val="auto"/>
          <w:sz w:val="24"/>
          <w:szCs w:val="24"/>
          <w:highlight w:val="none"/>
          <w:lang w:val="en-GB"/>
        </w:rPr>
      </w:pPr>
    </w:p>
    <w:p w14:paraId="41F03810">
      <w:pPr>
        <w:numPr>
          <w:ilvl w:val="0"/>
          <w:numId w:val="0"/>
        </w:numPr>
        <w:jc w:val="left"/>
        <w:rPr>
          <w:rFonts w:hint="default"/>
          <w:b w:val="0"/>
          <w:bCs w:val="0"/>
          <w:color w:val="auto"/>
          <w:sz w:val="24"/>
          <w:szCs w:val="24"/>
          <w:highlight w:val="none"/>
          <w:lang w:val="en-GB"/>
        </w:rPr>
      </w:pPr>
    </w:p>
    <w:p w14:paraId="15F60D0B">
      <w:pPr>
        <w:numPr>
          <w:ilvl w:val="0"/>
          <w:numId w:val="0"/>
        </w:numPr>
        <w:jc w:val="left"/>
        <w:rPr>
          <w:rFonts w:hint="default"/>
          <w:b w:val="0"/>
          <w:bCs w:val="0"/>
          <w:color w:val="auto"/>
          <w:sz w:val="24"/>
          <w:szCs w:val="24"/>
          <w:highlight w:val="none"/>
          <w:lang w:val="en-GB"/>
        </w:rPr>
      </w:pPr>
    </w:p>
    <w:p w14:paraId="1268C46F">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ΑΛΛΑ ΔΙΑΔΕΔΟΜΕΝΑ ΜΟΝΤΕΛΑ</w:t>
      </w:r>
    </w:p>
    <w:p w14:paraId="0D7522CC">
      <w:pPr>
        <w:numPr>
          <w:ilvl w:val="0"/>
          <w:numId w:val="0"/>
        </w:numPr>
        <w:jc w:val="left"/>
        <w:rPr>
          <w:rFonts w:hint="default"/>
          <w:b w:val="0"/>
          <w:bCs w:val="0"/>
          <w:color w:val="auto"/>
          <w:sz w:val="24"/>
          <w:szCs w:val="24"/>
          <w:highlight w:val="none"/>
          <w:lang w:val="el-GR"/>
        </w:rPr>
      </w:pPr>
    </w:p>
    <w:p w14:paraId="1630E3BB">
      <w:pPr>
        <w:numPr>
          <w:ilvl w:val="0"/>
          <w:numId w:val="0"/>
        </w:numP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Υπάρχουν πολλές διαφορετικές μοντελοποιήσεις του νευρώνα που αποκλίνουν από το απλό μοντέλο </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 xml:space="preserve">McCulloch-Pitts.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Η πιο σημαντική διαφορά είναι στη μορφή της μη γραμμικής συνάρτησης</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 xml:space="preserve"> f()</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που </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χρησιμοποιείται</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στην έξοδο. Η συνάρτηση αυτή (που καλείται και συνάρτηση ενεργοποίησης του νευρώνα (</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 xml:space="preserve">neuron activation function)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μπορεί να πάρει εναλλακτικά τις παρακάτω μορφές:</w:t>
      </w:r>
    </w:p>
    <w:p w14:paraId="1971B8DF">
      <w:pPr>
        <w:numPr>
          <w:ilvl w:val="0"/>
          <w:numId w:val="0"/>
        </w:numPr>
        <w:jc w:val="left"/>
        <w:rPr>
          <w:rFonts w:hint="default"/>
          <w:b w:val="0"/>
          <w:bCs w:val="0"/>
          <w:color w:val="auto"/>
          <w:sz w:val="24"/>
          <w:szCs w:val="24"/>
          <w:highlight w:val="none"/>
          <w:lang w:val="el-GR"/>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6"/>
        <w:gridCol w:w="6066"/>
      </w:tblGrid>
      <w:tr w14:paraId="389351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82BAAB6">
            <w:pPr>
              <w:widowControl w:val="0"/>
              <w:numPr>
                <w:ilvl w:val="0"/>
                <w:numId w:val="0"/>
              </w:numPr>
              <w:jc w:val="left"/>
              <w:rPr>
                <w:rFonts w:hint="default"/>
                <w:b/>
                <w:bCs/>
                <w:color w:val="auto"/>
                <w:sz w:val="20"/>
                <w:szCs w:val="20"/>
                <w:highlight w:val="none"/>
                <w:vertAlign w:val="baseline"/>
                <w:lang w:val="el-GR"/>
              </w:rPr>
            </w:pPr>
            <w:r>
              <w:rPr>
                <w:rFonts w:hint="default"/>
                <w:b w:val="0"/>
                <w:bCs w:val="0"/>
                <w:color w:val="auto"/>
                <w:sz w:val="20"/>
                <w:szCs w:val="20"/>
                <w:highlight w:val="none"/>
                <w:lang w:val="el-GR"/>
                <w14:textFill>
                  <w14:gradFill>
                    <w14:gsLst>
                      <w14:gs w14:pos="0">
                        <w14:srgbClr w14:val="FE4444"/>
                      </w14:gs>
                      <w14:gs w14:pos="100000">
                        <w14:srgbClr w14:val="832B2B"/>
                      </w14:gs>
                    </w14:gsLst>
                    <w14:lin w14:scaled="0"/>
                  </w14:gradFill>
                </w14:textFill>
              </w:rPr>
              <w:t>Βηματική συνάρτηση -1/1</w:t>
            </w:r>
            <w:r>
              <w:rPr>
                <w:rFonts w:hint="default"/>
                <w:b w:val="0"/>
                <w:bCs w:val="0"/>
                <w:color w:val="auto"/>
                <w:sz w:val="20"/>
                <w:szCs w:val="20"/>
                <w:highlight w:val="none"/>
                <w:lang w:val="en-GB"/>
                <w14:textFill>
                  <w14:gradFill>
                    <w14:gsLst>
                      <w14:gs w14:pos="0">
                        <w14:srgbClr w14:val="FE4444"/>
                      </w14:gs>
                      <w14:gs w14:pos="100000">
                        <w14:srgbClr w14:val="832B2B"/>
                      </w14:gs>
                    </w14:gsLst>
                    <w14:lin w14:scaled="0"/>
                  </w14:gradFill>
                </w14:textFill>
              </w:rPr>
              <w:t xml:space="preserve"> (step function -1/1)</w:t>
            </w:r>
          </w:p>
        </w:tc>
        <w:tc>
          <w:tcPr>
            <w:tcW w:w="4261" w:type="dxa"/>
          </w:tcPr>
          <w:p w14:paraId="34AF9B3A">
            <w:pPr>
              <w:widowControl w:val="0"/>
              <w:numPr>
                <w:ilvl w:val="0"/>
                <w:numId w:val="0"/>
              </w:numPr>
              <w:jc w:val="left"/>
              <w:rPr>
                <w:rFonts w:hint="default"/>
                <w:b/>
                <w:bCs/>
                <w:color w:val="auto"/>
                <w:sz w:val="20"/>
                <w:szCs w:val="20"/>
                <w:highlight w:val="none"/>
                <w:vertAlign w:val="baseline"/>
                <w:lang w:val="el-GR"/>
              </w:rPr>
            </w:pPr>
            <w:r>
              <w:rPr>
                <w:rFonts w:hint="default"/>
                <w:b w:val="0"/>
                <w:bCs w:val="0"/>
                <w:color w:val="auto"/>
                <w:sz w:val="20"/>
                <w:szCs w:val="20"/>
                <w:highlight w:val="none"/>
                <w:lang w:val="el-GR"/>
              </w:rPr>
              <w:t xml:space="preserve">Η συνάρτηση αυτή συμβολίζεται επίσης και </w:t>
            </w:r>
            <w:r>
              <w:rPr>
                <w:rFonts w:hint="default"/>
                <w:b w:val="0"/>
                <w:bCs w:val="0"/>
                <w:color w:val="auto"/>
                <w:sz w:val="20"/>
                <w:szCs w:val="20"/>
                <w:highlight w:val="none"/>
                <w:lang w:val="en-GB"/>
              </w:rPr>
              <w:t xml:space="preserve">sng </w:t>
            </w:r>
            <w:r>
              <w:rPr>
                <w:rFonts w:hint="default"/>
                <w:b w:val="0"/>
                <w:bCs w:val="0"/>
                <w:color w:val="auto"/>
                <w:sz w:val="20"/>
                <w:szCs w:val="20"/>
                <w:highlight w:val="none"/>
                <w:lang w:val="el-GR"/>
              </w:rPr>
              <w:t xml:space="preserve">από το </w:t>
            </w:r>
            <w:r>
              <w:rPr>
                <w:rFonts w:hint="default"/>
                <w:b w:val="0"/>
                <w:bCs w:val="0"/>
                <w:color w:val="auto"/>
                <w:sz w:val="20"/>
                <w:szCs w:val="20"/>
                <w:highlight w:val="none"/>
                <w:lang w:val="en-GB"/>
              </w:rPr>
              <w:t>λατινικά “sugnum”=”</w:t>
            </w:r>
            <w:r>
              <w:rPr>
                <w:rFonts w:hint="default"/>
                <w:b w:val="0"/>
                <w:bCs w:val="0"/>
                <w:color w:val="auto"/>
                <w:sz w:val="20"/>
                <w:szCs w:val="20"/>
                <w:highlight w:val="none"/>
                <w:lang w:val="el-GR"/>
              </w:rPr>
              <w:t>πρόσημο</w:t>
            </w:r>
            <w:r>
              <w:rPr>
                <w:rFonts w:hint="default"/>
                <w:b w:val="0"/>
                <w:bCs w:val="0"/>
                <w:color w:val="auto"/>
                <w:sz w:val="20"/>
                <w:szCs w:val="20"/>
                <w:highlight w:val="none"/>
                <w:lang w:val="en-GB"/>
              </w:rPr>
              <w:t>”</w:t>
            </w:r>
          </w:p>
        </w:tc>
      </w:tr>
      <w:tr w14:paraId="16C7D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4261" w:type="dxa"/>
          </w:tcPr>
          <w:p w14:paraId="528A97EE">
            <w:pPr>
              <w:widowControl w:val="0"/>
              <w:numPr>
                <w:ilvl w:val="0"/>
                <w:numId w:val="0"/>
              </w:numPr>
              <w:jc w:val="center"/>
              <w:rPr>
                <w:rFonts w:hint="default"/>
                <w:b/>
                <w:bCs/>
                <w:color w:val="auto"/>
                <w:sz w:val="20"/>
                <w:szCs w:val="20"/>
                <w:highlight w:val="none"/>
                <w:vertAlign w:val="baseline"/>
                <w:lang w:val="el-GR"/>
                <w14:textFill>
                  <w14:gradFill>
                    <w14:gsLst>
                      <w14:gs w14:pos="0">
                        <w14:srgbClr w14:val="FE4444"/>
                      </w14:gs>
                      <w14:gs w14:pos="100000">
                        <w14:srgbClr w14:val="832B2B"/>
                      </w14:gs>
                    </w14:gsLst>
                    <w14:lin w14:scaled="0"/>
                  </w14:gradFill>
                </w14:textFill>
              </w:rPr>
            </w:pPr>
            <w:r>
              <w:rPr>
                <w:rFonts w:hint="default"/>
                <w:b w:val="0"/>
                <w:bCs w:val="0"/>
                <w:color w:val="auto"/>
                <w:sz w:val="20"/>
                <w:szCs w:val="20"/>
                <w:highlight w:val="none"/>
                <w:lang w:val="el-GR"/>
                <w14:textFill>
                  <w14:gradFill>
                    <w14:gsLst>
                      <w14:gs w14:pos="0">
                        <w14:srgbClr w14:val="FE4444"/>
                      </w14:gs>
                      <w14:gs w14:pos="100000">
                        <w14:srgbClr w14:val="832B2B"/>
                      </w14:gs>
                    </w14:gsLst>
                    <w14:lin w14:scaled="0"/>
                  </w14:gradFill>
                </w14:textFill>
              </w:rPr>
              <w:t>Γραμμική (</w:t>
            </w:r>
            <w:r>
              <w:rPr>
                <w:rFonts w:hint="default"/>
                <w:b w:val="0"/>
                <w:bCs w:val="0"/>
                <w:color w:val="auto"/>
                <w:sz w:val="20"/>
                <w:szCs w:val="20"/>
                <w:highlight w:val="none"/>
                <w:lang w:val="en-GB"/>
                <w14:textFill>
                  <w14:gradFill>
                    <w14:gsLst>
                      <w14:gs w14:pos="0">
                        <w14:srgbClr w14:val="FE4444"/>
                      </w14:gs>
                      <w14:gs w14:pos="100000">
                        <w14:srgbClr w14:val="832B2B"/>
                      </w14:gs>
                    </w14:gsLst>
                    <w14:lin w14:scaled="0"/>
                  </w14:gradFill>
                </w14:textFill>
              </w:rPr>
              <w:t>linear)</w:t>
            </w:r>
          </w:p>
        </w:tc>
        <w:tc>
          <w:tcPr>
            <w:tcW w:w="4261" w:type="dxa"/>
          </w:tcPr>
          <w:p w14:paraId="656AA57E">
            <w:pPr>
              <w:widowControl w:val="0"/>
              <w:numPr>
                <w:ilvl w:val="0"/>
                <w:numId w:val="0"/>
              </w:numPr>
              <w:jc w:val="center"/>
              <w:rPr>
                <w:rFonts w:hint="default"/>
                <w:b/>
                <w:bCs/>
                <w:color w:val="auto"/>
                <w:sz w:val="20"/>
                <w:szCs w:val="20"/>
                <w:highlight w:val="none"/>
                <w:vertAlign w:val="baseline"/>
                <w:lang w:val="en-GB"/>
                <w14:textFill>
                  <w14:gradFill>
                    <w14:gsLst>
                      <w14:gs w14:pos="0">
                        <w14:srgbClr w14:val="FE4444"/>
                      </w14:gs>
                      <w14:gs w14:pos="100000">
                        <w14:srgbClr w14:val="832B2B"/>
                      </w14:gs>
                    </w14:gsLst>
                    <w14:lin w14:scaled="0"/>
                  </w14:gradFill>
                </w14:textFill>
              </w:rPr>
            </w:pPr>
          </w:p>
          <w:p w14:paraId="3DC087FD">
            <w:pPr>
              <w:widowControl w:val="0"/>
              <w:numPr>
                <w:ilvl w:val="0"/>
                <w:numId w:val="0"/>
              </w:numPr>
              <w:jc w:val="center"/>
              <w:rPr>
                <w:rFonts w:hint="default"/>
                <w:b/>
                <w:bCs/>
                <w:color w:val="auto"/>
                <w:sz w:val="20"/>
                <w:szCs w:val="20"/>
                <w:highlight w:val="none"/>
                <w:vertAlign w:val="baseline"/>
                <w:lang w:val="en-GB"/>
                <w14:textFill>
                  <w14:gradFill>
                    <w14:gsLst>
                      <w14:gs w14:pos="0">
                        <w14:srgbClr w14:val="FE4444"/>
                      </w14:gs>
                      <w14:gs w14:pos="100000">
                        <w14:srgbClr w14:val="832B2B"/>
                      </w14:gs>
                    </w14:gsLst>
                    <w14:lin w14:scaled="0"/>
                  </w14:gradFill>
                </w14:textFill>
              </w:rPr>
            </w:pPr>
            <w:r>
              <w:rPr>
                <w:rFonts w:hint="default"/>
                <w:b/>
                <w:bCs/>
                <w:color w:val="auto"/>
                <w:sz w:val="20"/>
                <w:szCs w:val="20"/>
                <w:highlight w:val="none"/>
                <w:vertAlign w:val="baseline"/>
                <w:lang w:val="en-GB"/>
                <w14:textFill>
                  <w14:gradFill>
                    <w14:gsLst>
                      <w14:gs w14:pos="0">
                        <w14:srgbClr w14:val="FE4444"/>
                      </w14:gs>
                      <w14:gs w14:pos="100000">
                        <w14:srgbClr w14:val="832B2B"/>
                      </w14:gs>
                    </w14:gsLst>
                    <w14:lin w14:scaled="0"/>
                  </w14:gradFill>
                </w14:textFill>
              </w:rPr>
              <w:drawing>
                <wp:inline distT="0" distB="0" distL="114300" distR="114300">
                  <wp:extent cx="850265" cy="223520"/>
                  <wp:effectExtent l="0" t="0" r="6985" b="5080"/>
                  <wp:docPr id="11" name="2384804F-3998-4D57-9195-F3826E40261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84804F-3998-4D57-9195-F3826E402611-11" descr="wps"/>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850265" cy="223520"/>
                          </a:xfrm>
                          <a:prstGeom prst="rect">
                            <a:avLst/>
                          </a:prstGeom>
                        </pic:spPr>
                      </pic:pic>
                    </a:graphicData>
                  </a:graphic>
                </wp:inline>
              </w:drawing>
            </w:r>
          </w:p>
        </w:tc>
      </w:tr>
      <w:tr w14:paraId="703B36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AA774E2">
            <w:pPr>
              <w:widowControl w:val="0"/>
              <w:numPr>
                <w:ilvl w:val="0"/>
                <w:numId w:val="0"/>
              </w:numPr>
              <w:jc w:val="center"/>
              <w:rPr>
                <w:rFonts w:hint="default"/>
                <w:b/>
                <w:bCs/>
                <w:color w:val="auto"/>
                <w:sz w:val="20"/>
                <w:szCs w:val="20"/>
                <w:highlight w:val="none"/>
                <w:vertAlign w:val="baseline"/>
                <w:lang w:val="el-GR"/>
              </w:rPr>
            </w:pPr>
            <w:r>
              <w:rPr>
                <w:rFonts w:hint="default"/>
                <w:b w:val="0"/>
                <w:bCs w:val="0"/>
                <w:color w:val="auto"/>
                <w:sz w:val="20"/>
                <w:szCs w:val="20"/>
                <w:highlight w:val="none"/>
                <w:lang w:val="el-GR"/>
                <w14:textFill>
                  <w14:gradFill>
                    <w14:gsLst>
                      <w14:gs w14:pos="0">
                        <w14:srgbClr w14:val="FE4444"/>
                      </w14:gs>
                      <w14:gs w14:pos="100000">
                        <w14:srgbClr w14:val="832B2B"/>
                      </w14:gs>
                    </w14:gsLst>
                    <w14:lin w14:scaled="0"/>
                  </w14:gradFill>
                </w14:textFill>
              </w:rPr>
              <w:t>Σιγμοειδής (</w:t>
            </w:r>
            <w:r>
              <w:rPr>
                <w:rFonts w:hint="default"/>
                <w:b w:val="0"/>
                <w:bCs w:val="0"/>
                <w:color w:val="auto"/>
                <w:sz w:val="20"/>
                <w:szCs w:val="20"/>
                <w:highlight w:val="none"/>
                <w:lang w:val="en-GB"/>
                <w14:textFill>
                  <w14:gradFill>
                    <w14:gsLst>
                      <w14:gs w14:pos="0">
                        <w14:srgbClr w14:val="FE4444"/>
                      </w14:gs>
                      <w14:gs w14:pos="100000">
                        <w14:srgbClr w14:val="832B2B"/>
                      </w14:gs>
                    </w14:gsLst>
                    <w14:lin w14:scaled="0"/>
                  </w14:gradFill>
                </w14:textFill>
              </w:rPr>
              <w:t>sigmoid):</w:t>
            </w:r>
          </w:p>
        </w:tc>
        <w:tc>
          <w:tcPr>
            <w:tcW w:w="4261" w:type="dxa"/>
          </w:tcPr>
          <w:p w14:paraId="544B87A9">
            <w:pPr>
              <w:widowControl w:val="0"/>
              <w:numPr>
                <w:ilvl w:val="0"/>
                <w:numId w:val="0"/>
              </w:numPr>
              <w:jc w:val="center"/>
              <w:rPr>
                <w:rFonts w:hint="default"/>
                <w:b/>
                <w:bCs/>
                <w:color w:val="auto"/>
                <w:sz w:val="20"/>
                <w:szCs w:val="20"/>
                <w:highlight w:val="none"/>
                <w:vertAlign w:val="baseline"/>
                <w:lang w:val="en-GB"/>
              </w:rPr>
            </w:pPr>
          </w:p>
          <w:p w14:paraId="4CBE84CE">
            <w:pPr>
              <w:widowControl w:val="0"/>
              <w:numPr>
                <w:ilvl w:val="0"/>
                <w:numId w:val="0"/>
              </w:numPr>
              <w:jc w:val="center"/>
              <w:rPr>
                <w:rFonts w:hint="default"/>
                <w:b/>
                <w:bCs/>
                <w:color w:val="auto"/>
                <w:sz w:val="20"/>
                <w:szCs w:val="20"/>
                <w:highlight w:val="none"/>
                <w:vertAlign w:val="baseline"/>
                <w:lang w:val="en-GB"/>
              </w:rPr>
            </w:pPr>
            <w:r>
              <w:rPr>
                <w:rFonts w:hint="default"/>
                <w:b/>
                <w:bCs/>
                <w:color w:val="auto"/>
                <w:sz w:val="20"/>
                <w:szCs w:val="20"/>
                <w:highlight w:val="none"/>
                <w:vertAlign w:val="baseline"/>
                <w:lang w:val="en-GB"/>
              </w:rPr>
              <w:drawing>
                <wp:inline distT="0" distB="0" distL="114300" distR="114300">
                  <wp:extent cx="1848485" cy="241300"/>
                  <wp:effectExtent l="0" t="0" r="18415" b="6350"/>
                  <wp:docPr id="12" name="2384804F-3998-4D57-9195-F3826E40261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12" descr="wps"/>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1848485" cy="241300"/>
                          </a:xfrm>
                          <a:prstGeom prst="rect">
                            <a:avLst/>
                          </a:prstGeom>
                        </pic:spPr>
                      </pic:pic>
                    </a:graphicData>
                  </a:graphic>
                </wp:inline>
              </w:drawing>
            </w:r>
          </w:p>
          <w:p w14:paraId="1ECBDDCA">
            <w:pPr>
              <w:widowControl w:val="0"/>
              <w:numPr>
                <w:ilvl w:val="0"/>
                <w:numId w:val="0"/>
              </w:numPr>
              <w:jc w:val="left"/>
              <w:rPr>
                <w:rFonts w:hint="default"/>
                <w:b/>
                <w:bCs/>
                <w:color w:val="auto"/>
                <w:sz w:val="20"/>
                <w:szCs w:val="20"/>
                <w:highlight w:val="none"/>
                <w:vertAlign w:val="baseline"/>
                <w:lang w:val="el-GR"/>
              </w:rPr>
            </w:pPr>
          </w:p>
        </w:tc>
      </w:tr>
      <w:tr w14:paraId="35659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494877B">
            <w:pPr>
              <w:widowControl w:val="0"/>
              <w:numPr>
                <w:ilvl w:val="0"/>
                <w:numId w:val="0"/>
              </w:numPr>
              <w:jc w:val="left"/>
              <w:rPr>
                <w:rFonts w:hint="default"/>
                <w:b/>
                <w:bCs/>
                <w:color w:val="auto"/>
                <w:sz w:val="20"/>
                <w:szCs w:val="20"/>
                <w:highlight w:val="none"/>
                <w:vertAlign w:val="baseline"/>
                <w:lang w:val="en-GB"/>
              </w:rPr>
            </w:pPr>
            <w:r>
              <w:rPr>
                <w:rFonts w:hint="default"/>
                <w:b/>
                <w:bCs/>
                <w:color w:val="auto"/>
                <w:sz w:val="20"/>
                <w:szCs w:val="20"/>
                <w:highlight w:val="none"/>
                <w:vertAlign w:val="baseline"/>
                <w:lang w:val="el-GR"/>
                <w14:textFill>
                  <w14:gradFill>
                    <w14:gsLst>
                      <w14:gs w14:pos="0">
                        <w14:srgbClr w14:val="FE4444"/>
                      </w14:gs>
                      <w14:gs w14:pos="100000">
                        <w14:srgbClr w14:val="832B2B"/>
                      </w14:gs>
                    </w14:gsLst>
                    <w14:lin w14:scaled="0"/>
                  </w14:gradFill>
                </w14:textFill>
              </w:rPr>
              <w:t>Υπερβολική εφαπτομένη (</w:t>
            </w:r>
            <w:r>
              <w:rPr>
                <w:rFonts w:hint="default"/>
                <w:b/>
                <w:bCs/>
                <w:color w:val="auto"/>
                <w:sz w:val="20"/>
                <w:szCs w:val="20"/>
                <w:highlight w:val="none"/>
                <w:vertAlign w:val="baseline"/>
                <w:lang w:val="en-GB"/>
                <w14:textFill>
                  <w14:gradFill>
                    <w14:gsLst>
                      <w14:gs w14:pos="0">
                        <w14:srgbClr w14:val="FE4444"/>
                      </w14:gs>
                      <w14:gs w14:pos="100000">
                        <w14:srgbClr w14:val="832B2B"/>
                      </w14:gs>
                    </w14:gsLst>
                    <w14:lin w14:scaled="0"/>
                  </w14:gradFill>
                </w14:textFill>
              </w:rPr>
              <w:t>hyperbolic tangent)</w:t>
            </w:r>
          </w:p>
        </w:tc>
        <w:tc>
          <w:tcPr>
            <w:tcW w:w="4261" w:type="dxa"/>
          </w:tcPr>
          <w:p w14:paraId="7F4145A7">
            <w:pPr>
              <w:widowControl w:val="0"/>
              <w:numPr>
                <w:ilvl w:val="0"/>
                <w:numId w:val="0"/>
              </w:numPr>
              <w:jc w:val="left"/>
              <w:rPr>
                <w:rFonts w:hint="default"/>
                <w:b/>
                <w:bCs/>
                <w:color w:val="auto"/>
                <w:sz w:val="20"/>
                <w:szCs w:val="20"/>
                <w:highlight w:val="none"/>
                <w:vertAlign w:val="baseline"/>
                <w:lang w:val="el-GR"/>
              </w:rPr>
            </w:pPr>
          </w:p>
          <w:p w14:paraId="0BF0C0E6">
            <w:pPr>
              <w:widowControl w:val="0"/>
              <w:numPr>
                <w:ilvl w:val="0"/>
                <w:numId w:val="0"/>
              </w:numPr>
              <w:jc w:val="left"/>
              <w:rPr>
                <w:rFonts w:hint="default"/>
                <w:b/>
                <w:bCs/>
                <w:color w:val="auto"/>
                <w:sz w:val="20"/>
                <w:szCs w:val="20"/>
                <w:highlight w:val="none"/>
                <w:vertAlign w:val="baseline"/>
                <w:lang w:val="en-GB"/>
              </w:rPr>
            </w:pPr>
            <w:r>
              <w:rPr>
                <w:rFonts w:hint="default"/>
                <w:b/>
                <w:bCs/>
                <w:color w:val="auto"/>
                <w:sz w:val="20"/>
                <w:szCs w:val="20"/>
                <w:highlight w:val="none"/>
                <w:vertAlign w:val="baseline"/>
                <w:lang w:val="en-GB"/>
              </w:rPr>
              <w:drawing>
                <wp:inline distT="0" distB="0" distL="114300" distR="114300">
                  <wp:extent cx="3696335" cy="240665"/>
                  <wp:effectExtent l="0" t="0" r="18415" b="6985"/>
                  <wp:docPr id="13" name="2384804F-3998-4D57-9195-F3826E40261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84804F-3998-4D57-9195-F3826E402611-13" descr="wps"/>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3696335" cy="240665"/>
                          </a:xfrm>
                          <a:prstGeom prst="rect">
                            <a:avLst/>
                          </a:prstGeom>
                        </pic:spPr>
                      </pic:pic>
                    </a:graphicData>
                  </a:graphic>
                </wp:inline>
              </w:drawing>
            </w:r>
          </w:p>
        </w:tc>
      </w:tr>
      <w:tr w14:paraId="7F102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4" w:hRule="atLeast"/>
        </w:trPr>
        <w:tc>
          <w:tcPr>
            <w:tcW w:w="4261" w:type="dxa"/>
          </w:tcPr>
          <w:p w14:paraId="1996E565">
            <w:pPr>
              <w:widowControl w:val="0"/>
              <w:numPr>
                <w:ilvl w:val="0"/>
                <w:numId w:val="0"/>
              </w:numPr>
              <w:jc w:val="left"/>
              <w:rPr>
                <w:rFonts w:hint="default"/>
                <w:b/>
                <w:bCs/>
                <w:color w:val="auto"/>
                <w:sz w:val="20"/>
                <w:szCs w:val="20"/>
                <w:highlight w:val="none"/>
                <w:vertAlign w:val="baseline"/>
                <w:lang w:val="en-GB"/>
              </w:rPr>
            </w:pPr>
            <w:r>
              <w:rPr>
                <w:rFonts w:hint="default"/>
                <w:b/>
                <w:bCs/>
                <w:color w:val="auto"/>
                <w:sz w:val="20"/>
                <w:szCs w:val="20"/>
                <w:highlight w:val="none"/>
                <w:vertAlign w:val="baseline"/>
                <w:lang w:val="el-GR"/>
                <w14:textFill>
                  <w14:gradFill>
                    <w14:gsLst>
                      <w14:gs w14:pos="0">
                        <w14:srgbClr w14:val="FE4444"/>
                      </w14:gs>
                      <w14:gs w14:pos="100000">
                        <w14:srgbClr w14:val="832B2B"/>
                      </w14:gs>
                    </w14:gsLst>
                    <w14:lin w14:scaled="0"/>
                  </w14:gradFill>
                </w14:textFill>
              </w:rPr>
              <w:t>Συνάρτηση κατωφλιού (</w:t>
            </w:r>
            <w:r>
              <w:rPr>
                <w:rFonts w:hint="default"/>
                <w:b/>
                <w:bCs/>
                <w:color w:val="auto"/>
                <w:sz w:val="20"/>
                <w:szCs w:val="20"/>
                <w:highlight w:val="none"/>
                <w:vertAlign w:val="baseline"/>
                <w:lang w:val="en-GB"/>
                <w14:textFill>
                  <w14:gradFill>
                    <w14:gsLst>
                      <w14:gs w14:pos="0">
                        <w14:srgbClr w14:val="FE4444"/>
                      </w14:gs>
                      <w14:gs w14:pos="100000">
                        <w14:srgbClr w14:val="832B2B"/>
                      </w14:gs>
                    </w14:gsLst>
                    <w14:lin w14:scaled="0"/>
                  </w14:gradFill>
                </w14:textFill>
              </w:rPr>
              <w:t>threshold function)</w:t>
            </w:r>
          </w:p>
        </w:tc>
        <w:tc>
          <w:tcPr>
            <w:tcW w:w="4261" w:type="dxa"/>
          </w:tcPr>
          <w:p w14:paraId="1C7FCD4D">
            <w:pPr>
              <w:widowControl w:val="0"/>
              <w:numPr>
                <w:ilvl w:val="0"/>
                <w:numId w:val="0"/>
              </w:numPr>
              <w:jc w:val="center"/>
              <w:rPr>
                <w:rFonts w:hint="default"/>
                <w:b/>
                <w:bCs/>
                <w:color w:val="auto"/>
                <w:sz w:val="20"/>
                <w:szCs w:val="20"/>
                <w:highlight w:val="none"/>
                <w:vertAlign w:val="baseline"/>
                <w:lang w:val="en-GB"/>
              </w:rPr>
            </w:pPr>
          </w:p>
          <w:p w14:paraId="72884037">
            <w:pPr>
              <w:widowControl w:val="0"/>
              <w:numPr>
                <w:ilvl w:val="0"/>
                <w:numId w:val="0"/>
              </w:numPr>
              <w:jc w:val="center"/>
              <w:rPr>
                <w:rFonts w:hint="default"/>
                <w:b/>
                <w:bCs/>
                <w:color w:val="auto"/>
                <w:sz w:val="20"/>
                <w:szCs w:val="20"/>
                <w:highlight w:val="none"/>
                <w:vertAlign w:val="baseline"/>
                <w:lang w:val="en-GB"/>
              </w:rPr>
            </w:pPr>
            <w:r>
              <w:rPr>
                <w:rFonts w:hint="default"/>
                <w:b/>
                <w:bCs/>
                <w:color w:val="auto"/>
                <w:sz w:val="20"/>
                <w:szCs w:val="20"/>
                <w:highlight w:val="none"/>
                <w:vertAlign w:val="baseline"/>
                <w:lang w:val="en-GB"/>
              </w:rPr>
              <w:drawing>
                <wp:inline distT="0" distB="0" distL="114300" distR="114300">
                  <wp:extent cx="2290445" cy="759460"/>
                  <wp:effectExtent l="0" t="0" r="14605" b="2540"/>
                  <wp:docPr id="14" name="2384804F-3998-4D57-9195-F3826E402611-14" descr="C:/Users/Evita/AppData/Local/Temp/wps.lypOp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4804F-3998-4D57-9195-F3826E402611-14" descr="C:/Users/Evita/AppData/Local/Temp/wps.lypOpYwps"/>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2290536" cy="759732"/>
                          </a:xfrm>
                          <a:prstGeom prst="rect">
                            <a:avLst/>
                          </a:prstGeom>
                        </pic:spPr>
                      </pic:pic>
                    </a:graphicData>
                  </a:graphic>
                </wp:inline>
              </w:drawing>
            </w:r>
          </w:p>
        </w:tc>
      </w:tr>
      <w:tr w14:paraId="377D1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F7D696A">
            <w:pPr>
              <w:widowControl w:val="0"/>
              <w:numPr>
                <w:ilvl w:val="0"/>
                <w:numId w:val="0"/>
              </w:numPr>
              <w:jc w:val="left"/>
              <w:rPr>
                <w:rFonts w:hint="default"/>
                <w:b/>
                <w:bCs/>
                <w:color w:val="auto"/>
                <w:sz w:val="20"/>
                <w:szCs w:val="20"/>
                <w:highlight w:val="none"/>
                <w:vertAlign w:val="baseline"/>
                <w:lang w:val="en-GB"/>
              </w:rPr>
            </w:pPr>
            <w:r>
              <w:rPr>
                <w:rFonts w:hint="default"/>
                <w:b/>
                <w:bCs/>
                <w:color w:val="auto"/>
                <w:sz w:val="20"/>
                <w:szCs w:val="20"/>
                <w:highlight w:val="none"/>
                <w:vertAlign w:val="baseline"/>
                <w:lang w:val="el-GR"/>
                <w14:textFill>
                  <w14:gradFill>
                    <w14:gsLst>
                      <w14:gs w14:pos="0">
                        <w14:srgbClr w14:val="FE4444"/>
                      </w14:gs>
                      <w14:gs w14:pos="100000">
                        <w14:srgbClr w14:val="832B2B"/>
                      </w14:gs>
                    </w14:gsLst>
                    <w14:lin w14:scaled="0"/>
                  </w14:gradFill>
                </w14:textFill>
              </w:rPr>
              <w:t>Συνάρτηση ράμπας (</w:t>
            </w:r>
            <w:r>
              <w:rPr>
                <w:rFonts w:hint="default"/>
                <w:b/>
                <w:bCs/>
                <w:color w:val="auto"/>
                <w:sz w:val="20"/>
                <w:szCs w:val="20"/>
                <w:highlight w:val="none"/>
                <w:vertAlign w:val="baseline"/>
                <w:lang w:val="en-GB"/>
                <w14:textFill>
                  <w14:gradFill>
                    <w14:gsLst>
                      <w14:gs w14:pos="0">
                        <w14:srgbClr w14:val="FE4444"/>
                      </w14:gs>
                      <w14:gs w14:pos="100000">
                        <w14:srgbClr w14:val="832B2B"/>
                      </w14:gs>
                    </w14:gsLst>
                    <w14:lin w14:scaled="0"/>
                  </w14:gradFill>
                </w14:textFill>
              </w:rPr>
              <w:t>ramp function)</w:t>
            </w:r>
          </w:p>
        </w:tc>
        <w:tc>
          <w:tcPr>
            <w:tcW w:w="4261" w:type="dxa"/>
          </w:tcPr>
          <w:p w14:paraId="19CA568D">
            <w:pPr>
              <w:widowControl w:val="0"/>
              <w:numPr>
                <w:ilvl w:val="0"/>
                <w:numId w:val="0"/>
              </w:numPr>
              <w:jc w:val="center"/>
              <w:rPr>
                <w:rFonts w:hint="default"/>
                <w:b/>
                <w:bCs/>
                <w:color w:val="auto"/>
                <w:sz w:val="20"/>
                <w:szCs w:val="20"/>
                <w:highlight w:val="none"/>
                <w:vertAlign w:val="baseline"/>
                <w:lang w:val="en-GB"/>
              </w:rPr>
            </w:pPr>
            <w:r>
              <w:rPr>
                <w:rFonts w:hint="default"/>
                <w:b/>
                <w:bCs/>
                <w:color w:val="auto"/>
                <w:sz w:val="20"/>
                <w:szCs w:val="20"/>
                <w:highlight w:val="none"/>
                <w:vertAlign w:val="baseline"/>
                <w:lang w:val="en-GB"/>
              </w:rPr>
              <w:drawing>
                <wp:inline distT="0" distB="0" distL="114300" distR="114300">
                  <wp:extent cx="1780540" cy="536575"/>
                  <wp:effectExtent l="0" t="0" r="10160" b="15875"/>
                  <wp:docPr id="15" name="2384804F-3998-4D57-9195-F3826E40261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84804F-3998-4D57-9195-F3826E402611-15" descr="wps"/>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1780540" cy="536575"/>
                          </a:xfrm>
                          <a:prstGeom prst="rect">
                            <a:avLst/>
                          </a:prstGeom>
                        </pic:spPr>
                      </pic:pic>
                    </a:graphicData>
                  </a:graphic>
                </wp:inline>
              </w:drawing>
            </w:r>
          </w:p>
        </w:tc>
      </w:tr>
    </w:tbl>
    <w:p w14:paraId="141E155C">
      <w:pPr>
        <w:numPr>
          <w:ilvl w:val="0"/>
          <w:numId w:val="0"/>
        </w:numPr>
        <w:ind w:firstLine="7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 </w:t>
      </w:r>
    </w:p>
    <w:p w14:paraId="0F487823">
      <w:pPr>
        <w:numPr>
          <w:ilvl w:val="0"/>
          <w:numId w:val="0"/>
        </w:numPr>
        <w:ind w:left="720" w:leftChars="0" w:firstLine="7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n-GB"/>
        </w:rPr>
        <w:br w:type="textWrapping"/>
      </w:r>
    </w:p>
    <w:p w14:paraId="42E8D5E4">
      <w:pPr>
        <w:numPr>
          <w:ilvl w:val="0"/>
          <w:numId w:val="0"/>
        </w:numPr>
        <w:pBdr>
          <w:bottom w:val="single" w:color="auto" w:sz="4" w:space="0"/>
        </w:pBdr>
        <w:ind w:firstLine="720" w:firstLineChars="0"/>
        <w:jc w:val="left"/>
        <w:rPr>
          <w:rFonts w:hint="default"/>
          <w:b w:val="0"/>
          <w:bCs w:val="0"/>
          <w:color w:val="auto"/>
          <w:sz w:val="24"/>
          <w:szCs w:val="24"/>
          <w:highlight w:val="none"/>
          <w:lang w:val="en-GB"/>
        </w:rPr>
      </w:pPr>
    </w:p>
    <w:p w14:paraId="61DF6BD2">
      <w:pPr>
        <w:numPr>
          <w:ilvl w:val="0"/>
          <w:numId w:val="0"/>
        </w:numPr>
        <w:jc w:val="left"/>
        <w:rPr>
          <w:rFonts w:hint="default"/>
          <w:b w:val="0"/>
          <w:bCs w:val="0"/>
          <w:color w:val="auto"/>
          <w:sz w:val="24"/>
          <w:szCs w:val="24"/>
          <w:highlight w:val="none"/>
          <w:lang w:val="en-GB"/>
        </w:rPr>
      </w:pPr>
    </w:p>
    <w:p w14:paraId="5AFCB80B">
      <w:pPr>
        <w:numPr>
          <w:ilvl w:val="0"/>
          <w:numId w:val="0"/>
        </w:numPr>
        <w:jc w:val="left"/>
        <w:rPr>
          <w:rFonts w:hint="default"/>
          <w:b w:val="0"/>
          <w:bCs w:val="0"/>
          <w:color w:val="auto"/>
          <w:sz w:val="24"/>
          <w:szCs w:val="24"/>
          <w:highlight w:val="none"/>
          <w:lang w:val="en-GB"/>
        </w:rPr>
      </w:pPr>
    </w:p>
    <w:p w14:paraId="70F0EB28">
      <w:pPr>
        <w:numPr>
          <w:ilvl w:val="0"/>
          <w:numId w:val="0"/>
        </w:numPr>
        <w:jc w:val="center"/>
        <w:rPr>
          <w:rFonts w:hint="default"/>
          <w:b/>
          <w:bCs/>
          <w:color w:val="auto"/>
          <w:sz w:val="24"/>
          <w:szCs w:val="24"/>
          <w:highlight w:val="none"/>
          <w:lang w:val="el-GR"/>
        </w:rPr>
      </w:pPr>
    </w:p>
    <w:p w14:paraId="7B5228E7">
      <w:pPr>
        <w:numPr>
          <w:ilvl w:val="0"/>
          <w:numId w:val="0"/>
        </w:numPr>
        <w:jc w:val="center"/>
        <w:rPr>
          <w:rFonts w:hint="default"/>
          <w:b/>
          <w:bCs/>
          <w:color w:val="auto"/>
          <w:sz w:val="24"/>
          <w:szCs w:val="24"/>
          <w:highlight w:val="none"/>
          <w:lang w:val="el-GR"/>
        </w:rPr>
      </w:pPr>
    </w:p>
    <w:p w14:paraId="18636755">
      <w:pPr>
        <w:numPr>
          <w:ilvl w:val="0"/>
          <w:numId w:val="0"/>
        </w:numPr>
        <w:jc w:val="center"/>
        <w:rPr>
          <w:rFonts w:hint="default"/>
          <w:b/>
          <w:bCs/>
          <w:color w:val="auto"/>
          <w:sz w:val="24"/>
          <w:szCs w:val="24"/>
          <w:highlight w:val="none"/>
          <w:lang w:val="el-GR"/>
        </w:rPr>
      </w:pPr>
    </w:p>
    <w:p w14:paraId="1F52F596">
      <w:pPr>
        <w:numPr>
          <w:ilvl w:val="0"/>
          <w:numId w:val="0"/>
        </w:numPr>
        <w:jc w:val="center"/>
        <w:rPr>
          <w:rFonts w:hint="default"/>
          <w:b/>
          <w:bCs/>
          <w:color w:val="auto"/>
          <w:sz w:val="24"/>
          <w:szCs w:val="24"/>
          <w:highlight w:val="none"/>
          <w:lang w:val="el-GR"/>
        </w:rPr>
      </w:pPr>
    </w:p>
    <w:p w14:paraId="7A82818B">
      <w:pPr>
        <w:numPr>
          <w:ilvl w:val="0"/>
          <w:numId w:val="0"/>
        </w:numPr>
        <w:jc w:val="center"/>
        <w:rPr>
          <w:rFonts w:hint="default"/>
          <w:b/>
          <w:bCs/>
          <w:color w:val="auto"/>
          <w:sz w:val="24"/>
          <w:szCs w:val="24"/>
          <w:highlight w:val="none"/>
          <w:lang w:val="el-GR"/>
        </w:rPr>
      </w:pPr>
    </w:p>
    <w:p w14:paraId="27998C84">
      <w:pPr>
        <w:numPr>
          <w:ilvl w:val="0"/>
          <w:numId w:val="0"/>
        </w:numPr>
        <w:jc w:val="center"/>
        <w:rPr>
          <w:rFonts w:hint="default"/>
          <w:b/>
          <w:bCs/>
          <w:color w:val="auto"/>
          <w:sz w:val="24"/>
          <w:szCs w:val="24"/>
          <w:highlight w:val="none"/>
          <w:lang w:val="el-GR"/>
        </w:rPr>
      </w:pPr>
    </w:p>
    <w:p w14:paraId="422F6867">
      <w:pPr>
        <w:numPr>
          <w:ilvl w:val="0"/>
          <w:numId w:val="0"/>
        </w:numPr>
        <w:jc w:val="center"/>
        <w:rPr>
          <w:rFonts w:hint="default"/>
          <w:b/>
          <w:bCs/>
          <w:color w:val="auto"/>
          <w:sz w:val="24"/>
          <w:szCs w:val="24"/>
          <w:highlight w:val="none"/>
          <w:lang w:val="el-GR"/>
        </w:rPr>
      </w:pPr>
    </w:p>
    <w:p w14:paraId="7920F375">
      <w:pPr>
        <w:numPr>
          <w:ilvl w:val="0"/>
          <w:numId w:val="0"/>
        </w:numPr>
        <w:jc w:val="center"/>
        <w:rPr>
          <w:rFonts w:hint="default"/>
          <w:b/>
          <w:bCs/>
          <w:color w:val="auto"/>
          <w:sz w:val="24"/>
          <w:szCs w:val="24"/>
          <w:highlight w:val="none"/>
          <w:lang w:val="el-GR"/>
        </w:rPr>
      </w:pPr>
    </w:p>
    <w:p w14:paraId="170DF0FD">
      <w:pPr>
        <w:numPr>
          <w:ilvl w:val="0"/>
          <w:numId w:val="0"/>
        </w:numPr>
        <w:jc w:val="center"/>
        <w:rPr>
          <w:rFonts w:hint="default"/>
          <w:b/>
          <w:bCs/>
          <w:color w:val="auto"/>
          <w:sz w:val="24"/>
          <w:szCs w:val="24"/>
          <w:highlight w:val="none"/>
          <w:lang w:val="el-GR"/>
        </w:rPr>
      </w:pPr>
    </w:p>
    <w:p w14:paraId="63D97828">
      <w:pPr>
        <w:numPr>
          <w:ilvl w:val="0"/>
          <w:numId w:val="0"/>
        </w:numPr>
        <w:jc w:val="center"/>
        <w:rPr>
          <w:rFonts w:hint="default"/>
          <w:b/>
          <w:bCs/>
          <w:color w:val="auto"/>
          <w:sz w:val="24"/>
          <w:szCs w:val="24"/>
          <w:highlight w:val="none"/>
          <w:lang w:val="el-GR"/>
        </w:rPr>
      </w:pPr>
    </w:p>
    <w:p w14:paraId="7826A7E2">
      <w:pPr>
        <w:numPr>
          <w:ilvl w:val="0"/>
          <w:numId w:val="0"/>
        </w:numPr>
        <w:jc w:val="center"/>
        <w:rPr>
          <w:rFonts w:hint="default"/>
          <w:b/>
          <w:bCs/>
          <w:color w:val="auto"/>
          <w:sz w:val="24"/>
          <w:szCs w:val="24"/>
          <w:highlight w:val="none"/>
          <w:lang w:val="el-GR"/>
        </w:rPr>
      </w:pPr>
    </w:p>
    <w:p w14:paraId="5766996C">
      <w:pPr>
        <w:numPr>
          <w:ilvl w:val="0"/>
          <w:numId w:val="0"/>
        </w:numPr>
        <w:jc w:val="center"/>
        <w:rPr>
          <w:rFonts w:hint="default"/>
          <w:b/>
          <w:bCs/>
          <w:color w:val="auto"/>
          <w:sz w:val="24"/>
          <w:szCs w:val="24"/>
          <w:highlight w:val="none"/>
          <w:lang w:val="el-GR"/>
        </w:rPr>
      </w:pPr>
    </w:p>
    <w:p w14:paraId="6479B12C">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1.2 - ΕΚΠΑΙΔΕΥΣΗ ΝΕΥΡΩΝΙΚΩΝ ΔΙΚΤΥΩΝ</w:t>
      </w:r>
    </w:p>
    <w:p w14:paraId="41F6EA62">
      <w:pPr>
        <w:numPr>
          <w:ilvl w:val="0"/>
          <w:numId w:val="0"/>
        </w:numPr>
        <w:jc w:val="center"/>
        <w:rPr>
          <w:rFonts w:hint="default"/>
          <w:b/>
          <w:bCs/>
          <w:color w:val="auto"/>
          <w:sz w:val="24"/>
          <w:szCs w:val="24"/>
          <w:highlight w:val="none"/>
          <w:lang w:val="el-GR"/>
        </w:rPr>
      </w:pPr>
    </w:p>
    <w:p w14:paraId="26025A48">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Ο ανθρώπινος εγκέφαλος αποτελείται από περίπου 100 </w:t>
      </w:r>
      <w:r>
        <w:rPr>
          <w:rFonts w:hint="default"/>
          <w:b w:val="0"/>
          <w:bCs w:val="0"/>
          <w:color w:val="auto"/>
          <w:sz w:val="24"/>
          <w:szCs w:val="24"/>
          <w:highlight w:val="none"/>
          <w:lang w:val="en-GB"/>
        </w:rPr>
        <w:t>δισεκατομμύρια</w:t>
      </w:r>
      <w:r>
        <w:rPr>
          <w:rFonts w:hint="default"/>
          <w:b w:val="0"/>
          <w:bCs w:val="0"/>
          <w:color w:val="auto"/>
          <w:sz w:val="24"/>
          <w:szCs w:val="24"/>
          <w:highlight w:val="none"/>
          <w:lang w:val="el-GR"/>
        </w:rPr>
        <w:t xml:space="preserve"> νευρώνες και σε κάθε νευρώνα αντιστοιχούν κατά μέσο όρο περίπου 1000 συνάψεις (δηλ. έχουμε ένα σύνολο 100 τρισεκατομμυρίων συνάψεων).</w:t>
      </w:r>
      <w:r>
        <w:rPr>
          <w:rFonts w:hint="default"/>
          <w:b w:val="0"/>
          <w:bCs w:val="0"/>
          <w:color w:val="auto"/>
          <w:sz w:val="24"/>
          <w:szCs w:val="24"/>
          <w:highlight w:val="none"/>
          <w:lang w:val="el-GR"/>
        </w:rPr>
        <w:br w:type="textWrapping"/>
      </w:r>
    </w:p>
    <w:p w14:paraId="201154AD">
      <w:pPr>
        <w:pStyle w:val="2"/>
        <w:numPr>
          <w:ilvl w:val="1"/>
          <w:numId w:val="1"/>
        </w:numPr>
        <w:bidi w:val="0"/>
        <w:jc w:val="left"/>
        <w:rPr>
          <w:color w:val="auto"/>
          <w:highlight w:val="none"/>
        </w:rPr>
      </w:pPr>
      <w:r>
        <w:rPr>
          <w:rFonts w:hint="default"/>
          <w:color w:val="auto"/>
          <w:highlight w:val="none"/>
          <w:lang w:val="el-GR"/>
        </w:rPr>
        <w:t>[</w:t>
      </w:r>
      <w:r>
        <w:rPr>
          <w:color w:val="auto"/>
          <w:highlight w:val="none"/>
        </w:rPr>
        <w:t>2.6 Παραδείγματα εφαρμογής νευρωνικών δικτύων</w:t>
      </w:r>
      <w:r>
        <w:rPr>
          <w:rFonts w:hint="default"/>
          <w:color w:val="auto"/>
          <w:highlight w:val="none"/>
          <w:lang w:val="el-GR"/>
        </w:rPr>
        <w:t>]</w:t>
      </w:r>
    </w:p>
    <w:p w14:paraId="2D453A87">
      <w:pPr>
        <w:numPr>
          <w:ilvl w:val="0"/>
          <w:numId w:val="0"/>
        </w:numPr>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τρομερή πολυπλοκότητα του εγκεφάλου τον καθιστά ικανό να εκτελεί με επιτυχία διάφορες λειτουργίες που συλλογικά οδηγούν σε αυτό που αποκαλούμαι νοημοσύνη. Τέτοιες λειτουργίες είναι:</w:t>
      </w:r>
    </w:p>
    <w:p w14:paraId="2D0B8526">
      <w:pPr>
        <w:numPr>
          <w:ilvl w:val="0"/>
          <w:numId w:val="0"/>
        </w:numPr>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p>
    <w:p w14:paraId="59969E25">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αναγνώριση εικόνων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προσώπων</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αντικειμένων, κλπ)</w:t>
      </w:r>
    </w:p>
    <w:p w14:paraId="29D11F7F">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μνήμη</w:t>
      </w:r>
    </w:p>
    <w:p w14:paraId="1C6EBDB7">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αναγνώριση φωνής, η κατανόηση και η παραγωγή της γλώσσας</w:t>
      </w:r>
    </w:p>
    <w:p w14:paraId="2B509AEC">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αυτόνομη πλοήγηση στο χώρο</w:t>
      </w:r>
    </w:p>
    <w:p w14:paraId="7834BE3F">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λήψη αποφάσεων</w:t>
      </w:r>
    </w:p>
    <w:p w14:paraId="507E2636">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κατάστρωση στρατηγικής και η επιλογή της καλύτερης με βάση διάφορα κριτήρια κόστους</w:t>
      </w:r>
    </w:p>
    <w:p w14:paraId="0B145C2F">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λογική, η ανάπτυξη επιχειρημάτων, η συνεπαγωγή</w:t>
      </w:r>
    </w:p>
    <w:p w14:paraId="0415F908">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μάθηση και η αυτοπροσαρμογή σε νέο περιβάλλον και σε νέες καταστάσεις</w:t>
      </w:r>
    </w:p>
    <w:p w14:paraId="4AAEEF39">
      <w:pPr>
        <w:numPr>
          <w:ilvl w:val="0"/>
          <w:numId w:val="0"/>
        </w:numPr>
        <w:jc w:val="left"/>
        <w:rPr>
          <w:rFonts w:hint="default"/>
          <w:b w:val="0"/>
          <w:bCs w:val="0"/>
          <w:color w:val="auto"/>
          <w:sz w:val="24"/>
          <w:szCs w:val="24"/>
          <w:highlight w:val="none"/>
          <w:lang w:val="el-GR"/>
        </w:rPr>
      </w:pPr>
    </w:p>
    <w:p w14:paraId="520021B1">
      <w:pPr>
        <w:numPr>
          <w:ilvl w:val="0"/>
          <w:numId w:val="0"/>
        </w:numPr>
        <w:jc w:val="left"/>
        <w:rPr>
          <w:rFonts w:hint="default"/>
          <w:b w:val="0"/>
          <w:bCs w:val="0"/>
          <w:color w:val="auto"/>
          <w:sz w:val="24"/>
          <w:szCs w:val="24"/>
          <w:highlight w:val="none"/>
        </w:rPr>
      </w:pPr>
      <w:r>
        <w:rPr>
          <w:rFonts w:hint="default"/>
          <w:b w:val="0"/>
          <w:bCs w:val="0"/>
          <w:color w:val="auto"/>
          <w:sz w:val="24"/>
          <w:szCs w:val="24"/>
          <w:highlight w:val="none"/>
          <w:lang w:val="el-GR"/>
        </w:rPr>
        <w:t>Το τελευταίο αντικείμενο, δηλ. η μάθηση είναι ίσως ένα από τα πιο σημαντικά χαρακτηριστικά του εγκεφάλου και γενικά των βιολογικών νευρωνικών δικτύων (σημειώνεται ότι ικανότητα μάθησης δεν έχουν μόνο οι άνθρωποι αλλά και τα ζώα). Ο λόγος που η μάθηση θεωρείται το κλειδί της νοημοσύνης είναι το γεγονός ότι οι περισσότερες από τις υπόλοιπες λειτουργίες που περιγράψαμε παραπάνω μαθαίνονται κατά τη διάρκεια του βίου και συνήθως κατά τη βρεφική ή την πρώιμη παιδική ηλικία και δεν προκύπτουν εκ γενετής.</w:t>
      </w:r>
      <w:r>
        <w:rPr>
          <w:rFonts w:hint="default"/>
          <w:b w:val="0"/>
          <w:bCs w:val="0"/>
          <w:color w:val="auto"/>
          <w:sz w:val="24"/>
          <w:szCs w:val="24"/>
          <w:highlight w:val="none"/>
        </w:rPr>
        <w:t xml:space="preserve"> </w:t>
      </w:r>
    </w:p>
    <w:p w14:paraId="5094568F">
      <w:pPr>
        <w:numPr>
          <w:ilvl w:val="0"/>
          <w:numId w:val="0"/>
        </w:numPr>
        <w:jc w:val="left"/>
        <w:rPr>
          <w:rFonts w:hint="default"/>
          <w:b w:val="0"/>
          <w:bCs w:val="0"/>
          <w:color w:val="auto"/>
          <w:sz w:val="24"/>
          <w:szCs w:val="24"/>
          <w:highlight w:val="none"/>
        </w:rPr>
      </w:pPr>
    </w:p>
    <w:p w14:paraId="4691607D">
      <w:pPr>
        <w:numPr>
          <w:ilvl w:val="0"/>
          <w:numId w:val="0"/>
        </w:numPr>
        <w:pBdr>
          <w:bottom w:val="single" w:color="auto" w:sz="4" w:space="0"/>
        </w:pBdr>
        <w:jc w:val="left"/>
        <w:rPr>
          <w:rFonts w:hint="default"/>
          <w:b w:val="0"/>
          <w:bCs w:val="0"/>
          <w:color w:val="auto"/>
          <w:sz w:val="24"/>
          <w:szCs w:val="24"/>
          <w:highlight w:val="none"/>
        </w:rPr>
      </w:pPr>
    </w:p>
    <w:p w14:paraId="2257FED9">
      <w:pPr>
        <w:numPr>
          <w:ilvl w:val="0"/>
          <w:numId w:val="0"/>
        </w:numPr>
        <w:jc w:val="left"/>
        <w:rPr>
          <w:rFonts w:hint="default"/>
          <w:b w:val="0"/>
          <w:bCs w:val="0"/>
          <w:color w:val="auto"/>
          <w:sz w:val="24"/>
          <w:szCs w:val="24"/>
          <w:highlight w:val="none"/>
          <w:lang w:val="el-GR"/>
        </w:rPr>
      </w:pPr>
    </w:p>
    <w:p w14:paraId="2AB93F91">
      <w:pPr>
        <w:numPr>
          <w:ilvl w:val="0"/>
          <w:numId w:val="0"/>
        </w:numPr>
        <w:jc w:val="left"/>
        <w:rPr>
          <w:rFonts w:hint="default"/>
          <w:b w:val="0"/>
          <w:bCs w:val="0"/>
          <w:color w:val="auto"/>
          <w:sz w:val="24"/>
          <w:szCs w:val="24"/>
          <w:highlight w:val="none"/>
          <w:lang w:val="el-GR"/>
        </w:rPr>
      </w:pPr>
    </w:p>
    <w:p w14:paraId="02578DE4">
      <w:pPr>
        <w:numPr>
          <w:ilvl w:val="0"/>
          <w:numId w:val="0"/>
        </w:numPr>
        <w:jc w:val="left"/>
        <w:rPr>
          <w:rFonts w:hint="default"/>
          <w:b w:val="0"/>
          <w:bCs w:val="0"/>
          <w:color w:val="auto"/>
          <w:sz w:val="24"/>
          <w:szCs w:val="24"/>
          <w:highlight w:val="none"/>
          <w:lang w:val="el-GR"/>
        </w:rPr>
      </w:pPr>
    </w:p>
    <w:p w14:paraId="0E9F04E1">
      <w:pPr>
        <w:numPr>
          <w:ilvl w:val="0"/>
          <w:numId w:val="0"/>
        </w:numPr>
        <w:jc w:val="left"/>
        <w:rPr>
          <w:rFonts w:hint="default"/>
          <w:b w:val="0"/>
          <w:bCs w:val="0"/>
          <w:color w:val="auto"/>
          <w:sz w:val="24"/>
          <w:szCs w:val="24"/>
          <w:highlight w:val="none"/>
          <w:lang w:val="el-GR"/>
        </w:rPr>
      </w:pPr>
    </w:p>
    <w:p w14:paraId="4622DB57">
      <w:pPr>
        <w:numPr>
          <w:ilvl w:val="0"/>
          <w:numId w:val="0"/>
        </w:numPr>
        <w:jc w:val="left"/>
        <w:rPr>
          <w:rFonts w:hint="default"/>
          <w:b w:val="0"/>
          <w:bCs w:val="0"/>
          <w:color w:val="auto"/>
          <w:sz w:val="24"/>
          <w:szCs w:val="24"/>
          <w:highlight w:val="none"/>
          <w:lang w:val="el-GR"/>
        </w:rPr>
      </w:pPr>
    </w:p>
    <w:p w14:paraId="131049F9">
      <w:pPr>
        <w:numPr>
          <w:ilvl w:val="0"/>
          <w:numId w:val="0"/>
        </w:numPr>
        <w:jc w:val="left"/>
        <w:rPr>
          <w:rFonts w:hint="default"/>
          <w:b w:val="0"/>
          <w:bCs w:val="0"/>
          <w:color w:val="auto"/>
          <w:sz w:val="24"/>
          <w:szCs w:val="24"/>
          <w:highlight w:val="none"/>
          <w:lang w:val="el-GR"/>
        </w:rPr>
      </w:pPr>
    </w:p>
    <w:p w14:paraId="6A63D294">
      <w:pPr>
        <w:numPr>
          <w:ilvl w:val="0"/>
          <w:numId w:val="0"/>
        </w:numPr>
        <w:jc w:val="left"/>
        <w:rPr>
          <w:rFonts w:hint="default"/>
          <w:b w:val="0"/>
          <w:bCs w:val="0"/>
          <w:color w:val="auto"/>
          <w:sz w:val="24"/>
          <w:szCs w:val="24"/>
          <w:highlight w:val="none"/>
          <w:lang w:val="el-GR"/>
        </w:rPr>
      </w:pPr>
    </w:p>
    <w:p w14:paraId="3689C2C4">
      <w:pPr>
        <w:numPr>
          <w:ilvl w:val="0"/>
          <w:numId w:val="0"/>
        </w:numPr>
        <w:jc w:val="left"/>
        <w:rPr>
          <w:rFonts w:hint="default"/>
          <w:b w:val="0"/>
          <w:bCs w:val="0"/>
          <w:color w:val="auto"/>
          <w:sz w:val="24"/>
          <w:szCs w:val="24"/>
          <w:highlight w:val="none"/>
          <w:lang w:val="el-GR"/>
        </w:rPr>
      </w:pPr>
    </w:p>
    <w:p w14:paraId="56E442D6">
      <w:pPr>
        <w:numPr>
          <w:ilvl w:val="0"/>
          <w:numId w:val="0"/>
        </w:numPr>
        <w:jc w:val="left"/>
        <w:rPr>
          <w:rFonts w:hint="default"/>
          <w:b w:val="0"/>
          <w:bCs w:val="0"/>
          <w:color w:val="auto"/>
          <w:sz w:val="24"/>
          <w:szCs w:val="24"/>
          <w:highlight w:val="none"/>
          <w:lang w:val="el-GR"/>
        </w:rPr>
      </w:pPr>
    </w:p>
    <w:p w14:paraId="34964B44">
      <w:pPr>
        <w:numPr>
          <w:ilvl w:val="0"/>
          <w:numId w:val="0"/>
        </w:numPr>
        <w:jc w:val="left"/>
        <w:rPr>
          <w:rFonts w:hint="default"/>
          <w:b w:val="0"/>
          <w:bCs w:val="0"/>
          <w:color w:val="auto"/>
          <w:sz w:val="24"/>
          <w:szCs w:val="24"/>
          <w:highlight w:val="none"/>
          <w:lang w:val="el-GR"/>
        </w:rPr>
      </w:pPr>
    </w:p>
    <w:p w14:paraId="70D875FD">
      <w:pPr>
        <w:numPr>
          <w:ilvl w:val="0"/>
          <w:numId w:val="0"/>
        </w:numPr>
        <w:jc w:val="left"/>
        <w:rPr>
          <w:rFonts w:hint="default"/>
          <w:b w:val="0"/>
          <w:bCs w:val="0"/>
          <w:color w:val="auto"/>
          <w:sz w:val="24"/>
          <w:szCs w:val="24"/>
          <w:highlight w:val="none"/>
          <w:lang w:val="el-GR"/>
        </w:rPr>
      </w:pPr>
    </w:p>
    <w:p w14:paraId="039CAC95">
      <w:pPr>
        <w:numPr>
          <w:ilvl w:val="0"/>
          <w:numId w:val="0"/>
        </w:numPr>
        <w:jc w:val="left"/>
        <w:rPr>
          <w:rFonts w:hint="default"/>
          <w:b w:val="0"/>
          <w:bCs w:val="0"/>
          <w:color w:val="auto"/>
          <w:sz w:val="24"/>
          <w:szCs w:val="24"/>
          <w:highlight w:val="none"/>
          <w:lang w:val="el-GR"/>
        </w:rPr>
      </w:pPr>
    </w:p>
    <w:p w14:paraId="0406C6A3">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Βασική αρχή της Τ.Ν. είναι η ύπαρξη ενός υλικού στρώματος πάνω στο οποίο εκτελούνται όλες οι παραπάνω λειτουργίες. Στον άνθρωπο και στα ζώα το υλικό αυτό είναι οι νευρώνες και η δομή του υλικού είναι ένα πυκνό δίκτυο μεταξύ των νευρώνων με </w:t>
      </w:r>
      <w:r>
        <w:rPr>
          <w:rFonts w:hint="default"/>
          <w:b w:val="0"/>
          <w:bCs w:val="0"/>
          <w:color w:val="auto"/>
          <w:sz w:val="24"/>
          <w:szCs w:val="24"/>
          <w:highlight w:val="none"/>
          <w:lang w:val="en-GB"/>
        </w:rPr>
        <w:t>εκατοντάδες</w:t>
      </w:r>
      <w:r>
        <w:rPr>
          <w:rFonts w:hint="default"/>
          <w:b w:val="0"/>
          <w:bCs w:val="0"/>
          <w:color w:val="auto"/>
          <w:sz w:val="24"/>
          <w:szCs w:val="24"/>
          <w:highlight w:val="none"/>
          <w:lang w:val="el-GR"/>
        </w:rPr>
        <w:t xml:space="preserve"> </w:t>
      </w:r>
      <w:r>
        <w:rPr>
          <w:rFonts w:hint="default"/>
          <w:b w:val="0"/>
          <w:bCs w:val="0"/>
          <w:color w:val="auto"/>
          <w:sz w:val="24"/>
          <w:szCs w:val="24"/>
          <w:highlight w:val="none"/>
          <w:lang w:val="en-GB"/>
        </w:rPr>
        <w:t>έως</w:t>
      </w:r>
      <w:r>
        <w:rPr>
          <w:rFonts w:hint="default"/>
          <w:b w:val="0"/>
          <w:bCs w:val="0"/>
          <w:color w:val="auto"/>
          <w:sz w:val="24"/>
          <w:szCs w:val="24"/>
          <w:highlight w:val="none"/>
          <w:lang w:val="el-GR"/>
        </w:rPr>
        <w:t xml:space="preserve"> χιλιάδες συνάψεις ανά νευρώνα. Το αντικείμενο μελέτης της Τ.Ν. είναι διπλό.</w:t>
      </w: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rPr>
        <w:t>1. Η ανάπτυξη ενός υλικού το οποίο θα μπορεί να υποστηρίξει τις παραπάνω επιθυμητές λειτουργίες, άσχετα αν αυτό το υλικό μιμείται τους νευρώνες ή όχι. Ένα τέτοιο υλικό είναι το υλικό των υπολογιστών που αποτελείται από ημιαγωγά στοιχεία και τρανζίστορ.</w:t>
      </w: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2. Η ανάπτυξη αλγορίθμων που θα μιμούνται αυτές τις λειτουργίες, δηλαδή θα κάνουν αναγνώριση φυσικής γλώσσας, θα κάνουν αναγνώριση προσώπων και περιβάλλοντος θα επιτυγχάνουν αυτόματη πλοήγηση ενός ρομπότ σε περιβάλλον με φυσικά εμπόδια, θα </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αναπτύσσουν</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βέλτιστες στρατηγικές για ένα πρόβλημα, θα εκτελούν συλλογισμούς και θα καταλήγουν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 </w:t>
      </w:r>
    </w:p>
    <w:p w14:paraId="0A1F9DC2">
      <w:pPr>
        <w:numPr>
          <w:ilvl w:val="0"/>
          <w:numId w:val="0"/>
        </w:numPr>
        <w:jc w:val="left"/>
        <w:rPr>
          <w:rFonts w:hint="default"/>
          <w:b w:val="0"/>
          <w:bCs w:val="0"/>
          <w:color w:val="auto"/>
          <w:sz w:val="24"/>
          <w:szCs w:val="24"/>
          <w:highlight w:val="none"/>
          <w:lang w:val="el-GR"/>
        </w:rPr>
      </w:pPr>
    </w:p>
    <w:p w14:paraId="46EE057C">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Τα Τ.Ν.Δ. είναι μοντέλα που μιμούνται τη λειτουργία των βιολογικών νευρώνων και τη δομή των βιολογικών νευρωνικών δικτύων.</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br w:type="textWrapping"/>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br w:type="textWrapping"/>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w:t>
      </w:r>
      <w:r>
        <w:rPr>
          <w:rFonts w:hint="default"/>
          <w:b w:val="0"/>
          <w:bCs w:val="0"/>
          <w:color w:val="auto"/>
          <w:sz w:val="24"/>
          <w:szCs w:val="24"/>
          <w:highlight w:val="none"/>
          <w:lang w:val="el-GR"/>
        </w:rPr>
        <w:t>.</w:t>
      </w:r>
    </w:p>
    <w:p w14:paraId="2D8254DC">
      <w:pPr>
        <w:numPr>
          <w:ilvl w:val="0"/>
          <w:numId w:val="0"/>
        </w:numPr>
        <w:jc w:val="left"/>
        <w:rPr>
          <w:rFonts w:hint="default"/>
          <w:b w:val="0"/>
          <w:bCs w:val="0"/>
          <w:color w:val="auto"/>
          <w:sz w:val="24"/>
          <w:szCs w:val="24"/>
          <w:highlight w:val="none"/>
          <w:lang w:val="el-GR"/>
        </w:rPr>
      </w:pPr>
    </w:p>
    <w:p w14:paraId="7C24BE21">
      <w:pPr>
        <w:numPr>
          <w:ilvl w:val="0"/>
          <w:numId w:val="0"/>
        </w:numPr>
        <w:pBdr>
          <w:bottom w:val="single" w:color="auto" w:sz="4" w:space="0"/>
        </w:pBdr>
        <w:jc w:val="left"/>
        <w:rPr>
          <w:rFonts w:hint="default"/>
          <w:b w:val="0"/>
          <w:bCs w:val="0"/>
          <w:color w:val="auto"/>
          <w:sz w:val="24"/>
          <w:szCs w:val="24"/>
          <w:highlight w:val="none"/>
          <w:lang w:val="el-GR"/>
        </w:rPr>
      </w:pPr>
    </w:p>
    <w:p w14:paraId="72A4B927">
      <w:pPr>
        <w:numPr>
          <w:ilvl w:val="0"/>
          <w:numId w:val="0"/>
        </w:numPr>
        <w:jc w:val="left"/>
        <w:rPr>
          <w:rFonts w:hint="default"/>
          <w:b w:val="0"/>
          <w:bCs w:val="0"/>
          <w:color w:val="auto"/>
          <w:sz w:val="24"/>
          <w:szCs w:val="24"/>
          <w:highlight w:val="none"/>
          <w:lang w:val="el-GR"/>
        </w:rPr>
      </w:pPr>
    </w:p>
    <w:p w14:paraId="6787FDD5">
      <w:pPr>
        <w:numPr>
          <w:ilvl w:val="0"/>
          <w:numId w:val="0"/>
        </w:numPr>
        <w:jc w:val="left"/>
        <w:rPr>
          <w:rFonts w:hint="default"/>
          <w:b w:val="0"/>
          <w:bCs w:val="0"/>
          <w:color w:val="auto"/>
          <w:sz w:val="24"/>
          <w:szCs w:val="24"/>
          <w:highlight w:val="none"/>
          <w:lang w:val="el-GR"/>
        </w:rPr>
      </w:pPr>
    </w:p>
    <w:p w14:paraId="76BC75A2">
      <w:pPr>
        <w:numPr>
          <w:ilvl w:val="0"/>
          <w:numId w:val="0"/>
        </w:numPr>
        <w:jc w:val="left"/>
        <w:rPr>
          <w:rFonts w:hint="default"/>
          <w:b w:val="0"/>
          <w:bCs w:val="0"/>
          <w:color w:val="auto"/>
          <w:sz w:val="24"/>
          <w:szCs w:val="24"/>
          <w:highlight w:val="none"/>
          <w:lang w:val="el-GR"/>
        </w:rPr>
      </w:pPr>
    </w:p>
    <w:p w14:paraId="739860AB">
      <w:pPr>
        <w:numPr>
          <w:ilvl w:val="0"/>
          <w:numId w:val="0"/>
        </w:numPr>
        <w:jc w:val="left"/>
        <w:rPr>
          <w:rFonts w:hint="default"/>
          <w:b w:val="0"/>
          <w:bCs w:val="0"/>
          <w:color w:val="auto"/>
          <w:sz w:val="24"/>
          <w:szCs w:val="24"/>
          <w:highlight w:val="none"/>
          <w:lang w:val="el-GR"/>
        </w:rPr>
      </w:pPr>
    </w:p>
    <w:p w14:paraId="08B45AB2">
      <w:pPr>
        <w:numPr>
          <w:ilvl w:val="0"/>
          <w:numId w:val="0"/>
        </w:numPr>
        <w:jc w:val="left"/>
        <w:rPr>
          <w:rFonts w:hint="default"/>
          <w:b w:val="0"/>
          <w:bCs w:val="0"/>
          <w:color w:val="auto"/>
          <w:sz w:val="24"/>
          <w:szCs w:val="24"/>
          <w:highlight w:val="none"/>
          <w:lang w:val="el-GR"/>
        </w:rPr>
      </w:pPr>
    </w:p>
    <w:p w14:paraId="47252EF7">
      <w:pPr>
        <w:numPr>
          <w:ilvl w:val="0"/>
          <w:numId w:val="0"/>
        </w:numPr>
        <w:jc w:val="left"/>
        <w:rPr>
          <w:rFonts w:hint="default"/>
          <w:b w:val="0"/>
          <w:bCs w:val="0"/>
          <w:color w:val="auto"/>
          <w:sz w:val="24"/>
          <w:szCs w:val="24"/>
          <w:highlight w:val="none"/>
          <w:lang w:val="el-GR"/>
        </w:rPr>
      </w:pPr>
    </w:p>
    <w:p w14:paraId="1A11DBD8">
      <w:pPr>
        <w:numPr>
          <w:ilvl w:val="0"/>
          <w:numId w:val="0"/>
        </w:numPr>
        <w:jc w:val="left"/>
        <w:rPr>
          <w:rFonts w:hint="default"/>
          <w:b w:val="0"/>
          <w:bCs w:val="0"/>
          <w:color w:val="auto"/>
          <w:sz w:val="24"/>
          <w:szCs w:val="24"/>
          <w:highlight w:val="none"/>
          <w:lang w:val="el-GR"/>
        </w:rPr>
      </w:pPr>
    </w:p>
    <w:p w14:paraId="523E5F95">
      <w:pPr>
        <w:numPr>
          <w:ilvl w:val="0"/>
          <w:numId w:val="0"/>
        </w:numPr>
        <w:jc w:val="left"/>
        <w:rPr>
          <w:rFonts w:hint="default"/>
          <w:b w:val="0"/>
          <w:bCs w:val="0"/>
          <w:color w:val="auto"/>
          <w:sz w:val="24"/>
          <w:szCs w:val="24"/>
          <w:highlight w:val="none"/>
          <w:lang w:val="el-GR"/>
        </w:rPr>
      </w:pPr>
    </w:p>
    <w:p w14:paraId="2D20CDF2">
      <w:pPr>
        <w:numPr>
          <w:ilvl w:val="0"/>
          <w:numId w:val="0"/>
        </w:numPr>
        <w:jc w:val="left"/>
        <w:rPr>
          <w:rFonts w:hint="default"/>
          <w:b w:val="0"/>
          <w:bCs w:val="0"/>
          <w:color w:val="auto"/>
          <w:sz w:val="24"/>
          <w:szCs w:val="24"/>
          <w:highlight w:val="none"/>
          <w:lang w:val="el-GR"/>
        </w:rPr>
      </w:pPr>
    </w:p>
    <w:p w14:paraId="6389AD7E">
      <w:pPr>
        <w:numPr>
          <w:ilvl w:val="0"/>
          <w:numId w:val="0"/>
        </w:numPr>
        <w:jc w:val="left"/>
        <w:rPr>
          <w:rFonts w:hint="default"/>
          <w:b w:val="0"/>
          <w:bCs w:val="0"/>
          <w:color w:val="auto"/>
          <w:sz w:val="24"/>
          <w:szCs w:val="24"/>
          <w:highlight w:val="none"/>
          <w:lang w:val="el-GR"/>
        </w:rPr>
      </w:pPr>
    </w:p>
    <w:p w14:paraId="1E252CE2">
      <w:pPr>
        <w:numPr>
          <w:ilvl w:val="0"/>
          <w:numId w:val="0"/>
        </w:numPr>
        <w:jc w:val="left"/>
        <w:rPr>
          <w:rFonts w:hint="default"/>
          <w:b w:val="0"/>
          <w:bCs w:val="0"/>
          <w:color w:val="auto"/>
          <w:sz w:val="24"/>
          <w:szCs w:val="24"/>
          <w:highlight w:val="none"/>
          <w:lang w:val="el-GR"/>
        </w:rPr>
      </w:pPr>
    </w:p>
    <w:p w14:paraId="52D00A5B">
      <w:pPr>
        <w:numPr>
          <w:ilvl w:val="0"/>
          <w:numId w:val="0"/>
        </w:numPr>
        <w:jc w:val="left"/>
        <w:rPr>
          <w:rFonts w:hint="default"/>
          <w:b w:val="0"/>
          <w:bCs w:val="0"/>
          <w:color w:val="auto"/>
          <w:sz w:val="24"/>
          <w:szCs w:val="24"/>
          <w:highlight w:val="none"/>
          <w:lang w:val="el-GR"/>
        </w:rPr>
      </w:pPr>
    </w:p>
    <w:p w14:paraId="6A992FE0">
      <w:pPr>
        <w:numPr>
          <w:ilvl w:val="0"/>
          <w:numId w:val="0"/>
        </w:numPr>
        <w:jc w:val="left"/>
        <w:rPr>
          <w:rFonts w:hint="default"/>
          <w:b w:val="0"/>
          <w:bCs w:val="0"/>
          <w:color w:val="auto"/>
          <w:sz w:val="24"/>
          <w:szCs w:val="24"/>
          <w:highlight w:val="none"/>
          <w:lang w:val="el-GR"/>
        </w:rPr>
      </w:pPr>
    </w:p>
    <w:p w14:paraId="614CD5D9">
      <w:pPr>
        <w:numPr>
          <w:ilvl w:val="0"/>
          <w:numId w:val="0"/>
        </w:numPr>
        <w:jc w:val="left"/>
        <w:rPr>
          <w:rFonts w:hint="default"/>
          <w:b w:val="0"/>
          <w:bCs w:val="0"/>
          <w:color w:val="auto"/>
          <w:sz w:val="24"/>
          <w:szCs w:val="24"/>
          <w:highlight w:val="none"/>
          <w:lang w:val="el-GR"/>
        </w:rPr>
      </w:pPr>
    </w:p>
    <w:p w14:paraId="1ADE9956">
      <w:pPr>
        <w:numPr>
          <w:ilvl w:val="0"/>
          <w:numId w:val="0"/>
        </w:numPr>
        <w:jc w:val="left"/>
        <w:rPr>
          <w:rFonts w:hint="default"/>
          <w:b w:val="0"/>
          <w:bCs w:val="0"/>
          <w:color w:val="auto"/>
          <w:sz w:val="24"/>
          <w:szCs w:val="24"/>
          <w:highlight w:val="none"/>
          <w:lang w:val="el-GR"/>
        </w:rPr>
      </w:pPr>
    </w:p>
    <w:p w14:paraId="4A23DEDD">
      <w:pPr>
        <w:numPr>
          <w:ilvl w:val="0"/>
          <w:numId w:val="0"/>
        </w:numPr>
        <w:jc w:val="left"/>
        <w:rPr>
          <w:rFonts w:hint="default"/>
          <w:b w:val="0"/>
          <w:bCs w:val="0"/>
          <w:color w:val="auto"/>
          <w:sz w:val="24"/>
          <w:szCs w:val="24"/>
          <w:highlight w:val="none"/>
          <w:lang w:val="el-GR"/>
        </w:rPr>
      </w:pPr>
    </w:p>
    <w:p w14:paraId="1BB240D3">
      <w:pPr>
        <w:numPr>
          <w:ilvl w:val="0"/>
          <w:numId w:val="0"/>
        </w:numPr>
        <w:jc w:val="left"/>
        <w:rPr>
          <w:rFonts w:hint="default"/>
          <w:b w:val="0"/>
          <w:bCs w:val="0"/>
          <w:color w:val="auto"/>
          <w:sz w:val="24"/>
          <w:szCs w:val="24"/>
          <w:highlight w:val="none"/>
          <w:lang w:val="el-GR"/>
        </w:rPr>
      </w:pPr>
    </w:p>
    <w:p w14:paraId="1B580146">
      <w:pPr>
        <w:numPr>
          <w:ilvl w:val="0"/>
          <w:numId w:val="0"/>
        </w:numPr>
        <w:jc w:val="left"/>
        <w:rPr>
          <w:rFonts w:hint="default"/>
          <w:b w:val="0"/>
          <w:bCs w:val="0"/>
          <w:color w:val="auto"/>
          <w:sz w:val="24"/>
          <w:szCs w:val="24"/>
          <w:highlight w:val="none"/>
          <w:lang w:val="el-GR"/>
        </w:rPr>
      </w:pPr>
    </w:p>
    <w:p w14:paraId="55D6187B">
      <w:pPr>
        <w:numPr>
          <w:ilvl w:val="0"/>
          <w:numId w:val="0"/>
        </w:numPr>
        <w:jc w:val="left"/>
        <w:rPr>
          <w:rFonts w:hint="default"/>
          <w:b w:val="0"/>
          <w:bCs w:val="0"/>
          <w:color w:val="auto"/>
          <w:sz w:val="24"/>
          <w:szCs w:val="24"/>
          <w:highlight w:val="none"/>
          <w:lang w:val="el-GR"/>
        </w:rPr>
      </w:pPr>
    </w:p>
    <w:p w14:paraId="11607875">
      <w:pPr>
        <w:numPr>
          <w:ilvl w:val="0"/>
          <w:numId w:val="0"/>
        </w:numPr>
        <w:jc w:val="left"/>
        <w:rPr>
          <w:rFonts w:hint="default"/>
          <w:b w:val="0"/>
          <w:bCs w:val="0"/>
          <w:color w:val="auto"/>
          <w:sz w:val="24"/>
          <w:szCs w:val="24"/>
          <w:highlight w:val="none"/>
          <w:lang w:val="el-GR"/>
        </w:rPr>
      </w:pPr>
    </w:p>
    <w:p w14:paraId="4F9527A5">
      <w:pPr>
        <w:numPr>
          <w:ilvl w:val="0"/>
          <w:numId w:val="0"/>
        </w:numPr>
        <w:jc w:val="left"/>
        <w:rPr>
          <w:rFonts w:hint="default"/>
          <w:b w:val="0"/>
          <w:bCs w:val="0"/>
          <w:color w:val="auto"/>
          <w:sz w:val="24"/>
          <w:szCs w:val="24"/>
          <w:highlight w:val="none"/>
          <w:lang w:val="el-GR"/>
        </w:rPr>
      </w:pPr>
    </w:p>
    <w:p w14:paraId="222B3FE4">
      <w:pPr>
        <w:numPr>
          <w:ilvl w:val="0"/>
          <w:numId w:val="0"/>
        </w:numPr>
        <w:jc w:val="left"/>
        <w:rPr>
          <w:rFonts w:hint="default"/>
          <w:b w:val="0"/>
          <w:bCs w:val="0"/>
          <w:color w:val="auto"/>
          <w:sz w:val="24"/>
          <w:szCs w:val="24"/>
          <w:highlight w:val="none"/>
          <w:lang w:val="el-GR"/>
        </w:rPr>
      </w:pPr>
    </w:p>
    <w:p w14:paraId="282C70D1">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1.3 - ΤΑΞΙΝΟΜΗΣΗ ΝΕΥΡΩΝΙΚΩΝ ΑΛΓΟΡΙΘΜΩΝ</w:t>
      </w:r>
      <w:r>
        <w:rPr>
          <w:rFonts w:hint="default"/>
          <w:b/>
          <w:bCs/>
          <w:color w:val="auto"/>
          <w:sz w:val="24"/>
          <w:szCs w:val="24"/>
          <w:highlight w:val="none"/>
          <w:lang w:val="el-GR"/>
        </w:rPr>
        <w:br w:type="textWrapping"/>
      </w:r>
      <w:r>
        <w:rPr>
          <w:rFonts w:hint="default"/>
          <w:b/>
          <w:bCs/>
          <w:color w:val="auto"/>
          <w:sz w:val="24"/>
          <w:szCs w:val="24"/>
          <w:highlight w:val="none"/>
          <w:lang w:val="el-GR"/>
        </w:rPr>
        <w:br w:type="textWrapping"/>
      </w:r>
    </w:p>
    <w:p w14:paraId="4503837D">
      <w:pPr>
        <w:numPr>
          <w:ilvl w:val="0"/>
          <w:numId w:val="5"/>
        </w:numPr>
        <w:jc w:val="left"/>
        <w:rPr>
          <w:rFonts w:hint="default"/>
          <w:b w:val="0"/>
          <w:bCs w:val="0"/>
          <w:color w:val="auto"/>
          <w:sz w:val="24"/>
          <w:szCs w:val="24"/>
          <w:highlight w:val="none"/>
          <w:lang w:val="en-GB"/>
        </w:rPr>
      </w:pPr>
      <w:r>
        <w:rPr>
          <w:rFonts w:hint="default"/>
          <w:b w:val="0"/>
          <w:bCs w:val="0"/>
          <w:color w:val="auto"/>
          <w:sz w:val="24"/>
          <w:szCs w:val="24"/>
          <w:highlight w:val="none"/>
          <w:lang w:val="el-GR"/>
        </w:rPr>
        <w:t>Εκπαιδευόμενα βάρη</w:t>
      </w:r>
    </w:p>
    <w:p w14:paraId="537C670B">
      <w:pPr>
        <w:numPr>
          <w:ilvl w:val="1"/>
          <w:numId w:val="5"/>
        </w:numPr>
        <w:ind w:left="84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Με επίβλεψη</w:t>
      </w:r>
    </w:p>
    <w:p w14:paraId="12518099">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Perceptron</w:t>
      </w:r>
    </w:p>
    <w:p w14:paraId="2F971B0E">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ADALINE</w:t>
      </w:r>
    </w:p>
    <w:p w14:paraId="0DE68262">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Back-Propagation</w:t>
      </w:r>
    </w:p>
    <w:p w14:paraId="35737A73">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Αναδρομικά Δίκτυα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Back-propagation</w:t>
      </w:r>
    </w:p>
    <w:p w14:paraId="26230E64">
      <w:pPr>
        <w:numPr>
          <w:ilvl w:val="2"/>
          <w:numId w:val="5"/>
        </w:numPr>
        <w:ind w:left="126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Δίκτυα </w:t>
      </w:r>
      <w:r>
        <w:rPr>
          <w:rFonts w:hint="default"/>
          <w:b w:val="0"/>
          <w:bCs w:val="0"/>
          <w:color w:val="auto"/>
          <w:sz w:val="24"/>
          <w:szCs w:val="24"/>
          <w:highlight w:val="none"/>
          <w:lang w:val="en-GB"/>
        </w:rPr>
        <w:t>RBF</w:t>
      </w:r>
    </w:p>
    <w:p w14:paraId="7B0C3333">
      <w:pPr>
        <w:numPr>
          <w:ilvl w:val="2"/>
          <w:numId w:val="5"/>
        </w:numPr>
        <w:ind w:left="126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Μοντέλα </w:t>
      </w:r>
      <w:r>
        <w:rPr>
          <w:rFonts w:hint="default"/>
          <w:b w:val="0"/>
          <w:bCs w:val="0"/>
          <w:color w:val="auto"/>
          <w:sz w:val="24"/>
          <w:szCs w:val="24"/>
          <w:highlight w:val="none"/>
          <w:lang w:val="en-GB"/>
        </w:rPr>
        <w:t>SVM</w:t>
      </w:r>
    </w:p>
    <w:p w14:paraId="44CF0C3A">
      <w:pPr>
        <w:numPr>
          <w:ilvl w:val="2"/>
          <w:numId w:val="5"/>
        </w:numPr>
        <w:ind w:left="126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Στοχαστικές μηχανές</w:t>
      </w:r>
    </w:p>
    <w:p w14:paraId="3B80F008">
      <w:pPr>
        <w:numPr>
          <w:ilvl w:val="1"/>
          <w:numId w:val="5"/>
        </w:numPr>
        <w:ind w:left="84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Χωρίς επίβλεψη</w:t>
      </w:r>
    </w:p>
    <w:p w14:paraId="35186168">
      <w:pPr>
        <w:numPr>
          <w:ilvl w:val="2"/>
          <w:numId w:val="5"/>
        </w:numPr>
        <w:ind w:left="126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Συσχετιστικά Μοντέλα (Κανόνας του </w:t>
      </w:r>
      <w:r>
        <w:rPr>
          <w:rFonts w:hint="default"/>
          <w:b w:val="0"/>
          <w:bCs w:val="0"/>
          <w:color w:val="auto"/>
          <w:sz w:val="24"/>
          <w:szCs w:val="24"/>
          <w:highlight w:val="none"/>
          <w:lang w:val="en-GB"/>
        </w:rPr>
        <w:t>Hebb)</w:t>
      </w:r>
    </w:p>
    <w:p w14:paraId="07970EBD">
      <w:pPr>
        <w:numPr>
          <w:ilvl w:val="3"/>
          <w:numId w:val="5"/>
        </w:numPr>
        <w:ind w:left="168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Δίκτυα </w:t>
      </w:r>
      <w:r>
        <w:rPr>
          <w:rFonts w:hint="default"/>
          <w:b w:val="0"/>
          <w:bCs w:val="0"/>
          <w:color w:val="auto"/>
          <w:sz w:val="24"/>
          <w:szCs w:val="24"/>
          <w:highlight w:val="none"/>
          <w:lang w:val="en-GB"/>
        </w:rPr>
        <w:t>PCA</w:t>
      </w:r>
    </w:p>
    <w:p w14:paraId="7B9F14D8">
      <w:pPr>
        <w:numPr>
          <w:ilvl w:val="3"/>
          <w:numId w:val="5"/>
        </w:numPr>
        <w:ind w:left="168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Δίκτυα </w:t>
      </w:r>
      <w:r>
        <w:rPr>
          <w:rFonts w:hint="default"/>
          <w:b w:val="0"/>
          <w:bCs w:val="0"/>
          <w:color w:val="auto"/>
          <w:sz w:val="24"/>
          <w:szCs w:val="24"/>
          <w:highlight w:val="none"/>
          <w:lang w:val="en-GB"/>
        </w:rPr>
        <w:t>ICA</w:t>
      </w:r>
    </w:p>
    <w:p w14:paraId="68ADF1A5">
      <w:pPr>
        <w:numPr>
          <w:ilvl w:val="2"/>
          <w:numId w:val="5"/>
        </w:numPr>
        <w:ind w:left="126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Ανταγωνιστικά μοντέλα</w:t>
      </w:r>
    </w:p>
    <w:p w14:paraId="2089B73C">
      <w:pPr>
        <w:numPr>
          <w:ilvl w:val="3"/>
          <w:numId w:val="5"/>
        </w:numPr>
        <w:ind w:left="168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Δίκτυα </w:t>
      </w:r>
      <w:r>
        <w:rPr>
          <w:rFonts w:hint="default"/>
          <w:b w:val="0"/>
          <w:bCs w:val="0"/>
          <w:color w:val="auto"/>
          <w:sz w:val="24"/>
          <w:szCs w:val="24"/>
          <w:highlight w:val="none"/>
          <w:lang w:val="en-GB"/>
        </w:rPr>
        <w:t>Kohonen (SOM)</w:t>
      </w:r>
    </w:p>
    <w:p w14:paraId="7DC8590B">
      <w:pPr>
        <w:numPr>
          <w:ilvl w:val="3"/>
          <w:numId w:val="5"/>
        </w:numPr>
        <w:ind w:left="168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n-GB"/>
        </w:rPr>
        <w:t>Learning VQ</w:t>
      </w:r>
    </w:p>
    <w:p w14:paraId="7EC6CD15">
      <w:pPr>
        <w:numPr>
          <w:ilvl w:val="3"/>
          <w:numId w:val="5"/>
        </w:numPr>
        <w:ind w:left="168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n-GB"/>
        </w:rPr>
        <w:t>ART</w:t>
      </w:r>
    </w:p>
    <w:p w14:paraId="3C685BD8">
      <w:pPr>
        <w:numPr>
          <w:ilvl w:val="0"/>
          <w:numId w:val="5"/>
        </w:numPr>
        <w:ind w:left="0" w:leftChars="0" w:firstLine="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Σταθερά βάρη</w:t>
      </w:r>
    </w:p>
    <w:p w14:paraId="0CAB6267">
      <w:pPr>
        <w:numPr>
          <w:ilvl w:val="1"/>
          <w:numId w:val="5"/>
        </w:numPr>
        <w:ind w:left="84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Δίκτυο </w:t>
      </w:r>
      <w:r>
        <w:rPr>
          <w:rFonts w:hint="default"/>
          <w:b w:val="0"/>
          <w:bCs w:val="0"/>
          <w:color w:val="auto"/>
          <w:sz w:val="24"/>
          <w:szCs w:val="24"/>
          <w:highlight w:val="none"/>
          <w:lang w:val="en-GB"/>
        </w:rPr>
        <w:t>Hopfield</w:t>
      </w:r>
      <w:bookmarkStart w:id="0" w:name="_GoBack"/>
      <w:bookmarkEnd w:id="0"/>
    </w:p>
    <w:p w14:paraId="66E5BA5F">
      <w:pPr>
        <w:numPr>
          <w:ilvl w:val="1"/>
          <w:numId w:val="5"/>
        </w:numPr>
        <w:ind w:left="84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Συσχετιστικές μνήμες</w:t>
      </w:r>
    </w:p>
    <w:p w14:paraId="62A3FB0E">
      <w:pPr>
        <w:numPr>
          <w:ilvl w:val="1"/>
          <w:numId w:val="5"/>
        </w:numPr>
        <w:ind w:left="84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n-GB"/>
        </w:rPr>
        <w:t>Brain State in a Box</w:t>
      </w:r>
    </w:p>
    <w:p w14:paraId="6D3D61B0">
      <w:pPr>
        <w:numPr>
          <w:ilvl w:val="0"/>
          <w:numId w:val="0"/>
        </w:numPr>
        <w:jc w:val="left"/>
        <w:rPr>
          <w:rFonts w:hint="default"/>
          <w:b w:val="0"/>
          <w:bCs w:val="0"/>
          <w:color w:val="auto"/>
          <w:sz w:val="24"/>
          <w:szCs w:val="24"/>
          <w:highlight w:val="none"/>
          <w:lang w:val="el-G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WenQuanYi Micro Hei">
    <w:altName w:val="SimSun"/>
    <w:panose1 w:val="00000000000000000000"/>
    <w:charset w:val="86"/>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none"/>
      <w:suff w:val="nothing"/>
      <w:lvlText w:val=""/>
      <w:lvlJc w:val="left"/>
      <w:pPr>
        <w:tabs>
          <w:tab w:val="left" w:pos="0"/>
        </w:tabs>
        <w:ind w:left="0" w:firstLine="0"/>
      </w:pPr>
    </w:lvl>
    <w:lvl w:ilvl="1" w:tentative="0">
      <w:start w:val="1"/>
      <w:numFmt w:val="none"/>
      <w:pStyle w:val="2"/>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D1DCA83E"/>
    <w:multiLevelType w:val="singleLevel"/>
    <w:tmpl w:val="D1DCA8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2A1009E"/>
    <w:multiLevelType w:val="singleLevel"/>
    <w:tmpl w:val="F2A1009E"/>
    <w:lvl w:ilvl="0" w:tentative="0">
      <w:start w:val="1"/>
      <w:numFmt w:val="decimal"/>
      <w:suff w:val="space"/>
      <w:lvlText w:val="%1."/>
      <w:lvlJc w:val="left"/>
    </w:lvl>
  </w:abstractNum>
  <w:abstractNum w:abstractNumId="3">
    <w:nsid w:val="0E00EFFF"/>
    <w:multiLevelType w:val="multilevel"/>
    <w:tmpl w:val="0E00EFF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271C2AB"/>
    <w:multiLevelType w:val="singleLevel"/>
    <w:tmpl w:val="6271C2AB"/>
    <w:lvl w:ilvl="0" w:tentative="0">
      <w:start w:val="1"/>
      <w:numFmt w:val="decimal"/>
      <w:suff w:val="space"/>
      <w:lvlText w:val="%1."/>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6E6EA2"/>
    <w:rsid w:val="01060F96"/>
    <w:rsid w:val="01474EA6"/>
    <w:rsid w:val="01D53811"/>
    <w:rsid w:val="02A05AB6"/>
    <w:rsid w:val="035D5868"/>
    <w:rsid w:val="035E779F"/>
    <w:rsid w:val="049C76EE"/>
    <w:rsid w:val="06C96922"/>
    <w:rsid w:val="06D254A1"/>
    <w:rsid w:val="07051E94"/>
    <w:rsid w:val="07F43D1B"/>
    <w:rsid w:val="08BA49DD"/>
    <w:rsid w:val="0926557B"/>
    <w:rsid w:val="09283C88"/>
    <w:rsid w:val="09491C75"/>
    <w:rsid w:val="09542451"/>
    <w:rsid w:val="09765AC7"/>
    <w:rsid w:val="098D7ADE"/>
    <w:rsid w:val="09BC7DB9"/>
    <w:rsid w:val="0A017FDC"/>
    <w:rsid w:val="0BB575AF"/>
    <w:rsid w:val="0C9D281E"/>
    <w:rsid w:val="0D13469F"/>
    <w:rsid w:val="0DC15AA0"/>
    <w:rsid w:val="0E7C659C"/>
    <w:rsid w:val="0E825B5E"/>
    <w:rsid w:val="0FA0308B"/>
    <w:rsid w:val="1021564D"/>
    <w:rsid w:val="1128459B"/>
    <w:rsid w:val="11B8477C"/>
    <w:rsid w:val="11C7167B"/>
    <w:rsid w:val="13772741"/>
    <w:rsid w:val="15557906"/>
    <w:rsid w:val="159F4C86"/>
    <w:rsid w:val="15FF4ABD"/>
    <w:rsid w:val="161D4F06"/>
    <w:rsid w:val="16683FED"/>
    <w:rsid w:val="170A508C"/>
    <w:rsid w:val="17306175"/>
    <w:rsid w:val="175D4403"/>
    <w:rsid w:val="18FD649C"/>
    <w:rsid w:val="19300994"/>
    <w:rsid w:val="198F4AFD"/>
    <w:rsid w:val="19B52BBD"/>
    <w:rsid w:val="1A264BBF"/>
    <w:rsid w:val="1B472E20"/>
    <w:rsid w:val="1B4E306E"/>
    <w:rsid w:val="1B7C5EB7"/>
    <w:rsid w:val="1CD008A6"/>
    <w:rsid w:val="1E2E1A92"/>
    <w:rsid w:val="1E5A660D"/>
    <w:rsid w:val="1E7B3D90"/>
    <w:rsid w:val="21F42F2A"/>
    <w:rsid w:val="220D00D4"/>
    <w:rsid w:val="22853AE2"/>
    <w:rsid w:val="22C31939"/>
    <w:rsid w:val="22CC58EC"/>
    <w:rsid w:val="22EB7DD7"/>
    <w:rsid w:val="23EB15F1"/>
    <w:rsid w:val="23FB6C61"/>
    <w:rsid w:val="24402421"/>
    <w:rsid w:val="24C10D89"/>
    <w:rsid w:val="25BF7042"/>
    <w:rsid w:val="267A18A7"/>
    <w:rsid w:val="27120774"/>
    <w:rsid w:val="299747E3"/>
    <w:rsid w:val="29AA75E0"/>
    <w:rsid w:val="29B61A7F"/>
    <w:rsid w:val="2C6E6EA2"/>
    <w:rsid w:val="2D376058"/>
    <w:rsid w:val="31341609"/>
    <w:rsid w:val="339F0C19"/>
    <w:rsid w:val="34775202"/>
    <w:rsid w:val="34CD748C"/>
    <w:rsid w:val="34F77FF2"/>
    <w:rsid w:val="35E26CF6"/>
    <w:rsid w:val="36AE08DD"/>
    <w:rsid w:val="36CF1B3C"/>
    <w:rsid w:val="373566A3"/>
    <w:rsid w:val="379A3E49"/>
    <w:rsid w:val="38092FA0"/>
    <w:rsid w:val="39744FD5"/>
    <w:rsid w:val="39D21F33"/>
    <w:rsid w:val="3A0A70C5"/>
    <w:rsid w:val="3E0470F9"/>
    <w:rsid w:val="3F80147F"/>
    <w:rsid w:val="3FE12578"/>
    <w:rsid w:val="45142943"/>
    <w:rsid w:val="45373301"/>
    <w:rsid w:val="45610E09"/>
    <w:rsid w:val="456329ED"/>
    <w:rsid w:val="470244F1"/>
    <w:rsid w:val="47B425AF"/>
    <w:rsid w:val="47C12099"/>
    <w:rsid w:val="481F1950"/>
    <w:rsid w:val="48977067"/>
    <w:rsid w:val="48EF7673"/>
    <w:rsid w:val="49517A78"/>
    <w:rsid w:val="49A14359"/>
    <w:rsid w:val="49D03350"/>
    <w:rsid w:val="49DD4852"/>
    <w:rsid w:val="49F45196"/>
    <w:rsid w:val="4B0F349C"/>
    <w:rsid w:val="4B8322F0"/>
    <w:rsid w:val="4BA13CA3"/>
    <w:rsid w:val="4C333139"/>
    <w:rsid w:val="4E0D5F6C"/>
    <w:rsid w:val="4F027E1C"/>
    <w:rsid w:val="4F45133E"/>
    <w:rsid w:val="4F6E1C0C"/>
    <w:rsid w:val="4F996CEF"/>
    <w:rsid w:val="50020B50"/>
    <w:rsid w:val="504C354E"/>
    <w:rsid w:val="509B6C36"/>
    <w:rsid w:val="512B716F"/>
    <w:rsid w:val="56236C6E"/>
    <w:rsid w:val="5738243F"/>
    <w:rsid w:val="581B1CCB"/>
    <w:rsid w:val="58771F47"/>
    <w:rsid w:val="58FD050E"/>
    <w:rsid w:val="5906339C"/>
    <w:rsid w:val="5AA35C89"/>
    <w:rsid w:val="5AD71099"/>
    <w:rsid w:val="5BA12C7F"/>
    <w:rsid w:val="5D3A4C25"/>
    <w:rsid w:val="5D4B5084"/>
    <w:rsid w:val="5DAA0B36"/>
    <w:rsid w:val="5DC51E56"/>
    <w:rsid w:val="5E445E54"/>
    <w:rsid w:val="5EED17AF"/>
    <w:rsid w:val="607D7FE8"/>
    <w:rsid w:val="61965C29"/>
    <w:rsid w:val="62493CB9"/>
    <w:rsid w:val="62E01DCA"/>
    <w:rsid w:val="62EE42BC"/>
    <w:rsid w:val="66B7117D"/>
    <w:rsid w:val="66CF1E96"/>
    <w:rsid w:val="671C4B51"/>
    <w:rsid w:val="68CC1B92"/>
    <w:rsid w:val="69A30EE5"/>
    <w:rsid w:val="69E168CC"/>
    <w:rsid w:val="6A8E4452"/>
    <w:rsid w:val="6BAE1F84"/>
    <w:rsid w:val="6C284C7B"/>
    <w:rsid w:val="6C612FA7"/>
    <w:rsid w:val="6CA9321C"/>
    <w:rsid w:val="6D974706"/>
    <w:rsid w:val="6F2D0E30"/>
    <w:rsid w:val="6F552A91"/>
    <w:rsid w:val="6F6E41E1"/>
    <w:rsid w:val="6F845CDD"/>
    <w:rsid w:val="70820965"/>
    <w:rsid w:val="70B05AE4"/>
    <w:rsid w:val="716943CF"/>
    <w:rsid w:val="722B4D69"/>
    <w:rsid w:val="72874010"/>
    <w:rsid w:val="747C61F7"/>
    <w:rsid w:val="769F35C1"/>
    <w:rsid w:val="78B74F24"/>
    <w:rsid w:val="79473BA2"/>
    <w:rsid w:val="7A0D41F6"/>
    <w:rsid w:val="7ABF4AAA"/>
    <w:rsid w:val="7AD868F2"/>
    <w:rsid w:val="7B21178E"/>
    <w:rsid w:val="7B6A7E1A"/>
    <w:rsid w:val="7BA15A37"/>
    <w:rsid w:val="7C416431"/>
    <w:rsid w:val="7D427BF9"/>
    <w:rsid w:val="7D9E0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3"/>
    <w:next w:val="4"/>
    <w:qFormat/>
    <w:uiPriority w:val="0"/>
    <w:pPr>
      <w:numPr>
        <w:ilvl w:val="1"/>
        <w:numId w:val="1"/>
      </w:numPr>
      <w:spacing w:before="200" w:after="120"/>
      <w:outlineLvl w:val="1"/>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3">
    <w:name w:val="Επικεφαλίδα"/>
    <w:basedOn w:val="1"/>
    <w:next w:val="4"/>
    <w:qFormat/>
    <w:uiPriority w:val="0"/>
    <w:pPr>
      <w:keepNext/>
      <w:spacing w:before="240" w:after="120"/>
    </w:pPr>
    <w:rPr>
      <w:rFonts w:ascii="Liberation Sans" w:hAnsi="Liberation Sans" w:eastAsia="WenQuanYi Micro Hei" w:cs="FreeSans"/>
      <w:sz w:val="28"/>
      <w:szCs w:val="28"/>
    </w:rPr>
  </w:style>
  <w:style w:type="paragraph" w:styleId="4">
    <w:name w:val="Body Text"/>
    <w:basedOn w:val="1"/>
    <w:qFormat/>
    <w:uiPriority w:val="0"/>
    <w:pPr>
      <w:spacing w:before="0" w:after="140" w:line="276" w:lineRule="auto"/>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svg"/><Relationship Id="rId8" Type="http://schemas.openxmlformats.org/officeDocument/2006/relationships/image" Target="media/image5.png"/><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svg"/><Relationship Id="rId32" Type="http://schemas.openxmlformats.org/officeDocument/2006/relationships/image" Target="media/image29.png"/><Relationship Id="rId31" Type="http://schemas.openxmlformats.org/officeDocument/2006/relationships/image" Target="media/image28.sv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svg"/><Relationship Id="rId28" Type="http://schemas.openxmlformats.org/officeDocument/2006/relationships/image" Target="media/image25.png"/><Relationship Id="rId27" Type="http://schemas.openxmlformats.org/officeDocument/2006/relationships/image" Target="media/image24.svg"/><Relationship Id="rId26" Type="http://schemas.openxmlformats.org/officeDocument/2006/relationships/image" Target="media/image23.png"/><Relationship Id="rId25" Type="http://schemas.openxmlformats.org/officeDocument/2006/relationships/image" Target="media/image22.svg"/><Relationship Id="rId24" Type="http://schemas.openxmlformats.org/officeDocument/2006/relationships/image" Target="media/image21.png"/><Relationship Id="rId23" Type="http://schemas.openxmlformats.org/officeDocument/2006/relationships/image" Target="media/image20.svg"/><Relationship Id="rId22" Type="http://schemas.openxmlformats.org/officeDocument/2006/relationships/image" Target="media/image19.png"/><Relationship Id="rId21" Type="http://schemas.openxmlformats.org/officeDocument/2006/relationships/image" Target="media/image18.sv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svg"/><Relationship Id="rId18" Type="http://schemas.openxmlformats.org/officeDocument/2006/relationships/image" Target="media/image15.png"/><Relationship Id="rId17" Type="http://schemas.openxmlformats.org/officeDocument/2006/relationships/image" Target="media/image14.svg"/><Relationship Id="rId16" Type="http://schemas.openxmlformats.org/officeDocument/2006/relationships/image" Target="media/image13.png"/><Relationship Id="rId15" Type="http://schemas.openxmlformats.org/officeDocument/2006/relationships/image" Target="media/image12.svg"/><Relationship Id="rId14" Type="http://schemas.openxmlformats.org/officeDocument/2006/relationships/image" Target="media/image11.png"/><Relationship Id="rId13" Type="http://schemas.openxmlformats.org/officeDocument/2006/relationships/image" Target="media/image10.svg"/><Relationship Id="rId12" Type="http://schemas.openxmlformats.org/officeDocument/2006/relationships/image" Target="media/image9.png"/><Relationship Id="rId11" Type="http://schemas.openxmlformats.org/officeDocument/2006/relationships/image" Target="media/image8.sv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1">
      <extobjdata type="2384804F-3998-4D57-9195-F3826E402611" data="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F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"/>
    </extobj>
    <extobj name="2384804F-3998-4D57-9195-F3826E402611-2">
      <extobjdata type="2384804F-3998-4D57-9195-F3826E402611" data="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"/>
    </extobj>
    <extobj name="2384804F-3998-4D57-9195-F3826E402611-3">
      <extobjdata type="2384804F-3998-4D57-9195-F3826E402611" data="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"/>
    </extobj>
    <extobj name="2384804F-3998-4D57-9195-F3826E402611-4">
      <extobjdata type="2384804F-3998-4D57-9195-F3826E402611" data="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5E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RZ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m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"/>
    </extobj>
    <extobj name="2384804F-3998-4D57-9195-F3826E402611-5">
      <extobjdata type="2384804F-3998-4D57-9195-F3826E402611" data="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J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"/>
    </extobj>
    <extobj name="2384804F-3998-4D57-9195-F3826E402611-6">
      <extobjdata type="2384804F-3998-4D57-9195-F3826E402611" data="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JMk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ky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Nall0VkVWWUxVNHRNa1VpSUdROUlrMDNPQ0EyTUZFM09DQTROQ0E1TlNBeE1ESlVNVE00SURFeU1GRXhOaklnTVRJd0lERTRNQ0F4TURSVU1UazVJRFl4VVRFNU9TQXpOaUF4T0RJZ01UaFVNVE01SURCVU9UWWdNVGRVTnpnZ05qQmFJaTgrUEhCaGRHZ2dhV1E5SWsxS1dDMHlOaT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"/>
    </extobj>
    <extobj name="2384804F-3998-4D57-9195-F3826E402611-7">
      <extobjdata type="2384804F-3998-4D57-9195-F3826E402611" data="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qVWlJSGhzYVc1ck9taHlaV1k5SWlOTlNsZ3RPUzFVUlZndFNTMHhSRFEyTlNJdlBqd3ZaejQ4WnlCa1lYUmhMVzF0YkMxdWIyUmxQU0pVWlZoQmRHOXRJaUIwY21GdWMyWnZjbTA5SW5SeVlXNXpiR0YwWlNnMk1EVXNMVEUxTUNrZ2MyTmhiR1VvTUM0M01EY3BJaUJrWVhSaExXMXFlQzEwWlhoamJHRnpjejBpVDFKRUlqNDhaeUJrWVhSaExXMXRiQzF1YjJSbFBTSnRiaUkrUEhWelpTQmtZWFJoTFdNOUlqTXdJaUI0YkdsdWF6cG9jbVZtUFNJalRVcFlMVGt0VkVWWUxVNHRNekFpTHo0OEwyYytQQzluUGp3dlp6NDhMMmMrUEM5blBqd3ZjM1puUGc9PSIsCgkiUmVhbFZpZXdTaXplSnNvbiIgOiAie1wiaGVpZ2h0XCI6MjE1LFwid2lkdGhcIjozNTd9Igp9Cg=="/>
    </extobj>
    <extobj name="2384804F-3998-4D57-9195-F3826E402611-8">
      <extobjdata type="2384804F-3998-4D57-9195-F3826E402611" data="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t3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a3d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"/>
    </extobj>
    <extobj name="2384804F-3998-4D57-9195-F3826E402611-9">
      <extobjdata type="2384804F-3998-4D57-9195-F3826E402611" data="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FJEUTJOQ0lnZUd4cGJtczZhSEpsWmowaUkwMUtXQzA0TFZSRldDMUpMVEZFTkRZMElpOCtQQzluUGp4bklHUmhkR0V0Ylcxc0xXNXZaR1U5SWxSbFdFRjBiMjBpSUhSeVlXNXpabTl5YlQwaWRISmhibk5zWVhSbEtEYzBPU3d0TVRVd0tTQnpZMkZzWlNnd0xqY3dOeWtpSUdSaGRHRXRiV3A0TFhSbGVHTnNZWE56UFNKUFVrUWlQanhuSUdSaGRHRXRiVzFzTFc1dlpHVTlJbTF1SWo0OGRYTmxJR1JoZEdFdFl6MGlNekFpSUhoc2FXNXJPbWh5WldZOUlpTk5TbGd0T0MxVVJWZ3RUaTB6TUNJdlBqd3ZaejQ4TDJjK1BDOW5Qand2Wno0OEwyYytQQzl6ZG1jKyIsCgkiUmVhbFZpZXdTaXplSnNvbiIgOiAie1wiaGVpZ2h0XCI6MjE3LFwid2lkdGhcIjo0MTF9Igp9Cg=="/>
    </extobj>
    <extobj name="2384804F-3998-4D57-9195-F3826E402611-10">
      <extobjdata type="2384804F-3998-4D57-9195-F3826E402611" data="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lNe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l6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pNdFZFVllMVTR0TWpJeE1pSWdaRDBpVFRnMElESXpOMVE0TkNBeU5UQlVPVGdnTWpjd1NEWTNPVkUyT1RRZ01qWXlJRFk1TkNBeU5UQlVOamM1SURJek1FZzVPRkU0TkNBeU16Y2dPRFFnTWpVd1dpSXZQanh3WVhSb0lHbGtQU0pOU2xndE1qT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"/>
    </extobj>
    <extobj name="2384804F-3998-4D57-9195-F3826E402611-11">
      <extobjdata type="2384804F-3998-4D57-9195-F3826E402611" data="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R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15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V6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VR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"/>
    </extobj>
    <extobj name="2384804F-3998-4D57-9195-F3826E402611-12">
      <extobjdata type="2384804F-3998-4D57-9195-F3826E402611" data="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TTR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k9D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00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Xp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ek9D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E00TFZSRldDMU9MVEl5TVRJaUlHUTlJazA0TkNBeU16ZFVPRFFnTWpVd1ZEazRJREkzTUVnMk56bFJOamswSURJMk1pQTJPVFFnTWpVd1ZEWTNPU0F5TXpCSU9UaFJPRFFnTWpNM0lEZzBJREkx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"/>
    </extobj>
    <extobj name="2384804F-3998-4D57-9195-F3826E402611-13">
      <extobjdata type="2384804F-3998-4D57-9195-F3826E402611" data="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ZzV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NE9T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c1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0Rr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NE9T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Gc1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nNUxWUkZXQzFPTFRJeU1USWlJR1E5SWswNE5DQXlNemRVT0RRZ01qVXdWRGs0SURJM01FZzJOemxSTmprMElESTJNaUEyT1RRZ01qVXdWRFkzT1NBeU16QklPVGhST0RRZ01qTTNJRGcwSURJMU1Gb2lMejQ4Y0dGMGFDQnBaRDBpVFVwWUxUZzV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Gc1TFZSRldDMU9MVEpHSWlCa1BTSk5OREl6SURjMU1GRTBNeklnTnpVd0lEUXpPQ0EzTkRSVU5EUTBJRGN6TUZFME5EUWdOekkxSURJM01TQXlORGhVT1RJZ0xUSTBNRkU0TlNBdE1qVXdJRGMxSUMweU5UQlJOamdnTFRJMU1DQTJNaUF0TWpRMVZEVTJJQzB5TXpGUk5UWWdMVEl5TVNBeU16QWdNalUzVkRRd055QTNOREJSTkRFeElEYzFNQ0EwTWpNZ056VXdXaUl2UGp4d1lYUm9JR2xrUFNKTlNsZ3RPRGt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"/>
    </extobj>
    <extobj name="2384804F-3998-4D57-9195-F3826E402611-14">
      <extobjdata type="2384804F-3998-4D57-9195-F3826E402611" data="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l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J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"/>
    </extobj>
    <extobj name="2384804F-3998-4D57-9195-F3826E402611-15">
      <extobjdata type="2384804F-3998-4D57-9195-F3826E402611" data="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XpJ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16S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p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208</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2023-10-09T10:02:00Z</dcterms:created>
  <dc:creator>WPS_1672664667</dc:creator>
  <cp:lastModifiedBy>WPS_1672664667</cp:lastModifiedBy>
  <dcterms:modified xsi:type="dcterms:W3CDTF">2024-06-18T18:53:47Z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EE75B8CF4AB64D138D796F77ED329B33_11</vt:lpwstr>
  </property>
</Properties>
</file>