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hint="default" w:ascii="Times New Roman" w:hAnsi="Times New Roman" w:cs="Times New Roman"/>
          <w:sz w:val="28"/>
          <w:szCs w:val="28"/>
          <w:lang w:val="en-GB"/>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highlight w:val="none"/>
        </w:rPr>
      </w:pPr>
    </w:p>
    <w:p w14:paraId="1B78E6A5">
      <w:pPr>
        <w:ind w:right="282"/>
        <w:jc w:val="center"/>
        <w:rPr>
          <w:rFonts w:ascii="Times New Roman" w:hAnsi="Times New Roman" w:cs="Times New Roman"/>
          <w:b/>
          <w:sz w:val="28"/>
          <w:szCs w:val="28"/>
          <w:highlight w:val="none"/>
        </w:rPr>
      </w:pPr>
      <w:r>
        <w:rPr>
          <w:rFonts w:hint="default" w:ascii="Times New Roman" w:hAnsi="Times New Roman"/>
          <w:b/>
          <w:sz w:val="28"/>
          <w:szCs w:val="28"/>
          <w:highlight w:val="none"/>
        </w:rPr>
        <w:t>TRAINING OF ARTIFICIAL NEURAL NETWORKS WITH STOCH</w:t>
      </w:r>
      <w:r>
        <w:rPr>
          <w:rFonts w:hint="default" w:ascii="Times New Roman" w:hAnsi="Times New Roman"/>
          <w:b/>
          <w:sz w:val="28"/>
          <w:szCs w:val="28"/>
          <w:highlight w:val="none"/>
          <w:lang w:val="en-GB"/>
        </w:rPr>
        <w:t>AS</w:t>
      </w:r>
      <w:r>
        <w:rPr>
          <w:rFonts w:hint="default" w:ascii="Times New Roman" w:hAnsi="Times New Roman"/>
          <w:b/>
          <w:sz w:val="28"/>
          <w:szCs w:val="28"/>
          <w:highlight w:val="none"/>
        </w:rPr>
        <w:t>TIC TECHNIQUES</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hint="default" w:ascii="Times New Roman" w:hAnsi="Times New Roman" w:cs="Times New Roman"/>
          <w:b/>
          <w:sz w:val="28"/>
          <w:szCs w:val="28"/>
          <w:lang w:val="el-GR"/>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7"/>
        <w:spacing w:after="0" w:line="480" w:lineRule="auto"/>
        <w:ind w:right="282"/>
        <w:jc w:val="both"/>
        <w:rPr>
          <w:lang w:val="el-GR"/>
        </w:rPr>
      </w:pPr>
      <w:r>
        <w:rPr>
          <w:lang w:val="el-GR"/>
        </w:rPr>
        <w:t>Τόπος, Ημερομηνία</w:t>
      </w:r>
    </w:p>
    <w:p w14:paraId="05354876">
      <w:pPr>
        <w:pStyle w:val="27"/>
        <w:spacing w:after="0" w:line="480" w:lineRule="auto"/>
        <w:ind w:right="282"/>
        <w:jc w:val="both"/>
        <w:rPr>
          <w:lang w:val="el-GR"/>
        </w:rPr>
      </w:pPr>
    </w:p>
    <w:p w14:paraId="4BA0C723">
      <w:pPr>
        <w:pStyle w:val="27"/>
        <w:spacing w:after="0" w:line="480" w:lineRule="auto"/>
        <w:ind w:right="282"/>
        <w:jc w:val="both"/>
        <w:rPr>
          <w:lang w:val="el-GR"/>
        </w:rPr>
      </w:pPr>
      <w:r>
        <w:rPr>
          <w:lang w:val="el-GR"/>
        </w:rPr>
        <w:t xml:space="preserve"> </w:t>
      </w:r>
    </w:p>
    <w:p w14:paraId="35EFCA9E">
      <w:pPr>
        <w:pStyle w:val="26"/>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5"/>
        <w:spacing w:line="480" w:lineRule="auto"/>
        <w:ind w:right="282"/>
        <w:rPr>
          <w:color w:val="auto"/>
          <w:lang w:val="el-GR"/>
        </w:rPr>
      </w:pPr>
    </w:p>
    <w:p w14:paraId="7362AE93">
      <w:pPr>
        <w:pStyle w:val="25"/>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5"/>
        <w:spacing w:line="480" w:lineRule="auto"/>
        <w:ind w:right="282"/>
        <w:rPr>
          <w:color w:val="auto"/>
          <w:lang w:val="el-GR"/>
        </w:rPr>
      </w:pPr>
    </w:p>
    <w:p w14:paraId="6FBD8D8C">
      <w:pPr>
        <w:pStyle w:val="25"/>
        <w:numPr>
          <w:ilvl w:val="0"/>
          <w:numId w:val="2"/>
        </w:numPr>
        <w:spacing w:line="480" w:lineRule="auto"/>
        <w:ind w:left="1140" w:leftChars="0" w:right="282"/>
        <w:rPr>
          <w:color w:val="auto"/>
          <w:lang w:val="el-GR"/>
        </w:rPr>
      </w:pPr>
      <w:r>
        <w:rPr>
          <w:color w:val="auto"/>
          <w:lang w:val="el-GR"/>
        </w:rPr>
        <w:t>Μέλος επιτροπής</w:t>
      </w:r>
    </w:p>
    <w:p w14:paraId="187494E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5"/>
        <w:spacing w:line="480" w:lineRule="auto"/>
        <w:ind w:right="282"/>
        <w:rPr>
          <w:color w:val="auto"/>
          <w:lang w:val="el-GR"/>
        </w:rPr>
      </w:pPr>
    </w:p>
    <w:p w14:paraId="2ABCD4CF">
      <w:pPr>
        <w:pStyle w:val="25"/>
        <w:numPr>
          <w:ilvl w:val="0"/>
          <w:numId w:val="2"/>
        </w:numPr>
        <w:spacing w:line="480" w:lineRule="auto"/>
        <w:ind w:left="1140" w:leftChars="0" w:right="282"/>
        <w:rPr>
          <w:color w:val="auto"/>
          <w:lang w:val="el-GR"/>
        </w:rPr>
      </w:pPr>
      <w:r>
        <w:rPr>
          <w:color w:val="auto"/>
          <w:lang w:val="el-GR"/>
        </w:rPr>
        <w:t>Μέλος επιτροπής</w:t>
      </w:r>
    </w:p>
    <w:p w14:paraId="65761C5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5"/>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5"/>
        <w:spacing w:line="480" w:lineRule="auto"/>
        <w:ind w:right="282"/>
        <w:rPr>
          <w:color w:val="auto"/>
          <w:lang w:val="el-GR"/>
        </w:rPr>
      </w:pPr>
    </w:p>
    <w:p w14:paraId="06F8F68F">
      <w:pPr>
        <w:pStyle w:val="25"/>
        <w:spacing w:line="480" w:lineRule="auto"/>
        <w:ind w:right="282"/>
        <w:rPr>
          <w:color w:val="auto"/>
          <w:lang w:val="el-GR"/>
        </w:rPr>
      </w:pPr>
    </w:p>
    <w:p w14:paraId="48E56886">
      <w:pPr>
        <w:pStyle w:val="25"/>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5"/>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5"/>
        <w:spacing w:line="360" w:lineRule="auto"/>
        <w:rPr>
          <w:b/>
          <w:color w:val="auto"/>
          <w:sz w:val="28"/>
          <w:szCs w:val="28"/>
          <w:highlight w:val="none"/>
          <w:lang w:val="el-GR"/>
        </w:rPr>
      </w:pPr>
    </w:p>
    <w:p w14:paraId="6690628C">
      <w:pPr>
        <w:pStyle w:val="25"/>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5"/>
        <w:spacing w:line="360" w:lineRule="auto"/>
        <w:contextualSpacing/>
        <w:rPr>
          <w:color w:val="auto"/>
          <w:highlight w:val="none"/>
          <w:lang w:val="el-GR"/>
        </w:rPr>
      </w:pPr>
    </w:p>
    <w:p w14:paraId="2973AEAF">
      <w:pPr>
        <w:pStyle w:val="25"/>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5"/>
        <w:spacing w:line="360" w:lineRule="auto"/>
        <w:contextualSpacing/>
        <w:rPr>
          <w:color w:val="auto"/>
          <w:highlight w:val="none"/>
          <w:lang w:val="el-GR"/>
        </w:rPr>
      </w:pPr>
    </w:p>
    <w:p w14:paraId="6F6D43ED">
      <w:pPr>
        <w:pStyle w:val="25"/>
        <w:spacing w:line="360" w:lineRule="auto"/>
        <w:contextualSpacing/>
        <w:rPr>
          <w:color w:val="auto"/>
          <w:highlight w:val="none"/>
          <w:lang w:val="el-GR"/>
        </w:rPr>
      </w:pPr>
    </w:p>
    <w:p w14:paraId="3BA820B6">
      <w:pPr>
        <w:pStyle w:val="25"/>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5"/>
        <w:spacing w:line="360" w:lineRule="auto"/>
        <w:ind w:left="0" w:leftChars="0" w:firstLine="0" w:firstLineChars="0"/>
        <w:contextualSpacing/>
        <w:rPr>
          <w:color w:val="auto"/>
          <w:highlight w:val="none"/>
          <w:lang w:val="el-GR"/>
        </w:rPr>
      </w:pPr>
    </w:p>
    <w:p w14:paraId="30CA3120">
      <w:pPr>
        <w:pStyle w:val="25"/>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7197"/>
      <w:bookmarkStart w:id="1" w:name="_Toc28537"/>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0000"/>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50175682">
      <w:pPr>
        <w:pStyle w:val="2"/>
        <w:numPr>
          <w:ilvl w:val="0"/>
          <w:numId w:val="0"/>
        </w:numPr>
        <w:ind w:right="282"/>
        <w:rPr>
          <w:rFonts w:ascii="Times New Roman" w:hAnsi="Times New Roman" w:cs="Times New Roman"/>
          <w:color w:val="auto"/>
          <w:highlight w:val="cyan"/>
        </w:rPr>
      </w:pPr>
      <w:bookmarkStart w:id="4" w:name="_Toc14790"/>
      <w:bookmarkStart w:id="5" w:name="_Toc13253"/>
      <w:bookmarkStart w:id="6" w:name="_Toc1288"/>
      <w:r>
        <w:rPr>
          <w:rFonts w:ascii="Times New Roman" w:hAnsi="Times New Roman" w:cs="Times New Roman"/>
          <w:color w:val="auto"/>
          <w:highlight w:val="cyan"/>
          <w:lang w:val="en-US"/>
        </w:rPr>
        <w:t>ABSTRACT</w:t>
      </w:r>
      <w:bookmarkEnd w:id="4"/>
    </w:p>
    <w:p w14:paraId="0C407BE6">
      <w:pPr>
        <w:ind w:right="282"/>
        <w:rPr>
          <w:rFonts w:ascii="Times New Roman" w:hAnsi="Times New Roman" w:cs="Times New Roman"/>
          <w:sz w:val="28"/>
          <w:szCs w:val="28"/>
          <w:highlight w:val="cyan"/>
        </w:rPr>
      </w:pPr>
    </w:p>
    <w:p w14:paraId="0E3CE71D">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210E8ACB">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4EBE5286">
      <w:pPr>
        <w:ind w:right="282"/>
        <w:rPr>
          <w:rFonts w:ascii="Times New Roman" w:hAnsi="Times New Roman" w:cs="Times New Roman"/>
          <w:sz w:val="24"/>
          <w:szCs w:val="24"/>
          <w:highlight w:val="cyan"/>
        </w:rPr>
      </w:pPr>
    </w:p>
    <w:p w14:paraId="3EBAFD06">
      <w:pPr>
        <w:ind w:right="282"/>
        <w:rPr>
          <w:rFonts w:ascii="Times New Roman" w:hAnsi="Times New Roman" w:cs="Times New Roman"/>
          <w:sz w:val="24"/>
          <w:szCs w:val="24"/>
          <w:highlight w:val="cyan"/>
        </w:rPr>
      </w:pPr>
    </w:p>
    <w:p w14:paraId="075AE7AE">
      <w:pPr>
        <w:ind w:right="282"/>
        <w:rPr>
          <w:rFonts w:ascii="Times New Roman" w:hAnsi="Times New Roman" w:cs="Times New Roman"/>
          <w:sz w:val="24"/>
          <w:szCs w:val="24"/>
          <w:highlight w:val="cyan"/>
        </w:rPr>
      </w:pPr>
    </w:p>
    <w:p w14:paraId="3C9A967F">
      <w:pPr>
        <w:ind w:right="282"/>
        <w:rPr>
          <w:rFonts w:ascii="Times New Roman" w:hAnsi="Times New Roman" w:cs="Times New Roman"/>
          <w:sz w:val="24"/>
          <w:szCs w:val="24"/>
          <w:highlight w:val="cyan"/>
        </w:rPr>
      </w:pPr>
    </w:p>
    <w:p w14:paraId="1502A647">
      <w:pPr>
        <w:ind w:right="282"/>
        <w:rPr>
          <w:rFonts w:ascii="Times New Roman" w:hAnsi="Times New Roman" w:cs="Times New Roman"/>
          <w:sz w:val="24"/>
          <w:szCs w:val="24"/>
          <w:highlight w:val="cyan"/>
        </w:rPr>
      </w:pPr>
    </w:p>
    <w:p w14:paraId="455047C7">
      <w:pPr>
        <w:ind w:right="282"/>
        <w:rPr>
          <w:rFonts w:ascii="Times New Roman" w:hAnsi="Times New Roman" w:cs="Times New Roman"/>
          <w:sz w:val="24"/>
          <w:szCs w:val="24"/>
          <w:highlight w:val="cyan"/>
        </w:rPr>
      </w:pPr>
    </w:p>
    <w:p w14:paraId="6865890F">
      <w:pPr>
        <w:ind w:right="282"/>
        <w:rPr>
          <w:rFonts w:ascii="Times New Roman" w:hAnsi="Times New Roman" w:cs="Times New Roman"/>
          <w:sz w:val="24"/>
          <w:szCs w:val="24"/>
          <w:highlight w:val="cyan"/>
        </w:rPr>
      </w:pPr>
    </w:p>
    <w:p w14:paraId="79021E14">
      <w:pPr>
        <w:ind w:right="282"/>
        <w:rPr>
          <w:rFonts w:ascii="Times New Roman" w:hAnsi="Times New Roman" w:cs="Times New Roman"/>
          <w:sz w:val="24"/>
          <w:szCs w:val="24"/>
          <w:highlight w:val="cyan"/>
        </w:rPr>
      </w:pPr>
    </w:p>
    <w:p w14:paraId="413EF023">
      <w:pPr>
        <w:ind w:right="282"/>
        <w:rPr>
          <w:rFonts w:ascii="Times New Roman" w:hAnsi="Times New Roman" w:cs="Times New Roman"/>
          <w:sz w:val="24"/>
          <w:szCs w:val="24"/>
          <w:highlight w:val="cyan"/>
        </w:rPr>
      </w:pPr>
    </w:p>
    <w:p w14:paraId="0096B79A">
      <w:pPr>
        <w:ind w:right="282"/>
        <w:rPr>
          <w:rFonts w:ascii="Times New Roman" w:hAnsi="Times New Roman" w:cs="Times New Roman"/>
          <w:sz w:val="24"/>
          <w:szCs w:val="24"/>
          <w:highlight w:val="cyan"/>
        </w:rPr>
      </w:pPr>
    </w:p>
    <w:p w14:paraId="76967C76">
      <w:pPr>
        <w:ind w:right="282"/>
        <w:rPr>
          <w:rFonts w:ascii="Times New Roman" w:hAnsi="Times New Roman" w:cs="Times New Roman"/>
          <w:sz w:val="24"/>
          <w:szCs w:val="24"/>
          <w:highlight w:val="cyan"/>
        </w:rPr>
      </w:pPr>
    </w:p>
    <w:p w14:paraId="10D8CAF8">
      <w:pPr>
        <w:ind w:right="282"/>
        <w:rPr>
          <w:rFonts w:ascii="Times New Roman" w:hAnsi="Times New Roman" w:cs="Times New Roman"/>
          <w:sz w:val="24"/>
          <w:szCs w:val="24"/>
          <w:highlight w:val="cyan"/>
        </w:rPr>
      </w:pPr>
    </w:p>
    <w:p w14:paraId="3018E8C9">
      <w:pPr>
        <w:ind w:right="282"/>
        <w:rPr>
          <w:rFonts w:ascii="Times New Roman" w:hAnsi="Times New Roman" w:cs="Times New Roman"/>
          <w:sz w:val="24"/>
          <w:szCs w:val="24"/>
          <w:highlight w:val="cyan"/>
        </w:rPr>
      </w:pPr>
    </w:p>
    <w:p w14:paraId="23D39751">
      <w:pPr>
        <w:ind w:right="282"/>
        <w:rPr>
          <w:rFonts w:ascii="Times New Roman" w:hAnsi="Times New Roman" w:cs="Times New Roman"/>
          <w:sz w:val="24"/>
          <w:szCs w:val="24"/>
          <w:highlight w:val="cyan"/>
        </w:rPr>
      </w:pPr>
    </w:p>
    <w:p w14:paraId="0D430207">
      <w:pPr>
        <w:ind w:right="282"/>
        <w:rPr>
          <w:rFonts w:ascii="Times New Roman" w:hAnsi="Times New Roman" w:cs="Times New Roman"/>
          <w:sz w:val="24"/>
          <w:szCs w:val="24"/>
          <w:highlight w:val="cyan"/>
        </w:rPr>
      </w:pPr>
    </w:p>
    <w:p w14:paraId="014482E0">
      <w:pPr>
        <w:ind w:right="282"/>
        <w:rPr>
          <w:rFonts w:ascii="Times New Roman" w:hAnsi="Times New Roman" w:cs="Times New Roman"/>
          <w:sz w:val="24"/>
          <w:szCs w:val="24"/>
          <w:highlight w:val="cyan"/>
        </w:rPr>
      </w:pPr>
    </w:p>
    <w:p w14:paraId="25EEE9EE">
      <w:pPr>
        <w:ind w:right="282"/>
        <w:rPr>
          <w:rFonts w:ascii="Times New Roman" w:hAnsi="Times New Roman" w:cs="Times New Roman"/>
          <w:sz w:val="24"/>
          <w:szCs w:val="24"/>
          <w:highlight w:val="cyan"/>
        </w:rPr>
      </w:pPr>
    </w:p>
    <w:p w14:paraId="471E91F2">
      <w:pPr>
        <w:ind w:right="282"/>
        <w:rPr>
          <w:rFonts w:ascii="Times New Roman" w:hAnsi="Times New Roman" w:cs="Times New Roman"/>
          <w:sz w:val="24"/>
          <w:szCs w:val="24"/>
          <w:highlight w:val="cyan"/>
        </w:rPr>
      </w:pPr>
    </w:p>
    <w:p w14:paraId="7C9389D4">
      <w:pPr>
        <w:ind w:right="282"/>
        <w:rPr>
          <w:rFonts w:ascii="Times New Roman" w:hAnsi="Times New Roman" w:cs="Times New Roman"/>
          <w:sz w:val="24"/>
          <w:szCs w:val="24"/>
          <w:highlight w:val="cyan"/>
        </w:rPr>
      </w:pPr>
    </w:p>
    <w:p w14:paraId="58655E04">
      <w:pPr>
        <w:ind w:right="282"/>
        <w:rPr>
          <w:rFonts w:ascii="Times New Roman" w:hAnsi="Times New Roman" w:cs="Times New Roman"/>
          <w:sz w:val="24"/>
          <w:szCs w:val="24"/>
          <w:highlight w:val="cyan"/>
        </w:rPr>
      </w:pPr>
    </w:p>
    <w:p w14:paraId="1B2912B8">
      <w:pPr>
        <w:ind w:right="282"/>
        <w:rPr>
          <w:rFonts w:ascii="Times New Roman" w:hAnsi="Times New Roman" w:cs="Times New Roman"/>
          <w:sz w:val="24"/>
          <w:szCs w:val="24"/>
          <w:highlight w:val="cyan"/>
        </w:rPr>
      </w:pPr>
    </w:p>
    <w:p w14:paraId="2131CC13">
      <w:pPr>
        <w:ind w:right="282"/>
        <w:rPr>
          <w:rFonts w:ascii="Times New Roman" w:hAnsi="Times New Roman" w:cs="Times New Roman"/>
          <w:sz w:val="24"/>
          <w:szCs w:val="24"/>
          <w:highlight w:val="cyan"/>
        </w:rPr>
      </w:pPr>
    </w:p>
    <w:p w14:paraId="23E9346F">
      <w:pPr>
        <w:ind w:right="282"/>
        <w:rPr>
          <w:rFonts w:ascii="Times New Roman" w:hAnsi="Times New Roman" w:cs="Times New Roman"/>
          <w:sz w:val="24"/>
          <w:szCs w:val="24"/>
          <w:highlight w:val="cyan"/>
        </w:rPr>
      </w:pPr>
    </w:p>
    <w:p w14:paraId="1C7D88FF">
      <w:pPr>
        <w:ind w:right="282"/>
        <w:rPr>
          <w:rFonts w:ascii="Times New Roman" w:hAnsi="Times New Roman" w:cs="Times New Roman"/>
          <w:sz w:val="24"/>
          <w:szCs w:val="24"/>
          <w:highlight w:val="cyan"/>
        </w:rPr>
      </w:pPr>
    </w:p>
    <w:p w14:paraId="39EBCA07">
      <w:pPr>
        <w:ind w:right="282"/>
        <w:rPr>
          <w:rFonts w:ascii="Times New Roman" w:hAnsi="Times New Roman" w:cs="Times New Roman"/>
          <w:sz w:val="24"/>
          <w:szCs w:val="24"/>
          <w:highlight w:val="cyan"/>
        </w:rPr>
      </w:pPr>
    </w:p>
    <w:p w14:paraId="5B93D1B5">
      <w:pPr>
        <w:ind w:right="282"/>
        <w:rPr>
          <w:rFonts w:ascii="Times New Roman" w:hAnsi="Times New Roman" w:cs="Times New Roman"/>
          <w:sz w:val="24"/>
          <w:szCs w:val="24"/>
          <w:highlight w:val="cyan"/>
        </w:rPr>
      </w:pPr>
    </w:p>
    <w:bookmarkEnd w:id="5"/>
    <w:p w14:paraId="3A30AA69">
      <w:pPr>
        <w:ind w:left="0" w:leftChars="0" w:right="282" w:firstLine="0" w:firstLineChars="0"/>
        <w:rPr>
          <w:rFonts w:hint="default" w:ascii="Times New Roman" w:hAnsi="Times New Roman" w:cs="Times New Roman"/>
          <w:i/>
          <w:sz w:val="28"/>
          <w:szCs w:val="28"/>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0738"/>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41"/>
            <w:ind w:right="282"/>
            <w:rPr>
              <w:rFonts w:ascii="Times New Roman" w:hAnsi="Times New Roman" w:cs="Times New Roman" w:eastAsiaTheme="minorHAnsi"/>
              <w:b w:val="0"/>
              <w:bCs w:val="0"/>
              <w:color w:val="auto"/>
              <w:sz w:val="22"/>
              <w:szCs w:val="22"/>
              <w:lang w:eastAsia="en-US"/>
            </w:rPr>
          </w:pPr>
        </w:p>
        <w:p w14:paraId="1C6B063C">
          <w:pPr>
            <w:pStyle w:val="23"/>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_Toc7197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_Toc7197 \h </w:instrText>
          </w:r>
          <w:r>
            <w:fldChar w:fldCharType="separate"/>
          </w:r>
          <w:r>
            <w:t>vi</w:t>
          </w:r>
          <w:r>
            <w:fldChar w:fldCharType="end"/>
          </w:r>
          <w:r>
            <w:rPr>
              <w:rFonts w:ascii="Times New Roman" w:hAnsi="Times New Roman" w:cs="Times New Roman"/>
            </w:rPr>
            <w:fldChar w:fldCharType="end"/>
          </w:r>
        </w:p>
        <w:p w14:paraId="3DDF072C">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_Toc20000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_Toc20000 \h </w:instrText>
          </w:r>
          <w:r>
            <w:fldChar w:fldCharType="separate"/>
          </w:r>
          <w:r>
            <w:t>vii</w:t>
          </w:r>
          <w:r>
            <w:fldChar w:fldCharType="end"/>
          </w:r>
          <w:r>
            <w:rPr>
              <w:rFonts w:ascii="Times New Roman" w:hAnsi="Times New Roman" w:cs="Times New Roman"/>
              <w:bCs/>
            </w:rPr>
            <w:fldChar w:fldCharType="end"/>
          </w:r>
        </w:p>
        <w:p w14:paraId="1C41E1B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_Toc14790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_Toc14790 \h </w:instrText>
          </w:r>
          <w:r>
            <w:fldChar w:fldCharType="separate"/>
          </w:r>
          <w:r>
            <w:t>viii</w:t>
          </w:r>
          <w:r>
            <w:fldChar w:fldCharType="end"/>
          </w:r>
          <w:r>
            <w:rPr>
              <w:rFonts w:ascii="Times New Roman" w:hAnsi="Times New Roman" w:cs="Times New Roman"/>
              <w:bCs/>
            </w:rPr>
            <w:fldChar w:fldCharType="end"/>
          </w:r>
        </w:p>
        <w:p w14:paraId="76F13A0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_Toc10738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_Toc10738 \h </w:instrText>
          </w:r>
          <w:r>
            <w:fldChar w:fldCharType="separate"/>
          </w:r>
          <w:r>
            <w:t>ix</w:t>
          </w:r>
          <w:r>
            <w:fldChar w:fldCharType="end"/>
          </w:r>
          <w:r>
            <w:rPr>
              <w:rFonts w:ascii="Times New Roman" w:hAnsi="Times New Roman" w:cs="Times New Roman"/>
              <w:bCs/>
            </w:rPr>
            <w:fldChar w:fldCharType="end"/>
          </w:r>
        </w:p>
        <w:p w14:paraId="77024362">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_Toc22403 </w:instrText>
          </w:r>
          <w:r>
            <w:rPr>
              <w:rFonts w:ascii="Times New Roman" w:hAnsi="Times New Roman" w:cs="Times New Roman"/>
              <w:bCs/>
            </w:rPr>
            <w:fldChar w:fldCharType="separate"/>
          </w:r>
          <w:r>
            <w:rPr>
              <w:rFonts w:ascii="Times New Roman" w:hAnsi="Times New Roman" w:cs="Times New Roman"/>
              <w:highlight w:val="none"/>
            </w:rPr>
            <w:t xml:space="preserve"> ΚΑΤΑΛΟΓΟΣ ΕΙΚΟΝΩΝ</w:t>
          </w:r>
          <w:r>
            <w:tab/>
          </w:r>
          <w:r>
            <w:fldChar w:fldCharType="begin"/>
          </w:r>
          <w:r>
            <w:instrText xml:space="preserve"> PAGEREF _Toc22403 \h </w:instrText>
          </w:r>
          <w:r>
            <w:fldChar w:fldCharType="separate"/>
          </w:r>
          <w:r>
            <w:t>xi</w:t>
          </w:r>
          <w:r>
            <w:fldChar w:fldCharType="end"/>
          </w:r>
          <w:r>
            <w:rPr>
              <w:rFonts w:ascii="Times New Roman" w:hAnsi="Times New Roman" w:cs="Times New Roman"/>
              <w:bCs/>
            </w:rPr>
            <w:fldChar w:fldCharType="end"/>
          </w:r>
        </w:p>
        <w:p w14:paraId="142DB2A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_Toc20039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_Toc20039 \h </w:instrText>
          </w:r>
          <w:r>
            <w:fldChar w:fldCharType="separate"/>
          </w:r>
          <w:r>
            <w:t>xii</w:t>
          </w:r>
          <w:r>
            <w:fldChar w:fldCharType="end"/>
          </w:r>
          <w:r>
            <w:rPr>
              <w:rFonts w:ascii="Times New Roman" w:hAnsi="Times New Roman" w:cs="Times New Roman"/>
              <w:bCs/>
            </w:rPr>
            <w:fldChar w:fldCharType="end"/>
          </w:r>
        </w:p>
        <w:p w14:paraId="24B95B4B">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_Toc16002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_Toc16002 \h </w:instrText>
          </w:r>
          <w:r>
            <w:fldChar w:fldCharType="separate"/>
          </w:r>
          <w:r>
            <w:t>xiii</w:t>
          </w:r>
          <w:r>
            <w:fldChar w:fldCharType="end"/>
          </w:r>
          <w:r>
            <w:rPr>
              <w:rFonts w:ascii="Times New Roman" w:hAnsi="Times New Roman" w:cs="Times New Roman"/>
              <w:bCs/>
            </w:rPr>
            <w:fldChar w:fldCharType="end"/>
          </w:r>
        </w:p>
        <w:p w14:paraId="1262582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_Toc14186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_Toc14186 \h </w:instrText>
          </w:r>
          <w:r>
            <w:fldChar w:fldCharType="separate"/>
          </w:r>
          <w:r>
            <w:t>1</w:t>
          </w:r>
          <w:r>
            <w:fldChar w:fldCharType="end"/>
          </w:r>
          <w:r>
            <w:rPr>
              <w:rFonts w:ascii="Times New Roman" w:hAnsi="Times New Roman" w:cs="Times New Roman"/>
              <w:bCs/>
            </w:rPr>
            <w:fldChar w:fldCharType="end"/>
          </w:r>
        </w:p>
        <w:p w14:paraId="59871F15">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_Toc23129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_Toc23129 \h </w:instrText>
          </w:r>
          <w:r>
            <w:fldChar w:fldCharType="separate"/>
          </w:r>
          <w:r>
            <w:t>1</w:t>
          </w:r>
          <w:r>
            <w:fldChar w:fldCharType="end"/>
          </w:r>
          <w:r>
            <w:rPr>
              <w:rFonts w:ascii="Times New Roman" w:hAnsi="Times New Roman" w:cs="Times New Roman"/>
              <w:bCs/>
            </w:rPr>
            <w:fldChar w:fldCharType="end"/>
          </w:r>
        </w:p>
        <w:p w14:paraId="0B329BF8">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_Toc18756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_Toc18756 \h </w:instrText>
          </w:r>
          <w:r>
            <w:fldChar w:fldCharType="separate"/>
          </w:r>
          <w:r>
            <w:t>2</w:t>
          </w:r>
          <w:r>
            <w:fldChar w:fldCharType="end"/>
          </w:r>
          <w:r>
            <w:rPr>
              <w:rFonts w:ascii="Times New Roman" w:hAnsi="Times New Roman" w:cs="Times New Roman"/>
              <w:bCs/>
            </w:rPr>
            <w:fldChar w:fldCharType="end"/>
          </w:r>
        </w:p>
        <w:p w14:paraId="33690F1F">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_Toc13135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_Toc13135 \h </w:instrText>
          </w:r>
          <w:r>
            <w:fldChar w:fldCharType="separate"/>
          </w:r>
          <w:r>
            <w:t>5</w:t>
          </w:r>
          <w:r>
            <w:fldChar w:fldCharType="end"/>
          </w:r>
          <w:r>
            <w:rPr>
              <w:rFonts w:ascii="Times New Roman" w:hAnsi="Times New Roman" w:cs="Times New Roman"/>
              <w:bCs/>
            </w:rPr>
            <w:fldChar w:fldCharType="end"/>
          </w:r>
        </w:p>
        <w:p w14:paraId="02A7341D">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_Toc22266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_Toc22266 \h </w:instrText>
          </w:r>
          <w:r>
            <w:fldChar w:fldCharType="separate"/>
          </w:r>
          <w:r>
            <w:t>8</w:t>
          </w:r>
          <w:r>
            <w:fldChar w:fldCharType="end"/>
          </w:r>
          <w:r>
            <w:rPr>
              <w:rFonts w:ascii="Times New Roman" w:hAnsi="Times New Roman" w:cs="Times New Roman"/>
              <w:bCs/>
            </w:rPr>
            <w:fldChar w:fldCharType="end"/>
          </w:r>
        </w:p>
        <w:p w14:paraId="496697AE">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_Toc29701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_Toc29701 \h </w:instrText>
          </w:r>
          <w:r>
            <w:fldChar w:fldCharType="separate"/>
          </w:r>
          <w:r>
            <w:t>11</w:t>
          </w:r>
          <w:r>
            <w:fldChar w:fldCharType="end"/>
          </w:r>
          <w:r>
            <w:rPr>
              <w:rFonts w:ascii="Times New Roman" w:hAnsi="Times New Roman" w:cs="Times New Roman"/>
              <w:bCs/>
            </w:rPr>
            <w:fldChar w:fldCharType="end"/>
          </w:r>
        </w:p>
        <w:p w14:paraId="55178B32">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_Toc15476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_Toc15476 \h </w:instrText>
          </w:r>
          <w:r>
            <w:fldChar w:fldCharType="separate"/>
          </w:r>
          <w:r>
            <w:t>13</w:t>
          </w:r>
          <w:r>
            <w:fldChar w:fldCharType="end"/>
          </w:r>
          <w:r>
            <w:rPr>
              <w:rFonts w:ascii="Times New Roman" w:hAnsi="Times New Roman" w:cs="Times New Roman"/>
              <w:bCs/>
            </w:rPr>
            <w:fldChar w:fldCharType="end"/>
          </w:r>
        </w:p>
        <w:p w14:paraId="19A305FF">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_Toc7522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_Toc7522 \h </w:instrText>
          </w:r>
          <w:r>
            <w:fldChar w:fldCharType="separate"/>
          </w:r>
          <w:r>
            <w:t>13</w:t>
          </w:r>
          <w:r>
            <w:fldChar w:fldCharType="end"/>
          </w:r>
          <w:r>
            <w:rPr>
              <w:rFonts w:ascii="Times New Roman" w:hAnsi="Times New Roman" w:cs="Times New Roman"/>
              <w:bCs/>
            </w:rPr>
            <w:fldChar w:fldCharType="end"/>
          </w:r>
        </w:p>
        <w:p w14:paraId="0B336457">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_Toc16663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_Toc16663 \h </w:instrText>
          </w:r>
          <w:r>
            <w:fldChar w:fldCharType="separate"/>
          </w:r>
          <w:r>
            <w:t>16</w:t>
          </w:r>
          <w:r>
            <w:fldChar w:fldCharType="end"/>
          </w:r>
          <w:r>
            <w:rPr>
              <w:rFonts w:ascii="Times New Roman" w:hAnsi="Times New Roman" w:cs="Times New Roman"/>
              <w:bCs/>
            </w:rPr>
            <w:fldChar w:fldCharType="end"/>
          </w:r>
        </w:p>
        <w:p w14:paraId="0DB41ED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_Toc25327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_Toc25327 \h </w:instrText>
          </w:r>
          <w:r>
            <w:fldChar w:fldCharType="separate"/>
          </w:r>
          <w:r>
            <w:t>19</w:t>
          </w:r>
          <w:r>
            <w:fldChar w:fldCharType="end"/>
          </w:r>
          <w:r>
            <w:rPr>
              <w:rFonts w:ascii="Times New Roman" w:hAnsi="Times New Roman" w:cs="Times New Roman"/>
              <w:bCs/>
            </w:rPr>
            <w:fldChar w:fldCharType="end"/>
          </w:r>
        </w:p>
        <w:p w14:paraId="4B4BB13D">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_Toc29998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_Toc29998 \h </w:instrText>
          </w:r>
          <w:r>
            <w:fldChar w:fldCharType="separate"/>
          </w:r>
          <w:r>
            <w:t>23</w:t>
          </w:r>
          <w:r>
            <w:fldChar w:fldCharType="end"/>
          </w:r>
          <w:r>
            <w:rPr>
              <w:rFonts w:ascii="Times New Roman" w:hAnsi="Times New Roman" w:cs="Times New Roman"/>
              <w:bCs/>
            </w:rPr>
            <w:fldChar w:fldCharType="end"/>
          </w:r>
        </w:p>
        <w:p w14:paraId="0369C723">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_Toc15113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_Toc15113 \h </w:instrText>
          </w:r>
          <w:r>
            <w:fldChar w:fldCharType="separate"/>
          </w:r>
          <w:r>
            <w:t>26</w:t>
          </w:r>
          <w:r>
            <w:fldChar w:fldCharType="end"/>
          </w:r>
          <w:r>
            <w:rPr>
              <w:rFonts w:ascii="Times New Roman" w:hAnsi="Times New Roman" w:cs="Times New Roman"/>
              <w:bCs/>
            </w:rPr>
            <w:fldChar w:fldCharType="end"/>
          </w:r>
        </w:p>
        <w:p w14:paraId="165CA6AE">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_Toc2018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_Toc2018 \h </w:instrText>
          </w:r>
          <w:r>
            <w:fldChar w:fldCharType="separate"/>
          </w:r>
          <w:r>
            <w:t>27</w:t>
          </w:r>
          <w:r>
            <w:fldChar w:fldCharType="end"/>
          </w:r>
          <w:r>
            <w:rPr>
              <w:rFonts w:ascii="Times New Roman" w:hAnsi="Times New Roman" w:cs="Times New Roman"/>
              <w:bCs/>
            </w:rPr>
            <w:fldChar w:fldCharType="end"/>
          </w:r>
        </w:p>
        <w:p w14:paraId="2DF30F93">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_Toc18824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_Toc18824 \h </w:instrText>
          </w:r>
          <w:r>
            <w:fldChar w:fldCharType="separate"/>
          </w:r>
          <w:r>
            <w:t>29</w:t>
          </w:r>
          <w:r>
            <w:fldChar w:fldCharType="end"/>
          </w:r>
          <w:r>
            <w:rPr>
              <w:rFonts w:ascii="Times New Roman" w:hAnsi="Times New Roman" w:cs="Times New Roman"/>
              <w:bCs/>
            </w:rPr>
            <w:fldChar w:fldCharType="end"/>
          </w:r>
        </w:p>
        <w:p w14:paraId="61AA9ACF">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_Toc16817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_Toc16817 \h </w:instrText>
          </w:r>
          <w:r>
            <w:fldChar w:fldCharType="separate"/>
          </w:r>
          <w:r>
            <w:t>29</w:t>
          </w:r>
          <w:r>
            <w:fldChar w:fldCharType="end"/>
          </w:r>
          <w:r>
            <w:rPr>
              <w:rFonts w:ascii="Times New Roman" w:hAnsi="Times New Roman" w:cs="Times New Roman"/>
              <w:bCs/>
            </w:rPr>
            <w:fldChar w:fldCharType="end"/>
          </w:r>
        </w:p>
        <w:p w14:paraId="112D880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_Toc16599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_Toc16599 \h </w:instrText>
          </w:r>
          <w:r>
            <w:fldChar w:fldCharType="separate"/>
          </w:r>
          <w:r>
            <w:t>30</w:t>
          </w:r>
          <w:r>
            <w:fldChar w:fldCharType="end"/>
          </w:r>
          <w:r>
            <w:rPr>
              <w:rFonts w:ascii="Times New Roman" w:hAnsi="Times New Roman" w:cs="Times New Roman"/>
              <w:bCs/>
            </w:rPr>
            <w:fldChar w:fldCharType="end"/>
          </w:r>
        </w:p>
        <w:p w14:paraId="16D515C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_Toc28600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_Toc28600 \h </w:instrText>
          </w:r>
          <w:r>
            <w:fldChar w:fldCharType="separate"/>
          </w:r>
          <w:r>
            <w:t>30</w:t>
          </w:r>
          <w:r>
            <w:fldChar w:fldCharType="end"/>
          </w:r>
          <w:r>
            <w:rPr>
              <w:rFonts w:ascii="Times New Roman" w:hAnsi="Times New Roman" w:cs="Times New Roman"/>
              <w:bCs/>
            </w:rPr>
            <w:fldChar w:fldCharType="end"/>
          </w:r>
        </w:p>
        <w:p w14:paraId="6E51342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_Toc29836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_Toc29836 \h </w:instrText>
          </w:r>
          <w:r>
            <w:fldChar w:fldCharType="separate"/>
          </w:r>
          <w:r>
            <w:t>31</w:t>
          </w:r>
          <w:r>
            <w:fldChar w:fldCharType="end"/>
          </w:r>
          <w:r>
            <w:rPr>
              <w:rFonts w:ascii="Times New Roman" w:hAnsi="Times New Roman" w:cs="Times New Roman"/>
              <w:bCs/>
            </w:rPr>
            <w:fldChar w:fldCharType="end"/>
          </w:r>
        </w:p>
        <w:p w14:paraId="7C50EA37">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_Toc11866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_Toc11866 \h </w:instrText>
          </w:r>
          <w:r>
            <w:fldChar w:fldCharType="separate"/>
          </w:r>
          <w:r>
            <w:t>33</w:t>
          </w:r>
          <w:r>
            <w:fldChar w:fldCharType="end"/>
          </w:r>
          <w:r>
            <w:rPr>
              <w:rFonts w:ascii="Times New Roman" w:hAnsi="Times New Roman" w:cs="Times New Roman"/>
              <w:bCs/>
            </w:rPr>
            <w:fldChar w:fldCharType="end"/>
          </w:r>
        </w:p>
        <w:p w14:paraId="63D41840">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_Toc29185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_Toc29185 \h </w:instrText>
          </w:r>
          <w:r>
            <w:fldChar w:fldCharType="separate"/>
          </w:r>
          <w:r>
            <w:t>36</w:t>
          </w:r>
          <w:r>
            <w:fldChar w:fldCharType="end"/>
          </w:r>
          <w:r>
            <w:rPr>
              <w:rFonts w:ascii="Times New Roman" w:hAnsi="Times New Roman" w:cs="Times New Roman"/>
              <w:bCs/>
            </w:rPr>
            <w:fldChar w:fldCharType="end"/>
          </w:r>
        </w:p>
        <w:p w14:paraId="2AC2DA23">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_Toc13828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_Toc13828 \h </w:instrText>
          </w:r>
          <w:r>
            <w:fldChar w:fldCharType="separate"/>
          </w:r>
          <w:r>
            <w:t>36</w:t>
          </w:r>
          <w:r>
            <w:fldChar w:fldCharType="end"/>
          </w:r>
          <w:r>
            <w:rPr>
              <w:rFonts w:ascii="Times New Roman" w:hAnsi="Times New Roman" w:cs="Times New Roman"/>
              <w:bCs/>
            </w:rPr>
            <w:fldChar w:fldCharType="end"/>
          </w:r>
        </w:p>
        <w:p w14:paraId="16899AD1">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_Toc22148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_Toc22148 \h </w:instrText>
          </w:r>
          <w:r>
            <w:fldChar w:fldCharType="separate"/>
          </w:r>
          <w:r>
            <w:t>37</w:t>
          </w:r>
          <w:r>
            <w:fldChar w:fldCharType="end"/>
          </w:r>
          <w:r>
            <w:rPr>
              <w:rFonts w:ascii="Times New Roman" w:hAnsi="Times New Roman" w:cs="Times New Roman"/>
              <w:bCs/>
            </w:rPr>
            <w:fldChar w:fldCharType="end"/>
          </w:r>
        </w:p>
        <w:p w14:paraId="353D15FD">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_Toc8987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_Toc8987 \h </w:instrText>
          </w:r>
          <w:r>
            <w:fldChar w:fldCharType="separate"/>
          </w:r>
          <w:r>
            <w:t>38</w:t>
          </w:r>
          <w:r>
            <w:fldChar w:fldCharType="end"/>
          </w:r>
          <w:r>
            <w:rPr>
              <w:rFonts w:ascii="Times New Roman" w:hAnsi="Times New Roman" w:cs="Times New Roman"/>
              <w:bCs/>
            </w:rPr>
            <w:fldChar w:fldCharType="end"/>
          </w:r>
        </w:p>
        <w:p w14:paraId="0764F698">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_Toc6152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_Toc6152 \h </w:instrText>
          </w:r>
          <w:r>
            <w:fldChar w:fldCharType="separate"/>
          </w:r>
          <w:r>
            <w:t>39</w:t>
          </w:r>
          <w:r>
            <w:fldChar w:fldCharType="end"/>
          </w:r>
          <w:r>
            <w:rPr>
              <w:rFonts w:ascii="Times New Roman" w:hAnsi="Times New Roman" w:cs="Times New Roman"/>
              <w:bCs/>
            </w:rPr>
            <w:fldChar w:fldCharType="end"/>
          </w:r>
        </w:p>
        <w:p w14:paraId="57EA49CB">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_Toc14936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_Toc14936 \h </w:instrText>
          </w:r>
          <w:r>
            <w:fldChar w:fldCharType="separate"/>
          </w:r>
          <w:r>
            <w:t>40</w:t>
          </w:r>
          <w:r>
            <w:fldChar w:fldCharType="end"/>
          </w:r>
          <w:r>
            <w:rPr>
              <w:rFonts w:ascii="Times New Roman" w:hAnsi="Times New Roman" w:cs="Times New Roman"/>
              <w:bCs/>
            </w:rPr>
            <w:fldChar w:fldCharType="end"/>
          </w:r>
        </w:p>
        <w:p w14:paraId="1151A52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_Toc23694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_Toc23694 \h </w:instrText>
          </w:r>
          <w:r>
            <w:fldChar w:fldCharType="separate"/>
          </w:r>
          <w:r>
            <w:t>42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06185DB">
      <w:pPr>
        <w:pStyle w:val="2"/>
        <w:numPr>
          <w:ilvl w:val="0"/>
          <w:numId w:val="0"/>
        </w:numPr>
        <w:ind w:right="282"/>
        <w:rPr>
          <w:rFonts w:ascii="Times New Roman" w:hAnsi="Times New Roman" w:cs="Times New Roman"/>
          <w:color w:val="auto"/>
          <w:highlight w:val="none"/>
        </w:rPr>
      </w:pPr>
      <w:bookmarkStart w:id="8" w:name="_Toc16932"/>
      <w:bookmarkStart w:id="9" w:name="_Toc22403"/>
      <w:r>
        <w:rPr>
          <w:rFonts w:ascii="Times New Roman" w:hAnsi="Times New Roman" w:cs="Times New Roman"/>
          <w:color w:val="auto"/>
          <w:highlight w:val="none"/>
        </w:rPr>
        <w:br w:type="textWrapping"/>
      </w:r>
      <w:bookmarkEnd w:id="8"/>
      <w:r>
        <w:rPr>
          <w:rFonts w:ascii="Times New Roman" w:hAnsi="Times New Roman" w:cs="Times New Roman"/>
          <w:color w:val="auto"/>
          <w:highlight w:val="none"/>
        </w:rPr>
        <w:t>ΚΑΤΑΛΟΓΟΣ ΕΙΚΟΝΩΝ</w:t>
      </w:r>
      <w:bookmarkEnd w:id="9"/>
    </w:p>
    <w:p w14:paraId="78D35378">
      <w:pPr>
        <w:ind w:right="282"/>
        <w:rPr>
          <w:rFonts w:ascii="Times New Roman" w:hAnsi="Times New Roman" w:cs="Times New Roman"/>
          <w:i/>
          <w:sz w:val="28"/>
          <w:szCs w:val="28"/>
          <w:highlight w:val="cyan"/>
        </w:rPr>
      </w:pPr>
    </w:p>
    <w:p w14:paraId="248B6416">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............03</w:t>
      </w:r>
    </w:p>
    <w:p w14:paraId="31562A65">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.................05</w:t>
      </w:r>
    </w:p>
    <w:p w14:paraId="4E4A31EF">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..............06</w:t>
      </w:r>
    </w:p>
    <w:p w14:paraId="656B568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.06</w:t>
      </w:r>
    </w:p>
    <w:p w14:paraId="0F812D9F">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.07</w:t>
      </w:r>
    </w:p>
    <w:p w14:paraId="095879C6">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......07</w:t>
      </w:r>
    </w:p>
    <w:p w14:paraId="4F153AF1">
      <w:pPr>
        <w:ind w:left="0" w:leftChars="0" w:right="282" w:firstLine="720" w:firstLineChars="0"/>
        <w:rPr>
          <w:rFonts w:hint="default" w:ascii="Times New Roman" w:hAnsi="Times New Roman" w:eastAsia="Times New Roman"/>
          <w:sz w:val="24"/>
          <w:szCs w:val="24"/>
          <w:highlight w:val="none"/>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.08</w:t>
      </w:r>
    </w:p>
    <w:p w14:paraId="1B6C42E2">
      <w:pPr>
        <w:ind w:left="0" w:leftChars="0" w:right="282" w:firstLine="720" w:firstLineChars="0"/>
        <w:rPr>
          <w:rFonts w:hint="default" w:ascii="Times New Roman" w:hAnsi="Times New Roman" w:eastAsia="Times New Roman"/>
          <w:sz w:val="24"/>
          <w:szCs w:val="24"/>
          <w:highlight w:val="none"/>
          <w:rtl w:val="0"/>
          <w:lang w:val="el-GR"/>
        </w:rPr>
      </w:pPr>
      <w:r>
        <w:rPr>
          <w:rFonts w:hint="default" w:ascii="Times New Roman" w:hAnsi="Times New Roman" w:eastAsia="Times New Roman"/>
          <w:sz w:val="24"/>
          <w:szCs w:val="24"/>
          <w:highlight w:val="none"/>
          <w:rtl w:val="0"/>
          <w:lang w:val="el-GR"/>
        </w:rPr>
        <w:t>Εικόνα 1.6. Σχηματική απεικόνιση ενός απλού ΤΝΔ..........................................09</w:t>
      </w:r>
    </w:p>
    <w:p w14:paraId="3A853B1A">
      <w:pPr>
        <w:ind w:left="0" w:leftChars="0" w:right="282" w:firstLine="720" w:firstLineChars="0"/>
        <w:rPr>
          <w:rFonts w:hint="default" w:ascii="Times New Roman" w:hAnsi="Times New Roman" w:eastAsia="Times New Roman"/>
          <w:sz w:val="24"/>
          <w:szCs w:val="24"/>
          <w:highlight w:val="none"/>
          <w:rtl w:val="0"/>
          <w:lang w:val="el-GR"/>
        </w:rPr>
      </w:pPr>
      <w:r>
        <w:rPr>
          <w:rFonts w:hint="default" w:ascii="Times New Roman" w:hAnsi="Times New Roman" w:eastAsia="Times New Roman"/>
          <w:sz w:val="24"/>
          <w:szCs w:val="24"/>
          <w:highlight w:val="none"/>
          <w:rtl w:val="0"/>
          <w:lang w:val="el-GR"/>
        </w:rPr>
        <w:t>Εικόνα 2.1. Perceptron..........................................…</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.......................16</w:t>
      </w:r>
    </w:p>
    <w:p w14:paraId="0EFF8FFC">
      <w:pPr>
        <w:ind w:left="0" w:leftChars="0" w:right="282" w:firstLine="720" w:firstLineChars="0"/>
        <w:rPr>
          <w:rFonts w:ascii="Times New Roman" w:hAnsi="Times New Roman" w:eastAsia="Times New Roman" w:cs="Times New Roman"/>
          <w:sz w:val="24"/>
          <w:szCs w:val="24"/>
          <w:highlight w:val="cyan"/>
          <w:rtl w:val="0"/>
        </w:rPr>
      </w:pPr>
      <w:r>
        <w:rPr>
          <w:rFonts w:hint="default" w:ascii="Times New Roman" w:hAnsi="Times New Roman" w:eastAsia="Times New Roman"/>
          <w:sz w:val="24"/>
          <w:szCs w:val="24"/>
          <w:highlight w:val="none"/>
          <w:rtl w:val="0"/>
          <w:lang w:val="el-GR"/>
        </w:rPr>
        <w:t>Εικόνα 2.</w:t>
      </w:r>
      <w:r>
        <w:rPr>
          <w:rFonts w:hint="default" w:ascii="Times New Roman" w:hAnsi="Times New Roman" w:eastAsia="Times New Roman"/>
          <w:sz w:val="24"/>
          <w:szCs w:val="24"/>
          <w:highlight w:val="none"/>
          <w:rtl w:val="0"/>
          <w:lang w:val="en-GB"/>
        </w:rPr>
        <w:t>2</w:t>
      </w:r>
      <w:r>
        <w:rPr>
          <w:rFonts w:hint="default" w:ascii="Times New Roman" w:hAnsi="Times New Roman" w:eastAsia="Times New Roman"/>
          <w:sz w:val="24"/>
          <w:szCs w:val="24"/>
          <w:highlight w:val="none"/>
          <w:rtl w:val="0"/>
          <w:lang w:val="el-GR"/>
        </w:rPr>
        <w:t>.</w:t>
      </w:r>
      <w:r>
        <w:rPr>
          <w:rFonts w:hint="default" w:ascii="Times New Roman" w:hAnsi="Times New Roman" w:eastAsia="Times New Roman"/>
          <w:sz w:val="24"/>
          <w:szCs w:val="24"/>
          <w:highlight w:val="none"/>
          <w:rtl w:val="0"/>
          <w:lang w:val="en-GB"/>
        </w:rPr>
        <w:t xml:space="preserve"> MLP…….</w:t>
      </w:r>
      <w:r>
        <w:rPr>
          <w:rFonts w:hint="default" w:ascii="Times New Roman" w:hAnsi="Times New Roman" w:eastAsia="Times New Roman"/>
          <w:sz w:val="24"/>
          <w:szCs w:val="24"/>
          <w:highlight w:val="none"/>
          <w:rtl w:val="0"/>
          <w:lang w:val="el-GR"/>
        </w:rPr>
        <w:t>..............................................................…</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...16</w:t>
      </w:r>
    </w:p>
    <w:p w14:paraId="4D4A3D3F">
      <w:pPr>
        <w:ind w:right="282"/>
        <w:rPr>
          <w:rFonts w:ascii="Times New Roman" w:hAnsi="Times New Roman" w:eastAsia="Times New Roman" w:cs="Times New Roman"/>
          <w:sz w:val="24"/>
          <w:szCs w:val="24"/>
          <w:highlight w:val="cyan"/>
          <w:rtl w:val="0"/>
        </w:rPr>
      </w:pPr>
    </w:p>
    <w:p w14:paraId="0D8AEEE3">
      <w:pPr>
        <w:ind w:right="282"/>
        <w:rPr>
          <w:rFonts w:ascii="Times New Roman" w:hAnsi="Times New Roman" w:eastAsia="Times New Roman" w:cs="Times New Roman"/>
          <w:sz w:val="24"/>
          <w:szCs w:val="24"/>
          <w:highlight w:val="cyan"/>
          <w:rtl w:val="0"/>
        </w:rPr>
      </w:pPr>
    </w:p>
    <w:p w14:paraId="21F00219">
      <w:pPr>
        <w:ind w:left="0" w:leftChars="0" w:right="282" w:firstLine="0" w:firstLineChars="0"/>
        <w:rPr>
          <w:rFonts w:ascii="Times New Roman" w:hAnsi="Times New Roman" w:eastAsia="Times New Roman" w:cs="Times New Roman"/>
          <w:sz w:val="24"/>
          <w:szCs w:val="24"/>
          <w:highlight w:val="cyan"/>
          <w:rtl w:val="0"/>
        </w:rPr>
      </w:pPr>
    </w:p>
    <w:p w14:paraId="47D47FE3">
      <w:pPr>
        <w:ind w:left="0" w:leftChars="0" w:right="282" w:firstLine="0" w:firstLineChars="0"/>
        <w:rPr>
          <w:rFonts w:ascii="Times New Roman" w:hAnsi="Times New Roman" w:eastAsia="Times New Roman" w:cs="Times New Roman"/>
          <w:sz w:val="24"/>
          <w:szCs w:val="24"/>
          <w:highlight w:val="cyan"/>
          <w:rtl w:val="0"/>
        </w:rPr>
      </w:pPr>
    </w:p>
    <w:p w14:paraId="678F52F7">
      <w:pPr>
        <w:ind w:left="0" w:leftChars="0" w:right="282" w:firstLine="0" w:firstLineChars="0"/>
        <w:rPr>
          <w:rFonts w:ascii="Times New Roman" w:hAnsi="Times New Roman" w:eastAsia="Times New Roman" w:cs="Times New Roman"/>
          <w:sz w:val="24"/>
          <w:szCs w:val="24"/>
          <w:highlight w:val="cyan"/>
          <w:rtl w:val="0"/>
        </w:rPr>
      </w:pPr>
    </w:p>
    <w:p w14:paraId="24A436A9">
      <w:pPr>
        <w:ind w:left="0" w:leftChars="0" w:right="282" w:firstLine="0" w:firstLineChars="0"/>
        <w:rPr>
          <w:rFonts w:ascii="Times New Roman" w:hAnsi="Times New Roman" w:eastAsia="Times New Roman" w:cs="Times New Roman"/>
          <w:sz w:val="24"/>
          <w:szCs w:val="24"/>
          <w:highlight w:val="cyan"/>
          <w:rtl w:val="0"/>
        </w:rPr>
      </w:pPr>
      <w:bookmarkStart w:id="68" w:name="_GoBack"/>
      <w:bookmarkEnd w:id="68"/>
    </w:p>
    <w:p w14:paraId="289480DA">
      <w:pPr>
        <w:ind w:left="0" w:leftChars="0" w:right="282" w:firstLine="0" w:firstLineChars="0"/>
        <w:rPr>
          <w:rFonts w:ascii="Times New Roman" w:hAnsi="Times New Roman" w:eastAsia="Times New Roman" w:cs="Times New Roman"/>
          <w:sz w:val="24"/>
          <w:szCs w:val="24"/>
          <w:highlight w:val="cyan"/>
          <w:rtl w:val="0"/>
        </w:rPr>
      </w:pPr>
    </w:p>
    <w:p w14:paraId="47E8DAB3">
      <w:pPr>
        <w:ind w:left="0" w:leftChars="0" w:right="282" w:firstLine="0" w:firstLineChars="0"/>
        <w:rPr>
          <w:rFonts w:ascii="Times New Roman" w:hAnsi="Times New Roman" w:eastAsia="Times New Roman" w:cs="Times New Roman"/>
          <w:sz w:val="24"/>
          <w:szCs w:val="24"/>
          <w:highlight w:val="cyan"/>
          <w:rtl w:val="0"/>
        </w:rPr>
      </w:pPr>
    </w:p>
    <w:p w14:paraId="7D0420B5">
      <w:pPr>
        <w:ind w:left="0" w:leftChars="0" w:right="282" w:firstLine="0" w:firstLineChars="0"/>
        <w:rPr>
          <w:rFonts w:ascii="Times New Roman" w:hAnsi="Times New Roman" w:eastAsia="Times New Roman" w:cs="Times New Roman"/>
          <w:sz w:val="24"/>
          <w:szCs w:val="24"/>
          <w:highlight w:val="cyan"/>
          <w:rtl w:val="0"/>
        </w:rPr>
      </w:pPr>
    </w:p>
    <w:p w14:paraId="063D42AF">
      <w:pPr>
        <w:ind w:right="282"/>
        <w:rPr>
          <w:rFonts w:ascii="Times New Roman" w:hAnsi="Times New Roman" w:eastAsia="Times New Roman" w:cs="Times New Roman"/>
          <w:sz w:val="24"/>
          <w:szCs w:val="24"/>
          <w:highlight w:val="cyan"/>
          <w:rtl w:val="0"/>
        </w:rPr>
      </w:pPr>
    </w:p>
    <w:p w14:paraId="77731120">
      <w:pPr>
        <w:ind w:right="282"/>
        <w:rPr>
          <w:rFonts w:ascii="Times New Roman" w:hAnsi="Times New Roman" w:eastAsia="Times New Roman" w:cs="Times New Roman"/>
          <w:sz w:val="24"/>
          <w:szCs w:val="24"/>
          <w:highlight w:val="cyan"/>
          <w:rtl w:val="0"/>
        </w:rPr>
      </w:pPr>
    </w:p>
    <w:p w14:paraId="53365149">
      <w:pPr>
        <w:ind w:right="282"/>
        <w:rPr>
          <w:rFonts w:ascii="Times New Roman" w:hAnsi="Times New Roman" w:eastAsia="Times New Roman" w:cs="Times New Roman"/>
          <w:sz w:val="24"/>
          <w:szCs w:val="24"/>
          <w:highlight w:val="cyan"/>
          <w:rtl w:val="0"/>
        </w:rPr>
      </w:pPr>
    </w:p>
    <w:p w14:paraId="49A7C8E5">
      <w:pPr>
        <w:ind w:right="282"/>
        <w:rPr>
          <w:rFonts w:ascii="Times New Roman" w:hAnsi="Times New Roman" w:eastAsia="Times New Roman" w:cs="Times New Roman"/>
          <w:sz w:val="24"/>
          <w:szCs w:val="24"/>
          <w:highlight w:val="cyan"/>
          <w:rtl w:val="0"/>
        </w:rPr>
      </w:pPr>
    </w:p>
    <w:p w14:paraId="10C6F460">
      <w:pPr>
        <w:ind w:right="282"/>
        <w:rPr>
          <w:rFonts w:ascii="Times New Roman" w:hAnsi="Times New Roman" w:eastAsia="Times New Roman" w:cs="Times New Roman"/>
          <w:sz w:val="24"/>
          <w:szCs w:val="24"/>
          <w:highlight w:val="cyan"/>
          <w:rtl w:val="0"/>
        </w:rPr>
      </w:pPr>
    </w:p>
    <w:p w14:paraId="64E4DE9B">
      <w:pPr>
        <w:ind w:right="282"/>
        <w:rPr>
          <w:rFonts w:ascii="Times New Roman" w:hAnsi="Times New Roman" w:eastAsia="Times New Roman" w:cs="Times New Roman"/>
          <w:sz w:val="24"/>
          <w:szCs w:val="24"/>
          <w:highlight w:val="cyan"/>
          <w:rtl w:val="0"/>
        </w:rPr>
      </w:pPr>
    </w:p>
    <w:p w14:paraId="7078EF0B">
      <w:pPr>
        <w:ind w:right="282"/>
        <w:rPr>
          <w:rFonts w:ascii="Times New Roman" w:hAnsi="Times New Roman" w:eastAsia="Times New Roman" w:cs="Times New Roman"/>
          <w:sz w:val="24"/>
          <w:szCs w:val="24"/>
          <w:highlight w:val="cyan"/>
          <w:rtl w:val="0"/>
        </w:rPr>
      </w:pPr>
    </w:p>
    <w:p w14:paraId="29FED28B">
      <w:pPr>
        <w:ind w:right="282"/>
        <w:rPr>
          <w:rFonts w:ascii="Times New Roman" w:hAnsi="Times New Roman" w:eastAsia="Times New Roman" w:cs="Times New Roman"/>
          <w:sz w:val="24"/>
          <w:szCs w:val="24"/>
          <w:highlight w:val="cyan"/>
          <w:rtl w:val="0"/>
        </w:rPr>
      </w:pPr>
    </w:p>
    <w:p w14:paraId="6CD82EBE">
      <w:pPr>
        <w:ind w:right="282"/>
        <w:rPr>
          <w:rFonts w:ascii="Times New Roman" w:hAnsi="Times New Roman" w:eastAsia="Times New Roman" w:cs="Times New Roman"/>
          <w:sz w:val="24"/>
          <w:szCs w:val="24"/>
          <w:highlight w:val="cyan"/>
          <w:rtl w:val="0"/>
        </w:rPr>
      </w:pPr>
    </w:p>
    <w:p w14:paraId="62E62F54">
      <w:pPr>
        <w:ind w:right="282"/>
        <w:rPr>
          <w:rFonts w:ascii="Times New Roman" w:hAnsi="Times New Roman" w:eastAsia="Times New Roman" w:cs="Times New Roman"/>
          <w:sz w:val="24"/>
          <w:szCs w:val="24"/>
          <w:highlight w:val="cyan"/>
          <w:rtl w:val="0"/>
        </w:rPr>
      </w:pPr>
    </w:p>
    <w:p w14:paraId="0EA3E5F2">
      <w:pPr>
        <w:pStyle w:val="2"/>
        <w:numPr>
          <w:ilvl w:val="0"/>
          <w:numId w:val="0"/>
        </w:numPr>
        <w:ind w:left="0" w:right="282" w:firstLine="0"/>
        <w:jc w:val="both"/>
        <w:rPr>
          <w:rFonts w:ascii="Times New Roman" w:hAnsi="Times New Roman" w:cs="Times New Roman"/>
          <w:color w:val="auto"/>
        </w:rPr>
      </w:pPr>
      <w:bookmarkStart w:id="10" w:name="_Toc2003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left"/>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b w:val="0"/>
          <w:bCs w:val="0"/>
          <w:sz w:val="24"/>
          <w:szCs w:val="24"/>
          <w:lang w:val="el-GR"/>
        </w:rPr>
        <w:t>.........................................................................................</w:t>
      </w:r>
      <w:r>
        <w:rPr>
          <w:rFonts w:ascii="Times New Roman" w:hAnsi="Times New Roman" w:cs="Times New Roman"/>
          <w:sz w:val="24"/>
          <w:szCs w:val="24"/>
          <w:lang w:val="en-GB"/>
        </w:rPr>
        <w:t>L</w:t>
      </w:r>
      <w:r>
        <w:rPr>
          <w:rFonts w:hint="default" w:ascii="Times New Roman" w:hAnsi="Times New Roman" w:cs="Times New Roman"/>
          <w:sz w:val="24"/>
          <w:szCs w:val="24"/>
          <w:lang w:val="en-GB"/>
        </w:rPr>
        <w:t>e</w:t>
      </w:r>
      <w:r>
        <w:rPr>
          <w:rFonts w:ascii="Times New Roman" w:hAnsi="Times New Roman" w:cs="Times New Roman"/>
          <w:sz w:val="24"/>
          <w:szCs w:val="24"/>
          <w:lang w:val="en-GB"/>
        </w:rPr>
        <w:t>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16002"/>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1BE2B734">
      <w:pPr>
        <w:jc w:val="both"/>
        <w:rPr>
          <w:rFonts w:hint="default" w:ascii="Times New Roman" w:hAnsi="Times New Roman" w:cs="Times New Roman"/>
          <w:b w:val="0"/>
          <w:bCs w:val="0"/>
          <w:iCs/>
          <w:sz w:val="24"/>
          <w:szCs w:val="24"/>
          <w:highlight w:val="none"/>
          <w:lang w:val="el-GR"/>
        </w:rPr>
      </w:pPr>
      <w:r>
        <w:rPr>
          <w:rFonts w:hint="default" w:ascii="Times New Roman" w:hAnsi="Times New Roman" w:cs="Times New Roman"/>
          <w:b/>
          <w:bCs/>
          <w:iCs/>
          <w:sz w:val="24"/>
          <w:szCs w:val="24"/>
          <w:highlight w:val="none"/>
          <w:lang w:val="en-GB"/>
        </w:rPr>
        <w:t xml:space="preserve">On-Line </w:t>
      </w:r>
      <w:r>
        <w:rPr>
          <w:rFonts w:hint="default" w:ascii="Times New Roman" w:hAnsi="Times New Roman" w:cs="Times New Roman"/>
          <w:b/>
          <w:bCs/>
          <w:iCs/>
          <w:sz w:val="24"/>
          <w:szCs w:val="24"/>
          <w:highlight w:val="none"/>
          <w:lang w:val="el-GR"/>
        </w:rPr>
        <w:t xml:space="preserve">Αλγόριθμος Μάθησης: </w:t>
      </w:r>
      <w:r>
        <w:rPr>
          <w:rFonts w:hint="default" w:ascii="Times New Roman" w:hAnsi="Times New Roman" w:cs="Times New Roman"/>
          <w:b w:val="0"/>
          <w:bCs w:val="0"/>
          <w:iCs/>
          <w:sz w:val="24"/>
          <w:szCs w:val="24"/>
          <w:highlight w:val="none"/>
          <w:lang w:val="el-GR"/>
        </w:rPr>
        <w:t>Η εκπαίδεση των βαρών γίνεται με κάθε πέρασμα ενός προτύπου και όχι μετά την ολοκλήρωση μίας ολόκληρης εποχής.</w:t>
      </w:r>
    </w:p>
    <w:p w14:paraId="5976597F">
      <w:pPr>
        <w:jc w:val="both"/>
        <w:rPr>
          <w:rFonts w:hint="default" w:ascii="Times New Roman" w:hAnsi="Times New Roman" w:cs="Times New Roman"/>
          <w:iCs/>
          <w:sz w:val="24"/>
          <w:szCs w:val="24"/>
          <w:lang w:val="el-GR"/>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w:t>
      </w:r>
      <w:r>
        <w:rPr>
          <w:rFonts w:ascii="Times New Roman" w:hAnsi="Times New Roman" w:cs="Times New Roman"/>
          <w:iCs/>
          <w:sz w:val="24"/>
          <w:szCs w:val="24"/>
          <w:lang w:val="el-GR"/>
        </w:rPr>
        <w:t>ο</w:t>
      </w:r>
      <w:r>
        <w:rPr>
          <w:rFonts w:hint="default" w:ascii="Times New Roman" w:hAnsi="Times New Roman" w:cs="Times New Roman"/>
          <w:iCs/>
          <w:sz w:val="24"/>
          <w:szCs w:val="24"/>
          <w:lang w:val="el-GR"/>
        </w:rPr>
        <w:t xml:space="preserve"> σύνολο των δεδομένων εισόδου.</w:t>
      </w:r>
    </w:p>
    <w:p w14:paraId="01280FE9">
      <w:pPr>
        <w:jc w:val="both"/>
        <w:rPr>
          <w:rFonts w:hint="default" w:ascii="Times New Roman" w:hAnsi="Times New Roman" w:cs="Times New Roman"/>
          <w:iCs/>
          <w:sz w:val="24"/>
          <w:szCs w:val="24"/>
          <w:lang w:val="el-GR"/>
        </w:rPr>
      </w:pPr>
      <w:r>
        <w:rPr>
          <w:rFonts w:hint="default" w:ascii="Times New Roman" w:hAnsi="Times New Roman" w:cs="Times New Roman"/>
          <w:b/>
          <w:bCs/>
          <w:iCs/>
          <w:sz w:val="24"/>
          <w:szCs w:val="24"/>
          <w:lang w:val="el-GR"/>
        </w:rPr>
        <w:t>ΧΑΡΑΚΤΗΡΙΣΤΙΚΑ ΠΡΟΤΥΠΟΥ</w:t>
      </w:r>
      <w:r>
        <w:rPr>
          <w:rFonts w:hint="default" w:ascii="Times New Roman" w:hAnsi="Times New Roman" w:cs="Times New Roman"/>
          <w:iCs/>
          <w:sz w:val="24"/>
          <w:szCs w:val="24"/>
          <w:lang w:val="el-GR"/>
        </w:rPr>
        <w:t>: Κάθε τιμή που αναπαριστά μία ιδιότητα.</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ascii="Times New Roman" w:hAnsi="Times New Roman"/>
          <w:iCs/>
          <w:sz w:val="24"/>
          <w:szCs w:val="24"/>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18C71521">
      <w:pPr>
        <w:jc w:val="left"/>
        <w:rPr>
          <w:rFonts w:hint="default" w:ascii="Times New Roman" w:hAnsi="Times New Roman"/>
          <w:iCs/>
          <w:sz w:val="24"/>
          <w:szCs w:val="24"/>
          <w:lang w:val="el-GR"/>
        </w:rPr>
      </w:pPr>
      <w:r>
        <w:rPr>
          <w:rFonts w:hint="default" w:ascii="Times New Roman" w:hAnsi="Times New Roman"/>
          <w:b/>
          <w:bCs/>
          <w:iCs/>
          <w:sz w:val="24"/>
          <w:szCs w:val="24"/>
          <w:lang w:val="el-GR"/>
        </w:rPr>
        <w:t>ΚΛΕΙΣΤΟ ΔΙΑΣΤΗΜΑ</w:t>
      </w:r>
      <w:r>
        <w:rPr>
          <w:rFonts w:hint="default" w:ascii="Times New Roman" w:hAnsi="Times New Roman"/>
          <w:iCs/>
          <w:sz w:val="24"/>
          <w:szCs w:val="24"/>
          <w:lang w:val="el-GR"/>
        </w:rPr>
        <w:t xml:space="preserve">: Το κλειστό διάστημα [α,β] μίας μεταβλητής </w:t>
      </w:r>
      <w:r>
        <w:rPr>
          <w:rFonts w:hint="default" w:ascii="Times New Roman" w:hAnsi="Times New Roman"/>
          <w:iCs/>
          <w:sz w:val="24"/>
          <w:szCs w:val="24"/>
          <w:lang w:val="en-GB"/>
        </w:rPr>
        <w:t xml:space="preserve">x </w:t>
      </w:r>
      <w:r>
        <w:rPr>
          <w:rFonts w:hint="default" w:ascii="Times New Roman" w:hAnsi="Times New Roman"/>
          <w:iCs/>
          <w:sz w:val="24"/>
          <w:szCs w:val="24"/>
          <w:lang w:val="el-GR"/>
        </w:rPr>
        <w:t xml:space="preserve">σημαίνει πως  </w:t>
      </w:r>
      <w:r>
        <w:rPr>
          <w:rFonts w:hint="default" w:ascii="Times New Roman" w:hAnsi="Times New Roman"/>
          <w:iCs/>
          <w:sz w:val="24"/>
          <w:szCs w:val="24"/>
          <w:lang w:val="el-GR"/>
        </w:rPr>
        <w:drawing>
          <wp:inline distT="0" distB="0" distL="114300" distR="114300">
            <wp:extent cx="997585" cy="201930"/>
            <wp:effectExtent l="0" t="0" r="12065" b="7620"/>
            <wp:docPr id="23"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1"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997585" cy="201930"/>
                    </a:xfrm>
                    <a:prstGeom prst="rect">
                      <a:avLst/>
                    </a:prstGeom>
                  </pic:spPr>
                </pic:pic>
              </a:graphicData>
            </a:graphic>
          </wp:inline>
        </w:drawing>
      </w:r>
      <w:r>
        <w:rPr>
          <w:rFonts w:hint="default" w:ascii="Times New Roman" w:hAnsi="Times New Roman"/>
          <w:iCs/>
          <w:sz w:val="24"/>
          <w:szCs w:val="24"/>
          <w:lang w:val="el-GR"/>
        </w:rPr>
        <w:t>.</w:t>
      </w:r>
    </w:p>
    <w:p w14:paraId="19B399E8">
      <w:pPr>
        <w:jc w:val="left"/>
        <w:rPr>
          <w:rFonts w:hint="default" w:ascii="Times New Roman" w:hAnsi="Times New Roman"/>
          <w:iCs/>
          <w:sz w:val="24"/>
          <w:szCs w:val="24"/>
          <w:lang w:val="el-GR"/>
        </w:rPr>
      </w:pP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hint="default" w:ascii="Times New Roman" w:hAnsi="Times New Roman" w:cs="Times New Roman"/>
          <w:i/>
          <w:sz w:val="28"/>
          <w:szCs w:val="28"/>
          <w:highlight w:val="cyan"/>
          <w:lang w:val="en-GB"/>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3DABA90E">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4186"/>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3129"/>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spacing w:after="0"/>
        <w:ind w:right="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Οκτώ χρόνια αργότερα, το 1957, ο ψυχολόγος </w:t>
      </w:r>
      <w:r>
        <w:rPr>
          <w:rFonts w:hint="default" w:ascii="Times New Roman" w:hAnsi="Times New Roman" w:cs="Times New Roman"/>
          <w:sz w:val="24"/>
          <w:szCs w:val="24"/>
          <w:lang w:val="en-GB"/>
        </w:rPr>
        <w:t xml:space="preserve">Frank Rosenblatt </w:t>
      </w:r>
      <w:r>
        <w:rPr>
          <w:rFonts w:hint="default" w:ascii="Times New Roman" w:hAnsi="Times New Roman" w:cs="Times New Roman"/>
          <w:sz w:val="24"/>
          <w:szCs w:val="24"/>
          <w:lang w:val="el-GR"/>
        </w:rPr>
        <w:t xml:space="preserve">ανέπτυξε το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στο </w:t>
      </w:r>
      <w:r>
        <w:rPr>
          <w:rFonts w:hint="default" w:ascii="Times New Roman" w:hAnsi="Times New Roman"/>
          <w:sz w:val="24"/>
          <w:szCs w:val="24"/>
          <w:highlight w:val="none"/>
          <w:lang w:val="el-GR"/>
        </w:rPr>
        <w:t>Αεροναυτικό Εργαστήριο του Κορνέλλ (Cornell Aeronautical Laboratory)</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Αποτελεί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highlight w:val="none"/>
        </w:rPr>
        <w:t xml:space="preserve">τροποποιημένη έκδοση του νευρώνα των </w:t>
      </w:r>
      <w:r>
        <w:rPr>
          <w:rFonts w:ascii="Times New Roman" w:hAnsi="Times New Roman" w:cs="Times New Roman"/>
          <w:sz w:val="24"/>
          <w:szCs w:val="24"/>
          <w:highlight w:val="none"/>
          <w:lang w:val="en-GB"/>
        </w:rPr>
        <w:t>McCulloch</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Pitts</w:t>
      </w:r>
      <w:r>
        <w:rPr>
          <w:rFonts w:hint="default" w:ascii="Times New Roman" w:hAnsi="Times New Roman" w:cs="Times New Roman"/>
          <w:sz w:val="24"/>
          <w:szCs w:val="24"/>
          <w:highlight w:val="none"/>
          <w:lang w:val="el-GR"/>
        </w:rPr>
        <w:t>. Το δίκτυο αυτό, δημοσιεύτηκε το 1958 και π</w:t>
      </w:r>
      <w:r>
        <w:rPr>
          <w:rFonts w:ascii="Times New Roman" w:hAnsi="Times New Roman" w:cs="Times New Roman"/>
          <w:sz w:val="24"/>
          <w:szCs w:val="24"/>
          <w:highlight w:val="none"/>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xml:space="preserve"> παρουσιάστηκε από τους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Selfridge</w:t>
      </w:r>
      <w:r>
        <w:rPr>
          <w:rFonts w:ascii="Times New Roman" w:hAnsi="Times New Roman" w:cs="Times New Roman"/>
          <w:sz w:val="24"/>
          <w:szCs w:val="24"/>
          <w:highlight w:val="none"/>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highlight w:val="none"/>
          <w:lang w:val="en-GB"/>
        </w:rPr>
        <w:t>Perceptrons</w:t>
      </w:r>
      <w:r>
        <w:rPr>
          <w:rFonts w:ascii="Times New Roman" w:hAnsi="Times New Roman" w:cs="Times New Roman"/>
          <w:sz w:val="24"/>
          <w:szCs w:val="24"/>
          <w:highlight w:val="none"/>
        </w:rPr>
        <w:t xml:space="preserve">” των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Papert</w:t>
      </w:r>
      <w:r>
        <w:rPr>
          <w:rFonts w:ascii="Times New Roman" w:hAnsi="Times New Roman" w:cs="Times New Roman"/>
          <w:sz w:val="24"/>
          <w:szCs w:val="24"/>
          <w:highlight w:val="none"/>
        </w:rPr>
        <w:t xml:space="preserve">, αποδείχθηκε  με μαθηματικό τρόπο, πως ΤΝΔ ενός επιπέδου όπως είναι ο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δεν μπορούν να λύσουν προβλήματα που αφορούν μη γραμμικά διαχωρίσιμα πρότυ</w:t>
      </w:r>
      <w:r>
        <w:rPr>
          <w:rFonts w:ascii="Times New Roman" w:hAnsi="Times New Roman" w:cs="Times New Roman"/>
          <w:sz w:val="24"/>
          <w:szCs w:val="24"/>
        </w:rPr>
        <w:t xml:space="preserve">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hint="default"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hint="default" w:ascii="Times New Roman" w:hAnsi="Times New Roman" w:cs="Times New Roman"/>
          <w:sz w:val="24"/>
          <w:szCs w:val="24"/>
          <w:lang w:val="el-GR"/>
        </w:rPr>
        <w:t xml:space="preserve"> καθώς και για την πρόβλεψη και την ισοστάθμιση καναλιών επικοινωνίας.</w:t>
      </w:r>
    </w:p>
    <w:p w14:paraId="2176AA9B">
      <w:pPr>
        <w:spacing w:after="0"/>
        <w:ind w:right="0" w:firstLine="720"/>
        <w:jc w:val="both"/>
        <w:rPr>
          <w:rFonts w:ascii="Times New Roman" w:hAnsi="Times New Roman" w:cs="Times New Roman"/>
          <w:sz w:val="24"/>
          <w:szCs w:val="24"/>
        </w:rPr>
      </w:pPr>
    </w:p>
    <w:p w14:paraId="3021F24D">
      <w:pPr>
        <w:spacing w:after="0"/>
        <w:ind w:right="0" w:firstLine="720"/>
        <w:jc w:val="both"/>
        <w:rPr>
          <w:rFonts w:ascii="Times New Roman" w:hAnsi="Times New Roman" w:cs="Times New Roman"/>
          <w:sz w:val="24"/>
          <w:szCs w:val="24"/>
        </w:rPr>
      </w:pP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hint="default" w:ascii="Times New Roman" w:hAnsi="Times New Roman" w:cs="Times New Roman"/>
          <w:sz w:val="24"/>
          <w:szCs w:val="24"/>
          <w:lang w:val="en-GB"/>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(Γεωργούλη, 2015)· (Διαμαντάρας, 2007)· (Λυκοθανάσης και Κουτσημητρόπουλος, 2021)· (Ντούνης, 2024)· (Τσίπουρας, 2015)· (Τσούλος, χ.χ.)</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18756"/>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auto"/>
          <w:sz w:val="24"/>
          <w:szCs w:val="24"/>
          <w:lang w:val="el-GR"/>
        </w:rPr>
        <w:t>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lang w:val="el-GR"/>
        </w:rPr>
        <w:t>πληροφορίες</w:t>
      </w:r>
      <w:r>
        <w:rPr>
          <w:rFonts w:hint="default" w:ascii="Times New Roman" w:hAnsi="Times New Roman" w:eastAsia="Times New Roman" w:cs="Times New Roman"/>
          <w:color w:val="auto"/>
          <w:sz w:val="24"/>
          <w:szCs w:val="24"/>
          <w:lang w:val="el-GR"/>
        </w:rPr>
        <w:t xml:space="preserve"> μέσω των αισθήσεων όπως είναι η όραση και η ακοή </w:t>
      </w:r>
      <w:r>
        <w:rPr>
          <w:rFonts w:ascii="Times New Roman" w:hAnsi="Times New Roman" w:eastAsia="Times New Roman" w:cs="Times New Roman"/>
          <w:color w:val="auto"/>
          <w:sz w:val="24"/>
          <w:szCs w:val="24"/>
        </w:rPr>
        <w:t>και εκπέμπει κινητικές διεγέρσεις</w:t>
      </w:r>
      <w:r>
        <w:rPr>
          <w:rFonts w:hint="default" w:ascii="Times New Roman" w:hAnsi="Times New Roman" w:eastAsia="Times New Roman" w:cs="Times New Roman"/>
          <w:color w:val="auto"/>
          <w:sz w:val="24"/>
          <w:szCs w:val="24"/>
          <w:lang w:val="el-GR"/>
        </w:rPr>
        <w:t xml:space="preserve"> για τον συντονισμό των κινήσεων καθώς και τη ρύθμιση των σωματικών λειτουργιών </w:t>
      </w:r>
      <w:r>
        <w:rPr>
          <w:rFonts w:hint="default" w:ascii="Times New Roman" w:hAnsi="Times New Roman" w:eastAsia="Times New Roman"/>
          <w:sz w:val="24"/>
          <w:szCs w:val="24"/>
          <w:lang w:val="el-GR"/>
        </w:rPr>
        <w:t>(Δούνιας και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w:t>
      </w:r>
      <w:r>
        <w:rPr>
          <w:rFonts w:hint="default" w:ascii="Times New Roman" w:hAnsi="Times New Roman" w:eastAsia="Times New Roman" w:cs="Times New Roman"/>
          <w:sz w:val="24"/>
          <w:szCs w:val="24"/>
          <w:lang w:val="el-GR"/>
        </w:rPr>
        <w:t>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hint="default"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276F3DCB">
      <w:pPr>
        <w:pStyle w:val="14"/>
        <w:spacing w:after="0"/>
        <w:ind w:right="0"/>
        <w:jc w:val="center"/>
        <w:rPr>
          <w:lang w:val="en-GB"/>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8"/>
                    <a:stretch>
                      <a:fillRect/>
                    </a:stretch>
                  </pic:blipFill>
                  <pic:spPr>
                    <a:xfrm>
                      <a:off x="0" y="0"/>
                      <a:ext cx="3557270" cy="1784350"/>
                    </a:xfrm>
                    <a:prstGeom prst="rect">
                      <a:avLst/>
                    </a:prstGeom>
                  </pic:spPr>
                </pic:pic>
              </a:graphicData>
            </a:graphic>
          </wp:inline>
        </w:drawing>
      </w:r>
    </w:p>
    <w:p w14:paraId="31A87DAF">
      <w:pPr>
        <w:pStyle w:val="14"/>
        <w:jc w:val="center"/>
        <w:rPr>
          <w:rFonts w:hint="default" w:ascii="Times New Roman" w:hAnsi="Times New Roman" w:eastAsia="Times New Roman"/>
          <w:sz w:val="24"/>
          <w:szCs w:val="24"/>
          <w:lang w:val="el-GR"/>
        </w:rPr>
      </w:pPr>
      <w:r>
        <w:rPr>
          <w:lang w:val="el-GR"/>
        </w:rPr>
        <w:t>Εικόνα</w:t>
      </w:r>
      <w:r>
        <w:rPr>
          <w:rFonts w:hint="default"/>
          <w:lang w:val="el-GR"/>
        </w:rPr>
        <w:t xml:space="preserve"> </w:t>
      </w:r>
      <w:r>
        <w:fldChar w:fldCharType="begin"/>
      </w:r>
      <w:r>
        <w:instrText xml:space="preserve"> SEQ Figure \* ARABIC </w:instrText>
      </w:r>
      <w:r>
        <w:fldChar w:fldCharType="separate"/>
      </w:r>
      <w:r>
        <w:t>1</w:t>
      </w:r>
      <w:r>
        <w:fldChar w:fldCharType="end"/>
      </w:r>
      <w:bookmarkStart w:id="20" w:name="_Toc5815"/>
      <w:r>
        <w:rPr>
          <w:rFonts w:hint="default"/>
          <w:lang w:val="el-GR"/>
        </w:rPr>
        <w:t>.1: Αναπαράσταση βιολογικού νευρώνα  (Βλαχάβας et al., 2006)</w:t>
      </w:r>
      <w:bookmarkEnd w:id="20"/>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2FE0B9AE">
      <w:pPr>
        <w:spacing w:after="0"/>
        <w:ind w:right="0" w:firstLine="72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(Haykin, 2010)· (Βλαχάβας et al., 2006)· (Πούλος, 2015)</w:t>
      </w:r>
    </w:p>
    <w:p w14:paraId="59DEA7E7">
      <w:pPr>
        <w:spacing w:after="0"/>
        <w:ind w:right="0" w:firstLine="720"/>
        <w:jc w:val="both"/>
        <w:rPr>
          <w:rFonts w:hint="default" w:ascii="Times New Roman" w:hAnsi="Times New Roman" w:eastAsia="Times New Roman"/>
          <w:sz w:val="24"/>
          <w:szCs w:val="24"/>
          <w:highlight w:val="none"/>
          <w:lang w:val="el-GR"/>
        </w:rPr>
      </w:pP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hint="default" w:ascii="Times New Roman" w:hAnsi="Times New Roman" w:eastAsia="Times New Roman" w:cs="Times New Roman"/>
          <w:sz w:val="24"/>
          <w:szCs w:val="24"/>
          <w:lang w:val="el-GR"/>
        </w:rPr>
        <w:t xml:space="preserve">υπάρχει η πεποίθηση </w:t>
      </w:r>
      <w:r>
        <w:rPr>
          <w:rFonts w:hint="default" w:ascii="Times New Roman" w:hAnsi="Times New Roman" w:eastAsia="Times New Roman" w:cs="Times New Roman"/>
          <w:sz w:val="24"/>
          <w:szCs w:val="24"/>
        </w:rPr>
        <w:t>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 xml:space="preserve">το οποίο </w:t>
      </w:r>
      <w:r>
        <w:rPr>
          <w:rFonts w:hint="default" w:ascii="Times New Roman" w:hAnsi="Times New Roman" w:eastAsia="Times New Roman" w:cs="Times New Roman"/>
          <w:sz w:val="24"/>
          <w:szCs w:val="24"/>
        </w:rPr>
        <w:t>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none"/>
        </w:rPr>
        <w:t>Το δεύτερο</w:t>
      </w:r>
      <w:r>
        <w:rPr>
          <w:rFonts w:hint="default" w:ascii="Times New Roman" w:hAnsi="Times New Roman" w:eastAsia="Times New Roman" w:cs="Times New Roman"/>
          <w:sz w:val="24"/>
          <w:szCs w:val="24"/>
          <w:highlight w:val="none"/>
          <w:lang w:val="el-GR"/>
        </w:rPr>
        <w:t xml:space="preserve"> χαρακτηριστικό</w:t>
      </w:r>
      <w:r>
        <w:rPr>
          <w:rFonts w:hint="default" w:ascii="Times New Roman" w:hAnsi="Times New Roman" w:eastAsia="Times New Roman" w:cs="Times New Roman"/>
          <w:sz w:val="24"/>
          <w:szCs w:val="24"/>
          <w:highlight w:val="none"/>
        </w:rPr>
        <w:t xml:space="preserve">, είναι </w:t>
      </w:r>
      <w:r>
        <w:rPr>
          <w:rFonts w:hint="default" w:ascii="Times New Roman" w:hAnsi="Times New Roman" w:eastAsia="Times New Roman" w:cs="Times New Roman"/>
          <w:sz w:val="24"/>
          <w:szCs w:val="24"/>
          <w:highlight w:val="none"/>
          <w:lang w:val="el-GR"/>
        </w:rPr>
        <w:t xml:space="preserve">πως </w:t>
      </w:r>
      <w:r>
        <w:rPr>
          <w:rFonts w:hint="default" w:ascii="Times New Roman" w:hAnsi="Times New Roman" w:eastAsia="Times New Roman" w:cs="Times New Roman"/>
          <w:sz w:val="24"/>
          <w:szCs w:val="24"/>
          <w:highlight w:val="none"/>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sz w:val="24"/>
          <w:szCs w:val="24"/>
          <w:highlight w:val="none"/>
          <w:lang w:val="el-GR"/>
        </w:rPr>
        <w:t>(Διαμαντάρας, 2007)·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hint="default" w:ascii="Times New Roman" w:hAnsi="Times New Roman" w:eastAsia="Times New Roman" w:cs="Times New Roman"/>
          <w:sz w:val="24"/>
          <w:szCs w:val="24"/>
          <w:highlight w:val="none"/>
        </w:rPr>
        <w:t>.</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(Haykin, 2010)</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07711EEA">
      <w:pPr>
        <w:pStyle w:val="14"/>
        <w:jc w:val="center"/>
        <w:rPr>
          <w:rFonts w:ascii="Times New Roman" w:hAnsi="Times New Roman" w:eastAsia="Times New Roman" w:cs="Times New Roman"/>
          <w:sz w:val="24"/>
          <w:szCs w:val="24"/>
          <w:lang w:val="en-GB"/>
        </w:rPr>
      </w:pPr>
      <w:r>
        <w:rPr>
          <w:rFonts w:hint="default"/>
          <w:lang w:val="el-GR"/>
        </w:rPr>
        <w:t xml:space="preserve">Εικόνα 1.2: Αναπαράσταση τεχνητού νευρώνα </w:t>
      </w:r>
      <w:r>
        <w:rPr>
          <w:rFonts w:ascii="Times New Roman" w:hAnsi="Times New Roman" w:eastAsia="Times New Roman" w:cs="Times New Roman"/>
          <w:sz w:val="24"/>
          <w:szCs w:val="24"/>
        </w:rPr>
        <w:t>(</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45F742CB">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3135"/>
      <w:bookmarkStart w:id="23" w:name="_Toc754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656420DC">
      <w:pPr>
        <w:ind w:right="282"/>
        <w:jc w:val="both"/>
        <w:rPr>
          <w:rFonts w:hint="default" w:ascii="Times New Roman" w:hAnsi="Times New Roman" w:eastAsia="Times New Roman" w:cs="Times New Roman"/>
          <w:sz w:val="22"/>
          <w:szCs w:val="22"/>
        </w:rPr>
      </w:pPr>
    </w:p>
    <w:p w14:paraId="32FFF408">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4F97B7C9">
      <w:pPr>
        <w:jc w:val="both"/>
        <w:rPr>
          <w:rFonts w:hint="default" w:ascii="Times New Roman" w:hAnsi="Times New Roman" w:eastAsia="Times New Roman" w:cs="Times New Roman"/>
          <w:sz w:val="22"/>
          <w:szCs w:val="22"/>
          <w:rtl w:val="0"/>
          <w:lang w:val="el-GR"/>
        </w:rPr>
      </w:pPr>
    </w:p>
    <w:p w14:paraId="75221432">
      <w:pPr>
        <w:jc w:val="both"/>
        <w:rPr>
          <w:rFonts w:hint="default" w:ascii="Times New Roman" w:hAnsi="Times New Roman" w:eastAsia="Times New Roman" w:cs="Times New Roman"/>
          <w:sz w:val="22"/>
          <w:szCs w:val="22"/>
          <w:rtl w:val="0"/>
          <w:lang w:val="el-GR"/>
        </w:rPr>
      </w:pPr>
    </w:p>
    <w:p w14:paraId="7EB9187D">
      <w:pPr>
        <w:jc w:val="both"/>
        <w:rPr>
          <w:rFonts w:hint="default" w:ascii="Times New Roman" w:hAnsi="Times New Roman" w:eastAsia="Times New Roman" w:cs="Times New Roman"/>
          <w:sz w:val="22"/>
          <w:szCs w:val="22"/>
          <w:rtl w:val="0"/>
          <w:lang w:val="el-GR"/>
        </w:rPr>
      </w:pPr>
    </w:p>
    <w:p w14:paraId="139ABB67">
      <w:pPr>
        <w:jc w:val="both"/>
        <w:rPr>
          <w:rFonts w:hint="default" w:ascii="Times New Roman" w:hAnsi="Times New Roman" w:eastAsia="Times New Roman" w:cs="Times New Roman"/>
          <w:sz w:val="22"/>
          <w:szCs w:val="22"/>
          <w:rtl w:val="0"/>
          <w:lang w:val="el-GR"/>
        </w:rPr>
      </w:pPr>
    </w:p>
    <w:p w14:paraId="33009EF4">
      <w:pPr>
        <w:jc w:val="both"/>
        <w:rPr>
          <w:rFonts w:hint="default" w:ascii="Times New Roman" w:hAnsi="Times New Roman" w:eastAsia="Times New Roman" w:cs="Times New Roman"/>
          <w:sz w:val="22"/>
          <w:szCs w:val="22"/>
          <w:rtl w:val="0"/>
          <w:lang w:val="el-GR"/>
        </w:rPr>
      </w:pPr>
    </w:p>
    <w:p w14:paraId="7F4E45CE">
      <w:pPr>
        <w:ind w:left="0" w:leftChars="0" w:firstLine="0" w:firstLineChars="0"/>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drawing>
          <wp:anchor distT="0" distB="0" distL="114300" distR="114300" simplePos="0" relativeHeight="251667456" behindDoc="1" locked="0" layoutInCell="1" allowOverlap="1">
            <wp:simplePos x="0" y="0"/>
            <wp:positionH relativeFrom="column">
              <wp:posOffset>3568700</wp:posOffset>
            </wp:positionH>
            <wp:positionV relativeFrom="paragraph">
              <wp:posOffset>5080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20"/>
                    <a:stretch>
                      <a:fillRect/>
                    </a:stretch>
                  </pic:blipFill>
                  <pic:spPr>
                    <a:xfrm>
                      <a:off x="0" y="0"/>
                      <a:ext cx="2317750" cy="2045335"/>
                    </a:xfrm>
                    <a:prstGeom prst="rect">
                      <a:avLst/>
                    </a:prstGeom>
                  </pic:spPr>
                </pic:pic>
              </a:graphicData>
            </a:graphic>
          </wp:anchor>
        </w:drawing>
      </w:r>
    </w:p>
    <w:p w14:paraId="4A1A968A">
      <w:pPr>
        <w:ind w:left="0" w:leftChars="0" w:firstLine="0" w:firstLineChars="0"/>
        <w:jc w:val="both"/>
        <w:rPr>
          <w:rFonts w:hint="default" w:ascii="Times New Roman" w:hAnsi="Times New Roman" w:eastAsia="Times New Roman" w:cs="Times New Roman"/>
          <w:sz w:val="22"/>
          <w:szCs w:val="22"/>
          <w:rtl w:val="0"/>
          <w:lang w:val="en-GB"/>
        </w:rPr>
      </w:pPr>
    </w:p>
    <w:p w14:paraId="1F51451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7"/>
          <w:rFonts w:hint="default" w:ascii="Times New Roman" w:hAnsi="Times New Roman" w:eastAsia="Times New Roman" w:cs="Times New Roman"/>
          <w:sz w:val="22"/>
          <w:szCs w:val="22"/>
          <w:u w:val="single"/>
          <w:rtl w:val="0"/>
          <w:lang w:val="el-GR"/>
        </w:rPr>
        <w:footnoteReference w:id="0"/>
      </w:r>
    </w:p>
    <w:p w14:paraId="604F31D1">
      <w:pPr>
        <w:jc w:val="center"/>
        <w:rPr>
          <w:rFonts w:hint="default" w:ascii="Times New Roman" w:hAnsi="Times New Roman" w:eastAsia="Times New Roman" w:cs="Times New Roman"/>
          <w:sz w:val="22"/>
          <w:szCs w:val="22"/>
          <w:rtl w:val="0"/>
          <w:lang w:val="en-GB"/>
        </w:rPr>
      </w:pPr>
    </w:p>
    <w:p w14:paraId="4C36FB88">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2C0359EB">
      <w:pPr>
        <w:wordWrap w:val="0"/>
        <w:ind w:left="0" w:leftChars="0" w:firstLine="0" w:firstLineChars="0"/>
        <w:jc w:val="both"/>
        <w:rPr>
          <w:rFonts w:hint="default" w:ascii="Times New Roman" w:hAnsi="Times New Roman" w:eastAsia="Times New Roman" w:cs="Times New Roman"/>
          <w:sz w:val="22"/>
          <w:szCs w:val="22"/>
          <w:rtl w:val="0"/>
          <w:lang w:val="el-GR"/>
        </w:rPr>
      </w:pPr>
    </w:p>
    <w:p w14:paraId="46D5FDBE">
      <w:pPr>
        <w:wordWrap w:val="0"/>
        <w:jc w:val="right"/>
        <w:rPr>
          <w:rFonts w:hint="default" w:ascii="Times New Roman" w:hAnsi="Times New Roman" w:eastAsia="Times New Roman" w:cs="Times New Roman"/>
          <w:sz w:val="22"/>
          <w:szCs w:val="22"/>
          <w:rtl w:val="0"/>
          <w:lang w:val="el-GR"/>
        </w:rPr>
      </w:pPr>
    </w:p>
    <w:p w14:paraId="752EA149">
      <w:pPr>
        <w:wordWrap w:val="0"/>
        <w:jc w:val="right"/>
        <w:rPr>
          <w:rFonts w:hint="default" w:ascii="Times New Roman" w:hAnsi="Times New Roman" w:eastAsia="Times New Roman" w:cs="Times New Roman"/>
          <w:sz w:val="22"/>
          <w:szCs w:val="22"/>
          <w:rtl w:val="0"/>
          <w:lang w:val="el-GR"/>
        </w:rPr>
      </w:pPr>
    </w:p>
    <w:p w14:paraId="6DD3827D">
      <w:pPr>
        <w:pStyle w:val="14"/>
        <w:ind w:left="0" w:leftChars="0" w:firstLine="0" w:firstLineChars="0"/>
        <w:jc w:val="both"/>
        <w:rPr>
          <w:rFonts w:hint="default" w:ascii="Times New Roman" w:hAnsi="Times New Roman" w:eastAsia="Times New Roman" w:cs="Times New Roman"/>
          <w:sz w:val="22"/>
          <w:szCs w:val="22"/>
          <w:rtl w:val="0"/>
          <w:lang w:val="el-GR"/>
        </w:rPr>
      </w:pPr>
      <w:r>
        <w:t xml:space="preserve">Figure </w:t>
      </w:r>
      <w:r>
        <w:fldChar w:fldCharType="begin"/>
      </w:r>
      <w:r>
        <w:instrText xml:space="preserve"> SEQ Figure \* ARABIC </w:instrText>
      </w:r>
      <w:r>
        <w:fldChar w:fldCharType="separate"/>
      </w:r>
      <w:r>
        <w:t>3</w:t>
      </w:r>
      <w:r>
        <w:fldChar w:fldCharType="end"/>
      </w:r>
      <w:bookmarkStart w:id="24" w:name="_Toc21386"/>
      <w:bookmarkEnd w:id="24"/>
    </w:p>
    <w:p w14:paraId="7BE11A8D">
      <w:pPr>
        <w:wordWrap w:val="0"/>
        <w:jc w:val="right"/>
        <w:rPr>
          <w:rFonts w:hint="default" w:ascii="Times New Roman" w:hAnsi="Times New Roman" w:eastAsia="Times New Roman" w:cs="Times New Roman"/>
          <w:sz w:val="22"/>
          <w:szCs w:val="22"/>
          <w:rtl w:val="0"/>
          <w:lang w:val="el-GR"/>
        </w:rPr>
      </w:pPr>
    </w:p>
    <w:p w14:paraId="23AD953E">
      <w:pPr>
        <w:wordWrap/>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sz w:val="22"/>
          <w:szCs w:val="22"/>
          <w:rtl w:val="0"/>
          <w:lang w:val="el-GR"/>
        </w:rPr>
        <w:t>(Εικόνα 1.3) Γραφική παράσταση της γραμμικής συνάρτησης</w:t>
      </w:r>
    </w:p>
    <w:p w14:paraId="3FA662AD">
      <w:pPr>
        <w:wordWrap/>
        <w:ind w:left="0" w:leftChars="0" w:firstLine="0" w:firstLineChars="0"/>
        <w:jc w:val="left"/>
        <w:rPr>
          <w:rFonts w:hint="default" w:ascii="Times New Roman" w:hAnsi="Times New Roman" w:eastAsia="Times New Roman" w:cs="Times New Roman"/>
          <w:sz w:val="22"/>
          <w:szCs w:val="22"/>
          <w:rtl w:val="0"/>
          <w:lang w:val="en-GB"/>
        </w:rPr>
      </w:pPr>
    </w:p>
    <w:p w14:paraId="2DEA0A5A">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7456" behindDoc="1" locked="0" layoutInCell="1" allowOverlap="1">
            <wp:simplePos x="0" y="0"/>
            <wp:positionH relativeFrom="column">
              <wp:posOffset>3536950</wp:posOffset>
            </wp:positionH>
            <wp:positionV relativeFrom="paragraph">
              <wp:posOffset>196215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p>
    <w:p w14:paraId="729ADB21">
      <w:pPr>
        <w:wordWrap/>
        <w:ind w:left="0" w:leftChars="0" w:firstLine="0" w:firstLineChars="0"/>
        <w:jc w:val="left"/>
        <w:rPr>
          <w:rFonts w:hint="default" w:ascii="Times New Roman" w:hAnsi="Times New Roman" w:eastAsia="Times New Roman" w:cs="Times New Roman"/>
          <w:sz w:val="22"/>
          <w:szCs w:val="22"/>
          <w:rtl w:val="0"/>
          <w:lang w:val="en-GB"/>
        </w:rPr>
      </w:pPr>
    </w:p>
    <w:p w14:paraId="52203DDA">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7"/>
          <w:rFonts w:hint="default" w:ascii="Times New Roman" w:hAnsi="Times New Roman" w:eastAsia="Times New Roman" w:cs="Times New Roman"/>
          <w:sz w:val="24"/>
          <w:szCs w:val="24"/>
          <w:u w:val="single"/>
          <w:rtl w:val="0"/>
          <w:lang w:val="el-GR"/>
        </w:rPr>
        <w:footnoteReference w:id="1"/>
      </w:r>
    </w:p>
    <w:p w14:paraId="55BD92B7">
      <w:pPr>
        <w:wordWrap/>
        <w:jc w:val="left"/>
        <w:rPr>
          <w:rFonts w:hint="default" w:ascii="Times New Roman" w:hAnsi="Times New Roman" w:eastAsia="Times New Roman" w:cs="Times New Roman"/>
          <w:sz w:val="24"/>
          <w:szCs w:val="24"/>
          <w:rtl w:val="0"/>
          <w:lang w:val="en-GB"/>
        </w:rPr>
      </w:pPr>
    </w:p>
    <w:p w14:paraId="0F1E8CC5">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70528" behindDoc="0" locked="0" layoutInCell="1" allowOverlap="1">
            <wp:simplePos x="0" y="0"/>
            <wp:positionH relativeFrom="column">
              <wp:posOffset>763270</wp:posOffset>
            </wp:positionH>
            <wp:positionV relativeFrom="page">
              <wp:posOffset>5325110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068736F3">
      <w:pPr>
        <w:wordWrap/>
        <w:jc w:val="left"/>
        <w:rPr>
          <w:rFonts w:hint="default" w:ascii="Times New Roman" w:hAnsi="Times New Roman" w:eastAsia="Times New Roman" w:cs="Times New Roman"/>
          <w:sz w:val="24"/>
          <w:szCs w:val="24"/>
          <w:rtl w:val="0"/>
          <w:lang w:val="en-GB"/>
        </w:rPr>
      </w:pPr>
    </w:p>
    <w:p w14:paraId="129ACA8D">
      <w:pPr>
        <w:wordWrap/>
        <w:jc w:val="left"/>
        <w:rPr>
          <w:rFonts w:hint="default" w:ascii="Times New Roman" w:hAnsi="Times New Roman" w:eastAsia="Times New Roman" w:cs="Times New Roman"/>
          <w:sz w:val="24"/>
          <w:szCs w:val="24"/>
          <w:rtl w:val="0"/>
          <w:lang w:val="en-GB"/>
        </w:rPr>
      </w:pPr>
    </w:p>
    <w:p w14:paraId="3F2F937C">
      <w:pPr>
        <w:wordWrap w:val="0"/>
        <w:jc w:val="right"/>
        <w:rPr>
          <w:rFonts w:hint="default" w:ascii="Times New Roman" w:hAnsi="Times New Roman" w:eastAsia="Times New Roman" w:cs="Times New Roman"/>
          <w:sz w:val="24"/>
          <w:szCs w:val="24"/>
          <w:rtl w:val="0"/>
          <w:lang w:val="el-GR"/>
        </w:rPr>
      </w:pPr>
    </w:p>
    <w:p w14:paraId="26807230">
      <w:pPr>
        <w:wordWrap w:val="0"/>
        <w:ind w:left="0" w:leftChars="0" w:firstLine="0" w:firstLineChars="0"/>
        <w:jc w:val="both"/>
        <w:rPr>
          <w:rFonts w:hint="default" w:ascii="Times New Roman" w:hAnsi="Times New Roman" w:eastAsia="Times New Roman" w:cs="Times New Roman"/>
          <w:sz w:val="24"/>
          <w:szCs w:val="24"/>
          <w:rtl w:val="0"/>
          <w:lang w:val="el-GR"/>
        </w:rPr>
      </w:pPr>
    </w:p>
    <w:p w14:paraId="47BE9998">
      <w:pPr>
        <w:wordWrap w:val="0"/>
        <w:ind w:left="0" w:leftChars="0" w:firstLine="0" w:firstLineChars="0"/>
        <w:jc w:val="both"/>
        <w:rPr>
          <w:rFonts w:hint="default" w:ascii="Times New Roman" w:hAnsi="Times New Roman" w:eastAsia="Times New Roman" w:cs="Times New Roman"/>
          <w:sz w:val="24"/>
          <w:szCs w:val="24"/>
          <w:rtl w:val="0"/>
          <w:lang w:val="el-GR"/>
        </w:rPr>
      </w:pPr>
    </w:p>
    <w:p w14:paraId="7C37A56E">
      <w:pPr>
        <w:wordWrap/>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5B7AABFE">
      <w:pPr>
        <w:wordWrap w:val="0"/>
        <w:jc w:val="both"/>
        <w:rPr>
          <w:rFonts w:hint="default" w:ascii="Times New Roman" w:hAnsi="Times New Roman" w:eastAsia="Times New Roman" w:cs="Times New Roman"/>
          <w:sz w:val="24"/>
          <w:szCs w:val="24"/>
          <w:rtl w:val="0"/>
          <w:lang w:val="en-GB"/>
        </w:rPr>
      </w:pPr>
    </w:p>
    <w:p w14:paraId="3803415C">
      <w:pPr>
        <w:wordWrap w:val="0"/>
        <w:ind w:left="0" w:leftChars="0" w:firstLine="0" w:firstLineChars="0"/>
        <w:jc w:val="both"/>
        <w:rPr>
          <w:rFonts w:hint="default" w:ascii="Times New Roman" w:hAnsi="Times New Roman" w:eastAsia="Times New Roman" w:cs="Times New Roman"/>
          <w:sz w:val="24"/>
          <w:szCs w:val="24"/>
          <w:rtl w:val="0"/>
          <w:lang w:val="en-GB"/>
        </w:rPr>
      </w:pPr>
    </w:p>
    <w:p w14:paraId="4B8A2A78">
      <w:pPr>
        <w:jc w:val="left"/>
        <w:rPr>
          <w:rFonts w:hint="default" w:ascii="Times New Roman" w:hAnsi="Times New Roman" w:eastAsia="Times New Roman" w:cs="Times New Roman"/>
          <w:sz w:val="24"/>
          <w:szCs w:val="24"/>
          <w:rtl w:val="0"/>
          <w:lang w:val="el-GR"/>
        </w:rPr>
      </w:pPr>
    </w:p>
    <w:p w14:paraId="31105AD0">
      <w:pPr>
        <w:jc w:val="left"/>
        <w:rPr>
          <w:rFonts w:hint="default" w:ascii="Times New Roman" w:hAnsi="Times New Roman" w:eastAsia="Times New Roman" w:cs="Times New Roman"/>
          <w:sz w:val="24"/>
          <w:szCs w:val="24"/>
          <w:rtl w:val="0"/>
          <w:lang w:val="el-GR"/>
        </w:rPr>
      </w:pPr>
    </w:p>
    <w:p w14:paraId="5749389A">
      <w:pPr>
        <w:jc w:val="left"/>
        <w:rPr>
          <w:rFonts w:hint="default" w:ascii="Times New Roman" w:hAnsi="Times New Roman" w:eastAsia="Times New Roman" w:cs="Times New Roman"/>
          <w:sz w:val="24"/>
          <w:szCs w:val="24"/>
          <w:rtl w:val="0"/>
          <w:lang w:val="el-GR"/>
        </w:rPr>
      </w:pPr>
    </w:p>
    <w:p w14:paraId="19EC597F">
      <w:pPr>
        <w:jc w:val="left"/>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Pr>
        <w:drawing>
          <wp:anchor distT="0" distB="0" distL="114300" distR="114300" simplePos="0" relativeHeight="251668480"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p>
    <w:p w14:paraId="2F637936">
      <w:pPr>
        <w:pStyle w:val="14"/>
        <w:jc w:val="left"/>
        <w:rPr>
          <w:rFonts w:hint="default" w:ascii="Times New Roman" w:hAnsi="Times New Roman" w:eastAsia="SimSun" w:cs="Times New Roman"/>
          <w:sz w:val="24"/>
          <w:szCs w:val="24"/>
        </w:rPr>
      </w:pPr>
      <w:r>
        <w:t xml:space="preserve">Figure </w:t>
      </w:r>
      <w:r>
        <w:fldChar w:fldCharType="begin"/>
      </w:r>
      <w:r>
        <w:instrText xml:space="preserve"> SEQ Figure \* ARABIC </w:instrText>
      </w:r>
      <w:r>
        <w:fldChar w:fldCharType="separate"/>
      </w:r>
      <w:r>
        <w:t>4</w:t>
      </w:r>
      <w:r>
        <w:fldChar w:fldCharType="end"/>
      </w:r>
      <w:bookmarkStart w:id="25" w:name="_Toc16050"/>
      <w:bookmarkEnd w:id="25"/>
    </w:p>
    <w:p w14:paraId="78C5ABE2">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Αλλά και με την μορφή </w:t>
      </w:r>
      <w:r>
        <w:rPr>
          <w:rStyle w:val="17"/>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24A58082">
      <w:pPr>
        <w:jc w:val="center"/>
        <w:rPr>
          <w:rFonts w:hint="default" w:ascii="Times New Roman" w:hAnsi="Times New Roman" w:eastAsia="Times New Roman" w:cs="Times New Roman"/>
          <w:sz w:val="24"/>
          <w:szCs w:val="24"/>
          <w:rtl w:val="0"/>
          <w:lang w:val="el-GR"/>
        </w:rPr>
      </w:pPr>
    </w:p>
    <w:p w14:paraId="17C7044D">
      <w:pPr>
        <w:jc w:val="right"/>
        <w:rPr>
          <w:rFonts w:hint="default" w:ascii="Times New Roman" w:hAnsi="Times New Roman" w:eastAsia="Times New Roman" w:cs="Times New Roman"/>
          <w:sz w:val="24"/>
          <w:szCs w:val="24"/>
        </w:rPr>
      </w:pPr>
    </w:p>
    <w:p w14:paraId="6184A1FA">
      <w:pPr>
        <w:jc w:val="right"/>
        <w:rPr>
          <w:rFonts w:hint="default" w:ascii="Times New Roman" w:hAnsi="Times New Roman" w:eastAsia="Times New Roman" w:cs="Times New Roman"/>
          <w:sz w:val="24"/>
          <w:szCs w:val="24"/>
        </w:rPr>
      </w:pPr>
    </w:p>
    <w:p w14:paraId="14057657">
      <w:pPr>
        <w:ind w:left="0" w:leftChars="0" w:firstLine="0" w:firstLineChars="0"/>
        <w:jc w:val="both"/>
        <w:rPr>
          <w:rFonts w:hint="default" w:ascii="Times New Roman" w:hAnsi="Times New Roman" w:eastAsia="Times New Roman" w:cs="Times New Roman"/>
          <w:sz w:val="24"/>
          <w:szCs w:val="24"/>
        </w:rPr>
      </w:pPr>
    </w:p>
    <w:p w14:paraId="69B5E980">
      <w:pPr>
        <w:jc w:val="right"/>
        <w:rPr>
          <w:rFonts w:hint="default" w:ascii="Times New Roman" w:hAnsi="Times New Roman" w:eastAsia="Times New Roman" w:cs="Times New Roman"/>
          <w:sz w:val="24"/>
          <w:szCs w:val="24"/>
        </w:rPr>
      </w:pPr>
    </w:p>
    <w:p w14:paraId="4B0A28FC">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3A4E2331">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6B45AE6F">
      <w:pPr>
        <w:ind w:left="0" w:leftChars="0" w:firstLine="0" w:firstLineChars="0"/>
        <w:jc w:val="both"/>
        <w:rPr>
          <w:rFonts w:hint="default" w:ascii="Times New Roman" w:hAnsi="Times New Roman" w:eastAsia="Times New Roman" w:cs="Times New Roman"/>
          <w:sz w:val="22"/>
          <w:szCs w:val="22"/>
          <w:u w:val="single"/>
          <w:rtl w:val="0"/>
          <w:lang w:val="el-GR"/>
        </w:rPr>
      </w:pPr>
    </w:p>
    <w:p w14:paraId="70309BC5">
      <w:pPr>
        <w:ind w:left="0" w:leftChars="0" w:firstLine="0" w:firstLineChars="0"/>
        <w:jc w:val="both"/>
        <w:rPr>
          <w:rFonts w:hint="default" w:ascii="Times New Roman" w:hAnsi="Times New Roman" w:eastAsia="Times New Roman" w:cs="Times New Roman"/>
          <w:sz w:val="22"/>
          <w:szCs w:val="22"/>
          <w:u w:val="single"/>
          <w:rtl w:val="0"/>
          <w:lang w:val="el-GR"/>
        </w:rPr>
      </w:pPr>
    </w:p>
    <w:p w14:paraId="6BBF19B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0AE5F9D2">
      <w:pPr>
        <w:pStyle w:val="14"/>
        <w:jc w:val="both"/>
        <w:rPr>
          <w:rFonts w:hint="default" w:ascii="Times New Roman" w:hAnsi="Times New Roman" w:eastAsia="SimSun" w:cs="Times New Roman"/>
          <w:sz w:val="24"/>
          <w:szCs w:val="24"/>
          <w:rtl w:val="0"/>
          <w:lang w:val="el-GR"/>
        </w:rPr>
      </w:pPr>
      <w:r>
        <w:t xml:space="preserve">Figure </w:t>
      </w:r>
      <w:r>
        <w:fldChar w:fldCharType="begin"/>
      </w:r>
      <w:r>
        <w:instrText xml:space="preserve"> SEQ Figure \* ARABIC </w:instrText>
      </w:r>
      <w:r>
        <w:fldChar w:fldCharType="separate"/>
      </w:r>
      <w:r>
        <w:t>5</w:t>
      </w:r>
      <w:r>
        <w:fldChar w:fldCharType="end"/>
      </w:r>
      <w:bookmarkStart w:id="26" w:name="_Toc19791"/>
      <w:bookmarkEnd w:id="26"/>
    </w:p>
    <w:p w14:paraId="50717972">
      <w:pPr>
        <w:jc w:val="both"/>
        <w:rPr>
          <w:rFonts w:hint="default" w:ascii="Times New Roman" w:hAnsi="Times New Roman" w:eastAsia="Times New Roman" w:cs="Times New Roman"/>
          <w:sz w:val="22"/>
          <w:szCs w:val="22"/>
          <w:u w:val="single"/>
          <w:rtl w:val="0"/>
          <w:lang w:val="el-GR"/>
        </w:rPr>
      </w:pPr>
    </w:p>
    <w:p w14:paraId="759A8DE4">
      <w:pPr>
        <w:jc w:val="both"/>
        <w:rPr>
          <w:rFonts w:hint="default" w:ascii="Times New Roman" w:hAnsi="Times New Roman" w:eastAsia="Times New Roman" w:cs="Times New Roman"/>
          <w:sz w:val="22"/>
          <w:szCs w:val="22"/>
          <w:u w:val="single"/>
          <w:rtl w:val="0"/>
          <w:lang w:val="el-GR"/>
        </w:rPr>
      </w:pPr>
    </w:p>
    <w:p w14:paraId="45C8D4FE">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7"/>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1F5CB19D">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9504"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169382CB">
      <w:pPr>
        <w:jc w:val="both"/>
        <w:rPr>
          <w:rFonts w:hint="default" w:ascii="Times New Roman" w:hAnsi="Times New Roman" w:eastAsia="Times New Roman" w:cs="Times New Roman"/>
          <w:sz w:val="24"/>
          <w:szCs w:val="24"/>
          <w:rtl w:val="0"/>
        </w:rPr>
      </w:pPr>
    </w:p>
    <w:p w14:paraId="46137C07">
      <w:pPr>
        <w:jc w:val="both"/>
        <w:rPr>
          <w:rFonts w:hint="default" w:ascii="Times New Roman" w:hAnsi="Times New Roman" w:eastAsia="Times New Roman" w:cs="Times New Roman"/>
          <w:sz w:val="24"/>
          <w:szCs w:val="24"/>
          <w:rtl w:val="0"/>
        </w:rPr>
      </w:pPr>
    </w:p>
    <w:p w14:paraId="7FCF27F2">
      <w:pPr>
        <w:jc w:val="both"/>
        <w:rPr>
          <w:rFonts w:hint="default" w:ascii="Times New Roman" w:hAnsi="Times New Roman" w:eastAsia="Times New Roman" w:cs="Times New Roman"/>
          <w:sz w:val="24"/>
          <w:szCs w:val="24"/>
          <w:rtl w:val="0"/>
        </w:rPr>
      </w:pPr>
    </w:p>
    <w:p w14:paraId="7CCE5DAA">
      <w:pPr>
        <w:wordWrap w:val="0"/>
        <w:jc w:val="right"/>
        <w:rPr>
          <w:rFonts w:hint="default" w:ascii="Times New Roman" w:hAnsi="Times New Roman" w:eastAsia="Times New Roman" w:cs="Times New Roman"/>
          <w:sz w:val="24"/>
          <w:szCs w:val="24"/>
        </w:rPr>
      </w:pPr>
    </w:p>
    <w:p w14:paraId="5E60C3A0">
      <w:pPr>
        <w:wordWrap w:val="0"/>
        <w:ind w:left="0" w:leftChars="0" w:firstLine="0" w:firstLineChars="0"/>
        <w:jc w:val="both"/>
        <w:rPr>
          <w:rFonts w:hint="default" w:ascii="Times New Roman" w:hAnsi="Times New Roman" w:eastAsia="Times New Roman" w:cs="Times New Roman"/>
          <w:sz w:val="24"/>
          <w:szCs w:val="24"/>
        </w:rPr>
      </w:pPr>
    </w:p>
    <w:p w14:paraId="69BD5A3E">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0694B793">
      <w:pPr>
        <w:wordWrap/>
        <w:jc w:val="right"/>
        <w:rPr>
          <w:rFonts w:hint="default" w:ascii="Times New Roman" w:hAnsi="Times New Roman" w:eastAsia="Times New Roman" w:cs="Times New Roman"/>
          <w:sz w:val="24"/>
          <w:szCs w:val="24"/>
          <w:lang w:val="el-GR"/>
        </w:rPr>
      </w:pPr>
    </w:p>
    <w:p w14:paraId="44D51B1A">
      <w:pPr>
        <w:wordWrap/>
        <w:ind w:left="0" w:leftChars="0" w:firstLine="0" w:firstLineChars="0"/>
        <w:jc w:val="left"/>
        <w:rPr>
          <w:rFonts w:hint="default" w:ascii="Times New Roman" w:hAnsi="Times New Roman" w:eastAsia="Times New Roman" w:cs="Times New Roman"/>
          <w:sz w:val="24"/>
          <w:szCs w:val="24"/>
          <w:lang w:val="el-GR"/>
        </w:rPr>
      </w:pPr>
    </w:p>
    <w:p w14:paraId="61B4F4A8">
      <w:pPr>
        <w:wordWrap/>
        <w:jc w:val="left"/>
        <w:rPr>
          <w:rFonts w:hint="default" w:ascii="Times New Roman" w:hAnsi="Times New Roman" w:eastAsia="Times New Roman" w:cs="Times New Roman"/>
          <w:sz w:val="24"/>
          <w:szCs w:val="24"/>
          <w:lang w:val="el-GR"/>
        </w:rPr>
      </w:pPr>
    </w:p>
    <w:p w14:paraId="10E52CF1">
      <w:pPr>
        <w:wordWrap/>
        <w:ind w:left="0" w:leftChars="0" w:firstLine="0" w:firstLineChars="0"/>
        <w:jc w:val="left"/>
        <w:rPr>
          <w:rFonts w:hint="default" w:ascii="Times New Roman" w:hAnsi="Times New Roman" w:eastAsia="Times New Roman" w:cs="Times New Roman"/>
          <w:sz w:val="24"/>
          <w:szCs w:val="24"/>
          <w:lang w:val="el-GR"/>
        </w:rPr>
      </w:pPr>
    </w:p>
    <w:p w14:paraId="0E0E8990">
      <w:pPr>
        <w:jc w:val="left"/>
        <w:rPr>
          <w:rFonts w:hint="default" w:ascii="Times New Roman" w:hAnsi="Times New Roman" w:eastAsia="Times New Roman" w:cs="Times New Roman"/>
          <w:sz w:val="24"/>
          <w:szCs w:val="24"/>
          <w:lang w:val="en-GB"/>
        </w:rPr>
      </w:pPr>
    </w:p>
    <w:p w14:paraId="30260AC4">
      <w:pPr>
        <w:jc w:val="left"/>
        <w:rPr>
          <w:rFonts w:hint="default" w:ascii="Times New Roman" w:hAnsi="Times New Roman" w:eastAsia="Times New Roman" w:cs="Times New Roman"/>
          <w:sz w:val="24"/>
          <w:szCs w:val="24"/>
          <w:lang w:val="en-GB"/>
        </w:rPr>
      </w:pPr>
    </w:p>
    <w:p w14:paraId="0FFA85DB">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2932430</wp:posOffset>
            </wp:positionH>
            <wp:positionV relativeFrom="paragraph">
              <wp:posOffset>-173355</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2FF27FCA">
      <w:pPr>
        <w:pStyle w:val="14"/>
        <w:jc w:val="left"/>
        <w:rPr>
          <w:rFonts w:hint="default" w:ascii="Times New Roman" w:hAnsi="Times New Roman" w:eastAsia="SimSun" w:cs="Times New Roman"/>
          <w:sz w:val="24"/>
          <w:szCs w:val="24"/>
          <w:lang w:val="en-GB"/>
        </w:rPr>
      </w:pPr>
      <w:r>
        <w:t xml:space="preserve">Figure </w:t>
      </w:r>
      <w:r>
        <w:fldChar w:fldCharType="begin"/>
      </w:r>
      <w:r>
        <w:instrText xml:space="preserve"> SEQ Figure \* ARABIC </w:instrText>
      </w:r>
      <w:r>
        <w:fldChar w:fldCharType="separate"/>
      </w:r>
      <w:r>
        <w:t>6</w:t>
      </w:r>
      <w:r>
        <w:fldChar w:fldCharType="end"/>
      </w:r>
      <w:bookmarkStart w:id="27" w:name="_Toc21812"/>
      <w:bookmarkEnd w:id="27"/>
    </w:p>
    <w:p w14:paraId="20A794F9">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5EB0F185">
      <w:pPr>
        <w:jc w:val="center"/>
        <w:rPr>
          <w:rFonts w:hint="default" w:ascii="Times New Roman" w:hAnsi="Times New Roman" w:eastAsia="Times New Roman" w:cs="Times New Roman"/>
          <w:sz w:val="24"/>
          <w:szCs w:val="24"/>
        </w:rPr>
      </w:pPr>
    </w:p>
    <w:p w14:paraId="5B6D2AE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9504" behindDoc="1" locked="0" layoutInCell="1" allowOverlap="1">
            <wp:simplePos x="0" y="0"/>
            <wp:positionH relativeFrom="column">
              <wp:posOffset>928370</wp:posOffset>
            </wp:positionH>
            <wp:positionV relativeFrom="paragraph">
              <wp:posOffset>124460</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5BEC7590">
      <w:pPr>
        <w:jc w:val="center"/>
        <w:rPr>
          <w:rFonts w:hint="default" w:ascii="Times New Roman" w:hAnsi="Times New Roman" w:eastAsia="Times New Roman" w:cs="Times New Roman"/>
          <w:sz w:val="24"/>
          <w:szCs w:val="24"/>
        </w:rPr>
      </w:pPr>
    </w:p>
    <w:p w14:paraId="21C634B7">
      <w:pPr>
        <w:wordWrap w:val="0"/>
        <w:jc w:val="right"/>
        <w:rPr>
          <w:rFonts w:hint="default" w:ascii="Times New Roman" w:hAnsi="Times New Roman" w:eastAsia="Times New Roman" w:cs="Times New Roman"/>
          <w:sz w:val="24"/>
          <w:szCs w:val="24"/>
        </w:rPr>
      </w:pPr>
    </w:p>
    <w:p w14:paraId="08271448">
      <w:pPr>
        <w:wordWrap w:val="0"/>
        <w:ind w:left="0" w:leftChars="0" w:firstLine="0" w:firstLineChars="0"/>
        <w:jc w:val="both"/>
        <w:rPr>
          <w:rFonts w:hint="default" w:ascii="Times New Roman" w:hAnsi="Times New Roman" w:eastAsia="Times New Roman" w:cs="Times New Roman"/>
          <w:sz w:val="24"/>
          <w:szCs w:val="24"/>
        </w:rPr>
      </w:pPr>
    </w:p>
    <w:p w14:paraId="46A43AB1">
      <w:pPr>
        <w:wordWrap w:val="0"/>
        <w:jc w:val="right"/>
        <w:rPr>
          <w:rFonts w:hint="default" w:ascii="Times New Roman" w:hAnsi="Times New Roman" w:eastAsia="Times New Roman" w:cs="Times New Roman"/>
          <w:sz w:val="24"/>
          <w:szCs w:val="24"/>
        </w:rPr>
      </w:pPr>
    </w:p>
    <w:p w14:paraId="40C53A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419269AD">
      <w:pPr>
        <w:wordWrap/>
        <w:jc w:val="right"/>
        <w:rPr>
          <w:rFonts w:hint="default" w:ascii="Times New Roman" w:hAnsi="Times New Roman" w:eastAsia="Times New Roman" w:cs="Times New Roman"/>
          <w:sz w:val="24"/>
          <w:szCs w:val="24"/>
          <w:lang w:val="el-GR"/>
        </w:rPr>
      </w:pPr>
    </w:p>
    <w:p w14:paraId="4212B6FB">
      <w:pPr>
        <w:wordWrap/>
        <w:jc w:val="right"/>
        <w:rPr>
          <w:rFonts w:hint="default" w:ascii="Times New Roman" w:hAnsi="Times New Roman" w:eastAsia="Times New Roman" w:cs="Times New Roman"/>
          <w:sz w:val="24"/>
          <w:szCs w:val="24"/>
          <w:lang w:val="el-GR"/>
        </w:rPr>
      </w:pPr>
    </w:p>
    <w:p w14:paraId="29092018">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8" w:name="_Toc22266"/>
      <w:r>
        <w:rPr>
          <w:rFonts w:ascii="Times New Roman" w:hAnsi="Times New Roman" w:cs="Times New Roman"/>
          <w:color w:val="auto"/>
          <w:sz w:val="28"/>
          <w:szCs w:val="28"/>
        </w:rPr>
        <w:t>1.4 Τεχνητά Νευρωνικά Δίκτυα: Μία σφαιρική εικόνα</w:t>
      </w:r>
      <w:bookmarkEnd w:id="23"/>
      <w:bookmarkEnd w:id="28"/>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Τα</w:t>
      </w:r>
      <w:r>
        <w:rPr>
          <w:rFonts w:hint="default" w:ascii="Times New Roman" w:hAnsi="Times New Roman" w:eastAsia="Times New Roman" w:cs="Times New Roman"/>
          <w:sz w:val="24"/>
          <w:szCs w:val="24"/>
          <w:lang w:val="el-GR"/>
        </w:rPr>
        <w:t xml:space="preserve">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hint="default"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hint="default"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l-GR"/>
        </w:rPr>
        <w:t>η</w:t>
      </w:r>
      <w:r>
        <w:rPr>
          <w:rFonts w:hint="default" w:ascii="Times New Roman" w:hAnsi="Times New Roman" w:eastAsia="Times New Roman" w:cs="Times New Roman"/>
          <w:sz w:val="24"/>
          <w:szCs w:val="24"/>
          <w:lang w:val="el-GR"/>
        </w:rPr>
        <w:t xml:space="preserve">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προσαρμογής</w:t>
      </w:r>
      <w:r>
        <w:rPr>
          <w:rFonts w:hint="default" w:ascii="Times New Roman" w:hAnsi="Times New Roman" w:eastAsia="Times New Roman" w:cs="Times New Roman"/>
          <w:sz w:val="24"/>
          <w:szCs w:val="24"/>
          <w:lang w:val="el-GR"/>
        </w:rPr>
        <w:t xml:space="preserve"> της ισχύος </w:t>
      </w:r>
      <w:r>
        <w:rPr>
          <w:rFonts w:ascii="Times New Roman" w:hAnsi="Times New Roman" w:eastAsia="Times New Roman" w:cs="Times New Roman"/>
          <w:sz w:val="24"/>
          <w:szCs w:val="24"/>
        </w:rPr>
        <w:t xml:space="preserve">των συνδέσεων μεταξύ των νευρώνων.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hint="default" w:ascii="Times New Roman" w:hAnsi="Times New Roman" w:eastAsia="Times New Roman" w:cs="Times New Roman"/>
          <w:sz w:val="24"/>
          <w:szCs w:val="24"/>
          <w:highlight w:val="none"/>
          <w:lang w:val="el-GR"/>
        </w:rPr>
        <w:t>Σ</w:t>
      </w:r>
      <w:r>
        <w:rPr>
          <w:rFonts w:ascii="Times New Roman" w:hAnsi="Times New Roman" w:eastAsia="Times New Roman" w:cs="Times New Roman"/>
          <w:sz w:val="24"/>
          <w:szCs w:val="24"/>
          <w:highlight w:val="none"/>
        </w:rPr>
        <w:t xml:space="preserve">ύμφωνα με τον Βλαχάβα, </w:t>
      </w:r>
      <w:r>
        <w:rPr>
          <w:rFonts w:ascii="Times New Roman" w:hAnsi="Times New Roman" w:eastAsia="Times New Roman" w:cs="Times New Roman"/>
          <w:sz w:val="24"/>
          <w:szCs w:val="24"/>
          <w:highlight w:val="none"/>
          <w:lang w:val="el-GR"/>
        </w:rPr>
        <w:t>έχει</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 διατυπωθεί ο παρακάτω ορισμός</w:t>
      </w:r>
      <w:r>
        <w:rPr>
          <w:rFonts w:hint="default" w:ascii="Times New Roman" w:hAnsi="Times New Roman" w:eastAsia="Times New Roman" w:cs="Times New Roman"/>
          <w:sz w:val="24"/>
          <w:szCs w:val="24"/>
          <w:highlight w:val="none"/>
          <w:lang w:val="el-GR"/>
        </w:rPr>
        <w:t xml:space="preserve"> από τους </w:t>
      </w:r>
      <w:r>
        <w:rPr>
          <w:rFonts w:hint="default" w:ascii="Times New Roman" w:hAnsi="Times New Roman" w:eastAsia="Times New Roman" w:cs="Times New Roman"/>
          <w:sz w:val="24"/>
          <w:szCs w:val="24"/>
          <w:highlight w:val="none"/>
          <w:lang w:val="en-GB"/>
        </w:rPr>
        <w:t xml:space="preserve">Aleksander </w:t>
      </w:r>
      <w:r>
        <w:rPr>
          <w:rFonts w:hint="default" w:ascii="Times New Roman" w:hAnsi="Times New Roman" w:eastAsia="Times New Roman" w:cs="Times New Roman"/>
          <w:sz w:val="24"/>
          <w:szCs w:val="24"/>
          <w:highlight w:val="none"/>
          <w:lang w:val="el-GR"/>
        </w:rPr>
        <w:t xml:space="preserve">και </w:t>
      </w:r>
      <w:r>
        <w:rPr>
          <w:rFonts w:hint="default" w:ascii="Times New Roman" w:hAnsi="Times New Roman" w:eastAsia="Times New Roman" w:cs="Times New Roman"/>
          <w:sz w:val="24"/>
          <w:szCs w:val="24"/>
          <w:highlight w:val="none"/>
          <w:lang w:val="en-GB"/>
        </w:rPr>
        <w:t>Morton</w:t>
      </w:r>
      <w:r>
        <w:rPr>
          <w:rFonts w:ascii="Times New Roman" w:hAnsi="Times New Roman" w:eastAsia="Times New Roman" w:cs="Times New Roman"/>
          <w:sz w:val="24"/>
          <w:szCs w:val="24"/>
          <w:highlight w:val="none"/>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hint="default"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Στη συνέχεια, μπορεί να υπάρχουν προαιρετικά  ένα ή περισσότερα κρυφά </w:t>
      </w:r>
      <w:r>
        <w:rPr>
          <w:rFonts w:ascii="Times New Roman" w:hAnsi="Times New Roman" w:eastAsia="Times New Roman" w:cs="Times New Roman"/>
          <w:sz w:val="24"/>
          <w:szCs w:val="24"/>
          <w:lang w:val="el-GR"/>
        </w:rPr>
        <w:t>στρώματα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59E4E27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w:t>
      </w:r>
      <w:r>
        <w:rPr>
          <w:rFonts w:hint="default" w:ascii="Times New Roman" w:hAnsi="Times New Roman" w:eastAsia="Times New Roman" w:cs="Times New Roman"/>
          <w:sz w:val="24"/>
          <w:szCs w:val="24"/>
          <w:lang w:val="el-GR"/>
        </w:rPr>
        <w:t xml:space="preserve">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w:t>
      </w:r>
      <w:r>
        <w:rPr>
          <w:rFonts w:hint="default" w:ascii="Times New Roman" w:hAnsi="Times New Roman" w:eastAsia="Times New Roman" w:cs="Times New Roman"/>
          <w:sz w:val="24"/>
          <w:szCs w:val="24"/>
          <w:highlight w:val="none"/>
          <w:lang w:val="el-GR"/>
        </w:rPr>
        <w:t>ς.</w:t>
      </w:r>
      <w:r>
        <w:rPr>
          <w:rFonts w:ascii="Times New Roman" w:hAnsi="Times New Roman" w:eastAsia="Times New Roman" w:cs="Times New Roman"/>
          <w:sz w:val="24"/>
          <w:szCs w:val="24"/>
          <w:highlight w:val="none"/>
        </w:rPr>
        <w:t xml:space="preserve"> </w:t>
      </w:r>
      <w:r>
        <w:rPr>
          <w:rFonts w:hint="default" w:ascii="Times New Roman" w:hAnsi="Times New Roman" w:eastAsia="Times New Roman" w:cs="Times New Roman"/>
          <w:sz w:val="24"/>
          <w:szCs w:val="24"/>
          <w:highlight w:val="none"/>
          <w:lang w:val="el-GR"/>
        </w:rPr>
        <w:t>Χαρακτηριστικό παράδειγμα αυτής της κατηγορίας</w:t>
      </w:r>
      <w:r>
        <w:rPr>
          <w:rFonts w:ascii="Times New Roman" w:hAnsi="Times New Roman" w:eastAsia="Times New Roman" w:cs="Times New Roman"/>
          <w:sz w:val="24"/>
          <w:szCs w:val="24"/>
          <w:highlight w:val="none"/>
        </w:rPr>
        <w:t>, είναι τα δίκτυα πρόσθιας τροφοδότησης (</w:t>
      </w:r>
      <w:r>
        <w:rPr>
          <w:rFonts w:ascii="Times New Roman" w:hAnsi="Times New Roman" w:eastAsia="Times New Roman" w:cs="Times New Roman"/>
          <w:sz w:val="24"/>
          <w:szCs w:val="24"/>
          <w:highlight w:val="none"/>
          <w:lang w:val="en-GB"/>
        </w:rPr>
        <w:t>feedforward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τα</w:t>
      </w:r>
      <w:r>
        <w:rPr>
          <w:rFonts w:hint="default" w:ascii="Times New Roman" w:hAnsi="Times New Roman" w:eastAsia="Times New Roman" w:cs="Times New Roman"/>
          <w:sz w:val="24"/>
          <w:szCs w:val="24"/>
          <w:highlight w:val="none"/>
          <w:lang w:val="el-GR"/>
        </w:rPr>
        <w:t xml:space="preserve"> οποία </w:t>
      </w:r>
      <w:r>
        <w:rPr>
          <w:rFonts w:ascii="Times New Roman" w:hAnsi="Times New Roman" w:eastAsia="Times New Roman" w:cs="Times New Roman"/>
          <w:sz w:val="24"/>
          <w:szCs w:val="24"/>
          <w:highlight w:val="none"/>
        </w:rPr>
        <w:t>χρησιμοποιούνται στην πλειοψηφία των εφαρμογών των ΤΝΔ.</w:t>
      </w:r>
      <w:r>
        <w:rPr>
          <w:rFonts w:hint="default" w:ascii="Times New Roman" w:hAnsi="Times New Roman" w:eastAsia="Times New Roman" w:cs="Times New Roman"/>
          <w:sz w:val="24"/>
          <w:szCs w:val="24"/>
          <w:highlight w:val="none"/>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hint="default" w:ascii="Times New Roman" w:hAnsi="Times New Roman" w:eastAsia="Times New Roman" w:cs="Times New Roman"/>
          <w:sz w:val="24"/>
          <w:szCs w:val="24"/>
          <w:highlight w:val="none"/>
          <w:lang w:val="en-GB"/>
        </w:rPr>
        <w:t xml:space="preserve">  </w:t>
      </w:r>
      <w:r>
        <w:rPr>
          <w:rFonts w:hint="default" w:ascii="Times New Roman" w:hAnsi="Times New Roman" w:eastAsia="Times New Roman"/>
          <w:sz w:val="24"/>
          <w:szCs w:val="24"/>
          <w:highlight w:val="none"/>
        </w:rPr>
        <w:t>(Βλαχάβας et al., 2006)</w:t>
      </w:r>
      <w:r>
        <w:rPr>
          <w:rFonts w:hint="default" w:ascii="Times New Roman" w:hAnsi="Times New Roman" w:eastAsia="Times New Roman" w:cs="Times New Roman"/>
          <w:sz w:val="24"/>
          <w:szCs w:val="24"/>
          <w:highlight w:val="none"/>
          <w:lang w:val="el-GR"/>
        </w:rPr>
        <w:t xml:space="preserve"> Για τις περιπτώσεις που δεν υπάρχουν κρυφά στρώματα,  πολλές φορές χρησιμοποιείται για αυτά, ο όρος </w:t>
      </w:r>
      <w:r>
        <w:rPr>
          <w:rFonts w:hint="default" w:ascii="Times New Roman" w:hAnsi="Times New Roman" w:eastAsia="Times New Roman" w:cs="Times New Roman"/>
          <w:sz w:val="24"/>
          <w:szCs w:val="24"/>
          <w:highlight w:val="none"/>
          <w:lang w:val="en-GB"/>
        </w:rPr>
        <w:t>Perceptron</w:t>
      </w:r>
      <w:r>
        <w:rPr>
          <w:rFonts w:hint="default" w:ascii="Times New Roman" w:hAnsi="Times New Roman" w:eastAsia="Times New Roman" w:cs="Times New Roman"/>
          <w:sz w:val="24"/>
          <w:szCs w:val="24"/>
          <w:highlight w:val="none"/>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hint="default" w:ascii="Times New Roman" w:hAnsi="Times New Roman" w:eastAsia="Times New Roman"/>
          <w:sz w:val="24"/>
          <w:szCs w:val="24"/>
          <w:lang w:val="el-GR"/>
        </w:rPr>
        <w:t>ία απλή μορφή ΤΝΔ πρόσθιας τροφοδότησης. Στο στρώμα εισόδου υπάρχουν δύο νευρώνες</w:t>
      </w:r>
      <w:r>
        <w:rPr>
          <w:rFonts w:hint="default" w:ascii="Times New Roman" w:hAnsi="Times New Roman" w:eastAsia="Times New Roman"/>
          <w:sz w:val="24"/>
          <w:szCs w:val="24"/>
          <w:lang w:val="en-GB"/>
        </w:rPr>
        <w:t xml:space="preserve"> (x1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x2)</w:t>
      </w:r>
      <w:r>
        <w:rPr>
          <w:rFonts w:hint="default" w:ascii="Times New Roman" w:hAnsi="Times New Roman" w:eastAsia="Times New Roman"/>
          <w:sz w:val="24"/>
          <w:szCs w:val="24"/>
          <w:lang w:val="el-GR"/>
        </w:rPr>
        <w:t>, στο κρυφό στρώμα τρεις νευρώνες (</w:t>
      </w:r>
      <w:r>
        <w:rPr>
          <w:rFonts w:hint="default" w:ascii="Times New Roman" w:hAnsi="Times New Roman" w:eastAsia="Times New Roman"/>
          <w:sz w:val="24"/>
          <w:szCs w:val="24"/>
          <w:lang w:val="en-GB"/>
        </w:rPr>
        <w:t>S1, S2, S3)</w:t>
      </w:r>
      <w:r>
        <w:rPr>
          <w:rFonts w:hint="default" w:ascii="Times New Roman" w:hAnsi="Times New Roman" w:eastAsia="Times New Roman"/>
          <w:sz w:val="24"/>
          <w:szCs w:val="24"/>
          <w:lang w:val="el-GR"/>
        </w:rPr>
        <w:t xml:space="preserve"> και στο στρώμα εξόδου ένας νευρώνας</w:t>
      </w:r>
      <w:r>
        <w:rPr>
          <w:rFonts w:hint="default" w:ascii="Times New Roman" w:hAnsi="Times New Roman" w:eastAsia="Times New Roman"/>
          <w:sz w:val="24"/>
          <w:szCs w:val="24"/>
          <w:lang w:val="en-GB"/>
        </w:rPr>
        <w:t xml:space="preserve"> (y)</w:t>
      </w:r>
      <w:r>
        <w:rPr>
          <w:rFonts w:hint="default"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hint="default" w:ascii="Times New Roman" w:hAnsi="Times New Roman" w:eastAsia="Times New Roman"/>
          <w:sz w:val="24"/>
          <w:szCs w:val="24"/>
          <w:lang w:val="en-GB"/>
        </w:rPr>
        <w:t xml:space="preserve">y </w:t>
      </w:r>
      <w:r>
        <w:rPr>
          <w:rFonts w:hint="default" w:ascii="Times New Roman" w:hAnsi="Times New Roman" w:eastAsia="Times New Roman"/>
          <w:sz w:val="24"/>
          <w:szCs w:val="24"/>
          <w:lang w:val="el-GR"/>
        </w:rPr>
        <w:t>έχει δύο εξόδους</w:t>
      </w:r>
      <w:r>
        <w:rPr>
          <w:rFonts w:hint="default" w:ascii="Times New Roman" w:hAnsi="Times New Roman" w:eastAsia="Times New Roman"/>
          <w:sz w:val="24"/>
          <w:szCs w:val="24"/>
          <w:lang w:val="en-GB"/>
        </w:rPr>
        <w:t xml:space="preserve"> (y1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y2)</w:t>
      </w:r>
      <w:r>
        <w:rPr>
          <w:rFonts w:hint="default" w:ascii="Times New Roman" w:hAnsi="Times New Roman" w:eastAsia="Times New Roman"/>
          <w:sz w:val="24"/>
          <w:szCs w:val="24"/>
          <w:lang w:val="el-GR"/>
        </w:rPr>
        <w:t>, αυτές θα πρέπει να έχουν τις ίδιες ακριβώς τιμές.</w:t>
      </w:r>
    </w:p>
    <w:p w14:paraId="311CEFB9">
      <w:pPr>
        <w:spacing w:after="0"/>
        <w:ind w:right="0"/>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425825" cy="2885440"/>
            <wp:effectExtent l="0" t="0" r="0" b="10160"/>
            <wp:docPr id="3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mple neural network"/>
                    <pic:cNvPicPr>
                      <a:picLocks noChangeAspect="1"/>
                    </pic:cNvPicPr>
                  </pic:nvPicPr>
                  <pic:blipFill>
                    <a:blip r:embed="rId30"/>
                    <a:stretch>
                      <a:fillRect/>
                    </a:stretch>
                  </pic:blipFill>
                  <pic:spPr>
                    <a:xfrm>
                      <a:off x="0" y="0"/>
                      <a:ext cx="3425825" cy="2885440"/>
                    </a:xfrm>
                    <a:prstGeom prst="rect">
                      <a:avLst/>
                    </a:prstGeom>
                  </pic:spPr>
                </pic:pic>
              </a:graphicData>
            </a:graphic>
          </wp:inline>
        </w:drawing>
      </w:r>
    </w:p>
    <w:p w14:paraId="32CEC95E">
      <w:pPr>
        <w:wordWrap/>
        <w:jc w:val="center"/>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1.8) Σχηματική απεικόνιση ενός απλού ΤΝΔ.</w:t>
      </w:r>
    </w:p>
    <w:p w14:paraId="0AA7BE09">
      <w:pPr>
        <w:spacing w:after="0"/>
        <w:ind w:left="0" w:leftChars="0" w:right="0" w:firstLine="0" w:firstLineChars="0"/>
        <w:jc w:val="both"/>
        <w:rPr>
          <w:rFonts w:ascii="Times New Roman" w:hAnsi="Times New Roman" w:eastAsia="Times New Roman" w:cs="Times New Roman"/>
          <w:sz w:val="24"/>
          <w:szCs w:val="24"/>
        </w:rPr>
      </w:pPr>
    </w:p>
    <w:p w14:paraId="5D2DE6B8">
      <w:pPr>
        <w:spacing w:after="0"/>
        <w:ind w:left="0" w:leftChars="0" w:right="0" w:firstLine="720" w:firstLineChars="0"/>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w:t>
      </w:r>
      <w:r>
        <w:rPr>
          <w:rFonts w:hint="default" w:ascii="Times New Roman" w:hAnsi="Times New Roman" w:eastAsia="Times New Roman" w:cs="Times New Roman"/>
          <w:sz w:val="24"/>
          <w:szCs w:val="24"/>
          <w:lang w:val="el-GR"/>
        </w:rPr>
        <w:t xml:space="preserve">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w:t>
      </w:r>
      <w:r>
        <w:rPr>
          <w:rFonts w:hint="default"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δημιουργείται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κατανεμημένη σε όλα τα βάρη της συνδεσμολογίας τους.</w:t>
      </w:r>
      <w:r>
        <w:rPr>
          <w:rFonts w:hint="default"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προκύπτουν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w:t>
      </w:r>
      <w:r>
        <w:rPr>
          <w:rFonts w:hint="default" w:ascii="Times New Roman" w:hAnsi="Times New Roman" w:eastAsia="Times New Roman" w:cs="Times New Roman"/>
          <w:sz w:val="24"/>
          <w:szCs w:val="24"/>
          <w:lang w:val="el-GR"/>
        </w:rPr>
        <w:t>,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sz w:val="24"/>
          <w:szCs w:val="24"/>
        </w:rPr>
        <w:t>(Βλαχάβας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sz w:val="24"/>
          <w:szCs w:val="24"/>
        </w:rPr>
        <w:t xml:space="preserve"> (Λύκας, </w:t>
      </w:r>
      <w:r>
        <w:rPr>
          <w:rFonts w:hint="default" w:ascii="Times New Roman" w:hAnsi="Times New Roman" w:eastAsia="Times New Roman"/>
          <w:sz w:val="24"/>
          <w:szCs w:val="24"/>
          <w:lang w:val="el-GR"/>
        </w:rPr>
        <w:t>χ.χ</w:t>
      </w:r>
      <w:r>
        <w:rPr>
          <w:rFonts w:hint="default" w:ascii="Times New Roman" w:hAnsi="Times New Roman" w:eastAsia="Times New Roman"/>
          <w:sz w:val="24"/>
          <w:szCs w:val="24"/>
        </w:rPr>
        <w:t>)</w:t>
      </w:r>
    </w:p>
    <w:p w14:paraId="21E47A45">
      <w:pPr>
        <w:ind w:left="0" w:leftChars="0" w:firstLine="0" w:firstLineChars="0"/>
        <w:jc w:val="center"/>
        <w:rPr>
          <w:rFonts w:hint="default" w:ascii="Times New Roman" w:hAnsi="Times New Roman" w:eastAsia="Times New Roman" w:cs="Times New Roman"/>
          <w:sz w:val="24"/>
          <w:szCs w:val="24"/>
          <w:lang w:val="en-GB"/>
        </w:rPr>
      </w:pPr>
    </w:p>
    <w:p w14:paraId="2C2AD442">
      <w:pPr>
        <w:ind w:left="0" w:leftChars="0" w:firstLine="0" w:firstLineChars="0"/>
        <w:jc w:val="center"/>
        <w:rPr>
          <w:rFonts w:hint="default" w:ascii="Times New Roman" w:hAnsi="Times New Roman" w:eastAsia="Times New Roman" w:cs="Times New Roman"/>
          <w:sz w:val="24"/>
          <w:szCs w:val="24"/>
          <w:lang w:val="en-GB"/>
        </w:rPr>
      </w:pPr>
    </w:p>
    <w:p w14:paraId="53C24F2D">
      <w:pPr>
        <w:pStyle w:val="3"/>
        <w:numPr>
          <w:ilvl w:val="0"/>
          <w:numId w:val="0"/>
        </w:numPr>
        <w:spacing w:before="0"/>
        <w:ind w:left="0" w:right="0" w:firstLine="0"/>
        <w:jc w:val="both"/>
        <w:rPr>
          <w:rFonts w:hint="default" w:ascii="Times New Roman" w:hAnsi="Times New Roman" w:cs="Times New Roman"/>
          <w:color w:val="auto"/>
          <w:sz w:val="28"/>
          <w:szCs w:val="28"/>
          <w:lang w:val="en-GB"/>
        </w:rPr>
      </w:pPr>
      <w:bookmarkStart w:id="29" w:name="_Toc29701"/>
      <w:bookmarkStart w:id="30" w:name="_Toc9162"/>
      <w:bookmarkStart w:id="31" w:name="_Toc28005"/>
      <w:r>
        <w:rPr>
          <w:rFonts w:ascii="Times New Roman" w:hAnsi="Times New Roman" w:cs="Times New Roman"/>
          <w:color w:val="auto"/>
          <w:sz w:val="28"/>
          <w:szCs w:val="28"/>
        </w:rPr>
        <w:t>1.5 Μάθηση με επίβλεψη</w:t>
      </w:r>
      <w:bookmarkEnd w:id="29"/>
      <w:bookmarkEnd w:id="30"/>
      <w:bookmarkEnd w:id="31"/>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hint="default"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hint="default"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κατάλληλων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αλγορίθμων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τους</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w:t>
      </w:r>
      <w:r>
        <w:rPr>
          <w:rFonts w:hint="default" w:ascii="Times New Roman" w:hAnsi="Times New Roman" w:cs="Times New Roman"/>
          <w:sz w:val="24"/>
          <w:szCs w:val="24"/>
          <w:lang w:val="el-GR"/>
        </w:rPr>
        <w:t>.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εισόδων</w:t>
      </w:r>
      <w:r>
        <w:rPr>
          <w:rFonts w:hint="default" w:ascii="Times New Roman" w:hAnsi="Times New Roman" w:cs="Times New Roman"/>
          <w:sz w:val="24"/>
          <w:szCs w:val="24"/>
          <w:highlight w:val="none"/>
          <w:lang w:val="el-GR"/>
        </w:rPr>
        <w:t xml:space="preserve"> (ή αλλιώς ερεθισμάτων) - γνωστές και ως ανεξάρτητες μεταβλητές </w:t>
      </w:r>
      <w:r>
        <w:rPr>
          <w:rFonts w:ascii="Times New Roman" w:hAnsi="Times New Roman" w:cs="Times New Roman"/>
          <w:sz w:val="24"/>
          <w:szCs w:val="24"/>
          <w:highlight w:val="none"/>
        </w:rPr>
        <w:t>και της αντίστοιχης επιθυμητής απόκρισης</w:t>
      </w:r>
      <w:r>
        <w:rPr>
          <w:rFonts w:hint="default" w:ascii="Times New Roman" w:hAnsi="Times New Roman" w:cs="Times New Roman"/>
          <w:sz w:val="24"/>
          <w:szCs w:val="24"/>
          <w:highlight w:val="none"/>
          <w:lang w:val="el-GR"/>
        </w:rPr>
        <w:t xml:space="preserve"> (στόχος) - γνωστή και ως εξαρτημένη μεταβλητή</w:t>
      </w:r>
      <w:r>
        <w:rPr>
          <w:rFonts w:ascii="Times New Roman" w:hAnsi="Times New Roman" w:cs="Times New Roman"/>
          <w:sz w:val="24"/>
          <w:szCs w:val="24"/>
          <w:highlight w:val="none"/>
        </w:rPr>
        <w:t>.</w:t>
      </w:r>
      <w:r>
        <w:rPr>
          <w:rFonts w:hint="default" w:ascii="Times New Roman" w:hAnsi="Times New Roman"/>
          <w:sz w:val="24"/>
          <w:szCs w:val="24"/>
          <w:highlight w:val="none"/>
          <w:lang w:val="en-GB"/>
        </w:rPr>
        <w:t xml:space="preserve"> (Βλαχάβας et al., 2006)</w:t>
      </w:r>
      <w:r>
        <w:rPr>
          <w:rFonts w:hint="default" w:ascii="Times New Roman" w:hAnsi="Times New Roman"/>
          <w:sz w:val="24"/>
          <w:szCs w:val="24"/>
          <w:highlight w:val="none"/>
          <w:lang w:val="el-GR"/>
        </w:rPr>
        <w:t xml:space="preserve"> </w:t>
      </w:r>
      <w:r>
        <w:rPr>
          <w:rFonts w:ascii="Times New Roman" w:hAnsi="Times New Roman" w:cs="Times New Roman"/>
          <w:sz w:val="24"/>
          <w:szCs w:val="24"/>
          <w:highlight w:val="none"/>
        </w:rPr>
        <w:t>Αυτή η πληροφορία είναι γνωστή και ως a-priori (εκ των προτέρων)</w:t>
      </w:r>
      <w:r>
        <w:rPr>
          <w:rFonts w:hint="default" w:ascii="Times New Roman" w:hAnsi="Times New Roman" w:cs="Times New Roman"/>
          <w:sz w:val="24"/>
          <w:szCs w:val="24"/>
          <w:highlight w:val="none"/>
          <w:lang w:val="el-GR"/>
        </w:rPr>
        <w:t xml:space="preserve"> και τα πρότυπα αναφέρονται ως χαρακτηρισμένα (</w:t>
      </w:r>
      <w:r>
        <w:rPr>
          <w:rFonts w:hint="default" w:ascii="Times New Roman" w:hAnsi="Times New Roman" w:cs="Times New Roman"/>
          <w:sz w:val="24"/>
          <w:szCs w:val="24"/>
          <w:highlight w:val="none"/>
          <w:lang w:val="en-GB"/>
        </w:rPr>
        <w:t>labeled)</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 xml:space="preserve"> </w:t>
      </w:r>
      <w:r>
        <w:rPr>
          <w:rFonts w:ascii="Times New Roman" w:hAnsi="Times New Roman" w:cs="Times New Roman"/>
          <w:sz w:val="24"/>
          <w:szCs w:val="24"/>
        </w:rPr>
        <w:t>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(Διαμαντάρας, 2007)</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(Θεοδωρίδης και  Κουτρούμπας, 2012)</w:t>
      </w:r>
      <w:r>
        <w:rPr>
          <w:rFonts w:hint="default" w:ascii="Times New Roman" w:hAnsi="Times New Roman" w:eastAsia="Times New Roman"/>
          <w:sz w:val="24"/>
          <w:szCs w:val="24"/>
          <w:lang w:val="el-GR"/>
        </w:rPr>
        <w:t>·</w:t>
      </w:r>
      <w:r>
        <w:rPr>
          <w:rFonts w:hint="default" w:ascii="Times New Roman" w:hAnsi="Times New Roman"/>
          <w:sz w:val="24"/>
          <w:szCs w:val="24"/>
          <w:lang w:val="el-GR"/>
        </w:rPr>
        <w:t xml:space="preserve"> (Κίτρου, χ.χ.)</w:t>
      </w:r>
      <w:r>
        <w:rPr>
          <w:rFonts w:hint="default" w:ascii="Times New Roman" w:hAnsi="Times New Roman" w:eastAsia="Times New Roman"/>
          <w:sz w:val="24"/>
          <w:szCs w:val="24"/>
          <w:lang w:val="el-GR"/>
        </w:rPr>
        <w:t>·</w:t>
      </w:r>
      <w:r>
        <w:rPr>
          <w:rFonts w:hint="default" w:ascii="Times New Roman" w:hAnsi="Times New Roman"/>
          <w:sz w:val="24"/>
          <w:szCs w:val="24"/>
          <w:lang w:val="el-GR"/>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Λυκοθανάσης</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Κουτσημητρόπουλος, 2021</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1C03666F">
      <w:pPr>
        <w:ind w:left="0" w:leftChars="0" w:firstLine="0" w:firstLineChars="0"/>
        <w:rPr>
          <w:rFonts w:hint="default" w:ascii="Times New Roman" w:hAnsi="Times New Roman" w:cs="Times New Roman"/>
          <w:sz w:val="32"/>
          <w:szCs w:val="32"/>
          <w:highlight w:val="cyan"/>
          <w:lang w:val="en-GB"/>
        </w:rPr>
      </w:pPr>
    </w:p>
    <w:p w14:paraId="1CA3C3FC">
      <w:pPr>
        <w:ind w:left="0" w:leftChars="0" w:firstLine="0" w:firstLineChars="0"/>
        <w:rPr>
          <w:rFonts w:hint="default" w:ascii="Times New Roman" w:hAnsi="Times New Roman" w:cs="Times New Roman"/>
          <w:sz w:val="32"/>
          <w:szCs w:val="32"/>
          <w:highlight w:val="cyan"/>
          <w:lang w:val="en-GB"/>
        </w:rPr>
      </w:pPr>
    </w:p>
    <w:p w14:paraId="674C16CA">
      <w:pPr>
        <w:ind w:left="0" w:leftChars="0" w:firstLine="0" w:firstLineChars="0"/>
        <w:rPr>
          <w:rFonts w:hint="default" w:ascii="Times New Roman" w:hAnsi="Times New Roman" w:cs="Times New Roman"/>
          <w:sz w:val="32"/>
          <w:szCs w:val="32"/>
          <w:highlight w:val="cyan"/>
          <w:lang w:val="en-GB"/>
        </w:rPr>
      </w:pPr>
    </w:p>
    <w:p w14:paraId="23FF5B9B">
      <w:pPr>
        <w:ind w:left="0" w:leftChars="0" w:firstLine="0" w:firstLineChars="0"/>
        <w:rPr>
          <w:rFonts w:hint="default" w:ascii="Times New Roman" w:hAnsi="Times New Roman" w:cs="Times New Roman"/>
          <w:sz w:val="32"/>
          <w:szCs w:val="32"/>
          <w:highlight w:val="cyan"/>
          <w:lang w:val="en-GB"/>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32" w:name="_Toc15476"/>
      <w:r>
        <w:rPr>
          <w:rFonts w:hint="default" w:ascii="Times New Roman" w:hAnsi="Times New Roman" w:cs="Times New Roman"/>
          <w:color w:val="auto"/>
          <w:sz w:val="32"/>
          <w:szCs w:val="32"/>
          <w:lang w:val="el-GR"/>
        </w:rPr>
        <w:t>Δομή και Λειτουργία των Τεχνητών Νευρωνικών Δικτύων</w:t>
      </w:r>
      <w:bookmarkEnd w:id="32"/>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3" w:name="_Toc7522"/>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3"/>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το ίδιο, ανεξάρτητα από την συνάρτηση ενεργοποίησης που θα χρησιμοποιηθεί, αν και η πιο σύνηθες συνάρτηση για αυτό το δίκτυο είναι η βηματική. </w:t>
      </w:r>
      <w:r>
        <w:rPr>
          <w:rFonts w:hint="default" w:ascii="Times New Roman" w:hAnsi="Times New Roman"/>
          <w:sz w:val="24"/>
          <w:szCs w:val="24"/>
          <w:lang w:val="en-GB"/>
        </w:rPr>
        <w:t>(Haykin, 2010)·</w:t>
      </w:r>
      <w:r>
        <w:rPr>
          <w:rFonts w:hint="default" w:ascii="Times New Roman" w:hAnsi="Times New Roman"/>
          <w:sz w:val="24"/>
          <w:szCs w:val="24"/>
          <w:lang w:val="el-GR"/>
        </w:rPr>
        <w:t xml:space="preserve"> </w:t>
      </w:r>
      <w:r>
        <w:rPr>
          <w:rFonts w:hint="default" w:ascii="Times New Roman" w:hAnsi="Times New Roman"/>
          <w:sz w:val="24"/>
          <w:szCs w:val="24"/>
          <w:lang w:val="en-GB"/>
        </w:rPr>
        <w:t>(Βλαχάβας et al., 2006)</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highlight w:val="none"/>
          <w:lang w:val="el-GR"/>
        </w:rPr>
        <w:t xml:space="preserve">, η οποία σύμφωνα με τους Βλαχάβα </w:t>
      </w:r>
      <w:r>
        <w:rPr>
          <w:rFonts w:hint="default" w:ascii="Times New Roman" w:hAnsi="Times New Roman"/>
          <w:sz w:val="24"/>
          <w:szCs w:val="24"/>
          <w:highlight w:val="none"/>
          <w:lang w:val="en-GB"/>
        </w:rPr>
        <w:t xml:space="preserve">et al </w:t>
      </w:r>
      <w:r>
        <w:rPr>
          <w:rFonts w:hint="default" w:ascii="Times New Roman" w:hAnsi="Times New Roman"/>
          <w:sz w:val="24"/>
          <w:szCs w:val="24"/>
          <w:highlight w:val="none"/>
          <w:lang w:val="el-GR"/>
        </w:rPr>
        <w:t xml:space="preserve">είναι καθοδηγούμενη από το σφάλμα </w:t>
      </w:r>
      <w:r>
        <w:rPr>
          <w:rFonts w:hint="default" w:ascii="Times New Roman" w:hAnsi="Times New Roman"/>
          <w:sz w:val="24"/>
          <w:szCs w:val="24"/>
          <w:highlight w:val="none"/>
          <w:lang w:val="en-GB"/>
        </w:rPr>
        <w:t>(error driven).</w:t>
      </w:r>
      <w:r>
        <w:rPr>
          <w:rFonts w:hint="default" w:ascii="Times New Roman" w:hAnsi="Times New Roman"/>
          <w:sz w:val="24"/>
          <w:szCs w:val="24"/>
          <w:highlight w:val="none"/>
          <w:lang w:val="el-GR"/>
        </w:rPr>
        <w:t xml:space="preserve"> Ζητ</w:t>
      </w:r>
      <w:r>
        <w:rPr>
          <w:rFonts w:hint="default" w:ascii="Times New Roman" w:hAnsi="Times New Roman"/>
          <w:sz w:val="24"/>
          <w:szCs w:val="24"/>
          <w:lang w:val="el-GR"/>
        </w:rPr>
        <w:t xml:space="preserve">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1FCE0D21">
      <w:pPr>
        <w:numPr>
          <w:ilvl w:val="0"/>
          <w:numId w:val="0"/>
        </w:numPr>
        <w:spacing w:line="360" w:lineRule="auto"/>
        <w:ind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Στο παρακάτω σχήμα μπορούμε να δούμε μία επεικόνιση του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με δύο (2) νευρώνες στο στρώμα εισόδου και έναν (1) νευρώνα στο στρώμα εξόδου. Καλό θα ήταν να σημειωθεί σε αυτό το σημείο πως συνηθίζεται η ύπαρξη ενός μόνο νευρώνα στο στρώμα εξόδου ενός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καθώς όπως είπαμε παραπάνω μπορεί να λειτουργήσει σωστά για την ταξινόμηση μόνο δύο (2) κατηγοριών.</w:t>
      </w:r>
    </w:p>
    <w:p w14:paraId="7A1F1413">
      <w:pPr>
        <w:numPr>
          <w:ilvl w:val="0"/>
          <w:numId w:val="0"/>
        </w:numPr>
        <w:spacing w:line="360" w:lineRule="auto"/>
        <w:ind w:leftChars="0" w:right="0" w:rightChars="0"/>
        <w:jc w:val="both"/>
        <w:rPr>
          <w:rFonts w:hint="default" w:ascii="Times New Roman" w:hAnsi="Times New Roman"/>
          <w:sz w:val="24"/>
          <w:szCs w:val="24"/>
          <w:lang w:val="el-GR"/>
        </w:rPr>
      </w:pPr>
    </w:p>
    <w:p w14:paraId="0AA4CA19">
      <w:pPr>
        <w:numPr>
          <w:ilvl w:val="0"/>
          <w:numId w:val="0"/>
        </w:numPr>
        <w:spacing w:line="360" w:lineRule="auto"/>
        <w:ind w:leftChars="0" w:right="0" w:right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521200" cy="3460115"/>
            <wp:effectExtent l="0" t="0" r="12700" b="6985"/>
            <wp:docPr id="41" name="Picture 4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ceptron"/>
                    <pic:cNvPicPr>
                      <a:picLocks noChangeAspect="1"/>
                    </pic:cNvPicPr>
                  </pic:nvPicPr>
                  <pic:blipFill>
                    <a:blip r:embed="rId31"/>
                    <a:stretch>
                      <a:fillRect/>
                    </a:stretch>
                  </pic:blipFill>
                  <pic:spPr>
                    <a:xfrm>
                      <a:off x="0" y="0"/>
                      <a:ext cx="4521200" cy="3460115"/>
                    </a:xfrm>
                    <a:prstGeom prst="rect">
                      <a:avLst/>
                    </a:prstGeom>
                  </pic:spPr>
                </pic:pic>
              </a:graphicData>
            </a:graphic>
          </wp:inline>
        </w:drawing>
      </w:r>
    </w:p>
    <w:p w14:paraId="324F4F4A">
      <w:pPr>
        <w:numPr>
          <w:ilvl w:val="0"/>
          <w:numId w:val="0"/>
        </w:numPr>
        <w:spacing w:line="360" w:lineRule="auto"/>
        <w:ind w:leftChars="0" w:right="0" w:rightChars="0"/>
        <w:jc w:val="center"/>
        <w:rPr>
          <w:rFonts w:hint="default" w:ascii="Times New Roman" w:hAnsi="Times New Roman"/>
          <w:sz w:val="24"/>
          <w:szCs w:val="24"/>
          <w:lang w:val="el-GR"/>
        </w:rPr>
      </w:pPr>
    </w:p>
    <w:p w14:paraId="4A67F2C0">
      <w:pPr>
        <w:wordWrap/>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 xml:space="preserve">(Εικόνα 2.1) </w:t>
      </w:r>
      <w:r>
        <w:rPr>
          <w:rFonts w:hint="default" w:ascii="Times New Roman" w:hAnsi="Times New Roman" w:eastAsia="Times New Roman" w:cs="Times New Roman"/>
          <w:sz w:val="22"/>
          <w:szCs w:val="22"/>
          <w:rtl w:val="0"/>
          <w:lang w:val="en-GB"/>
        </w:rPr>
        <w:t>Perceptron</w:t>
      </w:r>
    </w:p>
    <w:p w14:paraId="148D8947">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A66EA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63C74D0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 αριθμό επαναλήψεων - εφόσον αυτός έχει οριστεί.</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A66EA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63C74D0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 αριθμό επαναλήψεων - εφόσον αυτός έχει οριστεί.</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Κάτι τέτοιο μπορεί να προκύψει από λανθασμένη εισαγωγή δεδομένων, ακόμη και από αστοχία υλικού - κάτι που μπορεί να γίνει για παράδειγμα από διαφόρων ειδών αισθητήρες.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Θα πρέπει πρώτα όμως να γνωρίζουμε το πλήθος των τιμών που χρειαζόμαστε για τα βάρη, το οποίο ισούται με το πλήθος των χαρακτηριστικών που έχουμε στη διάθεση μας αυξημένο κατά 1 για το </w:t>
      </w:r>
      <w:r>
        <w:rPr>
          <w:rFonts w:hint="default" w:ascii="Times New Roman" w:hAnsi="Times New Roman"/>
          <w:sz w:val="24"/>
          <w:szCs w:val="24"/>
          <w:lang w:val="en-GB"/>
        </w:rPr>
        <w:t xml:space="preserve">bias. </w:t>
      </w:r>
      <w:r>
        <w:rPr>
          <w:rFonts w:hint="default" w:ascii="Times New Roman" w:hAnsi="Times New Roman"/>
          <w:sz w:val="24"/>
          <w:szCs w:val="24"/>
          <w:lang w:val="el-GR"/>
        </w:rPr>
        <w:t>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Παράλληλα,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126FB42E">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766695" cy="272415"/>
            <wp:effectExtent l="0" t="0" r="14605" b="13335"/>
            <wp:docPr id="1"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2" descr="C:/Users/Evita/AppData/Local/Temp/wps.YMkQKX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786" cy="272143"/>
                    </a:xfrm>
                    <a:prstGeom prst="rect">
                      <a:avLst/>
                    </a:prstGeom>
                  </pic:spPr>
                </pic:pic>
              </a:graphicData>
            </a:graphic>
          </wp:inline>
        </w:drawing>
      </w:r>
      <w:r>
        <w:rPr>
          <w:rStyle w:val="17"/>
          <w:rFonts w:hint="default" w:ascii="Times New Roman" w:hAnsi="Times New Roman"/>
          <w:sz w:val="24"/>
          <w:szCs w:val="24"/>
          <w:lang w:val="el-GR"/>
        </w:rPr>
        <w:footnoteReference w:id="4"/>
      </w:r>
    </w:p>
    <w:p w14:paraId="51B77D1B">
      <w:pPr>
        <w:numPr>
          <w:ilvl w:val="0"/>
          <w:numId w:val="0"/>
        </w:numPr>
        <w:spacing w:line="360" w:lineRule="auto"/>
        <w:ind w:leftChars="0" w:right="0" w:rightChars="0"/>
        <w:jc w:val="both"/>
        <w:rPr>
          <w:rFonts w:hint="default" w:ascii="Times New Roman" w:hAnsi="Times New Roman"/>
          <w:sz w:val="24"/>
          <w:szCs w:val="24"/>
          <w:lang w:val="el-GR"/>
        </w:rPr>
      </w:pPr>
    </w:p>
    <w:p w14:paraId="0143C8AA">
      <w:pPr>
        <w:numPr>
          <w:ilvl w:val="0"/>
          <w:numId w:val="0"/>
        </w:numPr>
        <w:spacing w:line="360" w:lineRule="auto"/>
        <w:ind w:leftChars="0" w:right="0" w:right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6337"/>
      <w:bookmarkStart w:id="35" w:name="_Toc1666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4"/>
      <w:bookmarkEnd w:id="35"/>
    </w:p>
    <w:p w14:paraId="45220055">
      <w:pPr>
        <w:ind w:right="282"/>
        <w:jc w:val="both"/>
        <w:rPr>
          <w:rFonts w:ascii="Times New Roman" w:hAnsi="Times New Roman" w:cs="Times New Roman"/>
          <w:sz w:val="24"/>
          <w:szCs w:val="24"/>
        </w:rPr>
      </w:pPr>
    </w:p>
    <w:p w14:paraId="45589711">
      <w:pPr>
        <w:ind w:right="282" w:firstLine="720" w:firstLineChars="0"/>
        <w:jc w:val="both"/>
        <w:rPr>
          <w:rFonts w:hint="default" w:ascii="Times New Roman" w:hAnsi="Times New Roman" w:cs="Times New Roman"/>
          <w:color w:val="auto"/>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w:t>
      </w:r>
      <w:r>
        <w:rPr>
          <w:rFonts w:hint="default"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Μοιάζουν αρκετά με τα δίκτυα </w:t>
      </w:r>
      <w:r>
        <w:rPr>
          <w:rFonts w:hint="default" w:ascii="Times New Roman" w:hAnsi="Times New Roman" w:cs="Times New Roman"/>
          <w:color w:val="auto"/>
          <w:sz w:val="24"/>
          <w:szCs w:val="24"/>
          <w:lang w:val="en-GB"/>
        </w:rPr>
        <w:t>Perceptron</w:t>
      </w:r>
      <w:r>
        <w:rPr>
          <w:rFonts w:hint="default" w:ascii="Times New Roman" w:hAnsi="Times New Roman" w:cs="Times New Roman"/>
          <w:color w:val="auto"/>
          <w:sz w:val="24"/>
          <w:szCs w:val="24"/>
          <w:lang w:val="el-GR"/>
        </w:rPr>
        <w:t>, αλλά μπορούν να χρησιμοποιηθούν επιπλέον για τη μάθηση συναρτήσεων καθώς και για τη μάθηση περισσότερων από δύο κατηγοριών υπό προυποθέσεις. Διαθέτουν και αυτά μόνο έναν νευρώνα. (Τσούλος, χ.χ.)</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w:t>
      </w:r>
      <w:r>
        <w:rPr>
          <w:rFonts w:hint="default" w:ascii="Times New Roman" w:hAnsi="Times New Roman" w:cs="Times New Roman"/>
          <w:sz w:val="24"/>
          <w:szCs w:val="24"/>
          <w:lang w:val="en-GB"/>
        </w:rPr>
        <w:t xml:space="preserve">on-line </w:t>
      </w:r>
      <w:r>
        <w:rPr>
          <w:rFonts w:hint="default" w:ascii="Times New Roman" w:hAnsi="Times New Roman" w:cs="Times New Roman"/>
          <w:sz w:val="24"/>
          <w:szCs w:val="24"/>
          <w:lang w:val="el-GR"/>
        </w:rPr>
        <w:t xml:space="preserve">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color w:val="auto"/>
          <w:sz w:val="24"/>
          <w:szCs w:val="24"/>
          <w:lang w:val="el-GR"/>
        </w:rPr>
        <w:t xml:space="preserve">. Για πολύ καιρό αντιμετωπιζόταν ως μία “στιγμιαία” προσέγγιση της μεθόδου </w:t>
      </w:r>
      <w:r>
        <w:rPr>
          <w:rFonts w:hint="default" w:ascii="Times New Roman" w:hAnsi="Times New Roman" w:cs="Times New Roman"/>
          <w:color w:val="auto"/>
          <w:sz w:val="24"/>
          <w:szCs w:val="24"/>
          <w:lang w:val="en-GB"/>
        </w:rPr>
        <w:t xml:space="preserve">Gradient Descent </w:t>
      </w:r>
      <w:r>
        <w:rPr>
          <w:rFonts w:hint="default" w:ascii="Times New Roman" w:hAnsi="Times New Roman" w:cs="Times New Roman"/>
          <w:color w:val="auto"/>
          <w:sz w:val="24"/>
          <w:szCs w:val="24"/>
          <w:lang w:val="el-GR"/>
        </w:rPr>
        <w:t>που θα δούμε σε επόμενο υποκεφάλαιο.</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w:t>
      </w:r>
      <w:r>
        <w:rPr>
          <w:rFonts w:hint="default" w:ascii="Times New Roman" w:hAnsi="Times New Roman"/>
          <w:sz w:val="24"/>
          <w:szCs w:val="24"/>
          <w:lang w:val="en-GB"/>
        </w:rPr>
        <w:t>Haykin, 2010)</w:t>
      </w:r>
      <w:r>
        <w:rPr>
          <w:rFonts w:hint="default" w:ascii="Times New Roman" w:hAnsi="Times New Roman"/>
          <w:sz w:val="24"/>
          <w:szCs w:val="24"/>
          <w:lang w:val="el-GR"/>
        </w:rPr>
        <w:t xml:space="preserve"> Η ελαχιστοποίηση σε αυτόν τον αλγόριθμο </w:t>
      </w:r>
      <w:r>
        <w:rPr>
          <w:rFonts w:hint="default"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επιθυμητής εξόδου.</w:t>
      </w:r>
    </w:p>
    <w:p w14:paraId="435E2DD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hint="default" w:ascii="Times New Roman" w:hAnsi="Times New Roman"/>
          <w:sz w:val="24"/>
          <w:szCs w:val="24"/>
          <w:lang w:val="en-GB"/>
        </w:rPr>
        <w:t xml:space="preserve"> (Διαμαντάρας, 2007)</w:t>
      </w:r>
    </w:p>
    <w:p w14:paraId="2FE2980D">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περιγράφεται</w:t>
      </w:r>
      <w:r>
        <w:rPr>
          <w:rFonts w:hint="default" w:ascii="Times New Roman" w:hAnsi="Times New Roman"/>
          <w:sz w:val="24"/>
          <w:szCs w:val="24"/>
          <w:lang w:val="en-GB"/>
        </w:rPr>
        <w:t xml:space="preserve"> </w:t>
      </w:r>
      <w:r>
        <w:rPr>
          <w:rFonts w:hint="default" w:ascii="Times New Roman" w:hAnsi="Times New Roman"/>
          <w:sz w:val="24"/>
          <w:szCs w:val="24"/>
          <w:lang w:val="el-GR"/>
        </w:rPr>
        <w:t>παρακάτω</w:t>
      </w:r>
      <w:r>
        <w:rPr>
          <w:rFonts w:hint="default" w:ascii="Times New Roman" w:hAnsi="Times New Roman"/>
          <w:sz w:val="24"/>
          <w:szCs w:val="24"/>
          <w:lang w:val="en-GB"/>
        </w:rPr>
        <w:t xml:space="preserve"> </w:t>
      </w:r>
      <w:r>
        <w:rPr>
          <w:rFonts w:hint="default" w:ascii="Times New Roman" w:hAnsi="Times New Roman"/>
          <w:sz w:val="24"/>
          <w:szCs w:val="24"/>
          <w:lang w:val="el-GR"/>
        </w:rPr>
        <w:t>με την μορφή ψευδοκώδικα:</w:t>
      </w:r>
    </w:p>
    <w:p w14:paraId="25C1642F">
      <w:pPr>
        <w:ind w:right="282"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4777740" cy="4592955"/>
                <wp:effectExtent l="5080" t="4445" r="17780" b="12700"/>
                <wp:docPr id="6" name="Text Box 6"/>
                <wp:cNvGraphicFramePr/>
                <a:graphic xmlns:a="http://schemas.openxmlformats.org/drawingml/2006/main">
                  <a:graphicData uri="http://schemas.microsoft.com/office/word/2010/wordprocessingShape">
                    <wps:wsp>
                      <wps:cNvSpPr txBox="1"/>
                      <wps:spPr>
                        <a:xfrm>
                          <a:off x="0" y="0"/>
                          <a:ext cx="4777740" cy="4592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9C54292">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D54F23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A1FDCC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243F1DE0">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30560E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6B96764D">
                            <w:pPr>
                              <w:numPr>
                                <w:ilvl w:val="1"/>
                                <w:numId w:val="6"/>
                              </w:numPr>
                              <w:spacing w:line="360" w:lineRule="auto"/>
                              <w:ind w:left="1260" w:leftChars="0" w:right="0" w:rightChars="0" w:hanging="420" w:firstLineChars="0"/>
                              <w:jc w:val="both"/>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6AB9D53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07D9491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 εφόσον αυτός έχει οριστεί.</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1.65pt;width:376.2pt;" fillcolor="#FFFFFF [3201]" filled="t" stroked="t" coordsize="21600,21600" o:gfxdata="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JZEp1AAAAAUBAAAPAAAAAAAAAAEAIAAAACIA&#10;AABkcnMvZG93bnJldi54bWxQSwECFAAUAAAACACHTuJAkNTwa0YCAAC3BAAADgAAAAAAAAABACAA&#10;AAAjAQAAZHJzL2Uyb0RvYy54bWxQSwUGAAAAAAYABgBZAQAA2wUAAAAA&#10;">
                <v:fill on="t" focussize="0,0"/>
                <v:stroke weight="0.5pt" color="#000000 [3204]" joinstyle="round"/>
                <v:imagedata o:title=""/>
                <o:lock v:ext="edit" aspectratio="f"/>
                <v:textbo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9C54292">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D54F23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A1FDCC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243F1DE0">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30560E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6B96764D">
                      <w:pPr>
                        <w:numPr>
                          <w:ilvl w:val="1"/>
                          <w:numId w:val="6"/>
                        </w:numPr>
                        <w:spacing w:line="360" w:lineRule="auto"/>
                        <w:ind w:left="1260" w:leftChars="0" w:right="0" w:rightChars="0" w:hanging="420" w:firstLineChars="0"/>
                        <w:jc w:val="both"/>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6AB9D53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07D9491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 εφόσον αυτός έχει οριστεί.</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1D2AAEA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ρυθμού μάθησης καθώς και του διανύσματος βαρών που θα χρησιμοποιηθεί έτσι ώστε να εκπαιδευτεί κατάλληλα το δίκτυο, προκειμένου να έχουμε το επιθυμητό αποτέλεσμα. Η αρχικοποίηση του ρυθμού μάθησης είναι ίδια με αυτή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(Τσούλος, χ.χ.)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Θα πρέπει πρώτα να γνωρίζουμε το πλήθος των τιμών που χρειαζόμαστε, το οποίο ισούται με το πλήθος των χαρακτηριστικών που έχουμε στη διάθεση μας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τετραγωνικού σφάλματος που προκύπτει από τον παρακάτω τύπο:</w:t>
      </w:r>
    </w:p>
    <w:p w14:paraId="33B89FCE">
      <w:pPr>
        <w:spacing w:line="360" w:lineRule="auto"/>
        <w:jc w:val="both"/>
        <w:rPr>
          <w:rFonts w:hint="default" w:ascii="Times New Roman" w:hAnsi="Times New Roman"/>
          <w:sz w:val="24"/>
          <w:szCs w:val="24"/>
          <w:lang w:val="el-GR"/>
        </w:rPr>
      </w:pPr>
    </w:p>
    <w:p w14:paraId="2CC17248">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392680" cy="668655"/>
            <wp:effectExtent l="0" t="0" r="7620" b="17145"/>
            <wp:docPr id="20" name="2384804F-3998-4D57-9195-F3826E402611-3" descr="C:/Users/Evita/AppData/Local/Temp/wps.JmqGt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JmqGtB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2392589" cy="668655"/>
                    </a:xfrm>
                    <a:prstGeom prst="rect">
                      <a:avLst/>
                    </a:prstGeom>
                  </pic:spPr>
                </pic:pic>
              </a:graphicData>
            </a:graphic>
          </wp:inline>
        </w:drawing>
      </w:r>
      <w:r>
        <w:rPr>
          <w:rStyle w:val="17"/>
          <w:rFonts w:hint="default" w:ascii="Times New Roman" w:hAnsi="Times New Roman"/>
          <w:sz w:val="24"/>
          <w:szCs w:val="24"/>
          <w:lang w:val="el-GR"/>
        </w:rPr>
        <w:footnoteReference w:id="5"/>
      </w:r>
    </w:p>
    <w:p w14:paraId="1E64DA4E">
      <w:pPr>
        <w:spacing w:line="360" w:lineRule="auto"/>
        <w:jc w:val="both"/>
        <w:rPr>
          <w:rFonts w:hint="default" w:ascii="Times New Roman" w:hAnsi="Times New Roman"/>
          <w:sz w:val="24"/>
          <w:szCs w:val="24"/>
          <w:lang w:val="el-GR"/>
        </w:rPr>
      </w:pPr>
    </w:p>
    <w:p w14:paraId="58D6C40E">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διαδικασία αυτή τελειώνει είτε όταν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 Η ενημέρωση των βαρών γίνεται με την χρήση του ίδιου τύπου που χρησιμοποιούμε καισ το δίκτυο </w:t>
      </w:r>
      <w:r>
        <w:rPr>
          <w:rFonts w:hint="default" w:ascii="Times New Roman" w:hAnsi="Times New Roman"/>
          <w:sz w:val="24"/>
          <w:szCs w:val="24"/>
          <w:lang w:val="en-GB"/>
        </w:rPr>
        <w:t>Perceptron.</w:t>
      </w:r>
    </w:p>
    <w:p w14:paraId="0CB289ED">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6" w:name="_Toc11247"/>
      <w:bookmarkStart w:id="37" w:name="_Toc2532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6"/>
      <w:bookmarkEnd w:id="37"/>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προηγούμενα υποκεφάλαια,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w:t>
      </w:r>
      <w:r>
        <w:rPr>
          <w:rFonts w:hint="default" w:ascii="Times New Roman" w:hAnsi="Times New Roman" w:cs="Times New Roman"/>
          <w:sz w:val="24"/>
          <w:szCs w:val="24"/>
          <w:lang w:val="en-GB"/>
        </w:rPr>
        <w:t xml:space="preserve">o Adaline </w:t>
      </w:r>
      <w:r>
        <w:rPr>
          <w:rFonts w:hint="default"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Το στρώμα εξόδου συνηθίζεται να χρησιμοποιεί τη βηματική συνάρτηση. </w:t>
      </w:r>
      <w:r>
        <w:rPr>
          <w:rFonts w:hint="default" w:ascii="Times New Roman" w:hAnsi="Times New Roman" w:cs="Times New Roman"/>
          <w:b w:val="0"/>
          <w:bCs w:val="0"/>
          <w:sz w:val="24"/>
          <w:szCs w:val="24"/>
          <w:highlight w:val="none"/>
          <w:lang w:val="el-GR"/>
        </w:rPr>
        <w:t>Αξιοσημείωτο είναι το γεγονός πως αρκεί να χρησιμοποιηθούν μόνο δύο στρώματα 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cs="Times New Roman"/>
          <w:sz w:val="24"/>
          <w:szCs w:val="24"/>
          <w:lang w:val="el-GR"/>
        </w:rPr>
        <w:t>αποκλειστική διάζευξη</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(Haykin, 2010)· (Διαμαντάρας, 2007)· </w:t>
      </w:r>
      <w:r>
        <w:rPr>
          <w:rFonts w:hint="default" w:ascii="Times New Roman" w:hAnsi="Times New Roman"/>
          <w:sz w:val="24"/>
          <w:szCs w:val="24"/>
          <w:lang w:val="el-GR"/>
        </w:rPr>
        <w:t xml:space="preserve"> (Τσούλος, χ.χ)</w:t>
      </w:r>
    </w:p>
    <w:p w14:paraId="15CDDE27">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(fully connected).</w:t>
      </w:r>
      <w:r>
        <w:rPr>
          <w:rFonts w:hint="default" w:ascii="Times New Roman" w:hAnsi="Times New Roman" w:cs="Times New Roman"/>
          <w:sz w:val="24"/>
          <w:szCs w:val="24"/>
          <w:lang w:val="el-GR"/>
        </w:rPr>
        <w:t xml:space="preserve">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από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3346388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Μπορούμε να παρατηρήσουμε στο παρακάτω σχήμα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με τρεις (3) νευρώνες εισόδου στο στρώμα εισόδου, ένα (1) κρυμμένο στρώμα με τέσσερις (4) νευρώνες επεξεργασίας και στο στρώμα εξόδου τρεις (3) εξόδους. Συνηθίζεται να έχουμε στο στρώμα εξόδου τόσους νευρώνες όσες και οι διαφορετικές κατηγορίες που έχουμε στη διάθεση μας.</w:t>
      </w:r>
    </w:p>
    <w:p w14:paraId="737F5B3B">
      <w:pPr>
        <w:spacing w:line="360" w:lineRule="auto"/>
        <w:jc w:val="both"/>
        <w:rPr>
          <w:rFonts w:hint="default" w:ascii="Times New Roman" w:hAnsi="Times New Roman"/>
          <w:sz w:val="24"/>
          <w:szCs w:val="24"/>
          <w:lang w:val="el-GR"/>
        </w:rPr>
      </w:pPr>
    </w:p>
    <w:p w14:paraId="1340D05B">
      <w:pPr>
        <w:spacing w:line="360" w:lineRule="auto"/>
        <w:jc w:val="both"/>
        <w:rPr>
          <w:rFonts w:hint="default" w:ascii="Times New Roman" w:hAnsi="Times New Roman"/>
          <w:sz w:val="24"/>
          <w:szCs w:val="24"/>
          <w:lang w:val="el-GR"/>
        </w:rPr>
      </w:pPr>
    </w:p>
    <w:p w14:paraId="75FCD0C4">
      <w:pPr>
        <w:ind w:right="282" w:firstLine="720" w:firstLine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213225" cy="3005455"/>
            <wp:effectExtent l="0" t="0" r="15875" b="0"/>
            <wp:docPr id="28"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LP"/>
                    <pic:cNvPicPr>
                      <a:picLocks noChangeAspect="1"/>
                    </pic:cNvPicPr>
                  </pic:nvPicPr>
                  <pic:blipFill>
                    <a:blip r:embed="rId36"/>
                    <a:stretch>
                      <a:fillRect/>
                    </a:stretch>
                  </pic:blipFill>
                  <pic:spPr>
                    <a:xfrm>
                      <a:off x="0" y="0"/>
                      <a:ext cx="4213225" cy="3005455"/>
                    </a:xfrm>
                    <a:prstGeom prst="rect">
                      <a:avLst/>
                    </a:prstGeom>
                  </pic:spPr>
                </pic:pic>
              </a:graphicData>
            </a:graphic>
          </wp:inline>
        </w:drawing>
      </w:r>
    </w:p>
    <w:p w14:paraId="0CC14187">
      <w:pPr>
        <w:ind w:left="2160" w:leftChars="0" w:right="282" w:firstLine="720" w:firstLineChars="0"/>
        <w:jc w:val="left"/>
        <w:rPr>
          <w:rFonts w:hint="default" w:ascii="Times New Roman" w:hAnsi="Times New Roman"/>
          <w:sz w:val="24"/>
          <w:szCs w:val="24"/>
          <w:lang w:val="en-GB"/>
        </w:rPr>
      </w:pPr>
      <w:r>
        <w:rPr>
          <w:rFonts w:hint="default" w:ascii="Times New Roman" w:hAnsi="Times New Roman"/>
          <w:sz w:val="24"/>
          <w:szCs w:val="24"/>
          <w:lang w:val="en-GB"/>
        </w:rPr>
        <w:t>(</w:t>
      </w:r>
      <w:r>
        <w:rPr>
          <w:rFonts w:hint="default" w:ascii="Times New Roman" w:hAnsi="Times New Roman"/>
          <w:sz w:val="24"/>
          <w:szCs w:val="24"/>
          <w:lang w:val="el-GR"/>
        </w:rPr>
        <w:t xml:space="preserve">Εικόνα </w:t>
      </w:r>
      <w:r>
        <w:rPr>
          <w:rFonts w:hint="default" w:ascii="Times New Roman" w:hAnsi="Times New Roman"/>
          <w:sz w:val="24"/>
          <w:szCs w:val="24"/>
          <w:lang w:val="en-GB"/>
        </w:rPr>
        <w:t>2.2) MLP</w:t>
      </w:r>
    </w:p>
    <w:p w14:paraId="0B1D1D76">
      <w:pPr>
        <w:ind w:right="282" w:firstLine="720" w:firstLineChars="0"/>
        <w:jc w:val="both"/>
        <w:rPr>
          <w:rFonts w:hint="default" w:ascii="Times New Roman" w:hAnsi="Times New Roman"/>
          <w:sz w:val="24"/>
          <w:szCs w:val="24"/>
          <w:lang w:val="el-GR"/>
        </w:rPr>
      </w:pPr>
    </w:p>
    <w:p w14:paraId="3606AD93">
      <w:pPr>
        <w:ind w:right="282" w:firstLine="720" w:firstLineChars="0"/>
        <w:jc w:val="both"/>
        <w:rPr>
          <w:rFonts w:hint="default" w:ascii="Times New Roman" w:hAnsi="Times New Roman"/>
          <w:sz w:val="24"/>
          <w:szCs w:val="24"/>
          <w:lang w:val="el-GR"/>
        </w:rPr>
      </w:pPr>
    </w:p>
    <w:p w14:paraId="1A8A236F">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6C12D5B2">
      <w:pPr>
        <w:ind w:right="282" w:firstLine="720" w:firstLineChars="0"/>
        <w:jc w:val="both"/>
        <w:rPr>
          <w:rFonts w:hint="default" w:ascii="Times New Roman" w:hAnsi="Times New Roman"/>
          <w:sz w:val="24"/>
          <w:szCs w:val="24"/>
          <w:lang w:val="el-GR"/>
        </w:rPr>
      </w:pPr>
    </w:p>
    <w:p w14:paraId="5C5B9101">
      <w:pPr>
        <w:ind w:right="282" w:firstLine="720" w:firstLineChars="0"/>
        <w:jc w:val="both"/>
        <w:rPr>
          <w:rFonts w:hint="default" w:ascii="Times New Roman" w:hAnsi="Times New Roman"/>
          <w:sz w:val="24"/>
          <w:szCs w:val="24"/>
          <w:lang w:val="el-GR"/>
        </w:rPr>
      </w:pPr>
    </w:p>
    <w:p w14:paraId="7F70A6E1">
      <w:pPr>
        <w:ind w:left="0" w:leftChars="0" w:right="282" w:firstLine="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5468620" cy="1828800"/>
                <wp:effectExtent l="4445" t="4445" r="13335" b="14605"/>
                <wp:docPr id="16" name="Text Box 16"/>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2F628855">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7"/>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EF559C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D738868">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7"/>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VPGvlJ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yZxvWAAAABQEAAA8AAAAAAAAAAQAg&#10;AAAAIgAAAGRycy9kb3ducmV2LnhtbFBLAQIUABQAAAAIAIdO4kC1Txr5SQIAALkEAAAOAAAAAAAA&#10;AAEAIAAAACUBAABkcnMvZTJvRG9jLnhtbFBLBQYAAAAABgAGAFkBAADgBQAAAAA=&#10;">
                <v:fill on="t" focussize="0,0"/>
                <v:stroke weight="0.5pt" color="#000000 [3204]" joinstyle="round"/>
                <v:imagedata o:title=""/>
                <o:lock v:ext="edit" aspectratio="f"/>
                <v:textbox style="mso-fit-shape-to-text:t;">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2F628855">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7"/>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EF559C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D738868">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7"/>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6D8B21E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w:t>
      </w:r>
      <w:r>
        <w:rPr>
          <w:rFonts w:hint="default" w:ascii="Times New Roman" w:hAnsi="Times New Roman"/>
          <w:color w:val="auto"/>
          <w:sz w:val="24"/>
          <w:szCs w:val="24"/>
          <w:lang w:val="el-GR"/>
        </w:rPr>
        <w:t>υπάρχει κάποιο λάθος στα πρότυπα ή στις επιθυμητές εξόδους τους. Το δεύτερο βήμα είναι η αρχικοποίηση της τιμής του ρυθμού μάθησης που έχουμε επιλέξει για αυτό το δίκτυο καθώς και του πλήθους των κόμβων που έχουμε καταλήξει πως επιθυμούμε να χρησιμοποιήσουμε. Επιπλέον, πρέπει να γίνει αρχικοποίηση του διανύσματος βαρών που θα χρησιμοποιηθεί έτσι ώστε το δίκτυο να εκπαιδευτεί κατάλλη</w:t>
      </w:r>
      <w:r>
        <w:rPr>
          <w:rFonts w:hint="default" w:ascii="Times New Roman" w:hAnsi="Times New Roman"/>
          <w:sz w:val="24"/>
          <w:szCs w:val="24"/>
          <w:lang w:val="el-GR"/>
        </w:rPr>
        <w:t xml:space="preserve">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κλειστό διάστη</w:t>
      </w:r>
      <w:r>
        <w:rPr>
          <w:rFonts w:hint="default" w:ascii="Times New Roman" w:hAnsi="Times New Roman"/>
          <w:color w:val="auto"/>
          <w:sz w:val="24"/>
          <w:szCs w:val="24"/>
          <w:lang w:val="el-GR"/>
        </w:rPr>
        <w:t xml:space="preserve">μα [0,1].  Το σύνολο των τιμών που θέλουμε να έχουμε για τα βάρη προκύπτει από τον τύπο: (d + 2) κατά τον οποίο, </w:t>
      </w:r>
      <w:r>
        <w:rPr>
          <w:rFonts w:hint="default" w:ascii="Times New Roman" w:hAnsi="Times New Roman"/>
          <w:color w:val="auto"/>
          <w:sz w:val="24"/>
          <w:szCs w:val="24"/>
          <w:lang w:val="en-GB"/>
        </w:rPr>
        <w:t xml:space="preserve">d </w:t>
      </w:r>
      <w:r>
        <w:rPr>
          <w:rFonts w:hint="default" w:ascii="Times New Roman" w:hAnsi="Times New Roman"/>
          <w:color w:val="auto"/>
          <w:sz w:val="24"/>
          <w:szCs w:val="24"/>
          <w:lang w:val="el-GR"/>
        </w:rPr>
        <w:t xml:space="preserve">είναι η διάσταση των χαρακτηριστικών των προτύπων και </w:t>
      </w:r>
      <w:r>
        <w:rPr>
          <w:rFonts w:hint="default" w:ascii="Times New Roman" w:hAnsi="Times New Roman"/>
          <w:color w:val="auto"/>
          <w:sz w:val="24"/>
          <w:szCs w:val="24"/>
          <w:lang w:val="en-GB"/>
        </w:rPr>
        <w:t xml:space="preserve">H </w:t>
      </w:r>
      <w:r>
        <w:rPr>
          <w:rFonts w:hint="default" w:ascii="Times New Roman" w:hAnsi="Times New Roman"/>
          <w:color w:val="auto"/>
          <w:sz w:val="24"/>
          <w:szCs w:val="24"/>
          <w:lang w:val="el-GR"/>
        </w:rPr>
        <w:t xml:space="preserve">το πλήθος των κόμβων που έχουμε επιλέξει να χρησιμοποιήσουμε για το δίκτυο. 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color w:val="auto"/>
          <w:sz w:val="24"/>
          <w:szCs w:val="24"/>
          <w:lang w:val="en-GB"/>
        </w:rPr>
        <w:t>Back Propagation</w:t>
      </w:r>
      <w:r>
        <w:rPr>
          <w:rFonts w:hint="default" w:ascii="Times New Roman" w:hAnsi="Times New Roman"/>
          <w:color w:val="auto"/>
          <w:sz w:val="24"/>
          <w:szCs w:val="24"/>
          <w:lang w:val="el-GR"/>
        </w:rPr>
        <w:t>. Θα γίνει ανάλυση του</w:t>
      </w:r>
      <w:r>
        <w:rPr>
          <w:rFonts w:hint="default" w:ascii="Times New Roman" w:hAnsi="Times New Roman"/>
          <w:color w:val="auto"/>
          <w:sz w:val="24"/>
          <w:szCs w:val="24"/>
          <w:lang w:val="en-GB"/>
        </w:rPr>
        <w:t>,</w:t>
      </w:r>
      <w:r>
        <w:rPr>
          <w:rFonts w:hint="default" w:ascii="Times New Roman" w:hAnsi="Times New Roman"/>
          <w:color w:val="auto"/>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είτε μετά από κάποιο πεπερασμένο αριθμό επαναλήψεων - εφόσον έχει οριστεί στην αρχή της διαδικασίας.</w:t>
      </w:r>
    </w:p>
    <w:p w14:paraId="068DB78C">
      <w:pPr>
        <w:spacing w:line="360" w:lineRule="auto"/>
        <w:jc w:val="both"/>
        <w:rPr>
          <w:rFonts w:hint="default" w:ascii="Times New Roman" w:hAnsi="Times New Roman"/>
          <w:sz w:val="24"/>
          <w:szCs w:val="24"/>
          <w:lang w:val="el-GR"/>
        </w:rPr>
      </w:pP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8" w:name="_Toc25492"/>
      <w:bookmarkStart w:id="39" w:name="_Toc2999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8"/>
      <w:bookmarkEnd w:id="39"/>
    </w:p>
    <w:p w14:paraId="565ADABE">
      <w:pPr>
        <w:ind w:right="282"/>
        <w:jc w:val="both"/>
        <w:rPr>
          <w:rFonts w:hint="default" w:ascii="Times New Roman" w:hAnsi="Times New Roman" w:cs="Times New Roman"/>
          <w:sz w:val="24"/>
          <w:szCs w:val="24"/>
          <w:lang w:val="el-GR"/>
        </w:rPr>
      </w:pPr>
    </w:p>
    <w:p w14:paraId="22DB74FA">
      <w:pPr>
        <w:ind w:right="282" w:firstLine="720" w:firstLineChars="0"/>
        <w:jc w:val="both"/>
        <w:rPr>
          <w:rFonts w:hint="default" w:ascii="Times New Roman" w:hAnsi="Times New Roman" w:cs="Times New Roman"/>
          <w:color w:val="0000FF"/>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(Οπισθοδιάδοσης σφάλματος). Βασίζεται στο γενικευμένο κανόνα Δέλτα (</w:t>
      </w:r>
      <w:r>
        <w:rPr>
          <w:rFonts w:hint="default" w:ascii="Times New Roman" w:hAnsi="Times New Roman" w:cs="Times New Roman"/>
          <w:sz w:val="24"/>
          <w:szCs w:val="24"/>
          <w:lang w:val="en-GB"/>
        </w:rPr>
        <w:t xml:space="preserve">generalized Delta rule) </w:t>
      </w:r>
      <w:r>
        <w:rPr>
          <w:rFonts w:hint="default" w:ascii="Times New Roman" w:hAnsi="Times New Roman" w:cs="Times New Roman"/>
          <w:sz w:val="24"/>
          <w:szCs w:val="24"/>
          <w:lang w:val="el-GR"/>
        </w:rPr>
        <w:t>ο οποίος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Ο απλός κανόνας Δέλτα δεν είναι σε θέση να λειτουργήσει σε κρυφά στρώματα. Έτσι, είναι δυνατό να υπολογιστούν οι διορθώσεις στα βάρ</w:t>
      </w:r>
      <w:r>
        <w:rPr>
          <w:rFonts w:hint="default" w:ascii="Times New Roman" w:hAnsi="Times New Roman" w:cs="Times New Roman"/>
          <w:color w:val="auto"/>
          <w:sz w:val="24"/>
          <w:szCs w:val="24"/>
          <w:lang w:val="el-GR"/>
        </w:rPr>
        <w:t xml:space="preserve">η του κάθε νευρώνα ξεχωριστά. </w:t>
      </w:r>
      <w:r>
        <w:rPr>
          <w:rFonts w:hint="default" w:ascii="Times New Roman" w:hAnsi="Times New Roman" w:cs="Times New Roman"/>
          <w:color w:val="auto"/>
          <w:sz w:val="24"/>
          <w:szCs w:val="24"/>
          <w:lang w:val="en-GB"/>
        </w:rPr>
        <w:t xml:space="preserve"> O Back Propagation </w:t>
      </w:r>
      <w:r>
        <w:rPr>
          <w:rFonts w:hint="default" w:ascii="Times New Roman" w:hAnsi="Times New Roman" w:cs="Times New Roman"/>
          <w:color w:val="auto"/>
          <w:sz w:val="24"/>
          <w:szCs w:val="24"/>
          <w:lang w:val="el-GR"/>
        </w:rPr>
        <w:t xml:space="preserve">περιλαμβάνει τον </w:t>
      </w:r>
      <w:r>
        <w:rPr>
          <w:rFonts w:hint="default" w:ascii="Times New Roman" w:hAnsi="Times New Roman" w:cs="Times New Roman"/>
          <w:color w:val="auto"/>
          <w:sz w:val="24"/>
          <w:szCs w:val="24"/>
          <w:lang w:val="en-GB"/>
        </w:rPr>
        <w:t xml:space="preserve">LMS </w:t>
      </w:r>
      <w:r>
        <w:rPr>
          <w:rFonts w:hint="default" w:ascii="Times New Roman" w:hAnsi="Times New Roman" w:cs="Times New Roman"/>
          <w:color w:val="auto"/>
          <w:sz w:val="24"/>
          <w:szCs w:val="24"/>
          <w:lang w:val="el-GR"/>
        </w:rPr>
        <w:t xml:space="preserve">σαν ειδική περίπτωση. Η χρήση του όρου </w:t>
      </w:r>
      <w:r>
        <w:rPr>
          <w:rFonts w:hint="default" w:ascii="Times New Roman" w:hAnsi="Times New Roman" w:cs="Times New Roman"/>
          <w:color w:val="auto"/>
          <w:sz w:val="24"/>
          <w:szCs w:val="24"/>
          <w:lang w:val="en-GB"/>
        </w:rPr>
        <w:t xml:space="preserve">Back Propagation </w:t>
      </w:r>
      <w:r>
        <w:rPr>
          <w:rFonts w:hint="default" w:ascii="Times New Roman" w:hAnsi="Times New Roman" w:cs="Times New Roman"/>
          <w:color w:val="auto"/>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lang w:val="en-GB"/>
        </w:rPr>
        <w:t>Parallel Distributed Processing.</w:t>
      </w:r>
    </w:p>
    <w:p w14:paraId="64CE1CF7">
      <w:pPr>
        <w:ind w:right="282" w:firstLine="720" w:firstLineChars="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rPr>
        <w:t>·</w:t>
      </w:r>
      <w:r>
        <w:rPr>
          <w:rFonts w:hint="default" w:ascii="Times New Roman" w:hAnsi="Times New Roman" w:eastAsia="Times New Roman"/>
          <w:sz w:val="24"/>
          <w:szCs w:val="24"/>
          <w:lang w:val="el-GR"/>
        </w:rPr>
        <w:t xml:space="preserve"> </w:t>
      </w:r>
      <w:r>
        <w:rPr>
          <w:rFonts w:hint="default" w:ascii="Times New Roman" w:hAnsi="Times New Roman" w:cs="Times New Roman"/>
          <w:sz w:val="24"/>
          <w:szCs w:val="24"/>
          <w:lang w:val="el-GR"/>
        </w:rPr>
        <w:t>(Διαμαντάρας</w:t>
      </w:r>
      <w:r>
        <w:rPr>
          <w:rFonts w:hint="default" w:ascii="Times New Roman" w:hAnsi="Times New Roman" w:cs="Times New Roman"/>
          <w:sz w:val="24"/>
          <w:szCs w:val="24"/>
          <w:lang w:val="en-GB"/>
        </w:rPr>
        <w:t>, 2007)</w:t>
      </w:r>
      <w:r>
        <w:rPr>
          <w:rFonts w:hint="default" w:ascii="Times New Roman" w:hAnsi="Times New Roman" w:eastAsia="Times New Roman"/>
          <w:sz w:val="24"/>
          <w:szCs w:val="24"/>
        </w:rPr>
        <w:t xml:space="preserve"> </w:t>
      </w:r>
      <w:r>
        <w:rPr>
          <w:rFonts w:hint="default" w:ascii="Times New Roman" w:hAnsi="Times New Roman" w:cs="Times New Roman"/>
          <w:sz w:val="24"/>
          <w:szCs w:val="24"/>
          <w:lang w:val="el-GR"/>
        </w:rPr>
        <w:t xml:space="preserve">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w:t>
      </w:r>
      <w:r>
        <w:rPr>
          <w:rFonts w:hint="default" w:ascii="Times New Roman" w:hAnsi="Times New Roman" w:cs="Times New Roman"/>
          <w:color w:val="auto"/>
          <w:sz w:val="24"/>
          <w:szCs w:val="24"/>
          <w:lang w:val="el-GR"/>
        </w:rPr>
        <w:t xml:space="preserve">στρώμα του ΤΝΔ. Η εκπαίδευση των βαρών γίνεται από το στρώμα εξόδου προς το στρώμα εισόδου. Αξίζει </w:t>
      </w:r>
      <w:r>
        <w:rPr>
          <w:rFonts w:hint="default" w:ascii="Times New Roman" w:hAnsi="Times New Roman" w:cs="Times New Roman"/>
          <w:color w:val="auto"/>
          <w:sz w:val="24"/>
          <w:szCs w:val="24"/>
          <w:highlight w:val="none"/>
          <w:lang w:val="el-GR"/>
        </w:rPr>
        <w:t xml:space="preserve">να αναφερθεί βέβαια πως ο αλγόριθμος αυτός έχει αρκετά προβλήματα όπως η αργή σύγκλιση αλλά και το ότι δεν  υπάρχει και  εγγύηση γενίκευσης. </w:t>
      </w:r>
      <w:r>
        <w:rPr>
          <w:rFonts w:hint="default" w:ascii="Times New Roman" w:hAnsi="Times New Roman"/>
          <w:color w:val="auto"/>
          <w:sz w:val="24"/>
          <w:szCs w:val="24"/>
          <w:highlight w:val="none"/>
          <w:lang w:val="el-GR"/>
        </w:rPr>
        <w:t>(Δούνιας και  Καραμπότσης, χ.χ.)</w:t>
      </w:r>
    </w:p>
    <w:p w14:paraId="616E64E8">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highlight w:val="none"/>
          <w:lang w:val="el-GR"/>
        </w:rPr>
        <w:t>Παρακάτω υπάρχει με την μορφή ψευδοκώδικα μ</w:t>
      </w:r>
      <w:r>
        <w:rPr>
          <w:rFonts w:hint="default" w:ascii="Times New Roman" w:hAnsi="Times New Roman"/>
          <w:sz w:val="24"/>
          <w:szCs w:val="24"/>
          <w:lang w:val="el-GR"/>
        </w:rPr>
        <w:t xml:space="preserve">ία πιο αναλυτική μορφή του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με τη χρήση της μεθόδου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προκειμένου να γίνει η εκπαίδευση βαρών. Ουσιαστικά, στο σημείο που πρέπει να γίνει η εκπαίδευση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μπορούμε να καταλάβουμε ότι χρειάζονται δύο επιπλέον βήματα. Το πρώτο είναι ο υπολογισμός των τοπικών παραγώγων σφάλματος για τα στρώματα εξόδου. Το δεύτερο είναι ο υπολογισμός των τοπικών παραγώγων σφάλματος για τα κρυφά στρώματα, ξεκινώντας από το πίσω προς το πιο μπροστά στρώμα. Αφού γίνουν αυτά τα δύο βήματα, προκειμένου να γίνει η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p>
    <w:p w14:paraId="24FF16D1">
      <w:pPr>
        <w:ind w:right="282" w:firstLine="720" w:firstLineChars="0"/>
        <w:jc w:val="both"/>
        <w:rPr>
          <w:sz w:val="24"/>
        </w:rPr>
      </w:pPr>
      <w:r>
        <w:rPr>
          <w:sz w:val="24"/>
        </w:rPr>
        <mc:AlternateContent>
          <mc:Choice Requires="wps">
            <w:drawing>
              <wp:inline distT="0" distB="0" distL="114300" distR="114300">
                <wp:extent cx="5468620" cy="1828800"/>
                <wp:effectExtent l="4445" t="4445" r="13335" b="14605"/>
                <wp:docPr id="22" name="Text Box 22"/>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665E4ACC">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F92DF56">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025DC014">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AOfcJK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Mmcb1gAAAAUBAAAPAAAAAAAAAAEA&#10;IAAAACIAAABkcnMvZG93bnJldi54bWxQSwECFAAUAAAACACHTuJAsA59wkoCAAC5BAAADgAAAAAA&#10;AAABACAAAAAlAQAAZHJzL2Uyb0RvYy54bWxQSwUGAAAAAAYABgBZAQAA4QUAAAAA&#10;">
                <v:fill on="t" focussize="0,0"/>
                <v:stroke weight="0.5pt" color="#000000 [3204]" joinstyle="round"/>
                <v:imagedata o:title=""/>
                <o:lock v:ext="edit" aspectratio="f"/>
                <v:textbox style="mso-fit-shape-to-text:t;">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665E4ACC">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F92DF56">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025DC014">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26BC1CEC">
      <w:pPr>
        <w:ind w:left="0" w:leftChars="0" w:right="282" w:firstLine="0" w:firstLineChars="0"/>
        <w:jc w:val="both"/>
        <w:rPr>
          <w:rFonts w:hint="default"/>
          <w:sz w:val="24"/>
          <w:lang w:val="el-GR"/>
        </w:rPr>
      </w:pPr>
    </w:p>
    <w:p w14:paraId="3CF48158">
      <w:pPr>
        <w:ind w:left="0" w:leftChars="0" w:right="282" w:firstLine="0" w:firstLineChars="0"/>
        <w:jc w:val="both"/>
        <w:rPr>
          <w:rFonts w:hint="default"/>
          <w:sz w:val="24"/>
          <w:lang w:val="el-GR"/>
        </w:rPr>
      </w:pPr>
      <w:r>
        <w:rPr>
          <w:rFonts w:hint="default"/>
          <w:sz w:val="24"/>
          <w:lang w:val="el-GR"/>
        </w:rPr>
        <w:t>Ο υπολογισμός των τοπικών παραγώγων σφάλματος διαφέρει για τα στρώματα εξόδου και τα κρυφά στρώματα. Ο λόγος είναι πως στα κρυφά στρώματα δε γνωρίζουμε την έξοδο. Έτσι προκύπτει ο παρακάτω μαθηματικός τύπος για τον υπολογισμό των τοπικών παραγώγων σφάλματος για τα στρώματα εξόδου</w:t>
      </w:r>
    </w:p>
    <w:p w14:paraId="0CADFB5A">
      <w:pPr>
        <w:ind w:left="0" w:leftChars="0" w:right="282" w:firstLine="0" w:firstLineChars="0"/>
        <w:jc w:val="center"/>
        <w:rPr>
          <w:rFonts w:hint="default"/>
          <w:sz w:val="24"/>
          <w:lang w:val="el-GR"/>
        </w:rPr>
      </w:pPr>
    </w:p>
    <w:p w14:paraId="1ED20856">
      <w:pPr>
        <w:ind w:left="0" w:leftChars="0" w:right="282" w:firstLine="0" w:firstLineChars="0"/>
        <w:jc w:val="center"/>
        <w:rPr>
          <w:rFonts w:hint="default"/>
          <w:sz w:val="24"/>
          <w:lang w:val="el-GR"/>
        </w:rPr>
      </w:pPr>
    </w:p>
    <w:p w14:paraId="212ACE3D">
      <w:pPr>
        <w:ind w:left="0" w:leftChars="0" w:right="282" w:firstLine="0" w:firstLineChars="0"/>
        <w:jc w:val="center"/>
        <w:rPr>
          <w:rFonts w:hint="default"/>
          <w:sz w:val="24"/>
          <w:lang w:val="el-GR"/>
        </w:rPr>
      </w:pPr>
      <w:r>
        <w:rPr>
          <w:rFonts w:hint="default"/>
          <w:sz w:val="24"/>
          <w:lang w:val="el-GR"/>
        </w:rPr>
        <w:drawing>
          <wp:inline distT="0" distB="0" distL="114300" distR="114300">
            <wp:extent cx="1893570" cy="238125"/>
            <wp:effectExtent l="0" t="0" r="11430" b="9525"/>
            <wp:docPr id="30" name="2384804F-3998-4D57-9195-F3826E402611-4" descr="C:/Users/Evita/AppData/Local/Temp/wps.vgmvw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vgmvwnwps"/>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1893385" cy="238125"/>
                    </a:xfrm>
                    <a:prstGeom prst="rect">
                      <a:avLst/>
                    </a:prstGeom>
                  </pic:spPr>
                </pic:pic>
              </a:graphicData>
            </a:graphic>
          </wp:inline>
        </w:drawing>
      </w:r>
      <w:r>
        <w:rPr>
          <w:rStyle w:val="17"/>
          <w:rFonts w:hint="default"/>
          <w:sz w:val="24"/>
          <w:lang w:val="el-GR"/>
        </w:rPr>
        <w:footnoteReference w:id="6"/>
      </w:r>
    </w:p>
    <w:p w14:paraId="5D1391F4">
      <w:pPr>
        <w:ind w:left="0" w:leftChars="0" w:right="282" w:firstLine="0" w:firstLineChars="0"/>
        <w:jc w:val="both"/>
        <w:rPr>
          <w:rFonts w:hint="default"/>
          <w:sz w:val="24"/>
          <w:lang w:val="el-GR"/>
        </w:rPr>
      </w:pPr>
    </w:p>
    <w:p w14:paraId="6FE70817">
      <w:pPr>
        <w:ind w:left="0" w:leftChars="0" w:right="282" w:firstLine="0" w:firstLineChars="0"/>
        <w:jc w:val="both"/>
        <w:rPr>
          <w:rFonts w:hint="default"/>
          <w:sz w:val="24"/>
          <w:lang w:val="el-GR"/>
        </w:rPr>
      </w:pPr>
      <w:r>
        <w:rPr>
          <w:rFonts w:hint="default"/>
          <w:sz w:val="24"/>
          <w:lang w:val="el-GR"/>
        </w:rPr>
        <w:t>Και ο παρακάτω  μαθηματικός τύπος για τον υπολογισμό των τοπικών παραγώγων σφάλματος για τα κρυφά στρώματα.</w:t>
      </w:r>
    </w:p>
    <w:p w14:paraId="13B2F181">
      <w:pPr>
        <w:ind w:left="0" w:leftChars="0" w:right="282" w:firstLine="0" w:firstLineChars="0"/>
        <w:jc w:val="center"/>
        <w:rPr>
          <w:rFonts w:hint="default"/>
          <w:sz w:val="24"/>
          <w:lang w:val="el-GR"/>
        </w:rPr>
      </w:pPr>
    </w:p>
    <w:p w14:paraId="3DEFE1ED">
      <w:pPr>
        <w:ind w:left="0" w:leftChars="0" w:right="282" w:firstLine="0" w:firstLineChars="0"/>
        <w:jc w:val="center"/>
        <w:rPr>
          <w:rFonts w:hint="default"/>
          <w:sz w:val="24"/>
          <w:lang w:val="el-GR"/>
        </w:rPr>
      </w:pPr>
      <w:r>
        <w:rPr>
          <w:rFonts w:hint="default"/>
          <w:sz w:val="24"/>
          <w:lang w:val="en-GB"/>
        </w:rPr>
        <w:drawing>
          <wp:inline distT="0" distB="0" distL="114300" distR="114300">
            <wp:extent cx="1961515" cy="550545"/>
            <wp:effectExtent l="0" t="0" r="635" b="1905"/>
            <wp:docPr id="31"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5" descr="wps"/>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61515" cy="550545"/>
                    </a:xfrm>
                    <a:prstGeom prst="rect">
                      <a:avLst/>
                    </a:prstGeom>
                  </pic:spPr>
                </pic:pic>
              </a:graphicData>
            </a:graphic>
          </wp:inline>
        </w:drawing>
      </w:r>
      <w:r>
        <w:rPr>
          <w:rStyle w:val="17"/>
          <w:rFonts w:hint="default"/>
          <w:sz w:val="24"/>
          <w:lang w:val="en-GB"/>
        </w:rPr>
        <w:footnoteReference w:id="7"/>
      </w:r>
    </w:p>
    <w:p w14:paraId="63769657">
      <w:pPr>
        <w:ind w:left="0" w:leftChars="0" w:right="282" w:firstLine="0" w:firstLineChars="0"/>
        <w:jc w:val="both"/>
        <w:rPr>
          <w:rFonts w:hint="default"/>
          <w:sz w:val="24"/>
          <w:lang w:val="el-GR"/>
        </w:rPr>
      </w:pPr>
    </w:p>
    <w:p w14:paraId="32941369">
      <w:pPr>
        <w:ind w:left="0" w:leftChars="0" w:right="282" w:firstLine="0" w:firstLineChars="0"/>
        <w:jc w:val="both"/>
        <w:rPr>
          <w:rFonts w:hint="default"/>
          <w:sz w:val="24"/>
          <w:lang w:val="en-GB"/>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40" w:name="_Toc26510"/>
      <w:bookmarkStart w:id="41" w:name="_Toc1511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0"/>
      <w:bookmarkEnd w:id="41"/>
    </w:p>
    <w:p w14:paraId="2CA3219E">
      <w:pPr>
        <w:ind w:right="282"/>
        <w:jc w:val="both"/>
        <w:rPr>
          <w:rFonts w:ascii="Times New Roman" w:hAnsi="Times New Roman" w:cs="Times New Roman"/>
          <w:sz w:val="24"/>
          <w:szCs w:val="24"/>
        </w:rPr>
      </w:pPr>
    </w:p>
    <w:p w14:paraId="10924D1B">
      <w:pPr>
        <w:pStyle w:val="29"/>
        <w:numPr>
          <w:ilvl w:val="0"/>
          <w:numId w:val="0"/>
        </w:numPr>
        <w:spacing w:after="0"/>
        <w:ind w:leftChars="0" w:right="0" w:rightChars="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hint="default" w:ascii="Times New Roman" w:hAnsi="Times New Roman"/>
          <w:sz w:val="24"/>
          <w:szCs w:val="24"/>
          <w:lang w:val="el-GR"/>
        </w:rPr>
        <w:t xml:space="preserve">ίναι μία από τις πιο δημοφιλείς μεθόδους για την εκτέλεση βελτιστοποίησης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χ.χ.)</w:t>
      </w:r>
      <w:r>
        <w:rPr>
          <w:rFonts w:hint="default"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w:t>
      </w:r>
      <w:r>
        <w:rPr>
          <w:rFonts w:hint="default" w:ascii="Times New Roman" w:hAnsi="Times New Roman" w:cs="Times New Roman"/>
          <w:sz w:val="24"/>
          <w:szCs w:val="24"/>
          <w:lang w:val="el-GR"/>
        </w:rPr>
        <w:t>ίναι μια κλασική μέθοδος εύρεσης της ελάχιστης τιμής μίας συνάρτησης κόστους κάποιου πλήθ</w:t>
      </w:r>
      <w:r>
        <w:rPr>
          <w:rFonts w:hint="default" w:ascii="Times New Roman" w:hAnsi="Times New Roman" w:cs="Times New Roman"/>
          <w:sz w:val="24"/>
          <w:szCs w:val="24"/>
          <w:lang w:val="en-GB"/>
        </w:rPr>
        <w:t>o</w:t>
      </w:r>
      <w:r>
        <w:rPr>
          <w:rFonts w:hint="default" w:ascii="Times New Roman" w:hAnsi="Times New Roman" w:cs="Times New Roman"/>
          <w:sz w:val="24"/>
          <w:szCs w:val="24"/>
          <w:lang w:val="el-GR"/>
        </w:rPr>
        <w:t>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42" w:name="_Toc24668"/>
      <w:r>
        <w:rPr>
          <w:rFonts w:hint="default" w:ascii="Times New Roman" w:hAnsi="Times New Roman"/>
          <w:sz w:val="24"/>
          <w:szCs w:val="24"/>
          <w:lang w:val="el-GR"/>
        </w:rPr>
        <w:t>(Θεοδωρίδης και  Κουτρούμπας, 2012)</w:t>
      </w:r>
      <w:r>
        <w:rPr>
          <w:rFonts w:hint="default" w:ascii="Times New Roman" w:hAnsi="Times New Roman" w:eastAsia="Times New Roman"/>
          <w:sz w:val="24"/>
          <w:szCs w:val="24"/>
          <w:lang w:val="el-GR"/>
        </w:rPr>
        <w:t>·</w:t>
      </w:r>
    </w:p>
    <w:p w14:paraId="62E6CB21">
      <w:pPr>
        <w:pStyle w:val="29"/>
        <w:numPr>
          <w:ilvl w:val="0"/>
          <w:numId w:val="0"/>
        </w:numPr>
        <w:spacing w:after="0"/>
        <w:ind w:leftChars="0" w:right="0" w:rightChars="0" w:firstLine="720" w:firstLineChars="0"/>
        <w:jc w:val="left"/>
        <w:rPr>
          <w:rFonts w:hint="default" w:ascii="Times New Roman" w:hAnsi="Times New Roman" w:cs="Times New Roman"/>
          <w:sz w:val="24"/>
          <w:szCs w:val="24"/>
          <w:lang w:val="el-GR"/>
        </w:rPr>
      </w:pPr>
      <w:r>
        <w:rPr>
          <w:rFonts w:hint="default" w:ascii="Times New Roman" w:hAnsi="Times New Roman"/>
          <w:sz w:val="24"/>
          <w:szCs w:val="24"/>
          <w:lang w:val="el-GR"/>
        </w:rPr>
        <w:t xml:space="preserve">Υπάρχουν τρεις παραλλαγές gradient descent,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μεθόδου Batch gradient descent κατά την οποία υπολογίζει την κατάβαση δυναμικού στο τέλος μίας εποχής.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xml:space="preserve">, χ.χ.) Η δεύτερη επιλογή είναι αυτή της μεθόδου </w:t>
      </w:r>
      <w:r>
        <w:rPr>
          <w:rFonts w:hint="default" w:ascii="Times New Roman" w:hAnsi="Times New Roman" w:eastAsia="Times New Roman"/>
          <w:iCs/>
          <w:sz w:val="24"/>
          <w:szCs w:val="24"/>
          <w:lang w:val="en-GB"/>
        </w:rPr>
        <w:t xml:space="preserve">Stochastic Gradient Descent </w:t>
      </w:r>
      <w:r>
        <w:rPr>
          <w:rFonts w:hint="default"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η εποχή να μοιραστεί σε μικρότερα σύνολα προτύπων, στο τέλος των οποίων θα γίνουν οι απαραίτητοι υπολογισμοί.</w:t>
      </w:r>
    </w:p>
    <w:p w14:paraId="3B059D82">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Gradient Descent (</w:t>
      </w:r>
      <w:r>
        <w:rPr>
          <w:rFonts w:hint="default" w:ascii="Times New Roman" w:hAnsi="Times New Roman" w:cs="Times New Roman"/>
          <w:sz w:val="24"/>
          <w:szCs w:val="24"/>
          <w:lang w:val="el-GR"/>
        </w:rPr>
        <w:t xml:space="preserve">βλέπε ψευδοκώδικα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γίνεται χρήση του παρακάτω μαθηματικού τύπου:</w:t>
      </w:r>
    </w:p>
    <w:p w14:paraId="68B65ABD">
      <w:pPr>
        <w:ind w:left="0" w:leftChars="0" w:right="282" w:firstLine="0" w:firstLineChars="0"/>
        <w:jc w:val="both"/>
        <w:rPr>
          <w:rFonts w:hint="default" w:ascii="Times New Roman" w:hAnsi="Times New Roman" w:cs="Times New Roman"/>
          <w:sz w:val="24"/>
          <w:szCs w:val="24"/>
          <w:lang w:val="el-GR"/>
        </w:rPr>
      </w:pPr>
    </w:p>
    <w:p w14:paraId="6D2A353E">
      <w:pPr>
        <w:ind w:left="0" w:leftChars="0" w:right="282" w:firstLine="0" w:firstLineChars="0"/>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417320" cy="464820"/>
            <wp:effectExtent l="0" t="0" r="11430" b="11430"/>
            <wp:docPr id="29" name="2384804F-3998-4D57-9195-F3826E402611-6" descr="C:/Users/Evita/AppData/Local/Temp/wps.cFsWe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84804F-3998-4D57-9195-F3826E402611-6" descr="C:/Users/Evita/AppData/Local/Temp/wps.cFsWegwps"/>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417411" cy="464911"/>
                    </a:xfrm>
                    <a:prstGeom prst="rect">
                      <a:avLst/>
                    </a:prstGeom>
                  </pic:spPr>
                </pic:pic>
              </a:graphicData>
            </a:graphic>
          </wp:inline>
        </w:drawing>
      </w:r>
      <w:r>
        <w:rPr>
          <w:rStyle w:val="17"/>
          <w:rFonts w:hint="default" w:ascii="Times New Roman" w:hAnsi="Times New Roman" w:cs="Times New Roman"/>
          <w:sz w:val="24"/>
          <w:szCs w:val="24"/>
          <w:lang w:val="el-GR"/>
        </w:rPr>
        <w:footnoteReference w:id="8"/>
      </w:r>
    </w:p>
    <w:p w14:paraId="1190744C">
      <w:pPr>
        <w:ind w:left="0" w:leftChars="0" w:right="282" w:firstLine="0" w:firstLineChars="0"/>
        <w:jc w:val="both"/>
        <w:rPr>
          <w:rFonts w:hint="default" w:ascii="Times New Roman" w:hAnsi="Times New Roman" w:cs="Times New Roman"/>
          <w:sz w:val="24"/>
          <w:szCs w:val="24"/>
          <w:lang w:val="el-GR"/>
        </w:rPr>
      </w:pPr>
    </w:p>
    <w:p w14:paraId="15D39C0F">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42"/>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43" w:name="_Toc2018"/>
      <w:bookmarkStart w:id="44" w:name="_Toc2178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43"/>
      <w:bookmarkEnd w:id="44"/>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none"/>
        </w:rPr>
        <w:t>Στον τομέα της άμυνας, χρησιμοποιούνται για την κατηγοριοποίηση εικόνων</w:t>
      </w:r>
      <w:r>
        <w:rPr>
          <w:rFonts w:hint="default" w:ascii="Times New Roman" w:hAnsi="Times New Roman" w:cs="Times New Roman"/>
          <w:sz w:val="24"/>
          <w:szCs w:val="24"/>
          <w:highlight w:val="none"/>
          <w:lang w:val="el-GR"/>
        </w:rPr>
        <w:t xml:space="preserve"> είτε προερχόμενων από συσκευές </w:t>
      </w:r>
      <w:r>
        <w:rPr>
          <w:rFonts w:hint="default" w:ascii="Times New Roman" w:hAnsi="Times New Roman" w:cs="Times New Roman"/>
          <w:sz w:val="24"/>
          <w:szCs w:val="24"/>
          <w:highlight w:val="none"/>
          <w:lang w:val="en-GB"/>
        </w:rPr>
        <w:t xml:space="preserve">radar </w:t>
      </w:r>
      <w:r>
        <w:rPr>
          <w:rFonts w:hint="default" w:ascii="Times New Roman" w:hAnsi="Times New Roman" w:cs="Times New Roman"/>
          <w:sz w:val="24"/>
          <w:szCs w:val="24"/>
          <w:highlight w:val="none"/>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hint="default" w:ascii="Times New Roman" w:hAnsi="Times New Roman" w:cs="Times New Roman"/>
          <w:sz w:val="24"/>
          <w:szCs w:val="24"/>
          <w:highlight w:val="none"/>
          <w:lang w:val="en-GB"/>
        </w:rPr>
        <w:t xml:space="preserve">sonar </w:t>
      </w:r>
      <w:r>
        <w:rPr>
          <w:rFonts w:hint="default" w:ascii="Times New Roman" w:hAnsi="Times New Roman" w:cs="Times New Roman"/>
          <w:sz w:val="24"/>
          <w:szCs w:val="24"/>
          <w:highlight w:val="none"/>
          <w:lang w:val="el-GR"/>
        </w:rPr>
        <w:t>με σκοπό την ανίχνευση και τον εντοπισμό αντικειμένων κάτω από το νερό.</w:t>
      </w:r>
      <w:r>
        <w:rPr>
          <w:rFonts w:ascii="Times New Roman" w:hAnsi="Times New Roman" w:cs="Times New Roman"/>
          <w:sz w:val="24"/>
          <w:szCs w:val="24"/>
          <w:highlight w:val="none"/>
        </w:rPr>
        <w:t xml:space="preserve"> </w:t>
      </w:r>
      <w:r>
        <w:rPr>
          <w:rFonts w:ascii="Times New Roman" w:hAnsi="Times New Roman" w:cs="Times New Roman"/>
          <w:sz w:val="24"/>
          <w:szCs w:val="24"/>
        </w:rPr>
        <w:t>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αλλά</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4F0CC5E2">
      <w:pPr>
        <w:ind w:left="0" w:leftChars="0" w:right="282" w:firstLine="0" w:firstLineChars="0"/>
        <w:rPr>
          <w:rFonts w:ascii="Times New Roman" w:hAnsi="Times New Roman" w:cs="Times New Roman"/>
          <w:sz w:val="24"/>
          <w:szCs w:val="24"/>
        </w:rPr>
      </w:pPr>
    </w:p>
    <w:p w14:paraId="43E7E5D0">
      <w:pPr>
        <w:ind w:left="0" w:leftChars="0" w:right="282" w:firstLine="0" w:firstLineChars="0"/>
        <w:rPr>
          <w:rFonts w:ascii="Times New Roman" w:hAnsi="Times New Roman" w:cs="Times New Roman"/>
          <w:sz w:val="24"/>
          <w:szCs w:val="24"/>
        </w:rPr>
      </w:pPr>
    </w:p>
    <w:p w14:paraId="1A63E70E">
      <w:pPr>
        <w:ind w:left="0" w:leftChars="0" w:right="282" w:firstLine="0" w:firstLineChars="0"/>
        <w:rPr>
          <w:rFonts w:ascii="Times New Roman" w:hAnsi="Times New Roman" w:cs="Times New Roman"/>
          <w:sz w:val="24"/>
          <w:szCs w:val="24"/>
        </w:rPr>
      </w:pPr>
    </w:p>
    <w:p w14:paraId="3D6FDD0A">
      <w:pPr>
        <w:ind w:left="0" w:leftChars="0" w:right="282" w:firstLine="0" w:firstLineChars="0"/>
        <w:rPr>
          <w:rFonts w:ascii="Times New Roman" w:hAnsi="Times New Roman" w:cs="Times New Roman"/>
          <w:sz w:val="24"/>
          <w:szCs w:val="24"/>
        </w:rPr>
      </w:pPr>
    </w:p>
    <w:p w14:paraId="7E75EA55">
      <w:pPr>
        <w:ind w:left="0" w:leftChars="0" w:right="282" w:firstLine="0" w:firstLineChars="0"/>
        <w:rPr>
          <w:rFonts w:ascii="Times New Roman" w:hAnsi="Times New Roman" w:cs="Times New Roman"/>
          <w:sz w:val="24"/>
          <w:szCs w:val="24"/>
        </w:rPr>
      </w:pPr>
    </w:p>
    <w:p w14:paraId="2B091A73">
      <w:pPr>
        <w:ind w:left="0" w:leftChars="0" w:right="282" w:firstLine="0" w:firstLineChars="0"/>
        <w:rPr>
          <w:rFonts w:ascii="Times New Roman" w:hAnsi="Times New Roman" w:cs="Times New Roman"/>
          <w:sz w:val="24"/>
          <w:szCs w:val="24"/>
        </w:rPr>
      </w:pPr>
    </w:p>
    <w:p w14:paraId="4F8F4662">
      <w:pPr>
        <w:ind w:left="0" w:leftChars="0" w:right="282" w:firstLine="0" w:firstLineChars="0"/>
        <w:rPr>
          <w:rFonts w:ascii="Times New Roman" w:hAnsi="Times New Roman" w:cs="Times New Roman"/>
          <w:sz w:val="24"/>
          <w:szCs w:val="24"/>
        </w:rPr>
      </w:pPr>
    </w:p>
    <w:p w14:paraId="4CC9D47B">
      <w:pPr>
        <w:ind w:left="0" w:leftChars="0" w:right="282" w:firstLine="0" w:firstLineChars="0"/>
        <w:rPr>
          <w:rFonts w:ascii="Times New Roman" w:hAnsi="Times New Roman" w:cs="Times New Roman"/>
          <w:sz w:val="24"/>
          <w:szCs w:val="24"/>
        </w:rPr>
      </w:pPr>
    </w:p>
    <w:p w14:paraId="6A418A67">
      <w:pPr>
        <w:ind w:left="0" w:leftChars="0" w:right="282" w:firstLine="0" w:firstLineChars="0"/>
        <w:rPr>
          <w:rFonts w:ascii="Times New Roman" w:hAnsi="Times New Roman" w:cs="Times New Roman"/>
          <w:sz w:val="24"/>
          <w:szCs w:val="24"/>
        </w:rPr>
      </w:pPr>
    </w:p>
    <w:p w14:paraId="6F5835D9">
      <w:pPr>
        <w:ind w:left="0" w:leftChars="0" w:right="282" w:firstLine="0" w:firstLineChars="0"/>
        <w:rPr>
          <w:rFonts w:ascii="Times New Roman" w:hAnsi="Times New Roman" w:cs="Times New Roman"/>
          <w:sz w:val="24"/>
          <w:szCs w:val="24"/>
        </w:rPr>
      </w:pPr>
    </w:p>
    <w:p w14:paraId="7C346632">
      <w:pPr>
        <w:ind w:left="0" w:leftChars="0" w:right="282" w:firstLine="0" w:firstLineChars="0"/>
        <w:rPr>
          <w:rFonts w:ascii="Times New Roman" w:hAnsi="Times New Roman" w:cs="Times New Roman"/>
          <w:sz w:val="24"/>
          <w:szCs w:val="24"/>
        </w:rPr>
      </w:pPr>
    </w:p>
    <w:p w14:paraId="663FC3FA">
      <w:pPr>
        <w:ind w:left="0" w:leftChars="0" w:right="282" w:firstLine="0" w:firstLineChars="0"/>
        <w:rPr>
          <w:rFonts w:ascii="Times New Roman" w:hAnsi="Times New Roman" w:cs="Times New Roman"/>
          <w:sz w:val="24"/>
          <w:szCs w:val="24"/>
        </w:rPr>
      </w:pPr>
    </w:p>
    <w:p w14:paraId="79D996DC">
      <w:pPr>
        <w:ind w:left="0" w:leftChars="0" w:right="282" w:firstLine="0" w:firstLineChars="0"/>
        <w:rPr>
          <w:rFonts w:ascii="Times New Roman" w:hAnsi="Times New Roman" w:cs="Times New Roman"/>
          <w:sz w:val="24"/>
          <w:szCs w:val="24"/>
        </w:rPr>
      </w:pPr>
    </w:p>
    <w:p w14:paraId="5F0EAB03">
      <w:pPr>
        <w:ind w:left="0" w:leftChars="0" w:right="282" w:firstLine="0" w:firstLineChars="0"/>
        <w:rPr>
          <w:rFonts w:ascii="Times New Roman" w:hAnsi="Times New Roman" w:cs="Times New Roman"/>
          <w:sz w:val="24"/>
          <w:szCs w:val="24"/>
        </w:rPr>
      </w:pPr>
    </w:p>
    <w:p w14:paraId="6E3609B8">
      <w:pPr>
        <w:ind w:left="0" w:leftChars="0" w:right="282" w:firstLine="0" w:firstLineChars="0"/>
        <w:rPr>
          <w:rFonts w:ascii="Times New Roman" w:hAnsi="Times New Roman" w:cs="Times New Roman"/>
          <w:sz w:val="24"/>
          <w:szCs w:val="24"/>
        </w:rPr>
      </w:pPr>
    </w:p>
    <w:p w14:paraId="498315AF">
      <w:pPr>
        <w:ind w:left="0" w:leftChars="0" w:right="282" w:firstLine="0" w:firstLineChars="0"/>
        <w:rPr>
          <w:rFonts w:ascii="Times New Roman" w:hAnsi="Times New Roman" w:cs="Times New Roman"/>
          <w:sz w:val="24"/>
          <w:szCs w:val="24"/>
        </w:rPr>
      </w:pPr>
    </w:p>
    <w:p w14:paraId="3D6E57C6">
      <w:pPr>
        <w:ind w:left="0" w:leftChars="0" w:right="282" w:firstLine="0" w:firstLineChars="0"/>
        <w:rPr>
          <w:rFonts w:ascii="Times New Roman" w:hAnsi="Times New Roman" w:cs="Times New Roman"/>
          <w:sz w:val="24"/>
          <w:szCs w:val="24"/>
        </w:rPr>
      </w:pPr>
    </w:p>
    <w:p w14:paraId="09D3666D">
      <w:pPr>
        <w:ind w:left="0" w:leftChars="0" w:right="282" w:firstLine="0" w:firstLineChars="0"/>
        <w:rPr>
          <w:rFonts w:ascii="Times New Roman" w:hAnsi="Times New Roman" w:cs="Times New Roman"/>
          <w:sz w:val="24"/>
          <w:szCs w:val="24"/>
        </w:rPr>
      </w:pPr>
    </w:p>
    <w:p w14:paraId="720B1B57">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5" w:name="_Toc7579"/>
      <w:r>
        <w:rPr>
          <w:rFonts w:hint="default" w:ascii="Times New Roman" w:hAnsi="Times New Roman" w:cs="Times New Roman"/>
          <w:color w:val="auto"/>
          <w:sz w:val="32"/>
          <w:szCs w:val="32"/>
          <w:lang w:val="en-GB"/>
        </w:rPr>
        <w:t xml:space="preserve"> </w:t>
      </w:r>
      <w:bookmarkStart w:id="46" w:name="_Toc18824"/>
      <w:r>
        <w:rPr>
          <w:rFonts w:hint="default" w:ascii="Times New Roman" w:hAnsi="Times New Roman" w:cs="Times New Roman"/>
          <w:color w:val="auto"/>
          <w:sz w:val="32"/>
          <w:szCs w:val="32"/>
          <w:lang w:val="el-GR"/>
        </w:rPr>
        <w:t>Γενετικοί αλγόριθμοι</w:t>
      </w:r>
      <w:bookmarkEnd w:id="45"/>
      <w:bookmarkEnd w:id="46"/>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7" w:name="_Toc15239"/>
      <w:r>
        <w:rPr>
          <w:rFonts w:hint="default" w:ascii="Times New Roman" w:hAnsi="Times New Roman" w:cs="Times New Roman"/>
          <w:color w:val="auto"/>
          <w:sz w:val="28"/>
          <w:szCs w:val="28"/>
          <w:lang w:val="el-GR"/>
        </w:rPr>
        <w:t xml:space="preserve"> </w:t>
      </w:r>
      <w:bookmarkStart w:id="48" w:name="_Toc16817"/>
      <w:r>
        <w:rPr>
          <w:rFonts w:hint="default" w:ascii="Times New Roman" w:hAnsi="Times New Roman" w:cs="Times New Roman"/>
          <w:color w:val="auto"/>
          <w:sz w:val="28"/>
          <w:szCs w:val="28"/>
          <w:lang w:val="el-GR"/>
        </w:rPr>
        <w:t>Ιστορική Αναδρομή</w:t>
      </w:r>
      <w:bookmarkEnd w:id="48"/>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9" w:name="_Toc1659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7"/>
      <w:bookmarkEnd w:id="49"/>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50" w:name="_Toc28600"/>
      <w:r>
        <w:rPr>
          <w:rFonts w:hint="default" w:ascii="Times New Roman" w:hAnsi="Times New Roman" w:cs="Times New Roman"/>
          <w:color w:val="auto"/>
          <w:sz w:val="28"/>
          <w:szCs w:val="28"/>
          <w:lang w:val="el-GR"/>
        </w:rPr>
        <w:t>3.3 Συνάρτηση καταλληλότητας</w:t>
      </w:r>
      <w:bookmarkEnd w:id="50"/>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18983"/>
      <w:bookmarkStart w:id="52" w:name="_Toc2983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51"/>
      <w:bookmarkEnd w:id="52"/>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(Καμπουρλάζος &amp; Παπακώστας, 2015) &amp; </w:t>
      </w:r>
      <w:bookmarkStart w:id="53"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54" w:name="_Toc1186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4"/>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53"/>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5" w:name="_Toc5322"/>
      <w:bookmarkStart w:id="56" w:name="_Toc29185"/>
      <w:r>
        <w:rPr>
          <w:rFonts w:hint="default" w:ascii="Times New Roman" w:hAnsi="Times New Roman" w:cs="Times New Roman"/>
          <w:color w:val="auto"/>
          <w:sz w:val="32"/>
          <w:szCs w:val="32"/>
          <w:lang w:val="el-GR"/>
        </w:rPr>
        <w:t>Μέθοδος - αποτελέσματα</w:t>
      </w:r>
      <w:bookmarkEnd w:id="55"/>
      <w:bookmarkEnd w:id="56"/>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25061"/>
      <w:bookmarkStart w:id="58" w:name="_Toc1382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7"/>
      <w:bookmarkEnd w:id="58"/>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9"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0" w:name="_Toc2214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9"/>
      <w:bookmarkEnd w:id="60"/>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1" w:name="_Toc8987"/>
      <w:bookmarkStart w:id="62"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1"/>
      <w:bookmarkEnd w:id="62"/>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63" w:name="_Toc5169"/>
      <w:bookmarkStart w:id="64" w:name="_Toc6152"/>
      <w:r>
        <w:rPr>
          <w:rFonts w:hint="default" w:ascii="Times New Roman" w:hAnsi="Times New Roman" w:cs="Times New Roman"/>
          <w:color w:val="auto"/>
          <w:sz w:val="32"/>
          <w:szCs w:val="32"/>
          <w:lang w:val="el-GR"/>
        </w:rPr>
        <w:t>Συμπεράσματα</w:t>
      </w:r>
      <w:bookmarkEnd w:id="63"/>
      <w:bookmarkEnd w:id="64"/>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5" w:name="_Toc14936"/>
      <w:bookmarkStart w:id="66"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5"/>
    </w:p>
    <w:p w14:paraId="48CB04C6">
      <w:pPr>
        <w:rPr>
          <w:rFonts w:hint="default"/>
          <w:lang w:val="el-GR"/>
        </w:rPr>
      </w:pPr>
    </w:p>
    <w:p w14:paraId="7564E9A9">
      <w:pPr>
        <w:pStyle w:val="29"/>
        <w:numPr>
          <w:ilvl w:val="0"/>
          <w:numId w:val="10"/>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9"/>
        <w:numPr>
          <w:ilvl w:val="0"/>
          <w:numId w:val="10"/>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9"/>
        <w:numPr>
          <w:ilvl w:val="0"/>
          <w:numId w:val="10"/>
        </w:numPr>
        <w:spacing w:after="0"/>
        <w:ind w:left="357" w:right="0" w:hanging="357"/>
        <w:jc w:val="both"/>
        <w:rPr>
          <w:rFonts w:hint="default" w:ascii="Times New Roman" w:hAnsi="Times New Roman" w:eastAsia="Times New Roman" w:cs="Times New Roman"/>
          <w:iCs/>
          <w:strike/>
          <w:dstrike w:val="0"/>
          <w:sz w:val="24"/>
          <w:szCs w:val="24"/>
          <w:lang w:val="en-GB"/>
        </w:rPr>
      </w:pPr>
      <w:r>
        <w:rPr>
          <w:rFonts w:hint="default" w:ascii="Times New Roman" w:hAnsi="Times New Roman" w:eastAsia="Times New Roman" w:cs="Times New Roman"/>
          <w:iCs/>
          <w:strike/>
          <w:dstrike w:val="0"/>
          <w:sz w:val="24"/>
          <w:szCs w:val="24"/>
          <w:lang w:val="en-GB"/>
        </w:rPr>
        <w:t xml:space="preserve">Goldberg, D. E., (1989) </w:t>
      </w:r>
      <w:r>
        <w:rPr>
          <w:rFonts w:hint="default" w:ascii="Times New Roman" w:hAnsi="Times New Roman" w:eastAsia="Times New Roman" w:cs="Times New Roman"/>
          <w:i/>
          <w:strike/>
          <w:dstrike w:val="0"/>
          <w:sz w:val="24"/>
          <w:szCs w:val="24"/>
          <w:lang w:val="en-GB"/>
        </w:rPr>
        <w:t>Genetic Algorithms in Search, Optimization &amp; Machine Learning</w:t>
      </w:r>
      <w:r>
        <w:rPr>
          <w:rFonts w:hint="default" w:ascii="Times New Roman" w:hAnsi="Times New Roman" w:eastAsia="Times New Roman" w:cs="Times New Roman"/>
          <w:iCs/>
          <w:strike/>
          <w:dstrike w:val="0"/>
          <w:sz w:val="24"/>
          <w:szCs w:val="24"/>
          <w:lang w:val="en-GB"/>
        </w:rPr>
        <w:t>. Boston, MA: Addison Wesley Longman, Inc.</w:t>
      </w:r>
    </w:p>
    <w:p w14:paraId="0AE8B632">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74351B1D">
      <w:pPr>
        <w:pStyle w:val="29"/>
        <w:numPr>
          <w:ilvl w:val="0"/>
          <w:numId w:val="10"/>
        </w:numPr>
        <w:spacing w:after="0"/>
        <w:ind w:left="357" w:right="0" w:hanging="357"/>
        <w:jc w:val="both"/>
        <w:rPr>
          <w:rFonts w:hint="default" w:ascii="Times New Roman" w:hAnsi="Times New Roman" w:eastAsia="Times New Roman" w:cs="Times New Roman"/>
          <w:i/>
          <w:iCs w:val="0"/>
          <w:sz w:val="24"/>
          <w:szCs w:val="24"/>
          <w:lang w:val="en-GB"/>
        </w:rPr>
      </w:pPr>
      <w:r>
        <w:rPr>
          <w:rFonts w:hint="default" w:ascii="Times New Roman" w:hAnsi="Times New Roman" w:eastAsia="Times New Roman"/>
          <w:iCs/>
          <w:sz w:val="24"/>
          <w:szCs w:val="24"/>
          <w:lang w:val="en-GB"/>
        </w:rPr>
        <w:t>Sebastian Ruder</w:t>
      </w:r>
      <w:r>
        <w:rPr>
          <w:rFonts w:hint="default" w:ascii="Times New Roman" w:hAnsi="Times New Roman" w:eastAsia="Times New Roman"/>
          <w:iCs/>
          <w:sz w:val="24"/>
          <w:szCs w:val="24"/>
          <w:lang w:val="el-GR"/>
        </w:rPr>
        <w:t xml:space="preserve"> (χ.χ.) </w:t>
      </w:r>
      <w:r>
        <w:rPr>
          <w:rFonts w:hint="default" w:ascii="Times New Roman" w:hAnsi="Times New Roman" w:eastAsia="Times New Roman"/>
          <w:i/>
          <w:iCs w:val="0"/>
          <w:sz w:val="24"/>
          <w:szCs w:val="24"/>
          <w:lang w:val="el-GR"/>
        </w:rPr>
        <w:t xml:space="preserve">An overview of gradient descent optimization algorithms. Ανακτήθηκε στις 22/08/2024 από </w:t>
      </w:r>
      <w:r>
        <w:rPr>
          <w:rFonts w:hint="default" w:ascii="Times New Roman" w:hAnsi="Times New Roman" w:eastAsia="Times New Roman"/>
          <w:iCs/>
          <w:sz w:val="24"/>
          <w:szCs w:val="24"/>
          <w:lang w:val="en-GB"/>
        </w:rPr>
        <w:fldChar w:fldCharType="begin"/>
      </w:r>
      <w:r>
        <w:rPr>
          <w:rFonts w:hint="default" w:ascii="Times New Roman" w:hAnsi="Times New Roman" w:eastAsia="Times New Roman"/>
          <w:iCs/>
          <w:sz w:val="24"/>
          <w:szCs w:val="24"/>
          <w:lang w:val="en-GB"/>
        </w:rPr>
        <w:instrText xml:space="preserve"> HYPERLINK "https://arxiv.org/pdf/1609.04747" </w:instrText>
      </w:r>
      <w:r>
        <w:rPr>
          <w:rFonts w:hint="default" w:ascii="Times New Roman" w:hAnsi="Times New Roman" w:eastAsia="Times New Roman"/>
          <w:iCs/>
          <w:sz w:val="24"/>
          <w:szCs w:val="24"/>
          <w:lang w:val="en-GB"/>
        </w:rPr>
        <w:fldChar w:fldCharType="separate"/>
      </w:r>
      <w:r>
        <w:rPr>
          <w:rStyle w:val="15"/>
          <w:rFonts w:hint="default" w:ascii="Times New Roman" w:hAnsi="Times New Roman" w:eastAsia="Times New Roman"/>
          <w:iCs/>
          <w:sz w:val="24"/>
          <w:szCs w:val="24"/>
          <w:lang w:val="en-GB"/>
        </w:rPr>
        <w:t>https://arxiv.org/pdf/1609.04747</w:t>
      </w:r>
      <w:r>
        <w:rPr>
          <w:rFonts w:hint="default" w:ascii="Times New Roman" w:hAnsi="Times New Roman" w:eastAsia="Times New Roman"/>
          <w:iCs/>
          <w:sz w:val="24"/>
          <w:szCs w:val="24"/>
          <w:lang w:val="en-GB"/>
        </w:rPr>
        <w:fldChar w:fldCharType="end"/>
      </w:r>
    </w:p>
    <w:p w14:paraId="50D49968">
      <w:pPr>
        <w:pStyle w:val="29"/>
        <w:numPr>
          <w:ilvl w:val="0"/>
          <w:numId w:val="10"/>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9"/>
        <w:numPr>
          <w:ilvl w:val="0"/>
          <w:numId w:val="10"/>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5"/>
          <w:rFonts w:hint="default" w:ascii="Times New Roman" w:hAnsi="Times New Roman" w:cs="Times New Roman"/>
          <w:sz w:val="24"/>
          <w:szCs w:val="24"/>
        </w:rPr>
        <w:t>https://mde-lab.aegean.gr/images/stories/docs/ANNs-intro.pdf</w:t>
      </w:r>
      <w:r>
        <w:rPr>
          <w:rStyle w:val="15"/>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9"/>
        <w:numPr>
          <w:ilvl w:val="0"/>
          <w:numId w:val="10"/>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5"/>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9"/>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9"/>
        <w:numPr>
          <w:ilvl w:val="0"/>
          <w:numId w:val="10"/>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9"/>
        <w:numPr>
          <w:ilvl w:val="0"/>
          <w:numId w:val="10"/>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5"/>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9"/>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9"/>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9"/>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9"/>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5"/>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5"/>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9"/>
        <w:numPr>
          <w:ilvl w:val="0"/>
          <w:numId w:val="10"/>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5"/>
          <w:rFonts w:hint="default" w:ascii="Times New Roman" w:hAnsi="Times New Roman"/>
          <w:sz w:val="24"/>
          <w:szCs w:val="24"/>
        </w:rPr>
        <w:t>https://www.dit.uoi.gr/e</w:t>
      </w:r>
      <w:r>
        <w:rPr>
          <w:rStyle w:val="15"/>
          <w:rFonts w:hint="default" w:ascii="Times New Roman" w:hAnsi="Times New Roman"/>
          <w:sz w:val="24"/>
          <w:szCs w:val="24"/>
          <w:lang w:val="en-GB"/>
        </w:rPr>
        <w:t>-</w:t>
      </w:r>
      <w:r>
        <w:rPr>
          <w:rStyle w:val="15"/>
          <w:rFonts w:hint="default" w:ascii="Times New Roman" w:hAnsi="Times New Roman"/>
          <w:sz w:val="24"/>
          <w:szCs w:val="24"/>
        </w:rPr>
        <w:t>class/modules/document/file.php/249/%CE%94%CE%99%CE%91%CE%9B%CE%95%CE%9E%CE%95%CE%99%CE%A3/lecture1.pdf</w:t>
      </w:r>
      <w:r>
        <w:rPr>
          <w:rStyle w:val="15"/>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r>
        <w:rPr>
          <w:rFonts w:hint="default" w:ascii="Times New Roman" w:hAnsi="Times New Roman"/>
          <w:color w:val="auto"/>
          <w:sz w:val="24"/>
          <w:szCs w:val="24"/>
          <w:u w:val="none"/>
          <w:lang w:val="el-GR"/>
        </w:rPr>
        <w:t>(</w:t>
      </w:r>
      <w:r>
        <w:rPr>
          <w:rFonts w:hint="default" w:ascii="Times New Roman" w:hAnsi="Times New Roman"/>
          <w:color w:val="auto"/>
          <w:sz w:val="24"/>
          <w:szCs w:val="24"/>
          <w:u w:val="none"/>
          <w:lang w:val="en-GB"/>
        </w:rPr>
        <w:t xml:space="preserve">Files - Machine Learning - </w:t>
      </w:r>
      <w:r>
        <w:rPr>
          <w:rFonts w:hint="default" w:ascii="Times New Roman" w:hAnsi="Times New Roman"/>
          <w:color w:val="auto"/>
          <w:sz w:val="24"/>
          <w:szCs w:val="24"/>
          <w:u w:val="none"/>
          <w:lang w:val="el-GR"/>
        </w:rPr>
        <w:t xml:space="preserve">ΔΙΑΛΕΞΕΙΣ - </w:t>
      </w:r>
      <w:r>
        <w:rPr>
          <w:rFonts w:hint="default" w:ascii="Times New Roman" w:hAnsi="Times New Roman"/>
          <w:color w:val="auto"/>
          <w:sz w:val="24"/>
          <w:szCs w:val="24"/>
          <w:u w:val="none"/>
          <w:lang w:val="en-GB"/>
        </w:rPr>
        <w:t>lecture 5)</w:t>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7" w:name="_Toc23694"/>
      <w:r>
        <w:rPr>
          <w:rFonts w:ascii="Times New Roman" w:hAnsi="Times New Roman" w:cs="Times New Roman"/>
          <w:color w:val="auto"/>
        </w:rPr>
        <w:t>ΠΑΡΑΡΤΗΜΑ</w:t>
      </w:r>
      <w:bookmarkEnd w:id="66"/>
      <w:bookmarkEnd w:id="67"/>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6"/>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6"/>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6"/>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6"/>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6"/>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6"/>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6"/>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line="360" w:lineRule="auto"/>
      </w:pPr>
      <w:r>
        <w:separator/>
      </w:r>
    </w:p>
  </w:footnote>
  <w:footnote w:type="continuationSeparator" w:id="19">
    <w:p>
      <w:pPr>
        <w:spacing w:line="360" w:lineRule="auto"/>
      </w:pPr>
      <w:r>
        <w:continuationSeparator/>
      </w:r>
    </w:p>
  </w:footnote>
  <w:footnote w:id="0">
    <w:p w14:paraId="7F51BD79">
      <w:pPr>
        <w:pStyle w:val="18"/>
        <w:snapToGrid w:val="0"/>
        <w:rPr>
          <w:rFonts w:hint="default" w:ascii="Times New Roman" w:hAnsi="Times New Roman" w:cs="Times New Roman"/>
          <w:sz w:val="20"/>
          <w:szCs w:val="20"/>
          <w:lang w:val="el-GR"/>
        </w:rPr>
      </w:pPr>
      <w:r>
        <w:rPr>
          <w:rStyle w:val="17"/>
        </w:rPr>
        <w:footnoteRef/>
      </w:r>
      <w:r>
        <w:t xml:space="preserve"> </w:t>
      </w:r>
      <w:r>
        <w:rPr>
          <w:rFonts w:hint="default" w:ascii="Times New Roman" w:hAnsi="Times New Roman" w:cs="Times New Roman"/>
          <w:sz w:val="20"/>
          <w:szCs w:val="20"/>
        </w:rPr>
        <w:t xml:space="preserve"> Χρησιμοποιείται στο δίκτυο Adaline</w:t>
      </w:r>
      <w:r>
        <w:rPr>
          <w:rFonts w:hint="default" w:ascii="Times New Roman" w:hAnsi="Times New Roman" w:cs="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rPr>
        <w:t xml:space="preserve">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 xml:space="preserve"> Καραμπότσης, χ.χ.)</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Τσούλος, χ.χ)</w:t>
      </w:r>
    </w:p>
  </w:footnote>
  <w:footnote w:id="1">
    <w:p w14:paraId="646859BD">
      <w:pPr>
        <w:pStyle w:val="18"/>
        <w:snapToGrid w:val="0"/>
        <w:rPr>
          <w:rFonts w:hint="default" w:ascii="Times New Roman" w:hAnsi="Times New Roman" w:cs="Times New Roman"/>
          <w:sz w:val="20"/>
          <w:szCs w:val="20"/>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w:t>
      </w:r>
      <w:r>
        <w:rPr>
          <w:rFonts w:hint="default" w:ascii="Times New Roman" w:hAnsi="Times New Roman" w:cs="Times New Roman"/>
          <w:sz w:val="20"/>
          <w:szCs w:val="20"/>
          <w:highlight w:val="none"/>
        </w:rPr>
        <w:t>χ.)</w:t>
      </w:r>
      <w:r>
        <w:rPr>
          <w:rFonts w:hint="default" w:ascii="Times New Roman" w:hAnsi="Times New Roman" w:cs="Times New Roman"/>
          <w:sz w:val="20"/>
          <w:szCs w:val="20"/>
          <w:highlight w:val="none"/>
          <w:lang w:val="el-GR"/>
        </w:rPr>
        <w:t xml:space="preserve"> ή συνάρτηση </w:t>
      </w:r>
      <w:r>
        <w:rPr>
          <w:rFonts w:hint="default" w:ascii="Times New Roman" w:hAnsi="Times New Roman" w:cs="Times New Roman"/>
          <w:sz w:val="20"/>
          <w:szCs w:val="20"/>
          <w:highlight w:val="none"/>
          <w:lang w:val="en-GB"/>
        </w:rPr>
        <w:t xml:space="preserve">Heaviside. (Haykin, </w:t>
      </w:r>
      <w:r>
        <w:rPr>
          <w:rFonts w:hint="default" w:ascii="Times New Roman" w:hAnsi="Times New Roman" w:cs="Times New Roman"/>
          <w:sz w:val="20"/>
          <w:szCs w:val="20"/>
          <w:lang w:val="en-GB"/>
        </w:rPr>
        <w:t>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w:t>
      </w:r>
      <w:r>
        <w:rPr>
          <w:rFonts w:hint="default" w:ascii="Times New Roman" w:hAnsi="Times New Roman"/>
          <w:sz w:val="20"/>
          <w:szCs w:val="20"/>
        </w:rPr>
        <w:t>·</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3221F4E7">
      <w:pPr>
        <w:pStyle w:val="18"/>
        <w:rPr>
          <w:rFonts w:hint="default" w:ascii="Times New Roman" w:hAnsi="Times New Roman" w:cs="Times New Roman"/>
          <w:sz w:val="20"/>
          <w:szCs w:val="20"/>
          <w:lang w:val="el-GR"/>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05399040">
      <w:pPr>
        <w:pStyle w:val="18"/>
        <w:rPr>
          <w:rFonts w:hint="default" w:ascii="Times New Roman" w:hAnsi="Times New Roman" w:cs="Times New Roman"/>
          <w:sz w:val="20"/>
          <w:szCs w:val="20"/>
          <w:lang w:val="en-GB"/>
        </w:rPr>
      </w:pPr>
      <w:r>
        <w:rPr>
          <w:rStyle w:val="17"/>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2010)</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w:t>
      </w:r>
    </w:p>
  </w:footnote>
  <w:footnote w:id="4">
    <w:p w14:paraId="16994493">
      <w:pPr>
        <w:pStyle w:val="18"/>
        <w:snapToGrid w:val="0"/>
        <w:rPr>
          <w:rFonts w:hint="default"/>
          <w:lang w:val="el-GR"/>
        </w:rPr>
      </w:pPr>
      <w:r>
        <w:rPr>
          <w:rStyle w:val="17"/>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364DED00">
      <w:pPr>
        <w:pStyle w:val="18"/>
        <w:snapToGrid w:val="0"/>
        <w:rPr>
          <w:rFonts w:hint="default"/>
          <w:lang w:val="el-GR"/>
        </w:rPr>
      </w:pPr>
      <w:r>
        <w:rPr>
          <w:rStyle w:val="17"/>
        </w:rPr>
        <w:footnoteRef/>
      </w:r>
      <w:r>
        <w:t xml:space="preserve"> </w:t>
      </w:r>
      <w:r>
        <w:rPr>
          <w:lang w:val="el-GR"/>
        </w:rPr>
        <w:t>Το</w:t>
      </w:r>
      <w:r>
        <w:rPr>
          <w:rFonts w:hint="default"/>
          <w:lang w:val="el-GR"/>
        </w:rPr>
        <w:t xml:space="preserve"> μέσο τετραγωνικό σφάλμα προκύπτει από τον μέσο όρο των τετραγώνων των διαφορών μεταξύ των επιθυμητών και των πραγματικών τιμών του μοντέλου.</w:t>
      </w:r>
    </w:p>
  </w:footnote>
  <w:footnote w:id="6">
    <w:p w14:paraId="35C1B753">
      <w:pPr>
        <w:pStyle w:val="18"/>
        <w:snapToGrid w:val="0"/>
        <w:rPr>
          <w:rFonts w:hint="default"/>
          <w:lang w:val="en-GB"/>
        </w:rPr>
      </w:pPr>
      <w:r>
        <w:rPr>
          <w:rStyle w:val="17"/>
        </w:rPr>
        <w:footnoteRef/>
      </w:r>
      <w:r>
        <w:rPr>
          <w:rFonts w:hint="default"/>
          <w:lang w:val="el-GR"/>
        </w:rPr>
        <w:t xml:space="preserve"> Π</w:t>
      </w:r>
      <w:r>
        <w:rPr>
          <w:rFonts w:hint="default"/>
        </w:rPr>
        <w:t>ροκύπτει από το γινόμενο</w:t>
      </w:r>
      <w:r>
        <w:rPr>
          <w:rFonts w:hint="default"/>
          <w:lang w:val="el-GR"/>
        </w:rPr>
        <w:t xml:space="preserve"> της παραγώγου της συνάρτησης ενεργοποίησης ως προς τη συνολική είσοδο που λαμβάνει ο νευρώνας </w:t>
      </w:r>
      <w:r>
        <w:rPr>
          <w:rFonts w:hint="default"/>
          <w:lang w:val="en-GB"/>
        </w:rPr>
        <w:t xml:space="preserve"> </w:t>
      </w:r>
      <w:r>
        <w:rPr>
          <w:rFonts w:hint="default"/>
          <w:lang w:val="el-GR"/>
        </w:rPr>
        <w:t xml:space="preserve">με τη </w:t>
      </w:r>
      <w:r>
        <w:rPr>
          <w:rFonts w:hint="default"/>
        </w:rPr>
        <w:t>διαφορά ανάμεσα στην πραγματική και επιθυμητή έξοδο του νευρώνα</w:t>
      </w:r>
      <w:r>
        <w:rPr>
          <w:rFonts w:hint="default"/>
          <w:lang w:val="en-GB"/>
        </w:rPr>
        <w:t>.</w:t>
      </w:r>
    </w:p>
  </w:footnote>
  <w:footnote w:id="7">
    <w:p w14:paraId="5AE5E075">
      <w:pPr>
        <w:pStyle w:val="18"/>
        <w:snapToGrid w:val="0"/>
      </w:pPr>
      <w:r>
        <w:rPr>
          <w:rStyle w:val="17"/>
        </w:rPr>
        <w:footnoteRef/>
      </w:r>
      <w:r>
        <w:t xml:space="preserve"> </w:t>
      </w:r>
      <w:r>
        <w:rPr>
          <w:rFonts w:hint="default"/>
          <w:lang w:val="el-GR"/>
        </w:rPr>
        <w:t>Π</w:t>
      </w:r>
      <w:r>
        <w:rPr>
          <w:rFonts w:hint="default"/>
        </w:rPr>
        <w:t>ροκύπτει από το γινόμενο</w:t>
      </w:r>
      <w:r>
        <w:rPr>
          <w:rFonts w:hint="default"/>
          <w:lang w:val="el-GR"/>
        </w:rPr>
        <w:t xml:space="preserve"> της παραγώγου της συνάρτησης ενεργοποίησης ως προς τη συνολική είσοδο που λαμβάνει ο νευρώνας</w:t>
      </w:r>
      <w:r>
        <w:rPr>
          <w:rFonts w:hint="default"/>
          <w:lang w:val="en-GB"/>
        </w:rPr>
        <w:t xml:space="preserve"> </w:t>
      </w:r>
      <w:r>
        <w:rPr>
          <w:rFonts w:hint="default"/>
          <w:lang w:val="el-GR"/>
        </w:rPr>
        <w:t>με το άθροισμα των γινομένων των σφαλμάτων του επόμενου στρώματος με τα αντίστοιχα βάρη συνδέσεων.</w:t>
      </w:r>
    </w:p>
  </w:footnote>
  <w:footnote w:id="8">
    <w:p w14:paraId="43647FE3">
      <w:pPr>
        <w:pStyle w:val="18"/>
        <w:snapToGrid w:val="0"/>
        <w:rPr>
          <w:rFonts w:hint="default"/>
          <w:lang w:val="el-GR"/>
        </w:rPr>
      </w:pPr>
      <w:r>
        <w:rPr>
          <w:rStyle w:val="17"/>
        </w:rPr>
        <w:footnoteRef/>
      </w:r>
      <w:r>
        <w:t xml:space="preserve"> </w:t>
      </w:r>
      <w:r>
        <w:rPr>
          <w:lang w:val="el-GR"/>
        </w:rPr>
        <w:t>Τα</w:t>
      </w:r>
      <w:r>
        <w:rPr>
          <w:rFonts w:hint="default"/>
          <w:lang w:val="el-GR"/>
        </w:rPr>
        <w:t xml:space="preserve"> βάρη ενημερώνονται αφαιρόντας τον συντελεστή του ρυθμού μάθησης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9"/>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9"/>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ACE1EB"/>
    <w:multiLevelType w:val="multilevel"/>
    <w:tmpl w:val="B0ACE1E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2200A8F"/>
    <w:multiLevelType w:val="singleLevel"/>
    <w:tmpl w:val="B2200A8F"/>
    <w:lvl w:ilvl="0" w:tentative="0">
      <w:start w:val="1"/>
      <w:numFmt w:val="decimal"/>
      <w:suff w:val="space"/>
      <w:lvlText w:val="%1."/>
      <w:lvlJc w:val="left"/>
    </w:lvl>
  </w:abstractNum>
  <w:abstractNum w:abstractNumId="3">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43DFEC5"/>
    <w:multiLevelType w:val="multilevel"/>
    <w:tmpl w:val="C43DFEC5"/>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5">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8">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9"/>
  </w:num>
  <w:num w:numId="2">
    <w:abstractNumId w:val="7"/>
  </w:num>
  <w:num w:numId="3">
    <w:abstractNumId w:val="0"/>
  </w:num>
  <w:num w:numId="4">
    <w:abstractNumId w:val="5"/>
  </w:num>
  <w:num w:numId="5">
    <w:abstractNumId w:val="6"/>
  </w:num>
  <w:num w:numId="6">
    <w:abstractNumId w:val="4"/>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8"/>
    <w:footnote w:id="1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174D"/>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277C9"/>
    <w:rsid w:val="0046550B"/>
    <w:rsid w:val="0047108C"/>
    <w:rsid w:val="00481283"/>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7C44D9"/>
    <w:rsid w:val="008141DD"/>
    <w:rsid w:val="00815873"/>
    <w:rsid w:val="00830C7C"/>
    <w:rsid w:val="00834C1B"/>
    <w:rsid w:val="00852C33"/>
    <w:rsid w:val="00876C33"/>
    <w:rsid w:val="00893649"/>
    <w:rsid w:val="009069FD"/>
    <w:rsid w:val="00913410"/>
    <w:rsid w:val="00923882"/>
    <w:rsid w:val="00924DDF"/>
    <w:rsid w:val="0095001A"/>
    <w:rsid w:val="009530CB"/>
    <w:rsid w:val="00961E4D"/>
    <w:rsid w:val="00965543"/>
    <w:rsid w:val="00972A5F"/>
    <w:rsid w:val="009821A8"/>
    <w:rsid w:val="00983F14"/>
    <w:rsid w:val="0099188B"/>
    <w:rsid w:val="00A51D87"/>
    <w:rsid w:val="00A53708"/>
    <w:rsid w:val="00A54DFF"/>
    <w:rsid w:val="00A55C75"/>
    <w:rsid w:val="00A837A3"/>
    <w:rsid w:val="00AC16F9"/>
    <w:rsid w:val="00AC3FE2"/>
    <w:rsid w:val="00AD052B"/>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4366"/>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0FF4AB2"/>
    <w:rsid w:val="010853C2"/>
    <w:rsid w:val="010F171D"/>
    <w:rsid w:val="01140146"/>
    <w:rsid w:val="01216BE8"/>
    <w:rsid w:val="01233FB5"/>
    <w:rsid w:val="01282E62"/>
    <w:rsid w:val="012A252B"/>
    <w:rsid w:val="012C30C9"/>
    <w:rsid w:val="01304F65"/>
    <w:rsid w:val="01353907"/>
    <w:rsid w:val="013E1F86"/>
    <w:rsid w:val="01411E2B"/>
    <w:rsid w:val="01475B40"/>
    <w:rsid w:val="014A6A51"/>
    <w:rsid w:val="01521BE1"/>
    <w:rsid w:val="01523F8E"/>
    <w:rsid w:val="01536809"/>
    <w:rsid w:val="01557038"/>
    <w:rsid w:val="015E034F"/>
    <w:rsid w:val="01602469"/>
    <w:rsid w:val="016908DE"/>
    <w:rsid w:val="01696696"/>
    <w:rsid w:val="017A7263"/>
    <w:rsid w:val="01810306"/>
    <w:rsid w:val="018A0E13"/>
    <w:rsid w:val="0190314F"/>
    <w:rsid w:val="01910DE7"/>
    <w:rsid w:val="01A309AF"/>
    <w:rsid w:val="01A551DF"/>
    <w:rsid w:val="01A761C5"/>
    <w:rsid w:val="01BA51E5"/>
    <w:rsid w:val="01BB4E65"/>
    <w:rsid w:val="01C17A5F"/>
    <w:rsid w:val="01C916DF"/>
    <w:rsid w:val="01D34B7C"/>
    <w:rsid w:val="01D45911"/>
    <w:rsid w:val="01E559A9"/>
    <w:rsid w:val="01E946C6"/>
    <w:rsid w:val="01EC1D79"/>
    <w:rsid w:val="01EC3436"/>
    <w:rsid w:val="01F437B7"/>
    <w:rsid w:val="020020D6"/>
    <w:rsid w:val="0203188F"/>
    <w:rsid w:val="020860D1"/>
    <w:rsid w:val="02171CFC"/>
    <w:rsid w:val="021F6013"/>
    <w:rsid w:val="02287A18"/>
    <w:rsid w:val="02290785"/>
    <w:rsid w:val="022C297A"/>
    <w:rsid w:val="02304E24"/>
    <w:rsid w:val="02310CBD"/>
    <w:rsid w:val="02334E85"/>
    <w:rsid w:val="023F3BBA"/>
    <w:rsid w:val="02421D02"/>
    <w:rsid w:val="02447348"/>
    <w:rsid w:val="024937CF"/>
    <w:rsid w:val="024D21D6"/>
    <w:rsid w:val="02510197"/>
    <w:rsid w:val="025A7A16"/>
    <w:rsid w:val="026149DE"/>
    <w:rsid w:val="026268F8"/>
    <w:rsid w:val="026701F4"/>
    <w:rsid w:val="026B0A51"/>
    <w:rsid w:val="02777BFD"/>
    <w:rsid w:val="0278446A"/>
    <w:rsid w:val="028B63E9"/>
    <w:rsid w:val="02916E6A"/>
    <w:rsid w:val="029403CC"/>
    <w:rsid w:val="0298486D"/>
    <w:rsid w:val="0298498B"/>
    <w:rsid w:val="029907CF"/>
    <w:rsid w:val="02A06FE4"/>
    <w:rsid w:val="02A815EB"/>
    <w:rsid w:val="02AF717B"/>
    <w:rsid w:val="02BF4976"/>
    <w:rsid w:val="02CD3A5F"/>
    <w:rsid w:val="02CE534C"/>
    <w:rsid w:val="02CF5C27"/>
    <w:rsid w:val="02D2242F"/>
    <w:rsid w:val="02EA1C73"/>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4002"/>
    <w:rsid w:val="035166A0"/>
    <w:rsid w:val="0352680A"/>
    <w:rsid w:val="03595B8B"/>
    <w:rsid w:val="03603BD9"/>
    <w:rsid w:val="036174DB"/>
    <w:rsid w:val="036208AE"/>
    <w:rsid w:val="03674A65"/>
    <w:rsid w:val="03712275"/>
    <w:rsid w:val="037164F2"/>
    <w:rsid w:val="03786440"/>
    <w:rsid w:val="037C2812"/>
    <w:rsid w:val="037E2547"/>
    <w:rsid w:val="037E6D7C"/>
    <w:rsid w:val="03832248"/>
    <w:rsid w:val="038E4D60"/>
    <w:rsid w:val="03903DE4"/>
    <w:rsid w:val="039446EB"/>
    <w:rsid w:val="03956FFF"/>
    <w:rsid w:val="03AE265E"/>
    <w:rsid w:val="03AF33C7"/>
    <w:rsid w:val="03B34FA0"/>
    <w:rsid w:val="03C55E5C"/>
    <w:rsid w:val="03C91007"/>
    <w:rsid w:val="03D0039E"/>
    <w:rsid w:val="03D454D5"/>
    <w:rsid w:val="03DB06E3"/>
    <w:rsid w:val="03DB4E5F"/>
    <w:rsid w:val="03E06CA3"/>
    <w:rsid w:val="03E147EA"/>
    <w:rsid w:val="03E43571"/>
    <w:rsid w:val="03EF4CA9"/>
    <w:rsid w:val="03F624CA"/>
    <w:rsid w:val="03FA7913"/>
    <w:rsid w:val="03FF1072"/>
    <w:rsid w:val="0408709E"/>
    <w:rsid w:val="04196153"/>
    <w:rsid w:val="041F5699"/>
    <w:rsid w:val="042353E7"/>
    <w:rsid w:val="04333FF8"/>
    <w:rsid w:val="043A2309"/>
    <w:rsid w:val="043B617E"/>
    <w:rsid w:val="04405E89"/>
    <w:rsid w:val="044865B4"/>
    <w:rsid w:val="044E4E54"/>
    <w:rsid w:val="045332E5"/>
    <w:rsid w:val="04590D7D"/>
    <w:rsid w:val="046C1BBA"/>
    <w:rsid w:val="046D6B31"/>
    <w:rsid w:val="046E4DE7"/>
    <w:rsid w:val="047520CC"/>
    <w:rsid w:val="047A5442"/>
    <w:rsid w:val="04837F3B"/>
    <w:rsid w:val="04893ACA"/>
    <w:rsid w:val="048B5BE2"/>
    <w:rsid w:val="04925E3E"/>
    <w:rsid w:val="04942090"/>
    <w:rsid w:val="04953394"/>
    <w:rsid w:val="049741B5"/>
    <w:rsid w:val="049B65B6"/>
    <w:rsid w:val="049E0421"/>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76CC1"/>
    <w:rsid w:val="052851DF"/>
    <w:rsid w:val="052A41A2"/>
    <w:rsid w:val="05302E81"/>
    <w:rsid w:val="05320C94"/>
    <w:rsid w:val="053D64E6"/>
    <w:rsid w:val="054134AD"/>
    <w:rsid w:val="054343E0"/>
    <w:rsid w:val="054777AB"/>
    <w:rsid w:val="05482E38"/>
    <w:rsid w:val="054C69BD"/>
    <w:rsid w:val="05504736"/>
    <w:rsid w:val="0555520B"/>
    <w:rsid w:val="0557607E"/>
    <w:rsid w:val="055830D2"/>
    <w:rsid w:val="05622C5A"/>
    <w:rsid w:val="05694EE3"/>
    <w:rsid w:val="057330AC"/>
    <w:rsid w:val="05775141"/>
    <w:rsid w:val="057E74F5"/>
    <w:rsid w:val="0586443D"/>
    <w:rsid w:val="05946408"/>
    <w:rsid w:val="0598566E"/>
    <w:rsid w:val="05A05163"/>
    <w:rsid w:val="05A14F91"/>
    <w:rsid w:val="05A573A6"/>
    <w:rsid w:val="05A8231C"/>
    <w:rsid w:val="05AD05DE"/>
    <w:rsid w:val="05B13578"/>
    <w:rsid w:val="05B272AB"/>
    <w:rsid w:val="05B31193"/>
    <w:rsid w:val="05B8696F"/>
    <w:rsid w:val="05C05BA0"/>
    <w:rsid w:val="05C869C2"/>
    <w:rsid w:val="05E80ABB"/>
    <w:rsid w:val="05EB00C3"/>
    <w:rsid w:val="05F477B7"/>
    <w:rsid w:val="05F75BFD"/>
    <w:rsid w:val="05FA4E5A"/>
    <w:rsid w:val="060101C2"/>
    <w:rsid w:val="061B4E4B"/>
    <w:rsid w:val="061F70AC"/>
    <w:rsid w:val="062F259D"/>
    <w:rsid w:val="06331D89"/>
    <w:rsid w:val="0647060C"/>
    <w:rsid w:val="064B159B"/>
    <w:rsid w:val="064E5119"/>
    <w:rsid w:val="06524374"/>
    <w:rsid w:val="06583D6B"/>
    <w:rsid w:val="06611386"/>
    <w:rsid w:val="06616B6F"/>
    <w:rsid w:val="06656077"/>
    <w:rsid w:val="0671616B"/>
    <w:rsid w:val="06741175"/>
    <w:rsid w:val="06864D29"/>
    <w:rsid w:val="068B5A0C"/>
    <w:rsid w:val="068D7149"/>
    <w:rsid w:val="068F69D2"/>
    <w:rsid w:val="069447DE"/>
    <w:rsid w:val="06975FDD"/>
    <w:rsid w:val="069A088E"/>
    <w:rsid w:val="069E11EB"/>
    <w:rsid w:val="069E3D68"/>
    <w:rsid w:val="06B11BF2"/>
    <w:rsid w:val="06B22791"/>
    <w:rsid w:val="06BA5298"/>
    <w:rsid w:val="06C37355"/>
    <w:rsid w:val="06CE0308"/>
    <w:rsid w:val="06CE6EF4"/>
    <w:rsid w:val="06D76DC6"/>
    <w:rsid w:val="06F4329F"/>
    <w:rsid w:val="06F95233"/>
    <w:rsid w:val="07174068"/>
    <w:rsid w:val="071952B1"/>
    <w:rsid w:val="072126BE"/>
    <w:rsid w:val="072E6E8C"/>
    <w:rsid w:val="073161DB"/>
    <w:rsid w:val="07453D54"/>
    <w:rsid w:val="0747177C"/>
    <w:rsid w:val="074D1732"/>
    <w:rsid w:val="07504EC1"/>
    <w:rsid w:val="075B079A"/>
    <w:rsid w:val="07642495"/>
    <w:rsid w:val="07674FF4"/>
    <w:rsid w:val="076B61B4"/>
    <w:rsid w:val="0776344D"/>
    <w:rsid w:val="077A356B"/>
    <w:rsid w:val="077D1042"/>
    <w:rsid w:val="07832762"/>
    <w:rsid w:val="0788050C"/>
    <w:rsid w:val="078976CB"/>
    <w:rsid w:val="078E2CF2"/>
    <w:rsid w:val="07952692"/>
    <w:rsid w:val="0796000D"/>
    <w:rsid w:val="07972D2B"/>
    <w:rsid w:val="079E79DA"/>
    <w:rsid w:val="07A04291"/>
    <w:rsid w:val="07A90360"/>
    <w:rsid w:val="07BC0F63"/>
    <w:rsid w:val="07BC4B63"/>
    <w:rsid w:val="07C50D60"/>
    <w:rsid w:val="07CA09F7"/>
    <w:rsid w:val="07CF37B1"/>
    <w:rsid w:val="07D24A1A"/>
    <w:rsid w:val="07D25D65"/>
    <w:rsid w:val="07E45C7F"/>
    <w:rsid w:val="07EA7B88"/>
    <w:rsid w:val="07EC31A2"/>
    <w:rsid w:val="07EE658E"/>
    <w:rsid w:val="07EF7F4D"/>
    <w:rsid w:val="07F12200"/>
    <w:rsid w:val="07F642F2"/>
    <w:rsid w:val="07FA7E23"/>
    <w:rsid w:val="07FF04B3"/>
    <w:rsid w:val="08071442"/>
    <w:rsid w:val="08071A24"/>
    <w:rsid w:val="080F2781"/>
    <w:rsid w:val="08136791"/>
    <w:rsid w:val="08161CD1"/>
    <w:rsid w:val="08183C3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A4C4F"/>
    <w:rsid w:val="08AB4848"/>
    <w:rsid w:val="08C25C2F"/>
    <w:rsid w:val="08C30443"/>
    <w:rsid w:val="08C330EF"/>
    <w:rsid w:val="08C64AF3"/>
    <w:rsid w:val="08CC5F7D"/>
    <w:rsid w:val="08DA1033"/>
    <w:rsid w:val="08DD3C99"/>
    <w:rsid w:val="08E6788B"/>
    <w:rsid w:val="08E81118"/>
    <w:rsid w:val="08F0070A"/>
    <w:rsid w:val="08F02F7A"/>
    <w:rsid w:val="08F700C6"/>
    <w:rsid w:val="08FA5186"/>
    <w:rsid w:val="08FF1C4F"/>
    <w:rsid w:val="090708A4"/>
    <w:rsid w:val="09080360"/>
    <w:rsid w:val="09084354"/>
    <w:rsid w:val="09095DE2"/>
    <w:rsid w:val="090A5A61"/>
    <w:rsid w:val="090C1D84"/>
    <w:rsid w:val="090C37A2"/>
    <w:rsid w:val="090E228E"/>
    <w:rsid w:val="091A511F"/>
    <w:rsid w:val="092F0037"/>
    <w:rsid w:val="093446A7"/>
    <w:rsid w:val="09376339"/>
    <w:rsid w:val="093830AD"/>
    <w:rsid w:val="094373CF"/>
    <w:rsid w:val="09522602"/>
    <w:rsid w:val="0955045F"/>
    <w:rsid w:val="095742E5"/>
    <w:rsid w:val="095A1909"/>
    <w:rsid w:val="09623EF2"/>
    <w:rsid w:val="097C233B"/>
    <w:rsid w:val="097C4A9B"/>
    <w:rsid w:val="099377CB"/>
    <w:rsid w:val="099E509D"/>
    <w:rsid w:val="09A60DC8"/>
    <w:rsid w:val="09B01A72"/>
    <w:rsid w:val="09B43CFC"/>
    <w:rsid w:val="09B671FF"/>
    <w:rsid w:val="09BB5CFF"/>
    <w:rsid w:val="09BB7E03"/>
    <w:rsid w:val="09C733B2"/>
    <w:rsid w:val="09CB16BA"/>
    <w:rsid w:val="09CE48A6"/>
    <w:rsid w:val="09DA460A"/>
    <w:rsid w:val="09DB0338"/>
    <w:rsid w:val="09DB3BBB"/>
    <w:rsid w:val="09E779CE"/>
    <w:rsid w:val="09F80BCB"/>
    <w:rsid w:val="09F93DAC"/>
    <w:rsid w:val="09FD6326"/>
    <w:rsid w:val="0A0C0795"/>
    <w:rsid w:val="0A102D91"/>
    <w:rsid w:val="0A2168AE"/>
    <w:rsid w:val="0A34424A"/>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47D81"/>
    <w:rsid w:val="0AA50546"/>
    <w:rsid w:val="0AA55803"/>
    <w:rsid w:val="0AA675FA"/>
    <w:rsid w:val="0AA95014"/>
    <w:rsid w:val="0AAB29A5"/>
    <w:rsid w:val="0AAE09EF"/>
    <w:rsid w:val="0AB4001B"/>
    <w:rsid w:val="0AC92FC0"/>
    <w:rsid w:val="0AC94A31"/>
    <w:rsid w:val="0ACB34C4"/>
    <w:rsid w:val="0AE93708"/>
    <w:rsid w:val="0AE96B29"/>
    <w:rsid w:val="0AF10769"/>
    <w:rsid w:val="0AFE3E0A"/>
    <w:rsid w:val="0B022976"/>
    <w:rsid w:val="0B0443BA"/>
    <w:rsid w:val="0B05564C"/>
    <w:rsid w:val="0B06477F"/>
    <w:rsid w:val="0B072C11"/>
    <w:rsid w:val="0B082AD7"/>
    <w:rsid w:val="0B0A25DF"/>
    <w:rsid w:val="0B0C0DCC"/>
    <w:rsid w:val="0B1667CF"/>
    <w:rsid w:val="0B3103BC"/>
    <w:rsid w:val="0B4C4642"/>
    <w:rsid w:val="0B4C4AD3"/>
    <w:rsid w:val="0B5E2A33"/>
    <w:rsid w:val="0B5E376C"/>
    <w:rsid w:val="0B6215DB"/>
    <w:rsid w:val="0B624CBC"/>
    <w:rsid w:val="0B6C2198"/>
    <w:rsid w:val="0B6D7FF0"/>
    <w:rsid w:val="0B713C52"/>
    <w:rsid w:val="0B7205B8"/>
    <w:rsid w:val="0B7C3C6E"/>
    <w:rsid w:val="0B85415D"/>
    <w:rsid w:val="0B8F6A85"/>
    <w:rsid w:val="0B952B8D"/>
    <w:rsid w:val="0B971310"/>
    <w:rsid w:val="0B971913"/>
    <w:rsid w:val="0B980BE5"/>
    <w:rsid w:val="0BA30319"/>
    <w:rsid w:val="0BA50C29"/>
    <w:rsid w:val="0BA85831"/>
    <w:rsid w:val="0BAC3761"/>
    <w:rsid w:val="0BAE3AB7"/>
    <w:rsid w:val="0BAF665A"/>
    <w:rsid w:val="0BB76AF3"/>
    <w:rsid w:val="0BBB6DAE"/>
    <w:rsid w:val="0BBC16CE"/>
    <w:rsid w:val="0BC649E1"/>
    <w:rsid w:val="0BC7056F"/>
    <w:rsid w:val="0BD53167"/>
    <w:rsid w:val="0BD96A01"/>
    <w:rsid w:val="0BE22C8C"/>
    <w:rsid w:val="0BEE6A9E"/>
    <w:rsid w:val="0BEF67F2"/>
    <w:rsid w:val="0BFE4499"/>
    <w:rsid w:val="0C0A0FB9"/>
    <w:rsid w:val="0C105C49"/>
    <w:rsid w:val="0C150438"/>
    <w:rsid w:val="0C1734E6"/>
    <w:rsid w:val="0C193300"/>
    <w:rsid w:val="0C1A7188"/>
    <w:rsid w:val="0C1C357A"/>
    <w:rsid w:val="0C232647"/>
    <w:rsid w:val="0C302D8B"/>
    <w:rsid w:val="0C31212C"/>
    <w:rsid w:val="0C360518"/>
    <w:rsid w:val="0C362716"/>
    <w:rsid w:val="0C3828FC"/>
    <w:rsid w:val="0C387013"/>
    <w:rsid w:val="0C3A111C"/>
    <w:rsid w:val="0C421DAC"/>
    <w:rsid w:val="0C491737"/>
    <w:rsid w:val="0C50326D"/>
    <w:rsid w:val="0C517711"/>
    <w:rsid w:val="0C557747"/>
    <w:rsid w:val="0C5C70D2"/>
    <w:rsid w:val="0C607954"/>
    <w:rsid w:val="0C6E60F3"/>
    <w:rsid w:val="0C715F11"/>
    <w:rsid w:val="0C826686"/>
    <w:rsid w:val="0C8B5166"/>
    <w:rsid w:val="0C8B665C"/>
    <w:rsid w:val="0C8D626F"/>
    <w:rsid w:val="0C917B0E"/>
    <w:rsid w:val="0C944F6B"/>
    <w:rsid w:val="0C957759"/>
    <w:rsid w:val="0CA748B2"/>
    <w:rsid w:val="0CAB26D5"/>
    <w:rsid w:val="0CAE6F20"/>
    <w:rsid w:val="0CB2010A"/>
    <w:rsid w:val="0CB279B0"/>
    <w:rsid w:val="0CBA6FED"/>
    <w:rsid w:val="0CD563F7"/>
    <w:rsid w:val="0CD63F4C"/>
    <w:rsid w:val="0CE03370"/>
    <w:rsid w:val="0CE83016"/>
    <w:rsid w:val="0CF031C9"/>
    <w:rsid w:val="0D072DEE"/>
    <w:rsid w:val="0D1A400D"/>
    <w:rsid w:val="0D1C170F"/>
    <w:rsid w:val="0D1E345F"/>
    <w:rsid w:val="0D24179B"/>
    <w:rsid w:val="0D246F57"/>
    <w:rsid w:val="0D2C2822"/>
    <w:rsid w:val="0D313C33"/>
    <w:rsid w:val="0D352639"/>
    <w:rsid w:val="0D39129A"/>
    <w:rsid w:val="0D436DC8"/>
    <w:rsid w:val="0D465A46"/>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157AC"/>
    <w:rsid w:val="0DD75183"/>
    <w:rsid w:val="0DE13036"/>
    <w:rsid w:val="0DED16BC"/>
    <w:rsid w:val="0DF978DF"/>
    <w:rsid w:val="0E044DFF"/>
    <w:rsid w:val="0E0874E2"/>
    <w:rsid w:val="0E0D5A9A"/>
    <w:rsid w:val="0E1E25B6"/>
    <w:rsid w:val="0E217F4C"/>
    <w:rsid w:val="0E2A3C19"/>
    <w:rsid w:val="0E2B76CE"/>
    <w:rsid w:val="0E305D54"/>
    <w:rsid w:val="0E340DE0"/>
    <w:rsid w:val="0E345E2C"/>
    <w:rsid w:val="0E386ACC"/>
    <w:rsid w:val="0E3A534D"/>
    <w:rsid w:val="0E3E373C"/>
    <w:rsid w:val="0E456820"/>
    <w:rsid w:val="0E481DCB"/>
    <w:rsid w:val="0E50408A"/>
    <w:rsid w:val="0E6217F5"/>
    <w:rsid w:val="0E667068"/>
    <w:rsid w:val="0E667C21"/>
    <w:rsid w:val="0E72571D"/>
    <w:rsid w:val="0E7913C6"/>
    <w:rsid w:val="0E7B0B34"/>
    <w:rsid w:val="0E7D5098"/>
    <w:rsid w:val="0E800A06"/>
    <w:rsid w:val="0E8518F4"/>
    <w:rsid w:val="0E8D6C36"/>
    <w:rsid w:val="0E902542"/>
    <w:rsid w:val="0E935DF8"/>
    <w:rsid w:val="0E96024B"/>
    <w:rsid w:val="0E967232"/>
    <w:rsid w:val="0E967DC9"/>
    <w:rsid w:val="0EA07C89"/>
    <w:rsid w:val="0EA766D7"/>
    <w:rsid w:val="0EB21FBD"/>
    <w:rsid w:val="0EB90236"/>
    <w:rsid w:val="0EC42733"/>
    <w:rsid w:val="0EC822C9"/>
    <w:rsid w:val="0ECC307F"/>
    <w:rsid w:val="0ECE4958"/>
    <w:rsid w:val="0ED2520F"/>
    <w:rsid w:val="0ED70339"/>
    <w:rsid w:val="0EE21323"/>
    <w:rsid w:val="0EE30D37"/>
    <w:rsid w:val="0EF6009B"/>
    <w:rsid w:val="0F064595"/>
    <w:rsid w:val="0F0D0EA4"/>
    <w:rsid w:val="0F123994"/>
    <w:rsid w:val="0F12719D"/>
    <w:rsid w:val="0F2478E6"/>
    <w:rsid w:val="0F3052F1"/>
    <w:rsid w:val="0F307AB2"/>
    <w:rsid w:val="0F331350"/>
    <w:rsid w:val="0F3320FE"/>
    <w:rsid w:val="0F3F7424"/>
    <w:rsid w:val="0F442966"/>
    <w:rsid w:val="0F533C3C"/>
    <w:rsid w:val="0F5762D8"/>
    <w:rsid w:val="0F587510"/>
    <w:rsid w:val="0F6159BE"/>
    <w:rsid w:val="0F693733"/>
    <w:rsid w:val="0F742064"/>
    <w:rsid w:val="0F8648F6"/>
    <w:rsid w:val="0F8760E9"/>
    <w:rsid w:val="0F8B4D0B"/>
    <w:rsid w:val="0F8F6F95"/>
    <w:rsid w:val="0F904A16"/>
    <w:rsid w:val="0F927EDC"/>
    <w:rsid w:val="0F9569FD"/>
    <w:rsid w:val="0F985025"/>
    <w:rsid w:val="0F9B7DE0"/>
    <w:rsid w:val="0F9E1CC2"/>
    <w:rsid w:val="0FA35C35"/>
    <w:rsid w:val="0FA649E0"/>
    <w:rsid w:val="0FAF3BE4"/>
    <w:rsid w:val="0FB771F2"/>
    <w:rsid w:val="0FBE1202"/>
    <w:rsid w:val="0FC15E7C"/>
    <w:rsid w:val="0FC53BEC"/>
    <w:rsid w:val="0FC65D20"/>
    <w:rsid w:val="0FC95E75"/>
    <w:rsid w:val="0FCD4BC7"/>
    <w:rsid w:val="0FD24AAC"/>
    <w:rsid w:val="0FDB1AA7"/>
    <w:rsid w:val="0FDC70F3"/>
    <w:rsid w:val="0FDD665C"/>
    <w:rsid w:val="0FDF0F1F"/>
    <w:rsid w:val="0FE465D5"/>
    <w:rsid w:val="0FE8038D"/>
    <w:rsid w:val="0FF4755A"/>
    <w:rsid w:val="0FF528EF"/>
    <w:rsid w:val="0FF56939"/>
    <w:rsid w:val="0FFC7994"/>
    <w:rsid w:val="0FFE2B89"/>
    <w:rsid w:val="10054A19"/>
    <w:rsid w:val="10070893"/>
    <w:rsid w:val="10090D8C"/>
    <w:rsid w:val="1009776B"/>
    <w:rsid w:val="100B407B"/>
    <w:rsid w:val="100C62CC"/>
    <w:rsid w:val="10104113"/>
    <w:rsid w:val="10242D0C"/>
    <w:rsid w:val="1025513D"/>
    <w:rsid w:val="10281EE0"/>
    <w:rsid w:val="10366D35"/>
    <w:rsid w:val="103A0185"/>
    <w:rsid w:val="103B6450"/>
    <w:rsid w:val="103C4B2F"/>
    <w:rsid w:val="10477289"/>
    <w:rsid w:val="10534754"/>
    <w:rsid w:val="106169ED"/>
    <w:rsid w:val="106F4084"/>
    <w:rsid w:val="107C7E96"/>
    <w:rsid w:val="10881228"/>
    <w:rsid w:val="108F6B38"/>
    <w:rsid w:val="10950A41"/>
    <w:rsid w:val="10962C7F"/>
    <w:rsid w:val="10997447"/>
    <w:rsid w:val="109C5E4D"/>
    <w:rsid w:val="109F6DD2"/>
    <w:rsid w:val="10A4325A"/>
    <w:rsid w:val="10A818CA"/>
    <w:rsid w:val="10AA3AB6"/>
    <w:rsid w:val="10AA5076"/>
    <w:rsid w:val="10AE180F"/>
    <w:rsid w:val="10B431F2"/>
    <w:rsid w:val="10B81EFA"/>
    <w:rsid w:val="10BF1885"/>
    <w:rsid w:val="10C07307"/>
    <w:rsid w:val="10C4038E"/>
    <w:rsid w:val="10CA3499"/>
    <w:rsid w:val="10CB1539"/>
    <w:rsid w:val="10D620F4"/>
    <w:rsid w:val="10E62DCA"/>
    <w:rsid w:val="10F13FC6"/>
    <w:rsid w:val="10F14A8A"/>
    <w:rsid w:val="10F25464"/>
    <w:rsid w:val="10F76182"/>
    <w:rsid w:val="10FB3C68"/>
    <w:rsid w:val="10FD29EF"/>
    <w:rsid w:val="10FE0EB3"/>
    <w:rsid w:val="110A6481"/>
    <w:rsid w:val="110D7406"/>
    <w:rsid w:val="110E34AA"/>
    <w:rsid w:val="110E3E23"/>
    <w:rsid w:val="1118101A"/>
    <w:rsid w:val="111F3CDF"/>
    <w:rsid w:val="1120533C"/>
    <w:rsid w:val="11223B28"/>
    <w:rsid w:val="11277FB0"/>
    <w:rsid w:val="11290C5D"/>
    <w:rsid w:val="11357E8C"/>
    <w:rsid w:val="114B1ADF"/>
    <w:rsid w:val="114F6F76"/>
    <w:rsid w:val="11580A2E"/>
    <w:rsid w:val="11587F21"/>
    <w:rsid w:val="115C61E4"/>
    <w:rsid w:val="115F398D"/>
    <w:rsid w:val="1169429C"/>
    <w:rsid w:val="11695756"/>
    <w:rsid w:val="116A55A1"/>
    <w:rsid w:val="116C0AA4"/>
    <w:rsid w:val="11774CFE"/>
    <w:rsid w:val="11780B78"/>
    <w:rsid w:val="1183590C"/>
    <w:rsid w:val="118E0C59"/>
    <w:rsid w:val="119463E5"/>
    <w:rsid w:val="11977607"/>
    <w:rsid w:val="11A26B8F"/>
    <w:rsid w:val="11B02492"/>
    <w:rsid w:val="11B1345F"/>
    <w:rsid w:val="11B4471C"/>
    <w:rsid w:val="11BB40A7"/>
    <w:rsid w:val="11CC0BDA"/>
    <w:rsid w:val="11CE746F"/>
    <w:rsid w:val="11D23CCC"/>
    <w:rsid w:val="11D35ECA"/>
    <w:rsid w:val="11DC240F"/>
    <w:rsid w:val="11DE4F9D"/>
    <w:rsid w:val="11E703EE"/>
    <w:rsid w:val="11ED6F4D"/>
    <w:rsid w:val="11EF57FA"/>
    <w:rsid w:val="11F07FC5"/>
    <w:rsid w:val="11F43E80"/>
    <w:rsid w:val="11F71F3A"/>
    <w:rsid w:val="120130EC"/>
    <w:rsid w:val="12043422"/>
    <w:rsid w:val="12065420"/>
    <w:rsid w:val="12081A72"/>
    <w:rsid w:val="120D5E88"/>
    <w:rsid w:val="12171F09"/>
    <w:rsid w:val="121769BF"/>
    <w:rsid w:val="121F209A"/>
    <w:rsid w:val="122450F7"/>
    <w:rsid w:val="12255CD4"/>
    <w:rsid w:val="12262ACE"/>
    <w:rsid w:val="123258EF"/>
    <w:rsid w:val="123B3A59"/>
    <w:rsid w:val="124243FD"/>
    <w:rsid w:val="12435284"/>
    <w:rsid w:val="12442667"/>
    <w:rsid w:val="124A0CB2"/>
    <w:rsid w:val="124A1BD4"/>
    <w:rsid w:val="124A6E0E"/>
    <w:rsid w:val="12624C09"/>
    <w:rsid w:val="126738C5"/>
    <w:rsid w:val="127B5962"/>
    <w:rsid w:val="127E7668"/>
    <w:rsid w:val="128356C6"/>
    <w:rsid w:val="128D0B7C"/>
    <w:rsid w:val="128D6FC9"/>
    <w:rsid w:val="129409F9"/>
    <w:rsid w:val="12942106"/>
    <w:rsid w:val="12A75A2E"/>
    <w:rsid w:val="12B5207C"/>
    <w:rsid w:val="12B55DD1"/>
    <w:rsid w:val="12BB03C6"/>
    <w:rsid w:val="12C000D1"/>
    <w:rsid w:val="12CF0C0F"/>
    <w:rsid w:val="12D0209F"/>
    <w:rsid w:val="12D501A7"/>
    <w:rsid w:val="12E34E3B"/>
    <w:rsid w:val="12E82FFE"/>
    <w:rsid w:val="12E92B2D"/>
    <w:rsid w:val="130143BE"/>
    <w:rsid w:val="13116531"/>
    <w:rsid w:val="13160A9B"/>
    <w:rsid w:val="13176561"/>
    <w:rsid w:val="13191D25"/>
    <w:rsid w:val="131E259C"/>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0545B"/>
    <w:rsid w:val="13B10CDE"/>
    <w:rsid w:val="13B2334D"/>
    <w:rsid w:val="13B4772F"/>
    <w:rsid w:val="13B67364"/>
    <w:rsid w:val="13B840DB"/>
    <w:rsid w:val="13C95236"/>
    <w:rsid w:val="13CA2663"/>
    <w:rsid w:val="13CC3B21"/>
    <w:rsid w:val="13D76FE3"/>
    <w:rsid w:val="13E72163"/>
    <w:rsid w:val="13F371C9"/>
    <w:rsid w:val="140603E8"/>
    <w:rsid w:val="14103664"/>
    <w:rsid w:val="141E3891"/>
    <w:rsid w:val="141F2083"/>
    <w:rsid w:val="142D5B7C"/>
    <w:rsid w:val="142E20E6"/>
    <w:rsid w:val="142F537B"/>
    <w:rsid w:val="1430196B"/>
    <w:rsid w:val="143A256D"/>
    <w:rsid w:val="144D65A6"/>
    <w:rsid w:val="14500CBF"/>
    <w:rsid w:val="145238B4"/>
    <w:rsid w:val="14555D8E"/>
    <w:rsid w:val="146141DF"/>
    <w:rsid w:val="14680750"/>
    <w:rsid w:val="147E5F03"/>
    <w:rsid w:val="148458D3"/>
    <w:rsid w:val="14895568"/>
    <w:rsid w:val="148F7048"/>
    <w:rsid w:val="149845D8"/>
    <w:rsid w:val="14AB4E10"/>
    <w:rsid w:val="14B0380B"/>
    <w:rsid w:val="14B0757C"/>
    <w:rsid w:val="14B10881"/>
    <w:rsid w:val="14B26303"/>
    <w:rsid w:val="14BD2115"/>
    <w:rsid w:val="14CF5102"/>
    <w:rsid w:val="14E36AD2"/>
    <w:rsid w:val="14EA645D"/>
    <w:rsid w:val="14F852D9"/>
    <w:rsid w:val="14FA66F7"/>
    <w:rsid w:val="150B1547"/>
    <w:rsid w:val="1513181F"/>
    <w:rsid w:val="15132BA5"/>
    <w:rsid w:val="15147D27"/>
    <w:rsid w:val="15166027"/>
    <w:rsid w:val="151B24AF"/>
    <w:rsid w:val="15254FBD"/>
    <w:rsid w:val="152B05E3"/>
    <w:rsid w:val="153420AA"/>
    <w:rsid w:val="15344AB2"/>
    <w:rsid w:val="15460D75"/>
    <w:rsid w:val="154B51FC"/>
    <w:rsid w:val="154F3C02"/>
    <w:rsid w:val="15545B0C"/>
    <w:rsid w:val="1568753D"/>
    <w:rsid w:val="156E44B7"/>
    <w:rsid w:val="15712BD2"/>
    <w:rsid w:val="15820E0E"/>
    <w:rsid w:val="158233FF"/>
    <w:rsid w:val="15846271"/>
    <w:rsid w:val="158C28CD"/>
    <w:rsid w:val="159312CA"/>
    <w:rsid w:val="159A569D"/>
    <w:rsid w:val="159C3D02"/>
    <w:rsid w:val="15A66043"/>
    <w:rsid w:val="15BD1974"/>
    <w:rsid w:val="15C80049"/>
    <w:rsid w:val="15CF3257"/>
    <w:rsid w:val="15CF455A"/>
    <w:rsid w:val="15D649A0"/>
    <w:rsid w:val="15DA0810"/>
    <w:rsid w:val="15DB5367"/>
    <w:rsid w:val="15DC6CEA"/>
    <w:rsid w:val="15E338E5"/>
    <w:rsid w:val="15ED4A05"/>
    <w:rsid w:val="15F0378C"/>
    <w:rsid w:val="15F20E8D"/>
    <w:rsid w:val="15F26C8F"/>
    <w:rsid w:val="15FE2034"/>
    <w:rsid w:val="16005405"/>
    <w:rsid w:val="160349AB"/>
    <w:rsid w:val="160B5ABA"/>
    <w:rsid w:val="16236C31"/>
    <w:rsid w:val="16237165"/>
    <w:rsid w:val="162864DE"/>
    <w:rsid w:val="16295486"/>
    <w:rsid w:val="162B22EC"/>
    <w:rsid w:val="162F00A7"/>
    <w:rsid w:val="164639F9"/>
    <w:rsid w:val="1656417E"/>
    <w:rsid w:val="16577C68"/>
    <w:rsid w:val="166B3811"/>
    <w:rsid w:val="166E6A61"/>
    <w:rsid w:val="1673312F"/>
    <w:rsid w:val="168177E8"/>
    <w:rsid w:val="16920D97"/>
    <w:rsid w:val="16932F60"/>
    <w:rsid w:val="16964EF8"/>
    <w:rsid w:val="16A42ECB"/>
    <w:rsid w:val="16A7036B"/>
    <w:rsid w:val="16AF4AC3"/>
    <w:rsid w:val="16B20AA0"/>
    <w:rsid w:val="16B46833"/>
    <w:rsid w:val="16C25090"/>
    <w:rsid w:val="16C64858"/>
    <w:rsid w:val="16CE3691"/>
    <w:rsid w:val="16D650DD"/>
    <w:rsid w:val="16D97F29"/>
    <w:rsid w:val="16E11040"/>
    <w:rsid w:val="16EC71AC"/>
    <w:rsid w:val="16F10DB0"/>
    <w:rsid w:val="16F84C37"/>
    <w:rsid w:val="16FF5B47"/>
    <w:rsid w:val="17091CDA"/>
    <w:rsid w:val="17150F4F"/>
    <w:rsid w:val="17217381"/>
    <w:rsid w:val="17271CC4"/>
    <w:rsid w:val="17275B6D"/>
    <w:rsid w:val="17284465"/>
    <w:rsid w:val="172D7075"/>
    <w:rsid w:val="173405A0"/>
    <w:rsid w:val="17374AF4"/>
    <w:rsid w:val="173A24A9"/>
    <w:rsid w:val="173C56DA"/>
    <w:rsid w:val="173C59AC"/>
    <w:rsid w:val="173F21B4"/>
    <w:rsid w:val="17443A81"/>
    <w:rsid w:val="17497826"/>
    <w:rsid w:val="174C3944"/>
    <w:rsid w:val="174D0EA3"/>
    <w:rsid w:val="174D6A83"/>
    <w:rsid w:val="174E114A"/>
    <w:rsid w:val="174F4AA8"/>
    <w:rsid w:val="17516817"/>
    <w:rsid w:val="17530E55"/>
    <w:rsid w:val="17594D4D"/>
    <w:rsid w:val="175C53ED"/>
    <w:rsid w:val="175E3ACC"/>
    <w:rsid w:val="17630885"/>
    <w:rsid w:val="176627A9"/>
    <w:rsid w:val="17664CEC"/>
    <w:rsid w:val="176C6845"/>
    <w:rsid w:val="177D7C38"/>
    <w:rsid w:val="177E0B99"/>
    <w:rsid w:val="177E695D"/>
    <w:rsid w:val="177F1919"/>
    <w:rsid w:val="17810A74"/>
    <w:rsid w:val="178650AF"/>
    <w:rsid w:val="17871CFD"/>
    <w:rsid w:val="178A26E7"/>
    <w:rsid w:val="178D6DBE"/>
    <w:rsid w:val="17920BDE"/>
    <w:rsid w:val="179325DA"/>
    <w:rsid w:val="179363BB"/>
    <w:rsid w:val="17975012"/>
    <w:rsid w:val="17A13152"/>
    <w:rsid w:val="17A51B58"/>
    <w:rsid w:val="17A64F51"/>
    <w:rsid w:val="17AB3A62"/>
    <w:rsid w:val="17AB74B7"/>
    <w:rsid w:val="17AC5E57"/>
    <w:rsid w:val="17C03A07"/>
    <w:rsid w:val="17C270FC"/>
    <w:rsid w:val="17C84EA7"/>
    <w:rsid w:val="17C92604"/>
    <w:rsid w:val="17CF079E"/>
    <w:rsid w:val="17D8582B"/>
    <w:rsid w:val="17DB5730"/>
    <w:rsid w:val="17E01981"/>
    <w:rsid w:val="17E841F0"/>
    <w:rsid w:val="17F200CF"/>
    <w:rsid w:val="17F21C58"/>
    <w:rsid w:val="17F3155F"/>
    <w:rsid w:val="17F7110E"/>
    <w:rsid w:val="17FE59D9"/>
    <w:rsid w:val="180D79FC"/>
    <w:rsid w:val="18104FBC"/>
    <w:rsid w:val="18200667"/>
    <w:rsid w:val="1820145E"/>
    <w:rsid w:val="182A3C07"/>
    <w:rsid w:val="182A43C3"/>
    <w:rsid w:val="183F4A1B"/>
    <w:rsid w:val="184A725D"/>
    <w:rsid w:val="184B0F4F"/>
    <w:rsid w:val="185079F1"/>
    <w:rsid w:val="1855363A"/>
    <w:rsid w:val="185E7740"/>
    <w:rsid w:val="18624D77"/>
    <w:rsid w:val="18702526"/>
    <w:rsid w:val="187304DD"/>
    <w:rsid w:val="1876405C"/>
    <w:rsid w:val="1888098C"/>
    <w:rsid w:val="188822F6"/>
    <w:rsid w:val="188E641B"/>
    <w:rsid w:val="189162DE"/>
    <w:rsid w:val="18985549"/>
    <w:rsid w:val="189B0DEC"/>
    <w:rsid w:val="18AD2295"/>
    <w:rsid w:val="18B30D4E"/>
    <w:rsid w:val="18B31B6D"/>
    <w:rsid w:val="18BC4BA4"/>
    <w:rsid w:val="18D5514D"/>
    <w:rsid w:val="18D877F0"/>
    <w:rsid w:val="18E13BCB"/>
    <w:rsid w:val="18E55D68"/>
    <w:rsid w:val="18EB1E70"/>
    <w:rsid w:val="18EC6D45"/>
    <w:rsid w:val="18EE2DF4"/>
    <w:rsid w:val="18F13D79"/>
    <w:rsid w:val="18F6154D"/>
    <w:rsid w:val="18F75C82"/>
    <w:rsid w:val="18FE38BD"/>
    <w:rsid w:val="1908399E"/>
    <w:rsid w:val="1909144D"/>
    <w:rsid w:val="190A2450"/>
    <w:rsid w:val="190B2724"/>
    <w:rsid w:val="19125F37"/>
    <w:rsid w:val="191D5EC2"/>
    <w:rsid w:val="1921362A"/>
    <w:rsid w:val="19345AE7"/>
    <w:rsid w:val="1936232D"/>
    <w:rsid w:val="193F711F"/>
    <w:rsid w:val="19430300"/>
    <w:rsid w:val="1947636B"/>
    <w:rsid w:val="194B4A95"/>
    <w:rsid w:val="194F1CD5"/>
    <w:rsid w:val="1950798B"/>
    <w:rsid w:val="19586550"/>
    <w:rsid w:val="19661A9D"/>
    <w:rsid w:val="196B31F5"/>
    <w:rsid w:val="19744610"/>
    <w:rsid w:val="197E2B40"/>
    <w:rsid w:val="19803472"/>
    <w:rsid w:val="198B64F6"/>
    <w:rsid w:val="1991260F"/>
    <w:rsid w:val="19946E8F"/>
    <w:rsid w:val="199B6C7A"/>
    <w:rsid w:val="19A83D27"/>
    <w:rsid w:val="19B14D58"/>
    <w:rsid w:val="19B5163C"/>
    <w:rsid w:val="19B929F2"/>
    <w:rsid w:val="19BF34CD"/>
    <w:rsid w:val="19D93BB3"/>
    <w:rsid w:val="19DB1FD0"/>
    <w:rsid w:val="19E46AD2"/>
    <w:rsid w:val="19F07FAC"/>
    <w:rsid w:val="19F51987"/>
    <w:rsid w:val="19FE05FF"/>
    <w:rsid w:val="1A027489"/>
    <w:rsid w:val="1A0A11CB"/>
    <w:rsid w:val="1A0B1C7C"/>
    <w:rsid w:val="1A0B6C88"/>
    <w:rsid w:val="1A0F6516"/>
    <w:rsid w:val="1A117A54"/>
    <w:rsid w:val="1A16195D"/>
    <w:rsid w:val="1A1639FB"/>
    <w:rsid w:val="1A20226D"/>
    <w:rsid w:val="1A221EEC"/>
    <w:rsid w:val="1A2226ED"/>
    <w:rsid w:val="1A2E4BEE"/>
    <w:rsid w:val="1A350442"/>
    <w:rsid w:val="1A383CBF"/>
    <w:rsid w:val="1A3B37AF"/>
    <w:rsid w:val="1A3B5015"/>
    <w:rsid w:val="1A3E5F99"/>
    <w:rsid w:val="1A486DD7"/>
    <w:rsid w:val="1A4A39EC"/>
    <w:rsid w:val="1A4E6234"/>
    <w:rsid w:val="1A502F22"/>
    <w:rsid w:val="1A515204"/>
    <w:rsid w:val="1A624807"/>
    <w:rsid w:val="1A682661"/>
    <w:rsid w:val="1A6A3B28"/>
    <w:rsid w:val="1A772A39"/>
    <w:rsid w:val="1A79037D"/>
    <w:rsid w:val="1A79617E"/>
    <w:rsid w:val="1A7D4906"/>
    <w:rsid w:val="1A83450F"/>
    <w:rsid w:val="1A877692"/>
    <w:rsid w:val="1A9207F6"/>
    <w:rsid w:val="1A947260"/>
    <w:rsid w:val="1A98156D"/>
    <w:rsid w:val="1A9B31D7"/>
    <w:rsid w:val="1A9F05BC"/>
    <w:rsid w:val="1AA21541"/>
    <w:rsid w:val="1AA87869"/>
    <w:rsid w:val="1AB66B07"/>
    <w:rsid w:val="1AB723E0"/>
    <w:rsid w:val="1AC020E9"/>
    <w:rsid w:val="1AC67AF6"/>
    <w:rsid w:val="1ACC738A"/>
    <w:rsid w:val="1ACD4740"/>
    <w:rsid w:val="1AD155C7"/>
    <w:rsid w:val="1AD17490"/>
    <w:rsid w:val="1AD335A1"/>
    <w:rsid w:val="1ADA4F1E"/>
    <w:rsid w:val="1ADC1279"/>
    <w:rsid w:val="1AE250EB"/>
    <w:rsid w:val="1AE31FAA"/>
    <w:rsid w:val="1AE72AF5"/>
    <w:rsid w:val="1AEC2F60"/>
    <w:rsid w:val="1AEC506E"/>
    <w:rsid w:val="1AF137A8"/>
    <w:rsid w:val="1AF14326"/>
    <w:rsid w:val="1AF37BE5"/>
    <w:rsid w:val="1AF53044"/>
    <w:rsid w:val="1AFF47DC"/>
    <w:rsid w:val="1B0424DF"/>
    <w:rsid w:val="1B124510"/>
    <w:rsid w:val="1B1464DA"/>
    <w:rsid w:val="1B22297A"/>
    <w:rsid w:val="1B301C28"/>
    <w:rsid w:val="1B304628"/>
    <w:rsid w:val="1B391323"/>
    <w:rsid w:val="1B3A0D8F"/>
    <w:rsid w:val="1B4978F8"/>
    <w:rsid w:val="1B4C7393"/>
    <w:rsid w:val="1B50737C"/>
    <w:rsid w:val="1B532929"/>
    <w:rsid w:val="1B5508A0"/>
    <w:rsid w:val="1B5620F1"/>
    <w:rsid w:val="1B596294"/>
    <w:rsid w:val="1B5E7EC9"/>
    <w:rsid w:val="1B6E0E0C"/>
    <w:rsid w:val="1B741899"/>
    <w:rsid w:val="1B814380"/>
    <w:rsid w:val="1B8371BB"/>
    <w:rsid w:val="1B8B45DD"/>
    <w:rsid w:val="1B8B6070"/>
    <w:rsid w:val="1B900720"/>
    <w:rsid w:val="1B904D56"/>
    <w:rsid w:val="1B926E6E"/>
    <w:rsid w:val="1B95640D"/>
    <w:rsid w:val="1B980FB3"/>
    <w:rsid w:val="1BA15893"/>
    <w:rsid w:val="1BA57132"/>
    <w:rsid w:val="1BA6544E"/>
    <w:rsid w:val="1BAF1C14"/>
    <w:rsid w:val="1BB60F3D"/>
    <w:rsid w:val="1BB81089"/>
    <w:rsid w:val="1BBD47F3"/>
    <w:rsid w:val="1BBE224A"/>
    <w:rsid w:val="1BC23B97"/>
    <w:rsid w:val="1BC4291D"/>
    <w:rsid w:val="1BC85AA0"/>
    <w:rsid w:val="1BD20370"/>
    <w:rsid w:val="1BD64C30"/>
    <w:rsid w:val="1BD6610E"/>
    <w:rsid w:val="1BDF56C5"/>
    <w:rsid w:val="1BE62AD2"/>
    <w:rsid w:val="1BE753BD"/>
    <w:rsid w:val="1BF37BE9"/>
    <w:rsid w:val="1BF6416A"/>
    <w:rsid w:val="1BF6706B"/>
    <w:rsid w:val="1BF7395A"/>
    <w:rsid w:val="1C084F90"/>
    <w:rsid w:val="1C0A4C67"/>
    <w:rsid w:val="1C1A2027"/>
    <w:rsid w:val="1C262CF3"/>
    <w:rsid w:val="1C2D08BF"/>
    <w:rsid w:val="1C32204E"/>
    <w:rsid w:val="1C3243D6"/>
    <w:rsid w:val="1C4A5F2B"/>
    <w:rsid w:val="1C4E50B2"/>
    <w:rsid w:val="1C4F189B"/>
    <w:rsid w:val="1C561E8C"/>
    <w:rsid w:val="1C5E168F"/>
    <w:rsid w:val="1C5E2941"/>
    <w:rsid w:val="1C5E61B9"/>
    <w:rsid w:val="1C607EA5"/>
    <w:rsid w:val="1C650C9D"/>
    <w:rsid w:val="1C6A6B78"/>
    <w:rsid w:val="1C75462E"/>
    <w:rsid w:val="1C857FF6"/>
    <w:rsid w:val="1C8F32EB"/>
    <w:rsid w:val="1C925926"/>
    <w:rsid w:val="1C961F5B"/>
    <w:rsid w:val="1C982121"/>
    <w:rsid w:val="1C9A77B7"/>
    <w:rsid w:val="1C9E29C1"/>
    <w:rsid w:val="1CA26A88"/>
    <w:rsid w:val="1CA34B4F"/>
    <w:rsid w:val="1CA5548E"/>
    <w:rsid w:val="1CAA1916"/>
    <w:rsid w:val="1CAC6131"/>
    <w:rsid w:val="1CB0381F"/>
    <w:rsid w:val="1CB36B84"/>
    <w:rsid w:val="1CBB1081"/>
    <w:rsid w:val="1CD13D2A"/>
    <w:rsid w:val="1CD55FDE"/>
    <w:rsid w:val="1CD700B1"/>
    <w:rsid w:val="1CE24284"/>
    <w:rsid w:val="1CEA3142"/>
    <w:rsid w:val="1CEB0181"/>
    <w:rsid w:val="1CEE144F"/>
    <w:rsid w:val="1CEE3304"/>
    <w:rsid w:val="1CF26D62"/>
    <w:rsid w:val="1CFF6D16"/>
    <w:rsid w:val="1D027DA6"/>
    <w:rsid w:val="1D0454A8"/>
    <w:rsid w:val="1D0D7BCB"/>
    <w:rsid w:val="1D171D73"/>
    <w:rsid w:val="1D22285A"/>
    <w:rsid w:val="1D2A2C1A"/>
    <w:rsid w:val="1D331864"/>
    <w:rsid w:val="1D477E44"/>
    <w:rsid w:val="1D4B5C1C"/>
    <w:rsid w:val="1D4D0E32"/>
    <w:rsid w:val="1D57438E"/>
    <w:rsid w:val="1D643ED9"/>
    <w:rsid w:val="1D6B6EF8"/>
    <w:rsid w:val="1D6B78AD"/>
    <w:rsid w:val="1D6B7F07"/>
    <w:rsid w:val="1D6E79DB"/>
    <w:rsid w:val="1D724738"/>
    <w:rsid w:val="1D783268"/>
    <w:rsid w:val="1D7D76F0"/>
    <w:rsid w:val="1D7F2BF3"/>
    <w:rsid w:val="1D8D3097"/>
    <w:rsid w:val="1D907DF3"/>
    <w:rsid w:val="1D987528"/>
    <w:rsid w:val="1D9F0CA4"/>
    <w:rsid w:val="1D9F56A6"/>
    <w:rsid w:val="1DAB1CCD"/>
    <w:rsid w:val="1DAC2BE5"/>
    <w:rsid w:val="1DB22149"/>
    <w:rsid w:val="1DB6014B"/>
    <w:rsid w:val="1DB722E0"/>
    <w:rsid w:val="1DB807CF"/>
    <w:rsid w:val="1DBC0763"/>
    <w:rsid w:val="1DC0365D"/>
    <w:rsid w:val="1DC86484"/>
    <w:rsid w:val="1DC87107"/>
    <w:rsid w:val="1DCA6F81"/>
    <w:rsid w:val="1DCA77FE"/>
    <w:rsid w:val="1DCD0774"/>
    <w:rsid w:val="1DCD4EF1"/>
    <w:rsid w:val="1DD86B05"/>
    <w:rsid w:val="1DD91315"/>
    <w:rsid w:val="1DDC0E05"/>
    <w:rsid w:val="1DE17414"/>
    <w:rsid w:val="1DEC1F22"/>
    <w:rsid w:val="1DF03DA6"/>
    <w:rsid w:val="1DF63C75"/>
    <w:rsid w:val="1E0220C0"/>
    <w:rsid w:val="1E0821D6"/>
    <w:rsid w:val="1E0A61A7"/>
    <w:rsid w:val="1E0C0B57"/>
    <w:rsid w:val="1E233701"/>
    <w:rsid w:val="1E2644A4"/>
    <w:rsid w:val="1E345B9A"/>
    <w:rsid w:val="1E3819A8"/>
    <w:rsid w:val="1E3C6829"/>
    <w:rsid w:val="1E3D4808"/>
    <w:rsid w:val="1E453E1C"/>
    <w:rsid w:val="1E551952"/>
    <w:rsid w:val="1E562536"/>
    <w:rsid w:val="1E5D6D5E"/>
    <w:rsid w:val="1E6458B9"/>
    <w:rsid w:val="1E664EAC"/>
    <w:rsid w:val="1E69474C"/>
    <w:rsid w:val="1E6A69C7"/>
    <w:rsid w:val="1E6B1B69"/>
    <w:rsid w:val="1E6B3AF5"/>
    <w:rsid w:val="1E75462B"/>
    <w:rsid w:val="1E7A4110"/>
    <w:rsid w:val="1E7E0869"/>
    <w:rsid w:val="1E826D74"/>
    <w:rsid w:val="1E8468DF"/>
    <w:rsid w:val="1E862121"/>
    <w:rsid w:val="1E8705EE"/>
    <w:rsid w:val="1E8A0AA2"/>
    <w:rsid w:val="1E8A5DE0"/>
    <w:rsid w:val="1E8C45D9"/>
    <w:rsid w:val="1E8F7E4C"/>
    <w:rsid w:val="1E925F30"/>
    <w:rsid w:val="1E9B6843"/>
    <w:rsid w:val="1E9C0569"/>
    <w:rsid w:val="1E9E304B"/>
    <w:rsid w:val="1EA44ED2"/>
    <w:rsid w:val="1EAA0146"/>
    <w:rsid w:val="1EAE7F4E"/>
    <w:rsid w:val="1EB64872"/>
    <w:rsid w:val="1ECA47D6"/>
    <w:rsid w:val="1ED015A4"/>
    <w:rsid w:val="1ED878EA"/>
    <w:rsid w:val="1EDA202C"/>
    <w:rsid w:val="1EE166A1"/>
    <w:rsid w:val="1EED30CD"/>
    <w:rsid w:val="1EF2262A"/>
    <w:rsid w:val="1EFE0AE6"/>
    <w:rsid w:val="1F053DD1"/>
    <w:rsid w:val="1F0615B0"/>
    <w:rsid w:val="1F095831"/>
    <w:rsid w:val="1F096E77"/>
    <w:rsid w:val="1F0A017C"/>
    <w:rsid w:val="1F117716"/>
    <w:rsid w:val="1F1820D1"/>
    <w:rsid w:val="1F187491"/>
    <w:rsid w:val="1F247119"/>
    <w:rsid w:val="1F3134DE"/>
    <w:rsid w:val="1F316F2E"/>
    <w:rsid w:val="1F391E29"/>
    <w:rsid w:val="1F3C1C4F"/>
    <w:rsid w:val="1F3D76D1"/>
    <w:rsid w:val="1F3E18CF"/>
    <w:rsid w:val="1F472E29"/>
    <w:rsid w:val="1F4934E4"/>
    <w:rsid w:val="1F531646"/>
    <w:rsid w:val="1F5A5CAF"/>
    <w:rsid w:val="1F5B6C81"/>
    <w:rsid w:val="1F5D10A9"/>
    <w:rsid w:val="1F6D241E"/>
    <w:rsid w:val="1F6F3FCA"/>
    <w:rsid w:val="1F711023"/>
    <w:rsid w:val="1F760660"/>
    <w:rsid w:val="1F796231"/>
    <w:rsid w:val="1F7A2233"/>
    <w:rsid w:val="1F84003F"/>
    <w:rsid w:val="1F892A00"/>
    <w:rsid w:val="1F970077"/>
    <w:rsid w:val="1F9A2F6D"/>
    <w:rsid w:val="1FA76AE0"/>
    <w:rsid w:val="1FA92F69"/>
    <w:rsid w:val="1FB27CAD"/>
    <w:rsid w:val="1FB77434"/>
    <w:rsid w:val="1FBC4A4A"/>
    <w:rsid w:val="1FCE3F40"/>
    <w:rsid w:val="1FD16BF6"/>
    <w:rsid w:val="1FD53D5E"/>
    <w:rsid w:val="1FE53362"/>
    <w:rsid w:val="1FEA19E8"/>
    <w:rsid w:val="1FEA7924"/>
    <w:rsid w:val="1FF04A95"/>
    <w:rsid w:val="1FF159B7"/>
    <w:rsid w:val="1FF300F9"/>
    <w:rsid w:val="1FF92002"/>
    <w:rsid w:val="1FFC6B65"/>
    <w:rsid w:val="20124FB2"/>
    <w:rsid w:val="2012512B"/>
    <w:rsid w:val="20174E36"/>
    <w:rsid w:val="20196340"/>
    <w:rsid w:val="20357AEE"/>
    <w:rsid w:val="204247FD"/>
    <w:rsid w:val="204604E6"/>
    <w:rsid w:val="20462441"/>
    <w:rsid w:val="204C6209"/>
    <w:rsid w:val="204D4393"/>
    <w:rsid w:val="205D4604"/>
    <w:rsid w:val="20662F04"/>
    <w:rsid w:val="20682E71"/>
    <w:rsid w:val="20700D48"/>
    <w:rsid w:val="207313C1"/>
    <w:rsid w:val="2078731A"/>
    <w:rsid w:val="2093370A"/>
    <w:rsid w:val="209443FF"/>
    <w:rsid w:val="20A70EA1"/>
    <w:rsid w:val="20B019B5"/>
    <w:rsid w:val="20B01DFA"/>
    <w:rsid w:val="20C23593"/>
    <w:rsid w:val="20CA7557"/>
    <w:rsid w:val="20CC567E"/>
    <w:rsid w:val="20CE32DF"/>
    <w:rsid w:val="20D20D75"/>
    <w:rsid w:val="20D63E58"/>
    <w:rsid w:val="20D91CF9"/>
    <w:rsid w:val="20DA0C08"/>
    <w:rsid w:val="20DB55F8"/>
    <w:rsid w:val="20E9246E"/>
    <w:rsid w:val="20EE1616"/>
    <w:rsid w:val="20F05D61"/>
    <w:rsid w:val="20F14BC7"/>
    <w:rsid w:val="20F26270"/>
    <w:rsid w:val="20F3403C"/>
    <w:rsid w:val="20F555B5"/>
    <w:rsid w:val="20F57E45"/>
    <w:rsid w:val="20F60AF1"/>
    <w:rsid w:val="20FE3A5D"/>
    <w:rsid w:val="210437B9"/>
    <w:rsid w:val="21057CC9"/>
    <w:rsid w:val="21076199"/>
    <w:rsid w:val="21076690"/>
    <w:rsid w:val="210C2DC4"/>
    <w:rsid w:val="211B4725"/>
    <w:rsid w:val="211C6EFD"/>
    <w:rsid w:val="212826F4"/>
    <w:rsid w:val="212C0D9B"/>
    <w:rsid w:val="21313216"/>
    <w:rsid w:val="21315582"/>
    <w:rsid w:val="21335323"/>
    <w:rsid w:val="2139285A"/>
    <w:rsid w:val="21394D9D"/>
    <w:rsid w:val="2142665E"/>
    <w:rsid w:val="215329E9"/>
    <w:rsid w:val="21537630"/>
    <w:rsid w:val="2159732E"/>
    <w:rsid w:val="215C0EF4"/>
    <w:rsid w:val="215F0650"/>
    <w:rsid w:val="21616461"/>
    <w:rsid w:val="21687C5B"/>
    <w:rsid w:val="217649F2"/>
    <w:rsid w:val="21806E49"/>
    <w:rsid w:val="21831B09"/>
    <w:rsid w:val="219B71B0"/>
    <w:rsid w:val="21A06152"/>
    <w:rsid w:val="21AD4461"/>
    <w:rsid w:val="21B20B81"/>
    <w:rsid w:val="21B36D0B"/>
    <w:rsid w:val="21B5587E"/>
    <w:rsid w:val="21B615A1"/>
    <w:rsid w:val="21C2179D"/>
    <w:rsid w:val="21C969FA"/>
    <w:rsid w:val="21D01632"/>
    <w:rsid w:val="21D35C5B"/>
    <w:rsid w:val="21D544E9"/>
    <w:rsid w:val="21DE0F1E"/>
    <w:rsid w:val="21E10E5D"/>
    <w:rsid w:val="21E55BA0"/>
    <w:rsid w:val="21E95C20"/>
    <w:rsid w:val="22034BB2"/>
    <w:rsid w:val="220414EB"/>
    <w:rsid w:val="220620E3"/>
    <w:rsid w:val="22066450"/>
    <w:rsid w:val="220A266F"/>
    <w:rsid w:val="220C0769"/>
    <w:rsid w:val="22105252"/>
    <w:rsid w:val="22125EF5"/>
    <w:rsid w:val="2212699F"/>
    <w:rsid w:val="22133977"/>
    <w:rsid w:val="221B77D7"/>
    <w:rsid w:val="221E6F29"/>
    <w:rsid w:val="221F1988"/>
    <w:rsid w:val="22253809"/>
    <w:rsid w:val="223109A8"/>
    <w:rsid w:val="22380333"/>
    <w:rsid w:val="223D47BB"/>
    <w:rsid w:val="223E6A63"/>
    <w:rsid w:val="22402076"/>
    <w:rsid w:val="22444146"/>
    <w:rsid w:val="224750CA"/>
    <w:rsid w:val="224D26CF"/>
    <w:rsid w:val="224F46D5"/>
    <w:rsid w:val="225615B4"/>
    <w:rsid w:val="225E6AC5"/>
    <w:rsid w:val="226D707F"/>
    <w:rsid w:val="226F7F3E"/>
    <w:rsid w:val="2275138B"/>
    <w:rsid w:val="22765C1A"/>
    <w:rsid w:val="22896E39"/>
    <w:rsid w:val="228A255C"/>
    <w:rsid w:val="228B62C2"/>
    <w:rsid w:val="228E6B05"/>
    <w:rsid w:val="22992AB0"/>
    <w:rsid w:val="22A52EE6"/>
    <w:rsid w:val="22B04F41"/>
    <w:rsid w:val="22B65979"/>
    <w:rsid w:val="22BF4B0B"/>
    <w:rsid w:val="22C04FD3"/>
    <w:rsid w:val="22C343EF"/>
    <w:rsid w:val="22CE62A8"/>
    <w:rsid w:val="22D749B9"/>
    <w:rsid w:val="22E03FC4"/>
    <w:rsid w:val="22E4784C"/>
    <w:rsid w:val="22E5075C"/>
    <w:rsid w:val="22E61CE2"/>
    <w:rsid w:val="22ED6B5D"/>
    <w:rsid w:val="22EE0065"/>
    <w:rsid w:val="22EF562B"/>
    <w:rsid w:val="22F84EEE"/>
    <w:rsid w:val="23012161"/>
    <w:rsid w:val="23042EFF"/>
    <w:rsid w:val="23060BF9"/>
    <w:rsid w:val="230A30D2"/>
    <w:rsid w:val="23101ECA"/>
    <w:rsid w:val="232D130E"/>
    <w:rsid w:val="23306B80"/>
    <w:rsid w:val="23311652"/>
    <w:rsid w:val="233E0D8E"/>
    <w:rsid w:val="23547806"/>
    <w:rsid w:val="23590721"/>
    <w:rsid w:val="235B2EA1"/>
    <w:rsid w:val="235C4C12"/>
    <w:rsid w:val="23660DB2"/>
    <w:rsid w:val="23693F28"/>
    <w:rsid w:val="237C18C4"/>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0E6C34"/>
    <w:rsid w:val="24134E54"/>
    <w:rsid w:val="241755D5"/>
    <w:rsid w:val="241A2B0C"/>
    <w:rsid w:val="242001D4"/>
    <w:rsid w:val="24267D0F"/>
    <w:rsid w:val="24287A50"/>
    <w:rsid w:val="242D6B34"/>
    <w:rsid w:val="243112C3"/>
    <w:rsid w:val="24341072"/>
    <w:rsid w:val="243459E2"/>
    <w:rsid w:val="24372A2E"/>
    <w:rsid w:val="243C647F"/>
    <w:rsid w:val="243C6BCF"/>
    <w:rsid w:val="24404E85"/>
    <w:rsid w:val="245239C2"/>
    <w:rsid w:val="2453298D"/>
    <w:rsid w:val="2453623C"/>
    <w:rsid w:val="24620C04"/>
    <w:rsid w:val="246B3606"/>
    <w:rsid w:val="246F1264"/>
    <w:rsid w:val="246F59D4"/>
    <w:rsid w:val="24703456"/>
    <w:rsid w:val="247571DE"/>
    <w:rsid w:val="247A75E9"/>
    <w:rsid w:val="247D6B3E"/>
    <w:rsid w:val="247E276B"/>
    <w:rsid w:val="248655F9"/>
    <w:rsid w:val="248747E5"/>
    <w:rsid w:val="248A1E01"/>
    <w:rsid w:val="24941163"/>
    <w:rsid w:val="24952391"/>
    <w:rsid w:val="24957F99"/>
    <w:rsid w:val="24A851AB"/>
    <w:rsid w:val="24A90247"/>
    <w:rsid w:val="24AA6AB3"/>
    <w:rsid w:val="24AE54B9"/>
    <w:rsid w:val="24B711EA"/>
    <w:rsid w:val="24B76199"/>
    <w:rsid w:val="24C20808"/>
    <w:rsid w:val="24C519E4"/>
    <w:rsid w:val="24CA5515"/>
    <w:rsid w:val="24CA6859"/>
    <w:rsid w:val="24CC510E"/>
    <w:rsid w:val="24D07E14"/>
    <w:rsid w:val="24D52ADF"/>
    <w:rsid w:val="24D567EE"/>
    <w:rsid w:val="24D57369"/>
    <w:rsid w:val="24D67678"/>
    <w:rsid w:val="24D82CD6"/>
    <w:rsid w:val="24DE75AD"/>
    <w:rsid w:val="24DF2332"/>
    <w:rsid w:val="24E14A0E"/>
    <w:rsid w:val="24F25009"/>
    <w:rsid w:val="24F27361"/>
    <w:rsid w:val="24F527A0"/>
    <w:rsid w:val="25002214"/>
    <w:rsid w:val="25040446"/>
    <w:rsid w:val="250848CE"/>
    <w:rsid w:val="251533BD"/>
    <w:rsid w:val="25236AA0"/>
    <w:rsid w:val="252B29D9"/>
    <w:rsid w:val="25323514"/>
    <w:rsid w:val="2537321F"/>
    <w:rsid w:val="253A13A7"/>
    <w:rsid w:val="25427493"/>
    <w:rsid w:val="25432240"/>
    <w:rsid w:val="254834A8"/>
    <w:rsid w:val="254D631D"/>
    <w:rsid w:val="25512802"/>
    <w:rsid w:val="255C215A"/>
    <w:rsid w:val="256726E9"/>
    <w:rsid w:val="25744655"/>
    <w:rsid w:val="257510D7"/>
    <w:rsid w:val="257E4B15"/>
    <w:rsid w:val="258636AA"/>
    <w:rsid w:val="258C2005"/>
    <w:rsid w:val="259E5BC4"/>
    <w:rsid w:val="25A11A35"/>
    <w:rsid w:val="25A12A6D"/>
    <w:rsid w:val="25A6311B"/>
    <w:rsid w:val="25A718F0"/>
    <w:rsid w:val="25B212FD"/>
    <w:rsid w:val="25B924F3"/>
    <w:rsid w:val="25BB59F6"/>
    <w:rsid w:val="25C358C1"/>
    <w:rsid w:val="25C446D8"/>
    <w:rsid w:val="25C94365"/>
    <w:rsid w:val="25CA564B"/>
    <w:rsid w:val="25DC3EE8"/>
    <w:rsid w:val="25DE18E8"/>
    <w:rsid w:val="25E62821"/>
    <w:rsid w:val="25E96C9E"/>
    <w:rsid w:val="25EC2058"/>
    <w:rsid w:val="25F74556"/>
    <w:rsid w:val="25FD7B6A"/>
    <w:rsid w:val="26087CB8"/>
    <w:rsid w:val="261F571B"/>
    <w:rsid w:val="262670C1"/>
    <w:rsid w:val="2628119F"/>
    <w:rsid w:val="26306192"/>
    <w:rsid w:val="26312B63"/>
    <w:rsid w:val="26357EF0"/>
    <w:rsid w:val="26384FC0"/>
    <w:rsid w:val="263A337B"/>
    <w:rsid w:val="263D43B7"/>
    <w:rsid w:val="264051FC"/>
    <w:rsid w:val="2641274C"/>
    <w:rsid w:val="26441291"/>
    <w:rsid w:val="264C3C60"/>
    <w:rsid w:val="26500BDE"/>
    <w:rsid w:val="265D1FEF"/>
    <w:rsid w:val="26683828"/>
    <w:rsid w:val="26687F42"/>
    <w:rsid w:val="26704220"/>
    <w:rsid w:val="267A6873"/>
    <w:rsid w:val="268126FF"/>
    <w:rsid w:val="26945A86"/>
    <w:rsid w:val="269975E3"/>
    <w:rsid w:val="269A17E1"/>
    <w:rsid w:val="26A45974"/>
    <w:rsid w:val="26A85D28"/>
    <w:rsid w:val="26AB0243"/>
    <w:rsid w:val="26AB74FD"/>
    <w:rsid w:val="26AE296C"/>
    <w:rsid w:val="26B71CCE"/>
    <w:rsid w:val="26BE379D"/>
    <w:rsid w:val="26C174A2"/>
    <w:rsid w:val="26E30CDC"/>
    <w:rsid w:val="26F81B7B"/>
    <w:rsid w:val="26F9227D"/>
    <w:rsid w:val="27037402"/>
    <w:rsid w:val="27046C9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E30D9"/>
    <w:rsid w:val="277F5534"/>
    <w:rsid w:val="27841458"/>
    <w:rsid w:val="2789269D"/>
    <w:rsid w:val="278B00DC"/>
    <w:rsid w:val="278B7B24"/>
    <w:rsid w:val="2793407D"/>
    <w:rsid w:val="27946600"/>
    <w:rsid w:val="27995F47"/>
    <w:rsid w:val="279E360D"/>
    <w:rsid w:val="27AA70BC"/>
    <w:rsid w:val="27AC6415"/>
    <w:rsid w:val="27AE5E26"/>
    <w:rsid w:val="27B200B0"/>
    <w:rsid w:val="27BA54BC"/>
    <w:rsid w:val="27BD7309"/>
    <w:rsid w:val="27C07BAA"/>
    <w:rsid w:val="27C46B92"/>
    <w:rsid w:val="27C86433"/>
    <w:rsid w:val="27D33C77"/>
    <w:rsid w:val="27DB132F"/>
    <w:rsid w:val="27E83399"/>
    <w:rsid w:val="27ED433A"/>
    <w:rsid w:val="27F21CAC"/>
    <w:rsid w:val="27F92965"/>
    <w:rsid w:val="27FC2C9F"/>
    <w:rsid w:val="27FD6485"/>
    <w:rsid w:val="2800750A"/>
    <w:rsid w:val="2807180C"/>
    <w:rsid w:val="28225DE5"/>
    <w:rsid w:val="282B6AEE"/>
    <w:rsid w:val="283163FF"/>
    <w:rsid w:val="283205FE"/>
    <w:rsid w:val="28354E06"/>
    <w:rsid w:val="283913B9"/>
    <w:rsid w:val="283F26BC"/>
    <w:rsid w:val="284B13BF"/>
    <w:rsid w:val="2858552C"/>
    <w:rsid w:val="28593D41"/>
    <w:rsid w:val="28614FD7"/>
    <w:rsid w:val="286478B1"/>
    <w:rsid w:val="286903EF"/>
    <w:rsid w:val="286C7111"/>
    <w:rsid w:val="286D200E"/>
    <w:rsid w:val="28745BEF"/>
    <w:rsid w:val="287D3E84"/>
    <w:rsid w:val="288324A3"/>
    <w:rsid w:val="28850088"/>
    <w:rsid w:val="28865B09"/>
    <w:rsid w:val="288A35AA"/>
    <w:rsid w:val="2893739E"/>
    <w:rsid w:val="289D0C3D"/>
    <w:rsid w:val="289E31B0"/>
    <w:rsid w:val="28A066B3"/>
    <w:rsid w:val="28AB3FA6"/>
    <w:rsid w:val="28AE59C9"/>
    <w:rsid w:val="28B65EDD"/>
    <w:rsid w:val="28B764A8"/>
    <w:rsid w:val="28C25810"/>
    <w:rsid w:val="28CC407F"/>
    <w:rsid w:val="28CE42AC"/>
    <w:rsid w:val="28CF2DF1"/>
    <w:rsid w:val="28E60D8A"/>
    <w:rsid w:val="28E77AA9"/>
    <w:rsid w:val="28E8333A"/>
    <w:rsid w:val="28EA49FD"/>
    <w:rsid w:val="28EA4CF4"/>
    <w:rsid w:val="28EB0C2F"/>
    <w:rsid w:val="28EB6E76"/>
    <w:rsid w:val="28F20A3C"/>
    <w:rsid w:val="29020CD6"/>
    <w:rsid w:val="29053FDD"/>
    <w:rsid w:val="2906785B"/>
    <w:rsid w:val="2909285F"/>
    <w:rsid w:val="290D19FC"/>
    <w:rsid w:val="29300521"/>
    <w:rsid w:val="29334D29"/>
    <w:rsid w:val="294378F8"/>
    <w:rsid w:val="29510A55"/>
    <w:rsid w:val="295640E6"/>
    <w:rsid w:val="295B2533"/>
    <w:rsid w:val="296D0E96"/>
    <w:rsid w:val="297917CF"/>
    <w:rsid w:val="298634AE"/>
    <w:rsid w:val="299172C0"/>
    <w:rsid w:val="29926C8B"/>
    <w:rsid w:val="29A0362E"/>
    <w:rsid w:val="29A84271"/>
    <w:rsid w:val="29B107DC"/>
    <w:rsid w:val="29B26A9F"/>
    <w:rsid w:val="29B71390"/>
    <w:rsid w:val="29C130D3"/>
    <w:rsid w:val="29C9741A"/>
    <w:rsid w:val="29D71CDA"/>
    <w:rsid w:val="29EB378D"/>
    <w:rsid w:val="29F74A66"/>
    <w:rsid w:val="2A005E38"/>
    <w:rsid w:val="2A027E45"/>
    <w:rsid w:val="2A0F5990"/>
    <w:rsid w:val="2A1E4926"/>
    <w:rsid w:val="2A2D3D38"/>
    <w:rsid w:val="2A3C5105"/>
    <w:rsid w:val="2A3F06DE"/>
    <w:rsid w:val="2A4312E2"/>
    <w:rsid w:val="2A45764B"/>
    <w:rsid w:val="2A4B3E52"/>
    <w:rsid w:val="2A525741"/>
    <w:rsid w:val="2A587700"/>
    <w:rsid w:val="2A5B1686"/>
    <w:rsid w:val="2A60309F"/>
    <w:rsid w:val="2A6A7EA4"/>
    <w:rsid w:val="2A6F342B"/>
    <w:rsid w:val="2A790107"/>
    <w:rsid w:val="2A7A7B94"/>
    <w:rsid w:val="2A82464A"/>
    <w:rsid w:val="2A903960"/>
    <w:rsid w:val="2A997AF3"/>
    <w:rsid w:val="2AA55E34"/>
    <w:rsid w:val="2AA77E46"/>
    <w:rsid w:val="2AAE2EE9"/>
    <w:rsid w:val="2AB91DBF"/>
    <w:rsid w:val="2ABA19A7"/>
    <w:rsid w:val="2ABB61B2"/>
    <w:rsid w:val="2ACA02C2"/>
    <w:rsid w:val="2AD015AE"/>
    <w:rsid w:val="2AD71B56"/>
    <w:rsid w:val="2ADF135E"/>
    <w:rsid w:val="2AE12465"/>
    <w:rsid w:val="2AE17EE7"/>
    <w:rsid w:val="2AE2376A"/>
    <w:rsid w:val="2AEE25DB"/>
    <w:rsid w:val="2AF41890"/>
    <w:rsid w:val="2AF801AF"/>
    <w:rsid w:val="2AFB6893"/>
    <w:rsid w:val="2AFD1D96"/>
    <w:rsid w:val="2B0F1BF2"/>
    <w:rsid w:val="2B212F22"/>
    <w:rsid w:val="2B2139A1"/>
    <w:rsid w:val="2B2154CC"/>
    <w:rsid w:val="2B295AA2"/>
    <w:rsid w:val="2B2B75E3"/>
    <w:rsid w:val="2B347CF1"/>
    <w:rsid w:val="2B3A0D12"/>
    <w:rsid w:val="2B3E4EAD"/>
    <w:rsid w:val="2B45549C"/>
    <w:rsid w:val="2B467C0B"/>
    <w:rsid w:val="2B4E5917"/>
    <w:rsid w:val="2B524D23"/>
    <w:rsid w:val="2B5E666F"/>
    <w:rsid w:val="2B6A24FE"/>
    <w:rsid w:val="2B6B08B1"/>
    <w:rsid w:val="2B6F284F"/>
    <w:rsid w:val="2B723F53"/>
    <w:rsid w:val="2B744A61"/>
    <w:rsid w:val="2B791D7D"/>
    <w:rsid w:val="2B7D6F6D"/>
    <w:rsid w:val="2B91392E"/>
    <w:rsid w:val="2B944103"/>
    <w:rsid w:val="2B982962"/>
    <w:rsid w:val="2BA66F8E"/>
    <w:rsid w:val="2BB327BE"/>
    <w:rsid w:val="2BB54DDC"/>
    <w:rsid w:val="2BB77950"/>
    <w:rsid w:val="2BC05357"/>
    <w:rsid w:val="2BC404DA"/>
    <w:rsid w:val="2BCE686B"/>
    <w:rsid w:val="2BD1187D"/>
    <w:rsid w:val="2BD96AC6"/>
    <w:rsid w:val="2BDD0222"/>
    <w:rsid w:val="2BDE4907"/>
    <w:rsid w:val="2BDE7D13"/>
    <w:rsid w:val="2BE05F64"/>
    <w:rsid w:val="2BE27A8A"/>
    <w:rsid w:val="2BE30D8F"/>
    <w:rsid w:val="2BE414A3"/>
    <w:rsid w:val="2BE4765A"/>
    <w:rsid w:val="2BE84159"/>
    <w:rsid w:val="2BEC169E"/>
    <w:rsid w:val="2BEE4BA1"/>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A71FB"/>
    <w:rsid w:val="2C5F1AE3"/>
    <w:rsid w:val="2C5F332D"/>
    <w:rsid w:val="2C635DFB"/>
    <w:rsid w:val="2C656218"/>
    <w:rsid w:val="2C6646BB"/>
    <w:rsid w:val="2C68486B"/>
    <w:rsid w:val="2C6C06B9"/>
    <w:rsid w:val="2C6D60EB"/>
    <w:rsid w:val="2C70392E"/>
    <w:rsid w:val="2C706039"/>
    <w:rsid w:val="2C74067E"/>
    <w:rsid w:val="2C7B2B0C"/>
    <w:rsid w:val="2C830311"/>
    <w:rsid w:val="2C866A14"/>
    <w:rsid w:val="2C884632"/>
    <w:rsid w:val="2C8B41B2"/>
    <w:rsid w:val="2C8C4B8D"/>
    <w:rsid w:val="2C8E4FBF"/>
    <w:rsid w:val="2CA22032"/>
    <w:rsid w:val="2CA27EC8"/>
    <w:rsid w:val="2CA34808"/>
    <w:rsid w:val="2CA4032A"/>
    <w:rsid w:val="2CA41110"/>
    <w:rsid w:val="2CA5304B"/>
    <w:rsid w:val="2CAC0E9E"/>
    <w:rsid w:val="2CAE7EA6"/>
    <w:rsid w:val="2CB03D24"/>
    <w:rsid w:val="2CB43679"/>
    <w:rsid w:val="2CBA0563"/>
    <w:rsid w:val="2CBF6E23"/>
    <w:rsid w:val="2CC46C34"/>
    <w:rsid w:val="2CC76DF1"/>
    <w:rsid w:val="2CCB6DE8"/>
    <w:rsid w:val="2CD50A22"/>
    <w:rsid w:val="2CDE6947"/>
    <w:rsid w:val="2CE2636E"/>
    <w:rsid w:val="2CF649B5"/>
    <w:rsid w:val="2D003996"/>
    <w:rsid w:val="2D1327DF"/>
    <w:rsid w:val="2D144984"/>
    <w:rsid w:val="2D1519FD"/>
    <w:rsid w:val="2D2152F3"/>
    <w:rsid w:val="2D2626A0"/>
    <w:rsid w:val="2D3D2806"/>
    <w:rsid w:val="2D4609D6"/>
    <w:rsid w:val="2D470B1D"/>
    <w:rsid w:val="2D51022A"/>
    <w:rsid w:val="2D5269EE"/>
    <w:rsid w:val="2D665687"/>
    <w:rsid w:val="2D691DE4"/>
    <w:rsid w:val="2D735A79"/>
    <w:rsid w:val="2D776454"/>
    <w:rsid w:val="2D782DD6"/>
    <w:rsid w:val="2D8F23BE"/>
    <w:rsid w:val="2D9E0A23"/>
    <w:rsid w:val="2DA25FFA"/>
    <w:rsid w:val="2DA31D38"/>
    <w:rsid w:val="2DA3210B"/>
    <w:rsid w:val="2DA37155"/>
    <w:rsid w:val="2DA54F53"/>
    <w:rsid w:val="2DA71D86"/>
    <w:rsid w:val="2DA864AC"/>
    <w:rsid w:val="2DC86CB0"/>
    <w:rsid w:val="2DD072B5"/>
    <w:rsid w:val="2DDB7535"/>
    <w:rsid w:val="2DDD0FD4"/>
    <w:rsid w:val="2DE0754F"/>
    <w:rsid w:val="2DE37F3B"/>
    <w:rsid w:val="2DE612F7"/>
    <w:rsid w:val="2DE95A07"/>
    <w:rsid w:val="2DEA6F69"/>
    <w:rsid w:val="2DEC6BE5"/>
    <w:rsid w:val="2DF36C4C"/>
    <w:rsid w:val="2DF532D7"/>
    <w:rsid w:val="2DFD2703"/>
    <w:rsid w:val="2DFE2383"/>
    <w:rsid w:val="2DFF5EB0"/>
    <w:rsid w:val="2E026666"/>
    <w:rsid w:val="2E0629C2"/>
    <w:rsid w:val="2E083758"/>
    <w:rsid w:val="2E09659E"/>
    <w:rsid w:val="2E0D299D"/>
    <w:rsid w:val="2E0E6303"/>
    <w:rsid w:val="2E105B03"/>
    <w:rsid w:val="2E106174"/>
    <w:rsid w:val="2E183793"/>
    <w:rsid w:val="2E3422F8"/>
    <w:rsid w:val="2E3438AE"/>
    <w:rsid w:val="2E425882"/>
    <w:rsid w:val="2E462777"/>
    <w:rsid w:val="2E4A4A48"/>
    <w:rsid w:val="2E5A7219"/>
    <w:rsid w:val="2E5E5C1F"/>
    <w:rsid w:val="2E5F6D7F"/>
    <w:rsid w:val="2E6A74B4"/>
    <w:rsid w:val="2E720143"/>
    <w:rsid w:val="2E7B44E1"/>
    <w:rsid w:val="2E7E348A"/>
    <w:rsid w:val="2E835E5F"/>
    <w:rsid w:val="2E8A1F61"/>
    <w:rsid w:val="2E8A1F67"/>
    <w:rsid w:val="2E8D3ABB"/>
    <w:rsid w:val="2E94623B"/>
    <w:rsid w:val="2E9A4997"/>
    <w:rsid w:val="2E9B7C83"/>
    <w:rsid w:val="2E9C426D"/>
    <w:rsid w:val="2EA073A9"/>
    <w:rsid w:val="2EA93C46"/>
    <w:rsid w:val="2EAA31F2"/>
    <w:rsid w:val="2EBD19D6"/>
    <w:rsid w:val="2EC94505"/>
    <w:rsid w:val="2ECD13AC"/>
    <w:rsid w:val="2ECD533A"/>
    <w:rsid w:val="2ED0234E"/>
    <w:rsid w:val="2EE54F36"/>
    <w:rsid w:val="2EE572FA"/>
    <w:rsid w:val="2EED59F8"/>
    <w:rsid w:val="2EFC7D95"/>
    <w:rsid w:val="2EFE568C"/>
    <w:rsid w:val="2F092FD0"/>
    <w:rsid w:val="2F0B7584"/>
    <w:rsid w:val="2F0D407F"/>
    <w:rsid w:val="2F0D7753"/>
    <w:rsid w:val="2F2460E8"/>
    <w:rsid w:val="2F2C3040"/>
    <w:rsid w:val="2F31727D"/>
    <w:rsid w:val="2F32546D"/>
    <w:rsid w:val="2F3837F9"/>
    <w:rsid w:val="2F394E54"/>
    <w:rsid w:val="2F3C1703"/>
    <w:rsid w:val="2F437197"/>
    <w:rsid w:val="2F495922"/>
    <w:rsid w:val="2F5042AE"/>
    <w:rsid w:val="2F540736"/>
    <w:rsid w:val="2F547D49"/>
    <w:rsid w:val="2F574FCA"/>
    <w:rsid w:val="2F5D5D15"/>
    <w:rsid w:val="2F613A9E"/>
    <w:rsid w:val="2F665C5F"/>
    <w:rsid w:val="2F6D3FB3"/>
    <w:rsid w:val="2F6D4CE4"/>
    <w:rsid w:val="2F735768"/>
    <w:rsid w:val="2F866987"/>
    <w:rsid w:val="2F8E3D93"/>
    <w:rsid w:val="2F9405A4"/>
    <w:rsid w:val="2F983319"/>
    <w:rsid w:val="2F9F5292"/>
    <w:rsid w:val="2FA0647C"/>
    <w:rsid w:val="2FAF2808"/>
    <w:rsid w:val="2FB35968"/>
    <w:rsid w:val="2FB53C52"/>
    <w:rsid w:val="2FB752F1"/>
    <w:rsid w:val="2FBD48E2"/>
    <w:rsid w:val="2FC409EA"/>
    <w:rsid w:val="2FDC392C"/>
    <w:rsid w:val="2FDD42EC"/>
    <w:rsid w:val="2FDF2898"/>
    <w:rsid w:val="2FDF7015"/>
    <w:rsid w:val="2FE02BD5"/>
    <w:rsid w:val="2FE85327"/>
    <w:rsid w:val="2FEA743E"/>
    <w:rsid w:val="2FFC42E1"/>
    <w:rsid w:val="30071D11"/>
    <w:rsid w:val="30102526"/>
    <w:rsid w:val="301306B6"/>
    <w:rsid w:val="30156AF1"/>
    <w:rsid w:val="30160E24"/>
    <w:rsid w:val="30210D83"/>
    <w:rsid w:val="30216B85"/>
    <w:rsid w:val="30226805"/>
    <w:rsid w:val="30344521"/>
    <w:rsid w:val="303D7627"/>
    <w:rsid w:val="30483CD4"/>
    <w:rsid w:val="304C0E12"/>
    <w:rsid w:val="305331A8"/>
    <w:rsid w:val="3057125D"/>
    <w:rsid w:val="305807C8"/>
    <w:rsid w:val="30644B8B"/>
    <w:rsid w:val="306A49FB"/>
    <w:rsid w:val="306B247C"/>
    <w:rsid w:val="307476AF"/>
    <w:rsid w:val="307A7A7C"/>
    <w:rsid w:val="307E23C8"/>
    <w:rsid w:val="307F2B5B"/>
    <w:rsid w:val="30802422"/>
    <w:rsid w:val="30985912"/>
    <w:rsid w:val="309F44FF"/>
    <w:rsid w:val="30A6777C"/>
    <w:rsid w:val="30A76777"/>
    <w:rsid w:val="30C93B1B"/>
    <w:rsid w:val="30CB1EAF"/>
    <w:rsid w:val="30D32BCD"/>
    <w:rsid w:val="30D977A7"/>
    <w:rsid w:val="30DC5BFA"/>
    <w:rsid w:val="30EE71D2"/>
    <w:rsid w:val="30F05F59"/>
    <w:rsid w:val="30F523E0"/>
    <w:rsid w:val="30F85563"/>
    <w:rsid w:val="310857FE"/>
    <w:rsid w:val="3111125D"/>
    <w:rsid w:val="311B0A4F"/>
    <w:rsid w:val="313C05D6"/>
    <w:rsid w:val="314350F7"/>
    <w:rsid w:val="31447312"/>
    <w:rsid w:val="31490245"/>
    <w:rsid w:val="314B6C8B"/>
    <w:rsid w:val="316C54A0"/>
    <w:rsid w:val="31703387"/>
    <w:rsid w:val="3172522D"/>
    <w:rsid w:val="3175354C"/>
    <w:rsid w:val="3179263A"/>
    <w:rsid w:val="318409CB"/>
    <w:rsid w:val="31894001"/>
    <w:rsid w:val="31967DE9"/>
    <w:rsid w:val="319F018B"/>
    <w:rsid w:val="31A00015"/>
    <w:rsid w:val="31A66981"/>
    <w:rsid w:val="31B72085"/>
    <w:rsid w:val="31B859B9"/>
    <w:rsid w:val="31C12A2E"/>
    <w:rsid w:val="31C363A2"/>
    <w:rsid w:val="31C5599C"/>
    <w:rsid w:val="31C6519A"/>
    <w:rsid w:val="31C66EB6"/>
    <w:rsid w:val="31D017F0"/>
    <w:rsid w:val="31D22CC8"/>
    <w:rsid w:val="31F14A27"/>
    <w:rsid w:val="31F340BE"/>
    <w:rsid w:val="31F3626B"/>
    <w:rsid w:val="31F82F08"/>
    <w:rsid w:val="320933B9"/>
    <w:rsid w:val="32167F39"/>
    <w:rsid w:val="32202A24"/>
    <w:rsid w:val="322052CC"/>
    <w:rsid w:val="322233C6"/>
    <w:rsid w:val="322936D7"/>
    <w:rsid w:val="322F5B2C"/>
    <w:rsid w:val="32386143"/>
    <w:rsid w:val="323D6B8D"/>
    <w:rsid w:val="32417A94"/>
    <w:rsid w:val="324A40A9"/>
    <w:rsid w:val="324F174E"/>
    <w:rsid w:val="3251489B"/>
    <w:rsid w:val="325461F8"/>
    <w:rsid w:val="325C3906"/>
    <w:rsid w:val="3270063B"/>
    <w:rsid w:val="327B56DF"/>
    <w:rsid w:val="327C4DBB"/>
    <w:rsid w:val="32802611"/>
    <w:rsid w:val="3284589B"/>
    <w:rsid w:val="32852B7B"/>
    <w:rsid w:val="328624F4"/>
    <w:rsid w:val="32A77828"/>
    <w:rsid w:val="32B30981"/>
    <w:rsid w:val="32C1342F"/>
    <w:rsid w:val="32CA0CE2"/>
    <w:rsid w:val="32CF2F6B"/>
    <w:rsid w:val="32D16548"/>
    <w:rsid w:val="32D575CE"/>
    <w:rsid w:val="32D77EB3"/>
    <w:rsid w:val="32D871B4"/>
    <w:rsid w:val="32D9616A"/>
    <w:rsid w:val="32E2333D"/>
    <w:rsid w:val="32EE219B"/>
    <w:rsid w:val="32F0569E"/>
    <w:rsid w:val="32F065C4"/>
    <w:rsid w:val="32F61DA6"/>
    <w:rsid w:val="33026D15"/>
    <w:rsid w:val="331D27D5"/>
    <w:rsid w:val="33200D76"/>
    <w:rsid w:val="33275617"/>
    <w:rsid w:val="33363C14"/>
    <w:rsid w:val="3338077C"/>
    <w:rsid w:val="333B229A"/>
    <w:rsid w:val="333E598C"/>
    <w:rsid w:val="334254A8"/>
    <w:rsid w:val="334A28B5"/>
    <w:rsid w:val="334A5EFD"/>
    <w:rsid w:val="334E4080"/>
    <w:rsid w:val="335313EB"/>
    <w:rsid w:val="335355F1"/>
    <w:rsid w:val="335A0A8F"/>
    <w:rsid w:val="335F3754"/>
    <w:rsid w:val="336025C3"/>
    <w:rsid w:val="3375470E"/>
    <w:rsid w:val="33791178"/>
    <w:rsid w:val="337A1B5B"/>
    <w:rsid w:val="3380750C"/>
    <w:rsid w:val="33817A76"/>
    <w:rsid w:val="33897E1B"/>
    <w:rsid w:val="3393072B"/>
    <w:rsid w:val="339574B1"/>
    <w:rsid w:val="33992634"/>
    <w:rsid w:val="339A0B6F"/>
    <w:rsid w:val="339C21EB"/>
    <w:rsid w:val="339E0BDF"/>
    <w:rsid w:val="339F652A"/>
    <w:rsid w:val="33A357B4"/>
    <w:rsid w:val="33AA3BD3"/>
    <w:rsid w:val="33B57CD6"/>
    <w:rsid w:val="33B61BE4"/>
    <w:rsid w:val="33B9293B"/>
    <w:rsid w:val="33EA52C5"/>
    <w:rsid w:val="34000D04"/>
    <w:rsid w:val="34037AE5"/>
    <w:rsid w:val="34045566"/>
    <w:rsid w:val="34057E8A"/>
    <w:rsid w:val="340A4D0B"/>
    <w:rsid w:val="340B21E3"/>
    <w:rsid w:val="341E76E3"/>
    <w:rsid w:val="34251B17"/>
    <w:rsid w:val="34291F23"/>
    <w:rsid w:val="342C01B7"/>
    <w:rsid w:val="342E5821"/>
    <w:rsid w:val="34313AAC"/>
    <w:rsid w:val="34325184"/>
    <w:rsid w:val="343659B5"/>
    <w:rsid w:val="343A686E"/>
    <w:rsid w:val="343F0C2B"/>
    <w:rsid w:val="34525525"/>
    <w:rsid w:val="34546A3D"/>
    <w:rsid w:val="34583D23"/>
    <w:rsid w:val="345F2B6A"/>
    <w:rsid w:val="3467570E"/>
    <w:rsid w:val="3473361C"/>
    <w:rsid w:val="34743C53"/>
    <w:rsid w:val="347F162D"/>
    <w:rsid w:val="348F605A"/>
    <w:rsid w:val="34921653"/>
    <w:rsid w:val="349A316D"/>
    <w:rsid w:val="349C5F29"/>
    <w:rsid w:val="34A12E66"/>
    <w:rsid w:val="34A55F9D"/>
    <w:rsid w:val="34AF7BFE"/>
    <w:rsid w:val="34B55DC5"/>
    <w:rsid w:val="34BC1492"/>
    <w:rsid w:val="34BD7997"/>
    <w:rsid w:val="34BF4CAA"/>
    <w:rsid w:val="34C1119D"/>
    <w:rsid w:val="34C463DA"/>
    <w:rsid w:val="34C65C5F"/>
    <w:rsid w:val="34CA155F"/>
    <w:rsid w:val="34D66156"/>
    <w:rsid w:val="34DA537A"/>
    <w:rsid w:val="34E76AB2"/>
    <w:rsid w:val="34E86513"/>
    <w:rsid w:val="34E96ADE"/>
    <w:rsid w:val="34EA39B0"/>
    <w:rsid w:val="34EC030B"/>
    <w:rsid w:val="34F7088D"/>
    <w:rsid w:val="34F73480"/>
    <w:rsid w:val="34F865E0"/>
    <w:rsid w:val="34FB107A"/>
    <w:rsid w:val="34FB4A45"/>
    <w:rsid w:val="35104B3E"/>
    <w:rsid w:val="351F4EFF"/>
    <w:rsid w:val="352136EE"/>
    <w:rsid w:val="352649A5"/>
    <w:rsid w:val="352670DE"/>
    <w:rsid w:val="352F1CA9"/>
    <w:rsid w:val="35373B03"/>
    <w:rsid w:val="353B7CEB"/>
    <w:rsid w:val="35414F6E"/>
    <w:rsid w:val="35470DB7"/>
    <w:rsid w:val="35471076"/>
    <w:rsid w:val="35496928"/>
    <w:rsid w:val="354C54FD"/>
    <w:rsid w:val="354D4D70"/>
    <w:rsid w:val="354E492D"/>
    <w:rsid w:val="356647A6"/>
    <w:rsid w:val="356A162D"/>
    <w:rsid w:val="356D5A32"/>
    <w:rsid w:val="357331BF"/>
    <w:rsid w:val="35795F9A"/>
    <w:rsid w:val="357D4B7F"/>
    <w:rsid w:val="35847A4B"/>
    <w:rsid w:val="358B0865"/>
    <w:rsid w:val="358D4674"/>
    <w:rsid w:val="358D688D"/>
    <w:rsid w:val="35931184"/>
    <w:rsid w:val="35986BC5"/>
    <w:rsid w:val="35A62223"/>
    <w:rsid w:val="35B33840"/>
    <w:rsid w:val="35B832B4"/>
    <w:rsid w:val="35C10A74"/>
    <w:rsid w:val="35C8283D"/>
    <w:rsid w:val="35D00817"/>
    <w:rsid w:val="35D753EF"/>
    <w:rsid w:val="35E7317D"/>
    <w:rsid w:val="35E77C09"/>
    <w:rsid w:val="35EA76E7"/>
    <w:rsid w:val="35EF3A10"/>
    <w:rsid w:val="35F26FC0"/>
    <w:rsid w:val="35FD5321"/>
    <w:rsid w:val="36116540"/>
    <w:rsid w:val="361507CA"/>
    <w:rsid w:val="36195BEB"/>
    <w:rsid w:val="361A43FC"/>
    <w:rsid w:val="362317B0"/>
    <w:rsid w:val="36283BA1"/>
    <w:rsid w:val="362B5020"/>
    <w:rsid w:val="362C03EF"/>
    <w:rsid w:val="363122F8"/>
    <w:rsid w:val="36346AB6"/>
    <w:rsid w:val="366076BD"/>
    <w:rsid w:val="36612E47"/>
    <w:rsid w:val="36651680"/>
    <w:rsid w:val="366642A9"/>
    <w:rsid w:val="366827D2"/>
    <w:rsid w:val="366C0EB3"/>
    <w:rsid w:val="366C4167"/>
    <w:rsid w:val="3672336E"/>
    <w:rsid w:val="367252E0"/>
    <w:rsid w:val="367C46B2"/>
    <w:rsid w:val="367D6EF4"/>
    <w:rsid w:val="367F01A2"/>
    <w:rsid w:val="36842AA2"/>
    <w:rsid w:val="36871A02"/>
    <w:rsid w:val="368A6F17"/>
    <w:rsid w:val="368C6CEE"/>
    <w:rsid w:val="368D5C98"/>
    <w:rsid w:val="368E1A09"/>
    <w:rsid w:val="3691091E"/>
    <w:rsid w:val="36912311"/>
    <w:rsid w:val="36977A9E"/>
    <w:rsid w:val="369E47BC"/>
    <w:rsid w:val="369F292C"/>
    <w:rsid w:val="36A16D32"/>
    <w:rsid w:val="36B5155F"/>
    <w:rsid w:val="36BB268A"/>
    <w:rsid w:val="36BB7D32"/>
    <w:rsid w:val="36C46BAE"/>
    <w:rsid w:val="36C505FA"/>
    <w:rsid w:val="36C62C57"/>
    <w:rsid w:val="36C64D6A"/>
    <w:rsid w:val="36C8026D"/>
    <w:rsid w:val="36C80ED5"/>
    <w:rsid w:val="36CC24F7"/>
    <w:rsid w:val="36D65004"/>
    <w:rsid w:val="36D72EDD"/>
    <w:rsid w:val="36DA7088"/>
    <w:rsid w:val="36E16C19"/>
    <w:rsid w:val="36E22594"/>
    <w:rsid w:val="36FA2451"/>
    <w:rsid w:val="37042250"/>
    <w:rsid w:val="370635D5"/>
    <w:rsid w:val="37164B20"/>
    <w:rsid w:val="37296A11"/>
    <w:rsid w:val="372A73A8"/>
    <w:rsid w:val="372B7928"/>
    <w:rsid w:val="374B4FC3"/>
    <w:rsid w:val="37506ECC"/>
    <w:rsid w:val="376954B0"/>
    <w:rsid w:val="376B23FB"/>
    <w:rsid w:val="376E08C8"/>
    <w:rsid w:val="37720706"/>
    <w:rsid w:val="37750231"/>
    <w:rsid w:val="37753923"/>
    <w:rsid w:val="3775603C"/>
    <w:rsid w:val="37782F69"/>
    <w:rsid w:val="37791D02"/>
    <w:rsid w:val="37814CAA"/>
    <w:rsid w:val="37832EA5"/>
    <w:rsid w:val="378C4B33"/>
    <w:rsid w:val="378F022D"/>
    <w:rsid w:val="378F1A57"/>
    <w:rsid w:val="37971E95"/>
    <w:rsid w:val="37974803"/>
    <w:rsid w:val="379A3E49"/>
    <w:rsid w:val="379E5893"/>
    <w:rsid w:val="37A023AF"/>
    <w:rsid w:val="37A05D52"/>
    <w:rsid w:val="37A159D2"/>
    <w:rsid w:val="37A36CD7"/>
    <w:rsid w:val="37A4428E"/>
    <w:rsid w:val="37AE6F16"/>
    <w:rsid w:val="37B833F9"/>
    <w:rsid w:val="37CA6B96"/>
    <w:rsid w:val="37D24F2F"/>
    <w:rsid w:val="37D84936"/>
    <w:rsid w:val="37D913AF"/>
    <w:rsid w:val="37DB48B2"/>
    <w:rsid w:val="37DC2334"/>
    <w:rsid w:val="37E2423D"/>
    <w:rsid w:val="37EC2DC9"/>
    <w:rsid w:val="37EE545B"/>
    <w:rsid w:val="37F21986"/>
    <w:rsid w:val="37F60CEE"/>
    <w:rsid w:val="37F62EDD"/>
    <w:rsid w:val="37F976E5"/>
    <w:rsid w:val="380134EA"/>
    <w:rsid w:val="38076DB3"/>
    <w:rsid w:val="380D6333"/>
    <w:rsid w:val="38141215"/>
    <w:rsid w:val="38203D22"/>
    <w:rsid w:val="38224F27"/>
    <w:rsid w:val="38225026"/>
    <w:rsid w:val="3824052A"/>
    <w:rsid w:val="382A7EB4"/>
    <w:rsid w:val="38375386"/>
    <w:rsid w:val="383E2AD2"/>
    <w:rsid w:val="383E3932"/>
    <w:rsid w:val="38455ACD"/>
    <w:rsid w:val="38470C07"/>
    <w:rsid w:val="38495371"/>
    <w:rsid w:val="384B4B1A"/>
    <w:rsid w:val="384C2463"/>
    <w:rsid w:val="385511A3"/>
    <w:rsid w:val="38564DA4"/>
    <w:rsid w:val="38777B62"/>
    <w:rsid w:val="387826B4"/>
    <w:rsid w:val="38782D24"/>
    <w:rsid w:val="387937AE"/>
    <w:rsid w:val="387A4F4C"/>
    <w:rsid w:val="387B642C"/>
    <w:rsid w:val="38807E5C"/>
    <w:rsid w:val="388B02BA"/>
    <w:rsid w:val="389175E4"/>
    <w:rsid w:val="38957D3E"/>
    <w:rsid w:val="38975F3A"/>
    <w:rsid w:val="389E23F2"/>
    <w:rsid w:val="38AF2F46"/>
    <w:rsid w:val="38B075AF"/>
    <w:rsid w:val="38B21A10"/>
    <w:rsid w:val="38BA5FC1"/>
    <w:rsid w:val="38C65C73"/>
    <w:rsid w:val="38C87A65"/>
    <w:rsid w:val="38CB7A3E"/>
    <w:rsid w:val="38D834D0"/>
    <w:rsid w:val="38DB1F8D"/>
    <w:rsid w:val="38DC3A3B"/>
    <w:rsid w:val="38E1756D"/>
    <w:rsid w:val="38E54D64"/>
    <w:rsid w:val="38F117B0"/>
    <w:rsid w:val="38F31091"/>
    <w:rsid w:val="38F82950"/>
    <w:rsid w:val="38F9283E"/>
    <w:rsid w:val="38FA1BB8"/>
    <w:rsid w:val="390414E4"/>
    <w:rsid w:val="391C5366"/>
    <w:rsid w:val="391E0116"/>
    <w:rsid w:val="39272820"/>
    <w:rsid w:val="39355B41"/>
    <w:rsid w:val="393A4F06"/>
    <w:rsid w:val="39405540"/>
    <w:rsid w:val="39456083"/>
    <w:rsid w:val="39502658"/>
    <w:rsid w:val="395E3F7E"/>
    <w:rsid w:val="396046AE"/>
    <w:rsid w:val="39623434"/>
    <w:rsid w:val="39764653"/>
    <w:rsid w:val="39782384"/>
    <w:rsid w:val="397F7046"/>
    <w:rsid w:val="39813D01"/>
    <w:rsid w:val="398A0C8C"/>
    <w:rsid w:val="398C67F7"/>
    <w:rsid w:val="398E0DAD"/>
    <w:rsid w:val="399B77EC"/>
    <w:rsid w:val="399E5818"/>
    <w:rsid w:val="399F3299"/>
    <w:rsid w:val="39A965F2"/>
    <w:rsid w:val="39AB70AC"/>
    <w:rsid w:val="39B237D4"/>
    <w:rsid w:val="39B764A6"/>
    <w:rsid w:val="39BB2D61"/>
    <w:rsid w:val="39D670BE"/>
    <w:rsid w:val="39DA5F07"/>
    <w:rsid w:val="39DB4726"/>
    <w:rsid w:val="39DF6EE9"/>
    <w:rsid w:val="39EC56AB"/>
    <w:rsid w:val="39F71729"/>
    <w:rsid w:val="39F83928"/>
    <w:rsid w:val="39FB25CF"/>
    <w:rsid w:val="3A0709E3"/>
    <w:rsid w:val="3A0D43C8"/>
    <w:rsid w:val="3A0F57EA"/>
    <w:rsid w:val="3A113022"/>
    <w:rsid w:val="3A1379D5"/>
    <w:rsid w:val="3A160959"/>
    <w:rsid w:val="3A1719C3"/>
    <w:rsid w:val="3A1F19CA"/>
    <w:rsid w:val="3A293590"/>
    <w:rsid w:val="3A2A29A9"/>
    <w:rsid w:val="3A2D6B9F"/>
    <w:rsid w:val="3A30294F"/>
    <w:rsid w:val="3A361B71"/>
    <w:rsid w:val="3A3E4B6A"/>
    <w:rsid w:val="3A4751DA"/>
    <w:rsid w:val="3A4A6042"/>
    <w:rsid w:val="3A4E2C2C"/>
    <w:rsid w:val="3A4F7733"/>
    <w:rsid w:val="3A531ECD"/>
    <w:rsid w:val="3A5B15D7"/>
    <w:rsid w:val="3A5D0027"/>
    <w:rsid w:val="3A6A59DC"/>
    <w:rsid w:val="3A6F486B"/>
    <w:rsid w:val="3A7D73A0"/>
    <w:rsid w:val="3A814617"/>
    <w:rsid w:val="3A816B64"/>
    <w:rsid w:val="3A864490"/>
    <w:rsid w:val="3A8F2BA2"/>
    <w:rsid w:val="3A907DCF"/>
    <w:rsid w:val="3A9202A3"/>
    <w:rsid w:val="3AA506A3"/>
    <w:rsid w:val="3AAC0C5E"/>
    <w:rsid w:val="3AB46F3A"/>
    <w:rsid w:val="3AB70679"/>
    <w:rsid w:val="3ACB7183"/>
    <w:rsid w:val="3ACC7A1D"/>
    <w:rsid w:val="3AD07E3B"/>
    <w:rsid w:val="3AD17F82"/>
    <w:rsid w:val="3AD36097"/>
    <w:rsid w:val="3ADB429B"/>
    <w:rsid w:val="3ADB5F75"/>
    <w:rsid w:val="3AE3482A"/>
    <w:rsid w:val="3AE657AF"/>
    <w:rsid w:val="3AEA1FB6"/>
    <w:rsid w:val="3AEF063D"/>
    <w:rsid w:val="3AF90F4C"/>
    <w:rsid w:val="3AFB06C4"/>
    <w:rsid w:val="3AFF6974"/>
    <w:rsid w:val="3B032B60"/>
    <w:rsid w:val="3B056063"/>
    <w:rsid w:val="3B084B8F"/>
    <w:rsid w:val="3B094A6A"/>
    <w:rsid w:val="3B11466E"/>
    <w:rsid w:val="3B131574"/>
    <w:rsid w:val="3B1F6F59"/>
    <w:rsid w:val="3B251017"/>
    <w:rsid w:val="3B2B2A20"/>
    <w:rsid w:val="3B2D5DCD"/>
    <w:rsid w:val="3B37322C"/>
    <w:rsid w:val="3B3A381D"/>
    <w:rsid w:val="3B3D12FE"/>
    <w:rsid w:val="3B476ACD"/>
    <w:rsid w:val="3B4C09D6"/>
    <w:rsid w:val="3B512DAC"/>
    <w:rsid w:val="3B653AFE"/>
    <w:rsid w:val="3B693315"/>
    <w:rsid w:val="3B6E698C"/>
    <w:rsid w:val="3B84690C"/>
    <w:rsid w:val="3B850D14"/>
    <w:rsid w:val="3B8A224E"/>
    <w:rsid w:val="3B8B5737"/>
    <w:rsid w:val="3B8D5F83"/>
    <w:rsid w:val="3B8E0546"/>
    <w:rsid w:val="3B903A49"/>
    <w:rsid w:val="3B980E56"/>
    <w:rsid w:val="3B9A1DFB"/>
    <w:rsid w:val="3B9B6FEA"/>
    <w:rsid w:val="3BA21FE3"/>
    <w:rsid w:val="3BAE55AA"/>
    <w:rsid w:val="3BB013E9"/>
    <w:rsid w:val="3BB62D11"/>
    <w:rsid w:val="3BCB0097"/>
    <w:rsid w:val="3BCE070B"/>
    <w:rsid w:val="3BD17677"/>
    <w:rsid w:val="3BD602EF"/>
    <w:rsid w:val="3BD802F4"/>
    <w:rsid w:val="3BD918BF"/>
    <w:rsid w:val="3BE1671C"/>
    <w:rsid w:val="3BE64552"/>
    <w:rsid w:val="3BE7515F"/>
    <w:rsid w:val="3BF249E7"/>
    <w:rsid w:val="3C035A0C"/>
    <w:rsid w:val="3C035F1A"/>
    <w:rsid w:val="3C072537"/>
    <w:rsid w:val="3C0E6896"/>
    <w:rsid w:val="3C0F6516"/>
    <w:rsid w:val="3C10781A"/>
    <w:rsid w:val="3C133434"/>
    <w:rsid w:val="3C191E26"/>
    <w:rsid w:val="3C1D6F35"/>
    <w:rsid w:val="3C1F763A"/>
    <w:rsid w:val="3C2B1588"/>
    <w:rsid w:val="3C3379CF"/>
    <w:rsid w:val="3C354492"/>
    <w:rsid w:val="3C385FCE"/>
    <w:rsid w:val="3C4076E5"/>
    <w:rsid w:val="3C417CA4"/>
    <w:rsid w:val="3C471EF3"/>
    <w:rsid w:val="3C4A35E1"/>
    <w:rsid w:val="3C512802"/>
    <w:rsid w:val="3C520284"/>
    <w:rsid w:val="3C5B6581"/>
    <w:rsid w:val="3C6E4331"/>
    <w:rsid w:val="3C712D37"/>
    <w:rsid w:val="3C740D90"/>
    <w:rsid w:val="3C9739C0"/>
    <w:rsid w:val="3C9D7253"/>
    <w:rsid w:val="3CA46AF1"/>
    <w:rsid w:val="3CA54196"/>
    <w:rsid w:val="3CAF2527"/>
    <w:rsid w:val="3CB23067"/>
    <w:rsid w:val="3CB75A2A"/>
    <w:rsid w:val="3CC73AC6"/>
    <w:rsid w:val="3CCC056A"/>
    <w:rsid w:val="3CD4773D"/>
    <w:rsid w:val="3CDA4CE5"/>
    <w:rsid w:val="3CDB25BF"/>
    <w:rsid w:val="3CDC01E8"/>
    <w:rsid w:val="3CEC4BFF"/>
    <w:rsid w:val="3CF47FD9"/>
    <w:rsid w:val="3CF63839"/>
    <w:rsid w:val="3CF93F15"/>
    <w:rsid w:val="3CFE6A73"/>
    <w:rsid w:val="3D030443"/>
    <w:rsid w:val="3D0659EA"/>
    <w:rsid w:val="3D1175EB"/>
    <w:rsid w:val="3D214440"/>
    <w:rsid w:val="3D2E1EA6"/>
    <w:rsid w:val="3D3C6670"/>
    <w:rsid w:val="3D4174B8"/>
    <w:rsid w:val="3D455E16"/>
    <w:rsid w:val="3D474095"/>
    <w:rsid w:val="3D491BBB"/>
    <w:rsid w:val="3D5268D7"/>
    <w:rsid w:val="3D5347E8"/>
    <w:rsid w:val="3D610F2C"/>
    <w:rsid w:val="3D6164A5"/>
    <w:rsid w:val="3D621347"/>
    <w:rsid w:val="3D712E9A"/>
    <w:rsid w:val="3D736C38"/>
    <w:rsid w:val="3D7C2E95"/>
    <w:rsid w:val="3D810DBC"/>
    <w:rsid w:val="3D827F67"/>
    <w:rsid w:val="3D8A6557"/>
    <w:rsid w:val="3D8B4BB3"/>
    <w:rsid w:val="3D8B5960"/>
    <w:rsid w:val="3DA57710"/>
    <w:rsid w:val="3DAC3EF8"/>
    <w:rsid w:val="3DBA03C3"/>
    <w:rsid w:val="3DBB7856"/>
    <w:rsid w:val="3DC03CDE"/>
    <w:rsid w:val="3DC1175F"/>
    <w:rsid w:val="3DC22DC5"/>
    <w:rsid w:val="3DC2419A"/>
    <w:rsid w:val="3DC47D28"/>
    <w:rsid w:val="3DDA3F0B"/>
    <w:rsid w:val="3DDE0AF1"/>
    <w:rsid w:val="3DE048E8"/>
    <w:rsid w:val="3DE27716"/>
    <w:rsid w:val="3DE503C5"/>
    <w:rsid w:val="3DF60935"/>
    <w:rsid w:val="3E012549"/>
    <w:rsid w:val="3E031D20"/>
    <w:rsid w:val="3E047E0A"/>
    <w:rsid w:val="3E0653CF"/>
    <w:rsid w:val="3E0840D2"/>
    <w:rsid w:val="3E0A2E58"/>
    <w:rsid w:val="3E18271C"/>
    <w:rsid w:val="3E196FDB"/>
    <w:rsid w:val="3E197BF3"/>
    <w:rsid w:val="3E1D5F57"/>
    <w:rsid w:val="3E275720"/>
    <w:rsid w:val="3E2E5EE8"/>
    <w:rsid w:val="3E37235F"/>
    <w:rsid w:val="3E3D0FF4"/>
    <w:rsid w:val="3E5649C9"/>
    <w:rsid w:val="3E567850"/>
    <w:rsid w:val="3E59441C"/>
    <w:rsid w:val="3E5D0E9D"/>
    <w:rsid w:val="3E6671E3"/>
    <w:rsid w:val="3E67511E"/>
    <w:rsid w:val="3E6D5CDB"/>
    <w:rsid w:val="3E6F6FDC"/>
    <w:rsid w:val="3E75020E"/>
    <w:rsid w:val="3E7C4091"/>
    <w:rsid w:val="3E82308D"/>
    <w:rsid w:val="3E8D3F66"/>
    <w:rsid w:val="3E9027CA"/>
    <w:rsid w:val="3E9331A4"/>
    <w:rsid w:val="3E935F65"/>
    <w:rsid w:val="3E9B6EC4"/>
    <w:rsid w:val="3E9E2AE3"/>
    <w:rsid w:val="3EA83A79"/>
    <w:rsid w:val="3EAD2662"/>
    <w:rsid w:val="3EB23790"/>
    <w:rsid w:val="3EB77FC0"/>
    <w:rsid w:val="3EB91E06"/>
    <w:rsid w:val="3EBF7ED8"/>
    <w:rsid w:val="3EC25D25"/>
    <w:rsid w:val="3EC9254A"/>
    <w:rsid w:val="3EC96031"/>
    <w:rsid w:val="3ED26F08"/>
    <w:rsid w:val="3ED2701E"/>
    <w:rsid w:val="3ED76D29"/>
    <w:rsid w:val="3EDA1724"/>
    <w:rsid w:val="3EDD43D4"/>
    <w:rsid w:val="3EDD48AC"/>
    <w:rsid w:val="3EE250BA"/>
    <w:rsid w:val="3EE41BAE"/>
    <w:rsid w:val="3EEF0B4C"/>
    <w:rsid w:val="3EF41F07"/>
    <w:rsid w:val="3EF63D5B"/>
    <w:rsid w:val="3EF76BD9"/>
    <w:rsid w:val="3EF835C8"/>
    <w:rsid w:val="3EF842A3"/>
    <w:rsid w:val="3F012A8A"/>
    <w:rsid w:val="3F027B6D"/>
    <w:rsid w:val="3F04266D"/>
    <w:rsid w:val="3F050362"/>
    <w:rsid w:val="3F13081C"/>
    <w:rsid w:val="3F182351"/>
    <w:rsid w:val="3F277F3F"/>
    <w:rsid w:val="3F2D1CB6"/>
    <w:rsid w:val="3F382246"/>
    <w:rsid w:val="3F405EBA"/>
    <w:rsid w:val="3F473D96"/>
    <w:rsid w:val="3F4D61EF"/>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21C75"/>
    <w:rsid w:val="3FA806EF"/>
    <w:rsid w:val="3FAD6851"/>
    <w:rsid w:val="3FB37991"/>
    <w:rsid w:val="3FB47D1B"/>
    <w:rsid w:val="3FB5084A"/>
    <w:rsid w:val="3FBB5ED1"/>
    <w:rsid w:val="3FBF4E2E"/>
    <w:rsid w:val="3FC810AC"/>
    <w:rsid w:val="3FCF4923"/>
    <w:rsid w:val="3FD01F04"/>
    <w:rsid w:val="3FD2484D"/>
    <w:rsid w:val="3FD249C2"/>
    <w:rsid w:val="3FE63663"/>
    <w:rsid w:val="3FEF0D33"/>
    <w:rsid w:val="3FEF1635"/>
    <w:rsid w:val="3FEF3F72"/>
    <w:rsid w:val="3FFB36B6"/>
    <w:rsid w:val="400370E7"/>
    <w:rsid w:val="400652E2"/>
    <w:rsid w:val="400819A7"/>
    <w:rsid w:val="400A03A0"/>
    <w:rsid w:val="400C2AA0"/>
    <w:rsid w:val="401A4BA7"/>
    <w:rsid w:val="402141CB"/>
    <w:rsid w:val="40354106"/>
    <w:rsid w:val="40375844"/>
    <w:rsid w:val="403C77B5"/>
    <w:rsid w:val="40463AB2"/>
    <w:rsid w:val="404926E7"/>
    <w:rsid w:val="404C03E6"/>
    <w:rsid w:val="405138D2"/>
    <w:rsid w:val="40522EBC"/>
    <w:rsid w:val="40593B4D"/>
    <w:rsid w:val="405F58AB"/>
    <w:rsid w:val="406665E0"/>
    <w:rsid w:val="40682740"/>
    <w:rsid w:val="406A512B"/>
    <w:rsid w:val="406D76EA"/>
    <w:rsid w:val="40711049"/>
    <w:rsid w:val="4084115C"/>
    <w:rsid w:val="408D64F8"/>
    <w:rsid w:val="40954700"/>
    <w:rsid w:val="40A06315"/>
    <w:rsid w:val="40AA0ACB"/>
    <w:rsid w:val="40AE7C64"/>
    <w:rsid w:val="40B260F8"/>
    <w:rsid w:val="40B664C9"/>
    <w:rsid w:val="40B95FA6"/>
    <w:rsid w:val="40C874D9"/>
    <w:rsid w:val="40D1225F"/>
    <w:rsid w:val="40D50D6D"/>
    <w:rsid w:val="40D73687"/>
    <w:rsid w:val="40E70812"/>
    <w:rsid w:val="40E84AA0"/>
    <w:rsid w:val="40EC13B7"/>
    <w:rsid w:val="40EF1917"/>
    <w:rsid w:val="40F2135C"/>
    <w:rsid w:val="40FD4F29"/>
    <w:rsid w:val="41122DD0"/>
    <w:rsid w:val="411C7AE2"/>
    <w:rsid w:val="412918A4"/>
    <w:rsid w:val="41315365"/>
    <w:rsid w:val="41317D4C"/>
    <w:rsid w:val="4138176C"/>
    <w:rsid w:val="413A1D00"/>
    <w:rsid w:val="41452699"/>
    <w:rsid w:val="41464524"/>
    <w:rsid w:val="414B08D8"/>
    <w:rsid w:val="41520337"/>
    <w:rsid w:val="41562AF9"/>
    <w:rsid w:val="415A4ED5"/>
    <w:rsid w:val="415B0C46"/>
    <w:rsid w:val="415C66C8"/>
    <w:rsid w:val="41640E27"/>
    <w:rsid w:val="416C37A1"/>
    <w:rsid w:val="4170316A"/>
    <w:rsid w:val="417D7544"/>
    <w:rsid w:val="4185788C"/>
    <w:rsid w:val="419420A5"/>
    <w:rsid w:val="419929E5"/>
    <w:rsid w:val="419C0E46"/>
    <w:rsid w:val="419E06E5"/>
    <w:rsid w:val="41A448BE"/>
    <w:rsid w:val="41B058EC"/>
    <w:rsid w:val="41C07F5B"/>
    <w:rsid w:val="41C2662E"/>
    <w:rsid w:val="41D07560"/>
    <w:rsid w:val="41D11FAE"/>
    <w:rsid w:val="41E54D97"/>
    <w:rsid w:val="41F72A64"/>
    <w:rsid w:val="420275F0"/>
    <w:rsid w:val="42051E3C"/>
    <w:rsid w:val="4205365D"/>
    <w:rsid w:val="420C5520"/>
    <w:rsid w:val="42105272"/>
    <w:rsid w:val="42120775"/>
    <w:rsid w:val="421E659F"/>
    <w:rsid w:val="42232C0D"/>
    <w:rsid w:val="42233247"/>
    <w:rsid w:val="422468C3"/>
    <w:rsid w:val="4226011C"/>
    <w:rsid w:val="422B001A"/>
    <w:rsid w:val="4233056C"/>
    <w:rsid w:val="42347335"/>
    <w:rsid w:val="42393243"/>
    <w:rsid w:val="42417C85"/>
    <w:rsid w:val="424A48D9"/>
    <w:rsid w:val="424D72D5"/>
    <w:rsid w:val="424E6DB4"/>
    <w:rsid w:val="42530DE6"/>
    <w:rsid w:val="4255352E"/>
    <w:rsid w:val="425642A0"/>
    <w:rsid w:val="425E0A70"/>
    <w:rsid w:val="42645E51"/>
    <w:rsid w:val="426C200C"/>
    <w:rsid w:val="427E7D2C"/>
    <w:rsid w:val="4281682A"/>
    <w:rsid w:val="42834F1E"/>
    <w:rsid w:val="428F35C1"/>
    <w:rsid w:val="429A2DFF"/>
    <w:rsid w:val="42B615A7"/>
    <w:rsid w:val="42C06523"/>
    <w:rsid w:val="42C34D15"/>
    <w:rsid w:val="42CC3B2C"/>
    <w:rsid w:val="42E40ACD"/>
    <w:rsid w:val="43035753"/>
    <w:rsid w:val="430664B8"/>
    <w:rsid w:val="430805CF"/>
    <w:rsid w:val="43096D44"/>
    <w:rsid w:val="432A59BE"/>
    <w:rsid w:val="432E286A"/>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9B76BF"/>
    <w:rsid w:val="43A144D7"/>
    <w:rsid w:val="43A25D12"/>
    <w:rsid w:val="43A65524"/>
    <w:rsid w:val="43B63024"/>
    <w:rsid w:val="43B82189"/>
    <w:rsid w:val="43BA782C"/>
    <w:rsid w:val="43C20D20"/>
    <w:rsid w:val="43C51EB4"/>
    <w:rsid w:val="43CA7067"/>
    <w:rsid w:val="43CC7746"/>
    <w:rsid w:val="43CD117F"/>
    <w:rsid w:val="43CF5CAE"/>
    <w:rsid w:val="43D5619A"/>
    <w:rsid w:val="43D63A7D"/>
    <w:rsid w:val="43DE5648"/>
    <w:rsid w:val="43DF41E8"/>
    <w:rsid w:val="43E0786F"/>
    <w:rsid w:val="43E72937"/>
    <w:rsid w:val="43E92416"/>
    <w:rsid w:val="43EA6480"/>
    <w:rsid w:val="43FB2E39"/>
    <w:rsid w:val="4400471D"/>
    <w:rsid w:val="44006B85"/>
    <w:rsid w:val="44075827"/>
    <w:rsid w:val="44084F35"/>
    <w:rsid w:val="440D1834"/>
    <w:rsid w:val="4412373D"/>
    <w:rsid w:val="441311BF"/>
    <w:rsid w:val="441866E8"/>
    <w:rsid w:val="44273ED1"/>
    <w:rsid w:val="44277542"/>
    <w:rsid w:val="443F7480"/>
    <w:rsid w:val="444906F3"/>
    <w:rsid w:val="445F7FB9"/>
    <w:rsid w:val="4465104C"/>
    <w:rsid w:val="447446DC"/>
    <w:rsid w:val="44780596"/>
    <w:rsid w:val="44847FA8"/>
    <w:rsid w:val="44890DFE"/>
    <w:rsid w:val="448E4357"/>
    <w:rsid w:val="449D58A0"/>
    <w:rsid w:val="44AB3597"/>
    <w:rsid w:val="44BA0C7D"/>
    <w:rsid w:val="44C52579"/>
    <w:rsid w:val="44C77996"/>
    <w:rsid w:val="44CE55F5"/>
    <w:rsid w:val="44D4099F"/>
    <w:rsid w:val="44D533DB"/>
    <w:rsid w:val="44DC2E06"/>
    <w:rsid w:val="44E0760E"/>
    <w:rsid w:val="44E17385"/>
    <w:rsid w:val="44E31CF9"/>
    <w:rsid w:val="44F529B8"/>
    <w:rsid w:val="44FA7C3F"/>
    <w:rsid w:val="4517491E"/>
    <w:rsid w:val="45195625"/>
    <w:rsid w:val="451A5360"/>
    <w:rsid w:val="45256A7E"/>
    <w:rsid w:val="45333815"/>
    <w:rsid w:val="45383FDB"/>
    <w:rsid w:val="453A148C"/>
    <w:rsid w:val="454074D9"/>
    <w:rsid w:val="45456FB2"/>
    <w:rsid w:val="455B6F58"/>
    <w:rsid w:val="455F6E02"/>
    <w:rsid w:val="45622D3C"/>
    <w:rsid w:val="45635287"/>
    <w:rsid w:val="45824C19"/>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EE0F6A"/>
    <w:rsid w:val="45F045C8"/>
    <w:rsid w:val="45F15AE8"/>
    <w:rsid w:val="45F27274"/>
    <w:rsid w:val="46033EED"/>
    <w:rsid w:val="460D3966"/>
    <w:rsid w:val="46117980"/>
    <w:rsid w:val="461F5ADC"/>
    <w:rsid w:val="4622545D"/>
    <w:rsid w:val="46336485"/>
    <w:rsid w:val="46353044"/>
    <w:rsid w:val="4635448D"/>
    <w:rsid w:val="46380A1F"/>
    <w:rsid w:val="46446ED5"/>
    <w:rsid w:val="465C7130"/>
    <w:rsid w:val="465D2233"/>
    <w:rsid w:val="46602F82"/>
    <w:rsid w:val="46635688"/>
    <w:rsid w:val="46641988"/>
    <w:rsid w:val="46665873"/>
    <w:rsid w:val="46666BDC"/>
    <w:rsid w:val="466977B8"/>
    <w:rsid w:val="467D1B09"/>
    <w:rsid w:val="468F3312"/>
    <w:rsid w:val="46901553"/>
    <w:rsid w:val="4697017D"/>
    <w:rsid w:val="46971BE9"/>
    <w:rsid w:val="469F6F0A"/>
    <w:rsid w:val="46A001D3"/>
    <w:rsid w:val="46A50680"/>
    <w:rsid w:val="46AA2F9F"/>
    <w:rsid w:val="46AD425A"/>
    <w:rsid w:val="46B04A59"/>
    <w:rsid w:val="46B1081D"/>
    <w:rsid w:val="46B81B60"/>
    <w:rsid w:val="46C1319C"/>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30982"/>
    <w:rsid w:val="47084895"/>
    <w:rsid w:val="471D3496"/>
    <w:rsid w:val="471E63A8"/>
    <w:rsid w:val="47242D51"/>
    <w:rsid w:val="472715F0"/>
    <w:rsid w:val="472965B9"/>
    <w:rsid w:val="47341BB2"/>
    <w:rsid w:val="47430FF6"/>
    <w:rsid w:val="47444691"/>
    <w:rsid w:val="47497073"/>
    <w:rsid w:val="474D1906"/>
    <w:rsid w:val="474D4056"/>
    <w:rsid w:val="4752380F"/>
    <w:rsid w:val="47562215"/>
    <w:rsid w:val="475A5D99"/>
    <w:rsid w:val="475D0075"/>
    <w:rsid w:val="476063A8"/>
    <w:rsid w:val="4765136A"/>
    <w:rsid w:val="476539CA"/>
    <w:rsid w:val="476718BA"/>
    <w:rsid w:val="47677770"/>
    <w:rsid w:val="476870E2"/>
    <w:rsid w:val="476C24C9"/>
    <w:rsid w:val="47831023"/>
    <w:rsid w:val="47845357"/>
    <w:rsid w:val="478F66AD"/>
    <w:rsid w:val="47955387"/>
    <w:rsid w:val="479A0E86"/>
    <w:rsid w:val="479F43DB"/>
    <w:rsid w:val="47A06367"/>
    <w:rsid w:val="47A07F0C"/>
    <w:rsid w:val="47A14C13"/>
    <w:rsid w:val="47A66B1D"/>
    <w:rsid w:val="47B55F78"/>
    <w:rsid w:val="47BD2EBF"/>
    <w:rsid w:val="47D42139"/>
    <w:rsid w:val="47E45755"/>
    <w:rsid w:val="47E67906"/>
    <w:rsid w:val="47E77230"/>
    <w:rsid w:val="47EB3A21"/>
    <w:rsid w:val="47F516CC"/>
    <w:rsid w:val="47FB3ECB"/>
    <w:rsid w:val="48000069"/>
    <w:rsid w:val="48111DAB"/>
    <w:rsid w:val="481B064C"/>
    <w:rsid w:val="481E7A60"/>
    <w:rsid w:val="48313466"/>
    <w:rsid w:val="483A12F6"/>
    <w:rsid w:val="483E6094"/>
    <w:rsid w:val="48474F49"/>
    <w:rsid w:val="484E49E0"/>
    <w:rsid w:val="4850040D"/>
    <w:rsid w:val="485C0D5D"/>
    <w:rsid w:val="485D6BCB"/>
    <w:rsid w:val="485D78B2"/>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22557"/>
    <w:rsid w:val="49141E69"/>
    <w:rsid w:val="49186CF1"/>
    <w:rsid w:val="49206389"/>
    <w:rsid w:val="492127D2"/>
    <w:rsid w:val="492F7572"/>
    <w:rsid w:val="49351B37"/>
    <w:rsid w:val="494168BE"/>
    <w:rsid w:val="49514A7F"/>
    <w:rsid w:val="49521DF7"/>
    <w:rsid w:val="49531683"/>
    <w:rsid w:val="495C5DB3"/>
    <w:rsid w:val="495E51AD"/>
    <w:rsid w:val="495F2991"/>
    <w:rsid w:val="49605AEE"/>
    <w:rsid w:val="49624874"/>
    <w:rsid w:val="496D5F94"/>
    <w:rsid w:val="49725895"/>
    <w:rsid w:val="4973184F"/>
    <w:rsid w:val="497C2A05"/>
    <w:rsid w:val="498279FF"/>
    <w:rsid w:val="49866B78"/>
    <w:rsid w:val="498966F8"/>
    <w:rsid w:val="498C7C37"/>
    <w:rsid w:val="498D1210"/>
    <w:rsid w:val="498E69BD"/>
    <w:rsid w:val="499B50B3"/>
    <w:rsid w:val="499B54B8"/>
    <w:rsid w:val="499B5CD3"/>
    <w:rsid w:val="499F46D9"/>
    <w:rsid w:val="49A13805"/>
    <w:rsid w:val="49A607E1"/>
    <w:rsid w:val="49AD5286"/>
    <w:rsid w:val="49B53305"/>
    <w:rsid w:val="49C209BD"/>
    <w:rsid w:val="49C8201A"/>
    <w:rsid w:val="49C94F4C"/>
    <w:rsid w:val="49CF6234"/>
    <w:rsid w:val="49D56DC9"/>
    <w:rsid w:val="49D62900"/>
    <w:rsid w:val="49D65119"/>
    <w:rsid w:val="49D822B4"/>
    <w:rsid w:val="49E5301B"/>
    <w:rsid w:val="49ED0155"/>
    <w:rsid w:val="49FA5B71"/>
    <w:rsid w:val="49FE60DE"/>
    <w:rsid w:val="49FE6EE1"/>
    <w:rsid w:val="4A0059F7"/>
    <w:rsid w:val="4A056E6A"/>
    <w:rsid w:val="4A0C170B"/>
    <w:rsid w:val="4A0C75FF"/>
    <w:rsid w:val="4A0F4604"/>
    <w:rsid w:val="4A10240E"/>
    <w:rsid w:val="4A140E14"/>
    <w:rsid w:val="4A144698"/>
    <w:rsid w:val="4A290DBA"/>
    <w:rsid w:val="4A397D7D"/>
    <w:rsid w:val="4A433A00"/>
    <w:rsid w:val="4A4473E5"/>
    <w:rsid w:val="4A47036A"/>
    <w:rsid w:val="4A500C79"/>
    <w:rsid w:val="4A531896"/>
    <w:rsid w:val="4A547680"/>
    <w:rsid w:val="4A560159"/>
    <w:rsid w:val="4A5C030F"/>
    <w:rsid w:val="4A6504DB"/>
    <w:rsid w:val="4A6D04CB"/>
    <w:rsid w:val="4A6D58E4"/>
    <w:rsid w:val="4A743FEF"/>
    <w:rsid w:val="4A7A38A1"/>
    <w:rsid w:val="4A7E749E"/>
    <w:rsid w:val="4A8A4066"/>
    <w:rsid w:val="4A8F075E"/>
    <w:rsid w:val="4A916F47"/>
    <w:rsid w:val="4A981A8C"/>
    <w:rsid w:val="4A9A085A"/>
    <w:rsid w:val="4A9D3C92"/>
    <w:rsid w:val="4AA12538"/>
    <w:rsid w:val="4AAA260D"/>
    <w:rsid w:val="4AB37F71"/>
    <w:rsid w:val="4AB67801"/>
    <w:rsid w:val="4ABA4521"/>
    <w:rsid w:val="4AC15AB5"/>
    <w:rsid w:val="4AC779BE"/>
    <w:rsid w:val="4AD0654E"/>
    <w:rsid w:val="4AD75C2B"/>
    <w:rsid w:val="4ADA6548"/>
    <w:rsid w:val="4ADC112A"/>
    <w:rsid w:val="4AEC68F9"/>
    <w:rsid w:val="4AED1DFC"/>
    <w:rsid w:val="4AF869CF"/>
    <w:rsid w:val="4AFC6840"/>
    <w:rsid w:val="4B0A7451"/>
    <w:rsid w:val="4B0C045B"/>
    <w:rsid w:val="4B0D48B0"/>
    <w:rsid w:val="4B124E43"/>
    <w:rsid w:val="4B2477C4"/>
    <w:rsid w:val="4B254E4C"/>
    <w:rsid w:val="4B2F29EE"/>
    <w:rsid w:val="4B367ACA"/>
    <w:rsid w:val="4B393D96"/>
    <w:rsid w:val="4B4022CA"/>
    <w:rsid w:val="4B4221F8"/>
    <w:rsid w:val="4B46248B"/>
    <w:rsid w:val="4B4C71CE"/>
    <w:rsid w:val="4B517E8D"/>
    <w:rsid w:val="4B6814DC"/>
    <w:rsid w:val="4B69167A"/>
    <w:rsid w:val="4B6C5C1A"/>
    <w:rsid w:val="4B704512"/>
    <w:rsid w:val="4B713CC9"/>
    <w:rsid w:val="4B774FCB"/>
    <w:rsid w:val="4B7E0CF1"/>
    <w:rsid w:val="4B851076"/>
    <w:rsid w:val="4B94223B"/>
    <w:rsid w:val="4BA109E5"/>
    <w:rsid w:val="4BA56E78"/>
    <w:rsid w:val="4BAC0F36"/>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0370D"/>
    <w:rsid w:val="4C347831"/>
    <w:rsid w:val="4C4261D4"/>
    <w:rsid w:val="4C4266F4"/>
    <w:rsid w:val="4C447932"/>
    <w:rsid w:val="4C4862AE"/>
    <w:rsid w:val="4C4F250A"/>
    <w:rsid w:val="4C5A4552"/>
    <w:rsid w:val="4C5B648B"/>
    <w:rsid w:val="4C5E0D5A"/>
    <w:rsid w:val="4C5E3F3B"/>
    <w:rsid w:val="4C667773"/>
    <w:rsid w:val="4C683B50"/>
    <w:rsid w:val="4C6D3572"/>
    <w:rsid w:val="4C7C2508"/>
    <w:rsid w:val="4C8B19C3"/>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0F52FA"/>
    <w:rsid w:val="4D15656D"/>
    <w:rsid w:val="4D24655C"/>
    <w:rsid w:val="4D295EA4"/>
    <w:rsid w:val="4D2A2D10"/>
    <w:rsid w:val="4D350D98"/>
    <w:rsid w:val="4D3764BE"/>
    <w:rsid w:val="4D3D7B89"/>
    <w:rsid w:val="4D3E5E49"/>
    <w:rsid w:val="4D487A81"/>
    <w:rsid w:val="4D5521EB"/>
    <w:rsid w:val="4D5F2D35"/>
    <w:rsid w:val="4D655D09"/>
    <w:rsid w:val="4D660BC1"/>
    <w:rsid w:val="4D69154E"/>
    <w:rsid w:val="4D773A25"/>
    <w:rsid w:val="4D806A85"/>
    <w:rsid w:val="4D896291"/>
    <w:rsid w:val="4D8D78A2"/>
    <w:rsid w:val="4D8F1355"/>
    <w:rsid w:val="4D9A2CE0"/>
    <w:rsid w:val="4D9B295F"/>
    <w:rsid w:val="4DA22D00"/>
    <w:rsid w:val="4DA24A9F"/>
    <w:rsid w:val="4DAF4AFF"/>
    <w:rsid w:val="4DB07082"/>
    <w:rsid w:val="4DB4130B"/>
    <w:rsid w:val="4DBD00D6"/>
    <w:rsid w:val="4DC74AA8"/>
    <w:rsid w:val="4DD73668"/>
    <w:rsid w:val="4DDC25AD"/>
    <w:rsid w:val="4DDF5C24"/>
    <w:rsid w:val="4DE26957"/>
    <w:rsid w:val="4DEA3D63"/>
    <w:rsid w:val="4DF41578"/>
    <w:rsid w:val="4DF83220"/>
    <w:rsid w:val="4DF87C25"/>
    <w:rsid w:val="4E01301A"/>
    <w:rsid w:val="4E05655C"/>
    <w:rsid w:val="4E0A1360"/>
    <w:rsid w:val="4E0E741B"/>
    <w:rsid w:val="4E130D4F"/>
    <w:rsid w:val="4E19162E"/>
    <w:rsid w:val="4E1F1D28"/>
    <w:rsid w:val="4E302923"/>
    <w:rsid w:val="4E3545A3"/>
    <w:rsid w:val="4E3B36EF"/>
    <w:rsid w:val="4E41243B"/>
    <w:rsid w:val="4E627C8C"/>
    <w:rsid w:val="4E710F32"/>
    <w:rsid w:val="4E740A62"/>
    <w:rsid w:val="4E763013"/>
    <w:rsid w:val="4E7A0DF2"/>
    <w:rsid w:val="4E8430BC"/>
    <w:rsid w:val="4E844AD0"/>
    <w:rsid w:val="4E853C5A"/>
    <w:rsid w:val="4E8C1402"/>
    <w:rsid w:val="4EA1206A"/>
    <w:rsid w:val="4EA2381F"/>
    <w:rsid w:val="4EA65E2E"/>
    <w:rsid w:val="4EAF3848"/>
    <w:rsid w:val="4EB4342C"/>
    <w:rsid w:val="4EB6646D"/>
    <w:rsid w:val="4EB77C34"/>
    <w:rsid w:val="4EC106FD"/>
    <w:rsid w:val="4EE020A6"/>
    <w:rsid w:val="4EF00D3E"/>
    <w:rsid w:val="4EF101B9"/>
    <w:rsid w:val="4EF46853"/>
    <w:rsid w:val="4F0B04A7"/>
    <w:rsid w:val="4F0C554D"/>
    <w:rsid w:val="4F0E2841"/>
    <w:rsid w:val="4F106BE2"/>
    <w:rsid w:val="4F1A1ED7"/>
    <w:rsid w:val="4F252466"/>
    <w:rsid w:val="4F2A015D"/>
    <w:rsid w:val="4F2E52D7"/>
    <w:rsid w:val="4F2F65F9"/>
    <w:rsid w:val="4F311AFC"/>
    <w:rsid w:val="4F375C04"/>
    <w:rsid w:val="4F387481"/>
    <w:rsid w:val="4F43514B"/>
    <w:rsid w:val="4F4B6A0C"/>
    <w:rsid w:val="4F4C48A4"/>
    <w:rsid w:val="4F4C553B"/>
    <w:rsid w:val="4F4E7DA7"/>
    <w:rsid w:val="4F4F0F4A"/>
    <w:rsid w:val="4F5145AF"/>
    <w:rsid w:val="4F52018C"/>
    <w:rsid w:val="4F552FB6"/>
    <w:rsid w:val="4F606822"/>
    <w:rsid w:val="4F635C7F"/>
    <w:rsid w:val="4F701171"/>
    <w:rsid w:val="4F707ABB"/>
    <w:rsid w:val="4F750159"/>
    <w:rsid w:val="4F795774"/>
    <w:rsid w:val="4F797EA5"/>
    <w:rsid w:val="4F8C7A5C"/>
    <w:rsid w:val="4F997A3E"/>
    <w:rsid w:val="4F9C7EC6"/>
    <w:rsid w:val="4FA01DB0"/>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5548C"/>
    <w:rsid w:val="502618E8"/>
    <w:rsid w:val="502655AE"/>
    <w:rsid w:val="502A2D3A"/>
    <w:rsid w:val="50316FD8"/>
    <w:rsid w:val="503F501E"/>
    <w:rsid w:val="50523ED2"/>
    <w:rsid w:val="505718DF"/>
    <w:rsid w:val="50586B5C"/>
    <w:rsid w:val="50603164"/>
    <w:rsid w:val="5067715E"/>
    <w:rsid w:val="50696BE9"/>
    <w:rsid w:val="507378DA"/>
    <w:rsid w:val="507C18CC"/>
    <w:rsid w:val="507C62DD"/>
    <w:rsid w:val="507E34D2"/>
    <w:rsid w:val="50850D04"/>
    <w:rsid w:val="50855812"/>
    <w:rsid w:val="5087462C"/>
    <w:rsid w:val="508820AE"/>
    <w:rsid w:val="50894B46"/>
    <w:rsid w:val="508D795B"/>
    <w:rsid w:val="5091017C"/>
    <w:rsid w:val="50A218B6"/>
    <w:rsid w:val="50AE658B"/>
    <w:rsid w:val="50C43019"/>
    <w:rsid w:val="50C77614"/>
    <w:rsid w:val="50CA0599"/>
    <w:rsid w:val="50DB6B76"/>
    <w:rsid w:val="50E377D9"/>
    <w:rsid w:val="50E87D5C"/>
    <w:rsid w:val="50EB4351"/>
    <w:rsid w:val="50ED20EF"/>
    <w:rsid w:val="50F11515"/>
    <w:rsid w:val="50F55B9D"/>
    <w:rsid w:val="50F739B5"/>
    <w:rsid w:val="50F85BE5"/>
    <w:rsid w:val="50FB13F8"/>
    <w:rsid w:val="50FB2D75"/>
    <w:rsid w:val="510725D4"/>
    <w:rsid w:val="5114771B"/>
    <w:rsid w:val="51252566"/>
    <w:rsid w:val="512579AE"/>
    <w:rsid w:val="512953B4"/>
    <w:rsid w:val="51347A1C"/>
    <w:rsid w:val="51347CF1"/>
    <w:rsid w:val="513534CB"/>
    <w:rsid w:val="5136322E"/>
    <w:rsid w:val="51412E90"/>
    <w:rsid w:val="51465964"/>
    <w:rsid w:val="5148640F"/>
    <w:rsid w:val="514A5AAA"/>
    <w:rsid w:val="51521F2D"/>
    <w:rsid w:val="51611D91"/>
    <w:rsid w:val="51663EC6"/>
    <w:rsid w:val="516D3625"/>
    <w:rsid w:val="51761B1B"/>
    <w:rsid w:val="518A3A8D"/>
    <w:rsid w:val="51981EEB"/>
    <w:rsid w:val="51986815"/>
    <w:rsid w:val="51990256"/>
    <w:rsid w:val="51B30DC0"/>
    <w:rsid w:val="51BB0076"/>
    <w:rsid w:val="51D255F8"/>
    <w:rsid w:val="51D673AA"/>
    <w:rsid w:val="51E246CB"/>
    <w:rsid w:val="51E647F0"/>
    <w:rsid w:val="51EF0175"/>
    <w:rsid w:val="51F2145C"/>
    <w:rsid w:val="51F77E98"/>
    <w:rsid w:val="51FA172F"/>
    <w:rsid w:val="51FF2B94"/>
    <w:rsid w:val="52027454"/>
    <w:rsid w:val="5203159A"/>
    <w:rsid w:val="52033634"/>
    <w:rsid w:val="520471A3"/>
    <w:rsid w:val="520E4D2A"/>
    <w:rsid w:val="52137636"/>
    <w:rsid w:val="521E3449"/>
    <w:rsid w:val="52257550"/>
    <w:rsid w:val="52352944"/>
    <w:rsid w:val="52357270"/>
    <w:rsid w:val="523734C2"/>
    <w:rsid w:val="523C5B6F"/>
    <w:rsid w:val="52432384"/>
    <w:rsid w:val="52485B88"/>
    <w:rsid w:val="524938D2"/>
    <w:rsid w:val="524A7484"/>
    <w:rsid w:val="524F1A19"/>
    <w:rsid w:val="52507F1B"/>
    <w:rsid w:val="525C36F7"/>
    <w:rsid w:val="525E09AF"/>
    <w:rsid w:val="52606417"/>
    <w:rsid w:val="527250EE"/>
    <w:rsid w:val="527962DC"/>
    <w:rsid w:val="527F1783"/>
    <w:rsid w:val="52862838"/>
    <w:rsid w:val="52891F38"/>
    <w:rsid w:val="528A4CF6"/>
    <w:rsid w:val="528C7632"/>
    <w:rsid w:val="528D14FE"/>
    <w:rsid w:val="52982486"/>
    <w:rsid w:val="52B431A6"/>
    <w:rsid w:val="52B741C7"/>
    <w:rsid w:val="52B85840"/>
    <w:rsid w:val="52BC5BF1"/>
    <w:rsid w:val="52BD1813"/>
    <w:rsid w:val="52C329E3"/>
    <w:rsid w:val="52CA126A"/>
    <w:rsid w:val="52CB3561"/>
    <w:rsid w:val="52CE57B0"/>
    <w:rsid w:val="52CF79E9"/>
    <w:rsid w:val="52DD6CFF"/>
    <w:rsid w:val="52DF1EF5"/>
    <w:rsid w:val="52E41F0D"/>
    <w:rsid w:val="52E6030C"/>
    <w:rsid w:val="52E97168"/>
    <w:rsid w:val="52EE43D0"/>
    <w:rsid w:val="52EE49C2"/>
    <w:rsid w:val="53065945"/>
    <w:rsid w:val="53074ECA"/>
    <w:rsid w:val="530968C9"/>
    <w:rsid w:val="530971A6"/>
    <w:rsid w:val="53100C92"/>
    <w:rsid w:val="53110C93"/>
    <w:rsid w:val="53124FDB"/>
    <w:rsid w:val="53163E96"/>
    <w:rsid w:val="53244EF5"/>
    <w:rsid w:val="5328717E"/>
    <w:rsid w:val="533B387E"/>
    <w:rsid w:val="533C0767"/>
    <w:rsid w:val="533D5E1F"/>
    <w:rsid w:val="53435DE9"/>
    <w:rsid w:val="5346670E"/>
    <w:rsid w:val="534B2BB6"/>
    <w:rsid w:val="534D44EA"/>
    <w:rsid w:val="535E1CCB"/>
    <w:rsid w:val="53641391"/>
    <w:rsid w:val="536D080A"/>
    <w:rsid w:val="536E13A9"/>
    <w:rsid w:val="536E24B3"/>
    <w:rsid w:val="53794425"/>
    <w:rsid w:val="537D36C3"/>
    <w:rsid w:val="53820528"/>
    <w:rsid w:val="53854CE8"/>
    <w:rsid w:val="538D77BE"/>
    <w:rsid w:val="538F4566"/>
    <w:rsid w:val="5392136D"/>
    <w:rsid w:val="539774E2"/>
    <w:rsid w:val="539D3711"/>
    <w:rsid w:val="53B937D8"/>
    <w:rsid w:val="53BB08EB"/>
    <w:rsid w:val="53BD388D"/>
    <w:rsid w:val="53BF1EF0"/>
    <w:rsid w:val="53CF7418"/>
    <w:rsid w:val="53DD0610"/>
    <w:rsid w:val="53DE2C7B"/>
    <w:rsid w:val="53E15A06"/>
    <w:rsid w:val="53E60836"/>
    <w:rsid w:val="53F43D78"/>
    <w:rsid w:val="53FE2659"/>
    <w:rsid w:val="53FF00DB"/>
    <w:rsid w:val="54006178"/>
    <w:rsid w:val="540957A8"/>
    <w:rsid w:val="540E7263"/>
    <w:rsid w:val="54106B37"/>
    <w:rsid w:val="541224FD"/>
    <w:rsid w:val="5414351A"/>
    <w:rsid w:val="54196078"/>
    <w:rsid w:val="541A6706"/>
    <w:rsid w:val="54210D44"/>
    <w:rsid w:val="54262873"/>
    <w:rsid w:val="542C4446"/>
    <w:rsid w:val="54324007"/>
    <w:rsid w:val="54382768"/>
    <w:rsid w:val="543D0EC6"/>
    <w:rsid w:val="543E3443"/>
    <w:rsid w:val="543F6308"/>
    <w:rsid w:val="54482775"/>
    <w:rsid w:val="54495057"/>
    <w:rsid w:val="544D7D8B"/>
    <w:rsid w:val="54553262"/>
    <w:rsid w:val="545578D3"/>
    <w:rsid w:val="545974F0"/>
    <w:rsid w:val="545C6276"/>
    <w:rsid w:val="545E0B04"/>
    <w:rsid w:val="54603F5B"/>
    <w:rsid w:val="54655659"/>
    <w:rsid w:val="546A778A"/>
    <w:rsid w:val="54735E9C"/>
    <w:rsid w:val="547B6920"/>
    <w:rsid w:val="547F3EAC"/>
    <w:rsid w:val="54967355"/>
    <w:rsid w:val="54970E87"/>
    <w:rsid w:val="54A53108"/>
    <w:rsid w:val="54A92AF2"/>
    <w:rsid w:val="54AB4B0F"/>
    <w:rsid w:val="54AD4386"/>
    <w:rsid w:val="54AD549B"/>
    <w:rsid w:val="54AF5EB6"/>
    <w:rsid w:val="54AF6F1C"/>
    <w:rsid w:val="54B971CF"/>
    <w:rsid w:val="54BA4CF5"/>
    <w:rsid w:val="54BD16FB"/>
    <w:rsid w:val="54C25C1B"/>
    <w:rsid w:val="54C677E2"/>
    <w:rsid w:val="54C833A7"/>
    <w:rsid w:val="54CC3FD1"/>
    <w:rsid w:val="54E3424B"/>
    <w:rsid w:val="54E603D9"/>
    <w:rsid w:val="54FB476D"/>
    <w:rsid w:val="55012E6A"/>
    <w:rsid w:val="55040D6E"/>
    <w:rsid w:val="5505540A"/>
    <w:rsid w:val="550D36BA"/>
    <w:rsid w:val="550F128B"/>
    <w:rsid w:val="55122522"/>
    <w:rsid w:val="5517212A"/>
    <w:rsid w:val="551A4908"/>
    <w:rsid w:val="55214D74"/>
    <w:rsid w:val="55273003"/>
    <w:rsid w:val="552B1A30"/>
    <w:rsid w:val="552D3875"/>
    <w:rsid w:val="553E6869"/>
    <w:rsid w:val="553F0A67"/>
    <w:rsid w:val="55465E74"/>
    <w:rsid w:val="55481377"/>
    <w:rsid w:val="55494BFA"/>
    <w:rsid w:val="55521C86"/>
    <w:rsid w:val="555A44E9"/>
    <w:rsid w:val="555B0397"/>
    <w:rsid w:val="555F6A99"/>
    <w:rsid w:val="555F78AF"/>
    <w:rsid w:val="55670482"/>
    <w:rsid w:val="556A671B"/>
    <w:rsid w:val="556D74F7"/>
    <w:rsid w:val="55704ABA"/>
    <w:rsid w:val="55724863"/>
    <w:rsid w:val="557C08CC"/>
    <w:rsid w:val="558127D5"/>
    <w:rsid w:val="55846FDD"/>
    <w:rsid w:val="559D2106"/>
    <w:rsid w:val="55A01D4C"/>
    <w:rsid w:val="55AC6E9D"/>
    <w:rsid w:val="55B07AA1"/>
    <w:rsid w:val="55B41D2B"/>
    <w:rsid w:val="55B608B7"/>
    <w:rsid w:val="55B9695A"/>
    <w:rsid w:val="55C302C1"/>
    <w:rsid w:val="55CB1B59"/>
    <w:rsid w:val="55D24CB3"/>
    <w:rsid w:val="55DA5C93"/>
    <w:rsid w:val="55DC1BEA"/>
    <w:rsid w:val="55E012E9"/>
    <w:rsid w:val="55E276DA"/>
    <w:rsid w:val="55E34358"/>
    <w:rsid w:val="55E818E2"/>
    <w:rsid w:val="55EE0B3F"/>
    <w:rsid w:val="55F36710"/>
    <w:rsid w:val="560A3631"/>
    <w:rsid w:val="56110DC0"/>
    <w:rsid w:val="56155247"/>
    <w:rsid w:val="561A3956"/>
    <w:rsid w:val="561D5ED7"/>
    <w:rsid w:val="56237DE0"/>
    <w:rsid w:val="5624351D"/>
    <w:rsid w:val="562B4FB5"/>
    <w:rsid w:val="563473FD"/>
    <w:rsid w:val="563739E0"/>
    <w:rsid w:val="563A103B"/>
    <w:rsid w:val="563A7F05"/>
    <w:rsid w:val="563B5487"/>
    <w:rsid w:val="564D2C05"/>
    <w:rsid w:val="565E4A50"/>
    <w:rsid w:val="565F5832"/>
    <w:rsid w:val="56604927"/>
    <w:rsid w:val="566206CB"/>
    <w:rsid w:val="566762A9"/>
    <w:rsid w:val="566E49DC"/>
    <w:rsid w:val="56707A15"/>
    <w:rsid w:val="567571DA"/>
    <w:rsid w:val="567E0161"/>
    <w:rsid w:val="56894FF6"/>
    <w:rsid w:val="568C7AED"/>
    <w:rsid w:val="569870E2"/>
    <w:rsid w:val="569A32A2"/>
    <w:rsid w:val="569E1CA8"/>
    <w:rsid w:val="56A1370E"/>
    <w:rsid w:val="56A75605"/>
    <w:rsid w:val="56A906C7"/>
    <w:rsid w:val="56B45894"/>
    <w:rsid w:val="56C02A99"/>
    <w:rsid w:val="56CB2EF7"/>
    <w:rsid w:val="56CC24ED"/>
    <w:rsid w:val="56D0597B"/>
    <w:rsid w:val="56D51E02"/>
    <w:rsid w:val="56D765C9"/>
    <w:rsid w:val="56D81151"/>
    <w:rsid w:val="56DB374A"/>
    <w:rsid w:val="56E46B9A"/>
    <w:rsid w:val="56EC722D"/>
    <w:rsid w:val="56F11733"/>
    <w:rsid w:val="56F163E4"/>
    <w:rsid w:val="56F674F8"/>
    <w:rsid w:val="56F7363C"/>
    <w:rsid w:val="56F97565"/>
    <w:rsid w:val="56FE2FC7"/>
    <w:rsid w:val="570C0D53"/>
    <w:rsid w:val="57270A88"/>
    <w:rsid w:val="572A4BF6"/>
    <w:rsid w:val="572B4D8F"/>
    <w:rsid w:val="572C6094"/>
    <w:rsid w:val="572D18AB"/>
    <w:rsid w:val="5731251C"/>
    <w:rsid w:val="574014E1"/>
    <w:rsid w:val="57411DDB"/>
    <w:rsid w:val="5746755B"/>
    <w:rsid w:val="575326D1"/>
    <w:rsid w:val="57545446"/>
    <w:rsid w:val="575531FC"/>
    <w:rsid w:val="5755438D"/>
    <w:rsid w:val="57563655"/>
    <w:rsid w:val="57565C0E"/>
    <w:rsid w:val="57572F0A"/>
    <w:rsid w:val="575E2AF7"/>
    <w:rsid w:val="57704091"/>
    <w:rsid w:val="57715504"/>
    <w:rsid w:val="57757E70"/>
    <w:rsid w:val="577949F3"/>
    <w:rsid w:val="577A2351"/>
    <w:rsid w:val="577F3822"/>
    <w:rsid w:val="57952240"/>
    <w:rsid w:val="57A31A77"/>
    <w:rsid w:val="57A537C4"/>
    <w:rsid w:val="57AD1EC7"/>
    <w:rsid w:val="57AE1AE6"/>
    <w:rsid w:val="57AF7567"/>
    <w:rsid w:val="57BA5F6E"/>
    <w:rsid w:val="57BD0D84"/>
    <w:rsid w:val="57C16588"/>
    <w:rsid w:val="57C24009"/>
    <w:rsid w:val="57D13BDA"/>
    <w:rsid w:val="57E653F9"/>
    <w:rsid w:val="57E960E5"/>
    <w:rsid w:val="57EA6426"/>
    <w:rsid w:val="57ED4E4E"/>
    <w:rsid w:val="57EE6152"/>
    <w:rsid w:val="57F624E8"/>
    <w:rsid w:val="57F731DF"/>
    <w:rsid w:val="57F86260"/>
    <w:rsid w:val="580018F0"/>
    <w:rsid w:val="580200C5"/>
    <w:rsid w:val="580A3083"/>
    <w:rsid w:val="5812508D"/>
    <w:rsid w:val="58132774"/>
    <w:rsid w:val="5814487C"/>
    <w:rsid w:val="58145286"/>
    <w:rsid w:val="581F37ED"/>
    <w:rsid w:val="58215EFA"/>
    <w:rsid w:val="582A571D"/>
    <w:rsid w:val="583C439E"/>
    <w:rsid w:val="584645E3"/>
    <w:rsid w:val="58484011"/>
    <w:rsid w:val="584925CC"/>
    <w:rsid w:val="584B45E2"/>
    <w:rsid w:val="58502974"/>
    <w:rsid w:val="58505EE2"/>
    <w:rsid w:val="585C0985"/>
    <w:rsid w:val="5868001A"/>
    <w:rsid w:val="586F79A5"/>
    <w:rsid w:val="58722B28"/>
    <w:rsid w:val="5884224A"/>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340E1"/>
    <w:rsid w:val="58E41B62"/>
    <w:rsid w:val="58EE731B"/>
    <w:rsid w:val="58F9524E"/>
    <w:rsid w:val="58FF40F1"/>
    <w:rsid w:val="590A5625"/>
    <w:rsid w:val="591945BB"/>
    <w:rsid w:val="591B58C0"/>
    <w:rsid w:val="592129AE"/>
    <w:rsid w:val="59296DD4"/>
    <w:rsid w:val="59366E73"/>
    <w:rsid w:val="593C7FF3"/>
    <w:rsid w:val="593D2B7D"/>
    <w:rsid w:val="5948131D"/>
    <w:rsid w:val="594A4D8A"/>
    <w:rsid w:val="595E182C"/>
    <w:rsid w:val="59612A7C"/>
    <w:rsid w:val="596250B4"/>
    <w:rsid w:val="5964276E"/>
    <w:rsid w:val="59672DA7"/>
    <w:rsid w:val="596E1AC6"/>
    <w:rsid w:val="59766ED3"/>
    <w:rsid w:val="597A58D9"/>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174AA"/>
    <w:rsid w:val="5A02233A"/>
    <w:rsid w:val="5A08054C"/>
    <w:rsid w:val="5A08675B"/>
    <w:rsid w:val="5A1F6067"/>
    <w:rsid w:val="5A227D1D"/>
    <w:rsid w:val="5A2F15FE"/>
    <w:rsid w:val="5A353D45"/>
    <w:rsid w:val="5A3A7C41"/>
    <w:rsid w:val="5A3B2A7A"/>
    <w:rsid w:val="5A3C1AC0"/>
    <w:rsid w:val="5A3D0AC7"/>
    <w:rsid w:val="5A417B04"/>
    <w:rsid w:val="5A43139D"/>
    <w:rsid w:val="5A4440A8"/>
    <w:rsid w:val="5A463D28"/>
    <w:rsid w:val="5A494CAD"/>
    <w:rsid w:val="5A4D36B3"/>
    <w:rsid w:val="5A4D6F36"/>
    <w:rsid w:val="5A4E2167"/>
    <w:rsid w:val="5A596C30"/>
    <w:rsid w:val="5A5B1DED"/>
    <w:rsid w:val="5A6062F4"/>
    <w:rsid w:val="5A6D3BE8"/>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235C95"/>
    <w:rsid w:val="5B3732C6"/>
    <w:rsid w:val="5B446AD6"/>
    <w:rsid w:val="5B455E49"/>
    <w:rsid w:val="5B4D432B"/>
    <w:rsid w:val="5B501C5C"/>
    <w:rsid w:val="5B5176DD"/>
    <w:rsid w:val="5B527A35"/>
    <w:rsid w:val="5B5864C6"/>
    <w:rsid w:val="5B654180"/>
    <w:rsid w:val="5B6A6ECF"/>
    <w:rsid w:val="5B6E74F3"/>
    <w:rsid w:val="5B6F0312"/>
    <w:rsid w:val="5B7B2587"/>
    <w:rsid w:val="5B925F49"/>
    <w:rsid w:val="5B94144C"/>
    <w:rsid w:val="5B9434BA"/>
    <w:rsid w:val="5B975E9F"/>
    <w:rsid w:val="5B9B1B49"/>
    <w:rsid w:val="5BA10761"/>
    <w:rsid w:val="5BA7046C"/>
    <w:rsid w:val="5BAC183B"/>
    <w:rsid w:val="5BB5226F"/>
    <w:rsid w:val="5BBA658A"/>
    <w:rsid w:val="5BBE639B"/>
    <w:rsid w:val="5BC903AC"/>
    <w:rsid w:val="5BCB1C7D"/>
    <w:rsid w:val="5BD340F6"/>
    <w:rsid w:val="5BDB4DDD"/>
    <w:rsid w:val="5BDD0946"/>
    <w:rsid w:val="5BE424D0"/>
    <w:rsid w:val="5BE80ED6"/>
    <w:rsid w:val="5BEA2363"/>
    <w:rsid w:val="5BF728F3"/>
    <w:rsid w:val="5BFE3079"/>
    <w:rsid w:val="5C0056E3"/>
    <w:rsid w:val="5C08653C"/>
    <w:rsid w:val="5C094C8E"/>
    <w:rsid w:val="5C0F6B97"/>
    <w:rsid w:val="5C1F4E24"/>
    <w:rsid w:val="5C3C1757"/>
    <w:rsid w:val="5C3C27FA"/>
    <w:rsid w:val="5C440F34"/>
    <w:rsid w:val="5C4573A7"/>
    <w:rsid w:val="5C480E38"/>
    <w:rsid w:val="5C4A331A"/>
    <w:rsid w:val="5C4D0D79"/>
    <w:rsid w:val="5C5558B6"/>
    <w:rsid w:val="5C580290"/>
    <w:rsid w:val="5C61311E"/>
    <w:rsid w:val="5C6D0331"/>
    <w:rsid w:val="5C7E26CE"/>
    <w:rsid w:val="5C836B56"/>
    <w:rsid w:val="5C9D16DC"/>
    <w:rsid w:val="5C9F6077"/>
    <w:rsid w:val="5CA61FE4"/>
    <w:rsid w:val="5CAE11E0"/>
    <w:rsid w:val="5CB620FF"/>
    <w:rsid w:val="5CB660AB"/>
    <w:rsid w:val="5CB86D13"/>
    <w:rsid w:val="5CB9273D"/>
    <w:rsid w:val="5CBC5AAE"/>
    <w:rsid w:val="5CBD7121"/>
    <w:rsid w:val="5CC26267"/>
    <w:rsid w:val="5CCA14C8"/>
    <w:rsid w:val="5CCC024F"/>
    <w:rsid w:val="5CD27103"/>
    <w:rsid w:val="5CD530DD"/>
    <w:rsid w:val="5CD728E8"/>
    <w:rsid w:val="5CD80ABF"/>
    <w:rsid w:val="5CDB424F"/>
    <w:rsid w:val="5CDC2A68"/>
    <w:rsid w:val="5CE25DCE"/>
    <w:rsid w:val="5CF4010E"/>
    <w:rsid w:val="5CFB7A99"/>
    <w:rsid w:val="5CFC2F9C"/>
    <w:rsid w:val="5D001B3A"/>
    <w:rsid w:val="5D0445C5"/>
    <w:rsid w:val="5D052086"/>
    <w:rsid w:val="5D0523A2"/>
    <w:rsid w:val="5D0945D5"/>
    <w:rsid w:val="5D0A3648"/>
    <w:rsid w:val="5D0C57B5"/>
    <w:rsid w:val="5D136050"/>
    <w:rsid w:val="5D281862"/>
    <w:rsid w:val="5D2B5D1F"/>
    <w:rsid w:val="5D2E3AF2"/>
    <w:rsid w:val="5D2F02AA"/>
    <w:rsid w:val="5D31796A"/>
    <w:rsid w:val="5D327BF3"/>
    <w:rsid w:val="5D527C9A"/>
    <w:rsid w:val="5D680A7D"/>
    <w:rsid w:val="5D6A35D0"/>
    <w:rsid w:val="5D6B4F29"/>
    <w:rsid w:val="5D6F32DB"/>
    <w:rsid w:val="5D6F463D"/>
    <w:rsid w:val="5D744B4B"/>
    <w:rsid w:val="5D751961"/>
    <w:rsid w:val="5D995593"/>
    <w:rsid w:val="5D9B58D7"/>
    <w:rsid w:val="5DA545EC"/>
    <w:rsid w:val="5DAE616B"/>
    <w:rsid w:val="5DB636F7"/>
    <w:rsid w:val="5DBA5E4F"/>
    <w:rsid w:val="5DC30D1A"/>
    <w:rsid w:val="5DC66EAD"/>
    <w:rsid w:val="5DC75EE8"/>
    <w:rsid w:val="5DD32106"/>
    <w:rsid w:val="5DDF7F47"/>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37FF2"/>
    <w:rsid w:val="5E3F63F7"/>
    <w:rsid w:val="5E484209"/>
    <w:rsid w:val="5E4B1131"/>
    <w:rsid w:val="5E567766"/>
    <w:rsid w:val="5E5B4E53"/>
    <w:rsid w:val="5E5E6F76"/>
    <w:rsid w:val="5E613B0E"/>
    <w:rsid w:val="5E637FC4"/>
    <w:rsid w:val="5E6934F3"/>
    <w:rsid w:val="5E6A5D46"/>
    <w:rsid w:val="5E6B5958"/>
    <w:rsid w:val="5E6E2344"/>
    <w:rsid w:val="5E717425"/>
    <w:rsid w:val="5E8D218E"/>
    <w:rsid w:val="5E8F11A1"/>
    <w:rsid w:val="5E941DB9"/>
    <w:rsid w:val="5E9C32E5"/>
    <w:rsid w:val="5E9D6065"/>
    <w:rsid w:val="5EA12A82"/>
    <w:rsid w:val="5EA90260"/>
    <w:rsid w:val="5EC44B06"/>
    <w:rsid w:val="5ED123F0"/>
    <w:rsid w:val="5ED3570C"/>
    <w:rsid w:val="5ED71F78"/>
    <w:rsid w:val="5ED8223B"/>
    <w:rsid w:val="5ED94AAC"/>
    <w:rsid w:val="5EDD34B2"/>
    <w:rsid w:val="5EE0439E"/>
    <w:rsid w:val="5EE568CA"/>
    <w:rsid w:val="5EEA486F"/>
    <w:rsid w:val="5EEC0249"/>
    <w:rsid w:val="5EF32AEC"/>
    <w:rsid w:val="5EF529C3"/>
    <w:rsid w:val="5EFD23AE"/>
    <w:rsid w:val="5F033AA8"/>
    <w:rsid w:val="5F04553A"/>
    <w:rsid w:val="5F090B3B"/>
    <w:rsid w:val="5F1919AA"/>
    <w:rsid w:val="5F1D242D"/>
    <w:rsid w:val="5F222921"/>
    <w:rsid w:val="5F2C7BD9"/>
    <w:rsid w:val="5F2E6734"/>
    <w:rsid w:val="5F304909"/>
    <w:rsid w:val="5F3F2F83"/>
    <w:rsid w:val="5F420C58"/>
    <w:rsid w:val="5F4521AE"/>
    <w:rsid w:val="5F491CB2"/>
    <w:rsid w:val="5F494A17"/>
    <w:rsid w:val="5F542102"/>
    <w:rsid w:val="5F605F9A"/>
    <w:rsid w:val="5F6076DB"/>
    <w:rsid w:val="5F6D531F"/>
    <w:rsid w:val="5F6E54B0"/>
    <w:rsid w:val="5F77025B"/>
    <w:rsid w:val="5F7858AF"/>
    <w:rsid w:val="5F7A369E"/>
    <w:rsid w:val="5F7A58B5"/>
    <w:rsid w:val="5F7C56CA"/>
    <w:rsid w:val="5F7E1B3E"/>
    <w:rsid w:val="5F831334"/>
    <w:rsid w:val="5F8507E9"/>
    <w:rsid w:val="5F884BD5"/>
    <w:rsid w:val="5F8C3B27"/>
    <w:rsid w:val="5F8E05F8"/>
    <w:rsid w:val="5F984EEC"/>
    <w:rsid w:val="5FA41BF6"/>
    <w:rsid w:val="5FAC535B"/>
    <w:rsid w:val="5FB23198"/>
    <w:rsid w:val="5FB4440F"/>
    <w:rsid w:val="5FBE576C"/>
    <w:rsid w:val="5FC205DF"/>
    <w:rsid w:val="5FC937C5"/>
    <w:rsid w:val="5FD53A4A"/>
    <w:rsid w:val="5FDB7FB7"/>
    <w:rsid w:val="5FE036E7"/>
    <w:rsid w:val="5FE1785D"/>
    <w:rsid w:val="5FE65EE3"/>
    <w:rsid w:val="5FEE376E"/>
    <w:rsid w:val="5FF946E6"/>
    <w:rsid w:val="5FFB43BB"/>
    <w:rsid w:val="6006474A"/>
    <w:rsid w:val="60083E99"/>
    <w:rsid w:val="600914DE"/>
    <w:rsid w:val="6009191A"/>
    <w:rsid w:val="600A3329"/>
    <w:rsid w:val="600A6B30"/>
    <w:rsid w:val="601766B2"/>
    <w:rsid w:val="6025124B"/>
    <w:rsid w:val="60261FB8"/>
    <w:rsid w:val="602A6F19"/>
    <w:rsid w:val="602C2A90"/>
    <w:rsid w:val="60326EE6"/>
    <w:rsid w:val="6034494B"/>
    <w:rsid w:val="60377366"/>
    <w:rsid w:val="60407876"/>
    <w:rsid w:val="60437120"/>
    <w:rsid w:val="604A4008"/>
    <w:rsid w:val="605D2E1B"/>
    <w:rsid w:val="605E48A8"/>
    <w:rsid w:val="605E5A20"/>
    <w:rsid w:val="6061362E"/>
    <w:rsid w:val="60692E08"/>
    <w:rsid w:val="607B6FAD"/>
    <w:rsid w:val="60852569"/>
    <w:rsid w:val="608C7810"/>
    <w:rsid w:val="60957760"/>
    <w:rsid w:val="609907A5"/>
    <w:rsid w:val="609B19E1"/>
    <w:rsid w:val="609F2C89"/>
    <w:rsid w:val="60A33E26"/>
    <w:rsid w:val="60A42E1E"/>
    <w:rsid w:val="60AE00AB"/>
    <w:rsid w:val="60B06944"/>
    <w:rsid w:val="60B13F1F"/>
    <w:rsid w:val="60C442E0"/>
    <w:rsid w:val="60C62FD2"/>
    <w:rsid w:val="60C83197"/>
    <w:rsid w:val="60CB69BE"/>
    <w:rsid w:val="60CC6205"/>
    <w:rsid w:val="60D422E8"/>
    <w:rsid w:val="60D72A7B"/>
    <w:rsid w:val="60DC1CDB"/>
    <w:rsid w:val="60DD2497"/>
    <w:rsid w:val="60F01C18"/>
    <w:rsid w:val="60F3624E"/>
    <w:rsid w:val="60FB7C3B"/>
    <w:rsid w:val="60FF1298"/>
    <w:rsid w:val="60FF68D4"/>
    <w:rsid w:val="61001EB2"/>
    <w:rsid w:val="61092983"/>
    <w:rsid w:val="610C38DB"/>
    <w:rsid w:val="6116204F"/>
    <w:rsid w:val="61187559"/>
    <w:rsid w:val="611D39E1"/>
    <w:rsid w:val="612754C0"/>
    <w:rsid w:val="612855F5"/>
    <w:rsid w:val="612A5275"/>
    <w:rsid w:val="612E7483"/>
    <w:rsid w:val="613227E3"/>
    <w:rsid w:val="61377604"/>
    <w:rsid w:val="613A51FB"/>
    <w:rsid w:val="61416FC5"/>
    <w:rsid w:val="614632BC"/>
    <w:rsid w:val="61493688"/>
    <w:rsid w:val="615109B8"/>
    <w:rsid w:val="61565A3F"/>
    <w:rsid w:val="616A31C3"/>
    <w:rsid w:val="616F73F2"/>
    <w:rsid w:val="617F0202"/>
    <w:rsid w:val="61876607"/>
    <w:rsid w:val="61967E27"/>
    <w:rsid w:val="619B42AF"/>
    <w:rsid w:val="619D62BC"/>
    <w:rsid w:val="61A03FBA"/>
    <w:rsid w:val="61A16AFC"/>
    <w:rsid w:val="61A8101A"/>
    <w:rsid w:val="61AF0CAE"/>
    <w:rsid w:val="61B475BF"/>
    <w:rsid w:val="61B50984"/>
    <w:rsid w:val="61B55338"/>
    <w:rsid w:val="61B86E0A"/>
    <w:rsid w:val="61CD0301"/>
    <w:rsid w:val="61D60C11"/>
    <w:rsid w:val="61DC62AA"/>
    <w:rsid w:val="61E01520"/>
    <w:rsid w:val="61E433B1"/>
    <w:rsid w:val="61E91E30"/>
    <w:rsid w:val="61EC36D7"/>
    <w:rsid w:val="61F05F1C"/>
    <w:rsid w:val="61F258D3"/>
    <w:rsid w:val="61F316F6"/>
    <w:rsid w:val="61F35FC3"/>
    <w:rsid w:val="61F85402"/>
    <w:rsid w:val="61FB7B4C"/>
    <w:rsid w:val="61FC621E"/>
    <w:rsid w:val="62074C63"/>
    <w:rsid w:val="620768AC"/>
    <w:rsid w:val="62080687"/>
    <w:rsid w:val="621A4DB8"/>
    <w:rsid w:val="621B1BD2"/>
    <w:rsid w:val="621C5807"/>
    <w:rsid w:val="621D6C97"/>
    <w:rsid w:val="622E34CB"/>
    <w:rsid w:val="62347FA2"/>
    <w:rsid w:val="623F45BB"/>
    <w:rsid w:val="62401C7C"/>
    <w:rsid w:val="624815C8"/>
    <w:rsid w:val="62483940"/>
    <w:rsid w:val="624A0A53"/>
    <w:rsid w:val="624B2AF7"/>
    <w:rsid w:val="624B419E"/>
    <w:rsid w:val="624E2AD0"/>
    <w:rsid w:val="625207B2"/>
    <w:rsid w:val="62523DDE"/>
    <w:rsid w:val="625557F9"/>
    <w:rsid w:val="6256299E"/>
    <w:rsid w:val="62676E01"/>
    <w:rsid w:val="628F70DF"/>
    <w:rsid w:val="629358D4"/>
    <w:rsid w:val="629728D0"/>
    <w:rsid w:val="62983129"/>
    <w:rsid w:val="629C4E5A"/>
    <w:rsid w:val="629C76D5"/>
    <w:rsid w:val="629F3EDD"/>
    <w:rsid w:val="62A41D6A"/>
    <w:rsid w:val="62AF08F4"/>
    <w:rsid w:val="62B16E03"/>
    <w:rsid w:val="62B17576"/>
    <w:rsid w:val="62B24A68"/>
    <w:rsid w:val="62BA0206"/>
    <w:rsid w:val="62C25832"/>
    <w:rsid w:val="62C57339"/>
    <w:rsid w:val="62C872A0"/>
    <w:rsid w:val="62D67210"/>
    <w:rsid w:val="62F905D2"/>
    <w:rsid w:val="62F97A6F"/>
    <w:rsid w:val="63004EE0"/>
    <w:rsid w:val="6303681C"/>
    <w:rsid w:val="63082288"/>
    <w:rsid w:val="630A1FF2"/>
    <w:rsid w:val="630A5388"/>
    <w:rsid w:val="63141162"/>
    <w:rsid w:val="63175732"/>
    <w:rsid w:val="631F0B45"/>
    <w:rsid w:val="632919C3"/>
    <w:rsid w:val="632A6E81"/>
    <w:rsid w:val="632E786C"/>
    <w:rsid w:val="6332564A"/>
    <w:rsid w:val="63366F74"/>
    <w:rsid w:val="633D2D9C"/>
    <w:rsid w:val="633F2762"/>
    <w:rsid w:val="6347742C"/>
    <w:rsid w:val="634841C4"/>
    <w:rsid w:val="634F383A"/>
    <w:rsid w:val="63543E6F"/>
    <w:rsid w:val="635F2C96"/>
    <w:rsid w:val="637413C6"/>
    <w:rsid w:val="63783BC0"/>
    <w:rsid w:val="63792208"/>
    <w:rsid w:val="638C4A5F"/>
    <w:rsid w:val="638D1F52"/>
    <w:rsid w:val="6391016F"/>
    <w:rsid w:val="63927FB4"/>
    <w:rsid w:val="639468EC"/>
    <w:rsid w:val="639C7CB4"/>
    <w:rsid w:val="63A92E6B"/>
    <w:rsid w:val="63AA1E11"/>
    <w:rsid w:val="63B329FA"/>
    <w:rsid w:val="63B66E03"/>
    <w:rsid w:val="63BD18E0"/>
    <w:rsid w:val="63BD589B"/>
    <w:rsid w:val="63C40116"/>
    <w:rsid w:val="63C60FF3"/>
    <w:rsid w:val="63D27752"/>
    <w:rsid w:val="63EF5D46"/>
    <w:rsid w:val="63F4318A"/>
    <w:rsid w:val="63F71F10"/>
    <w:rsid w:val="63F97611"/>
    <w:rsid w:val="63FC0596"/>
    <w:rsid w:val="63FF4D9E"/>
    <w:rsid w:val="64002891"/>
    <w:rsid w:val="64021259"/>
    <w:rsid w:val="641A33C9"/>
    <w:rsid w:val="641E1DD0"/>
    <w:rsid w:val="64355278"/>
    <w:rsid w:val="64356146"/>
    <w:rsid w:val="64395593"/>
    <w:rsid w:val="644D16E1"/>
    <w:rsid w:val="6450005B"/>
    <w:rsid w:val="646856C7"/>
    <w:rsid w:val="646B6BB1"/>
    <w:rsid w:val="64774B91"/>
    <w:rsid w:val="64855539"/>
    <w:rsid w:val="64936703"/>
    <w:rsid w:val="649D102D"/>
    <w:rsid w:val="64A32029"/>
    <w:rsid w:val="64A647DB"/>
    <w:rsid w:val="64A70E8F"/>
    <w:rsid w:val="64A758F9"/>
    <w:rsid w:val="64AB2CB8"/>
    <w:rsid w:val="64AB5BC8"/>
    <w:rsid w:val="64B07140"/>
    <w:rsid w:val="64B140D9"/>
    <w:rsid w:val="64B557C6"/>
    <w:rsid w:val="64B654D9"/>
    <w:rsid w:val="64BE3ED7"/>
    <w:rsid w:val="64CB034A"/>
    <w:rsid w:val="64CE0EEF"/>
    <w:rsid w:val="64D25170"/>
    <w:rsid w:val="64D7377C"/>
    <w:rsid w:val="64E2007C"/>
    <w:rsid w:val="64ED11A3"/>
    <w:rsid w:val="64F825F4"/>
    <w:rsid w:val="64FD5CA2"/>
    <w:rsid w:val="65052EF2"/>
    <w:rsid w:val="650D74DA"/>
    <w:rsid w:val="65151063"/>
    <w:rsid w:val="652B723C"/>
    <w:rsid w:val="652F1D8E"/>
    <w:rsid w:val="653103A5"/>
    <w:rsid w:val="653757DF"/>
    <w:rsid w:val="654E2414"/>
    <w:rsid w:val="65503446"/>
    <w:rsid w:val="655B2009"/>
    <w:rsid w:val="655C2B7E"/>
    <w:rsid w:val="65621EDC"/>
    <w:rsid w:val="65657B68"/>
    <w:rsid w:val="657449B3"/>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BD2897"/>
    <w:rsid w:val="65C06F7D"/>
    <w:rsid w:val="65C459D3"/>
    <w:rsid w:val="65CC73F0"/>
    <w:rsid w:val="65D05019"/>
    <w:rsid w:val="65D2051C"/>
    <w:rsid w:val="65D307DC"/>
    <w:rsid w:val="65D8322D"/>
    <w:rsid w:val="65DD14E3"/>
    <w:rsid w:val="65DF7832"/>
    <w:rsid w:val="65E36FAB"/>
    <w:rsid w:val="65E63B9C"/>
    <w:rsid w:val="65E9508F"/>
    <w:rsid w:val="65EF6571"/>
    <w:rsid w:val="65FB5D5A"/>
    <w:rsid w:val="662133E2"/>
    <w:rsid w:val="66236B9E"/>
    <w:rsid w:val="66333A39"/>
    <w:rsid w:val="665603F0"/>
    <w:rsid w:val="6656075B"/>
    <w:rsid w:val="66605802"/>
    <w:rsid w:val="66614B15"/>
    <w:rsid w:val="66644C16"/>
    <w:rsid w:val="66700A1C"/>
    <w:rsid w:val="667444A2"/>
    <w:rsid w:val="66824561"/>
    <w:rsid w:val="668543CC"/>
    <w:rsid w:val="66876CE5"/>
    <w:rsid w:val="668922D2"/>
    <w:rsid w:val="66901922"/>
    <w:rsid w:val="6691257E"/>
    <w:rsid w:val="669E4476"/>
    <w:rsid w:val="66A7409B"/>
    <w:rsid w:val="66A87315"/>
    <w:rsid w:val="66A9783B"/>
    <w:rsid w:val="66AA03D9"/>
    <w:rsid w:val="66B6078F"/>
    <w:rsid w:val="66BC5FE0"/>
    <w:rsid w:val="66C65BD1"/>
    <w:rsid w:val="66CB2085"/>
    <w:rsid w:val="66CB2934"/>
    <w:rsid w:val="66CD03B4"/>
    <w:rsid w:val="66CE16B9"/>
    <w:rsid w:val="66D502D3"/>
    <w:rsid w:val="66D97A4A"/>
    <w:rsid w:val="66DA41AF"/>
    <w:rsid w:val="66DB09CF"/>
    <w:rsid w:val="66E8637A"/>
    <w:rsid w:val="66F875CA"/>
    <w:rsid w:val="66FC75BD"/>
    <w:rsid w:val="670A2F80"/>
    <w:rsid w:val="671307ED"/>
    <w:rsid w:val="6723405E"/>
    <w:rsid w:val="6728304C"/>
    <w:rsid w:val="672D338E"/>
    <w:rsid w:val="67325B5A"/>
    <w:rsid w:val="67472C35"/>
    <w:rsid w:val="675642CF"/>
    <w:rsid w:val="67630CEF"/>
    <w:rsid w:val="676958DE"/>
    <w:rsid w:val="676E37C1"/>
    <w:rsid w:val="676E3E49"/>
    <w:rsid w:val="67786A75"/>
    <w:rsid w:val="678126D4"/>
    <w:rsid w:val="67826BDE"/>
    <w:rsid w:val="67897C06"/>
    <w:rsid w:val="678B726D"/>
    <w:rsid w:val="679348FA"/>
    <w:rsid w:val="67945BFF"/>
    <w:rsid w:val="67A8101C"/>
    <w:rsid w:val="67B66B6C"/>
    <w:rsid w:val="67B80E5B"/>
    <w:rsid w:val="67C12E69"/>
    <w:rsid w:val="67C21C75"/>
    <w:rsid w:val="67C96F1B"/>
    <w:rsid w:val="67CF4543"/>
    <w:rsid w:val="67D046E3"/>
    <w:rsid w:val="67D7796D"/>
    <w:rsid w:val="67DA181B"/>
    <w:rsid w:val="67E61C31"/>
    <w:rsid w:val="67EF43DE"/>
    <w:rsid w:val="68076E37"/>
    <w:rsid w:val="680E73DA"/>
    <w:rsid w:val="68107A6A"/>
    <w:rsid w:val="68153BCE"/>
    <w:rsid w:val="6817276F"/>
    <w:rsid w:val="68172D06"/>
    <w:rsid w:val="681B135B"/>
    <w:rsid w:val="68326D82"/>
    <w:rsid w:val="683A638D"/>
    <w:rsid w:val="68440CCE"/>
    <w:rsid w:val="68456DDE"/>
    <w:rsid w:val="6848190E"/>
    <w:rsid w:val="684C53AD"/>
    <w:rsid w:val="685054EE"/>
    <w:rsid w:val="685409C3"/>
    <w:rsid w:val="686270C5"/>
    <w:rsid w:val="6865105C"/>
    <w:rsid w:val="68680A3E"/>
    <w:rsid w:val="686D205F"/>
    <w:rsid w:val="687641A2"/>
    <w:rsid w:val="688B4E92"/>
    <w:rsid w:val="68903F78"/>
    <w:rsid w:val="68981FA9"/>
    <w:rsid w:val="68997089"/>
    <w:rsid w:val="689F14AC"/>
    <w:rsid w:val="68A24AB7"/>
    <w:rsid w:val="68A37A66"/>
    <w:rsid w:val="68B166E3"/>
    <w:rsid w:val="68BC2510"/>
    <w:rsid w:val="68BE3E41"/>
    <w:rsid w:val="68C22DEE"/>
    <w:rsid w:val="68C65C96"/>
    <w:rsid w:val="68CA6D7A"/>
    <w:rsid w:val="68CC107E"/>
    <w:rsid w:val="68D37C3F"/>
    <w:rsid w:val="68D72731"/>
    <w:rsid w:val="68DB2D5C"/>
    <w:rsid w:val="68E54CA7"/>
    <w:rsid w:val="68EC3C32"/>
    <w:rsid w:val="68F23CD8"/>
    <w:rsid w:val="68F277E7"/>
    <w:rsid w:val="68FA2F47"/>
    <w:rsid w:val="69023BD7"/>
    <w:rsid w:val="6908782E"/>
    <w:rsid w:val="690A31E2"/>
    <w:rsid w:val="69185D7B"/>
    <w:rsid w:val="69223CCF"/>
    <w:rsid w:val="692249F5"/>
    <w:rsid w:val="69264077"/>
    <w:rsid w:val="6926423B"/>
    <w:rsid w:val="692B443C"/>
    <w:rsid w:val="694003F6"/>
    <w:rsid w:val="694B1A4D"/>
    <w:rsid w:val="695100E3"/>
    <w:rsid w:val="69592B99"/>
    <w:rsid w:val="695B35B6"/>
    <w:rsid w:val="6967137D"/>
    <w:rsid w:val="69702ECB"/>
    <w:rsid w:val="697D65C5"/>
    <w:rsid w:val="69823BDB"/>
    <w:rsid w:val="6987732D"/>
    <w:rsid w:val="69885E8B"/>
    <w:rsid w:val="69904740"/>
    <w:rsid w:val="69973B8A"/>
    <w:rsid w:val="6999660E"/>
    <w:rsid w:val="699E08C3"/>
    <w:rsid w:val="699E15C6"/>
    <w:rsid w:val="69A4678D"/>
    <w:rsid w:val="69B907A6"/>
    <w:rsid w:val="69BA36B6"/>
    <w:rsid w:val="69BC20ED"/>
    <w:rsid w:val="69C2222A"/>
    <w:rsid w:val="69C45E93"/>
    <w:rsid w:val="69C46BA7"/>
    <w:rsid w:val="69C52D24"/>
    <w:rsid w:val="69CE5307"/>
    <w:rsid w:val="69CF1CA6"/>
    <w:rsid w:val="69D2211C"/>
    <w:rsid w:val="69D435AA"/>
    <w:rsid w:val="69D700B2"/>
    <w:rsid w:val="69D95770"/>
    <w:rsid w:val="69EA02D1"/>
    <w:rsid w:val="69EA51BF"/>
    <w:rsid w:val="69EB3B55"/>
    <w:rsid w:val="69EE4AD9"/>
    <w:rsid w:val="6A1F6220"/>
    <w:rsid w:val="6A230B6F"/>
    <w:rsid w:val="6A2D2364"/>
    <w:rsid w:val="6A2D62D3"/>
    <w:rsid w:val="6A2F1DC9"/>
    <w:rsid w:val="6A3126FE"/>
    <w:rsid w:val="6A3419CA"/>
    <w:rsid w:val="6A384DCC"/>
    <w:rsid w:val="6A452F6A"/>
    <w:rsid w:val="6A455806"/>
    <w:rsid w:val="6A5007A3"/>
    <w:rsid w:val="6A562FD7"/>
    <w:rsid w:val="6A5A55F9"/>
    <w:rsid w:val="6A5D38D1"/>
    <w:rsid w:val="6A621215"/>
    <w:rsid w:val="6A6860B8"/>
    <w:rsid w:val="6A70182F"/>
    <w:rsid w:val="6A7C129A"/>
    <w:rsid w:val="6A8B2BBC"/>
    <w:rsid w:val="6A965876"/>
    <w:rsid w:val="6A996B6C"/>
    <w:rsid w:val="6A9F07BD"/>
    <w:rsid w:val="6AA17E00"/>
    <w:rsid w:val="6AA66A23"/>
    <w:rsid w:val="6AB4101F"/>
    <w:rsid w:val="6AC00E5F"/>
    <w:rsid w:val="6ACF1941"/>
    <w:rsid w:val="6AD10782"/>
    <w:rsid w:val="6AD30254"/>
    <w:rsid w:val="6AD51554"/>
    <w:rsid w:val="6AD519BD"/>
    <w:rsid w:val="6AD820D3"/>
    <w:rsid w:val="6AD87048"/>
    <w:rsid w:val="6AEF5059"/>
    <w:rsid w:val="6AF82A0D"/>
    <w:rsid w:val="6AFC4C97"/>
    <w:rsid w:val="6B01111E"/>
    <w:rsid w:val="6B1675CD"/>
    <w:rsid w:val="6B1B6DB4"/>
    <w:rsid w:val="6B1F56F1"/>
    <w:rsid w:val="6B33736F"/>
    <w:rsid w:val="6B41101C"/>
    <w:rsid w:val="6B423E55"/>
    <w:rsid w:val="6B432C69"/>
    <w:rsid w:val="6B495620"/>
    <w:rsid w:val="6B51691F"/>
    <w:rsid w:val="6B53250E"/>
    <w:rsid w:val="6B580A03"/>
    <w:rsid w:val="6B5A3B76"/>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BF6F53"/>
    <w:rsid w:val="6BC930E6"/>
    <w:rsid w:val="6BD43675"/>
    <w:rsid w:val="6BE35E8E"/>
    <w:rsid w:val="6BED2021"/>
    <w:rsid w:val="6BF33F2A"/>
    <w:rsid w:val="6BF57565"/>
    <w:rsid w:val="6BF670AD"/>
    <w:rsid w:val="6BF76D8F"/>
    <w:rsid w:val="6BFB7933"/>
    <w:rsid w:val="6C060F0D"/>
    <w:rsid w:val="6C085BAC"/>
    <w:rsid w:val="6C125A80"/>
    <w:rsid w:val="6C243696"/>
    <w:rsid w:val="6C260823"/>
    <w:rsid w:val="6C3636CD"/>
    <w:rsid w:val="6C37119B"/>
    <w:rsid w:val="6C3B6917"/>
    <w:rsid w:val="6C4362DE"/>
    <w:rsid w:val="6C4562EF"/>
    <w:rsid w:val="6C555EA7"/>
    <w:rsid w:val="6C5A65AF"/>
    <w:rsid w:val="6C5C0714"/>
    <w:rsid w:val="6C5E7372"/>
    <w:rsid w:val="6C635297"/>
    <w:rsid w:val="6C64070C"/>
    <w:rsid w:val="6C6C4AED"/>
    <w:rsid w:val="6C706D77"/>
    <w:rsid w:val="6C715661"/>
    <w:rsid w:val="6C737CFB"/>
    <w:rsid w:val="6C797FC3"/>
    <w:rsid w:val="6C7A1884"/>
    <w:rsid w:val="6C7F395F"/>
    <w:rsid w:val="6C884962"/>
    <w:rsid w:val="6C8A4E42"/>
    <w:rsid w:val="6C8B77CE"/>
    <w:rsid w:val="6C952DF1"/>
    <w:rsid w:val="6C9970D7"/>
    <w:rsid w:val="6CA2657E"/>
    <w:rsid w:val="6CB42573"/>
    <w:rsid w:val="6CB829EE"/>
    <w:rsid w:val="6CC00D01"/>
    <w:rsid w:val="6CC67584"/>
    <w:rsid w:val="6CCD388D"/>
    <w:rsid w:val="6CD17DE6"/>
    <w:rsid w:val="6CD25AAA"/>
    <w:rsid w:val="6CD36B32"/>
    <w:rsid w:val="6CD51C5E"/>
    <w:rsid w:val="6CD7419C"/>
    <w:rsid w:val="6CDD06CC"/>
    <w:rsid w:val="6CEB733C"/>
    <w:rsid w:val="6CEF1588"/>
    <w:rsid w:val="6CF02B48"/>
    <w:rsid w:val="6CF959D6"/>
    <w:rsid w:val="6D02479A"/>
    <w:rsid w:val="6D0843F7"/>
    <w:rsid w:val="6D090170"/>
    <w:rsid w:val="6D193D0C"/>
    <w:rsid w:val="6D1E3A54"/>
    <w:rsid w:val="6D2D07CC"/>
    <w:rsid w:val="6D2F539A"/>
    <w:rsid w:val="6D2F7198"/>
    <w:rsid w:val="6D3162BA"/>
    <w:rsid w:val="6D34238B"/>
    <w:rsid w:val="6D36133C"/>
    <w:rsid w:val="6D392803"/>
    <w:rsid w:val="6D456E3D"/>
    <w:rsid w:val="6D465AD5"/>
    <w:rsid w:val="6D4A0435"/>
    <w:rsid w:val="6D4F63E5"/>
    <w:rsid w:val="6D5032B1"/>
    <w:rsid w:val="6D514C97"/>
    <w:rsid w:val="6D595207"/>
    <w:rsid w:val="6D5A7E9A"/>
    <w:rsid w:val="6D5B6433"/>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1566"/>
    <w:rsid w:val="6DBC5B23"/>
    <w:rsid w:val="6DC8756E"/>
    <w:rsid w:val="6DCA3B30"/>
    <w:rsid w:val="6DD4629B"/>
    <w:rsid w:val="6DE313AF"/>
    <w:rsid w:val="6DEB6263"/>
    <w:rsid w:val="6DEF55B7"/>
    <w:rsid w:val="6DF139EF"/>
    <w:rsid w:val="6DF15F66"/>
    <w:rsid w:val="6DF2033E"/>
    <w:rsid w:val="6DF8337A"/>
    <w:rsid w:val="6DFC1B77"/>
    <w:rsid w:val="6DFF2D05"/>
    <w:rsid w:val="6E004960"/>
    <w:rsid w:val="6E04718D"/>
    <w:rsid w:val="6E0B0332"/>
    <w:rsid w:val="6E0B4918"/>
    <w:rsid w:val="6E2068BE"/>
    <w:rsid w:val="6E2A50F1"/>
    <w:rsid w:val="6E36463E"/>
    <w:rsid w:val="6E386BFF"/>
    <w:rsid w:val="6E3B6A4F"/>
    <w:rsid w:val="6E432276"/>
    <w:rsid w:val="6E4408FB"/>
    <w:rsid w:val="6E5805C6"/>
    <w:rsid w:val="6E586C17"/>
    <w:rsid w:val="6E5F00A3"/>
    <w:rsid w:val="6E6F73CC"/>
    <w:rsid w:val="6E791F84"/>
    <w:rsid w:val="6E796673"/>
    <w:rsid w:val="6E7A21C4"/>
    <w:rsid w:val="6E812F57"/>
    <w:rsid w:val="6E866461"/>
    <w:rsid w:val="6E891F61"/>
    <w:rsid w:val="6E8B4A99"/>
    <w:rsid w:val="6E9D6087"/>
    <w:rsid w:val="6EB06B8A"/>
    <w:rsid w:val="6EB072A6"/>
    <w:rsid w:val="6EB87F35"/>
    <w:rsid w:val="6ECB152C"/>
    <w:rsid w:val="6ED61898"/>
    <w:rsid w:val="6ED62013"/>
    <w:rsid w:val="6EDA6DB9"/>
    <w:rsid w:val="6EE4427D"/>
    <w:rsid w:val="6EE63F95"/>
    <w:rsid w:val="6EEB76D5"/>
    <w:rsid w:val="6EED49C0"/>
    <w:rsid w:val="6EEE66CC"/>
    <w:rsid w:val="6F131548"/>
    <w:rsid w:val="6F1475C7"/>
    <w:rsid w:val="6F1F535B"/>
    <w:rsid w:val="6F213E96"/>
    <w:rsid w:val="6F221B63"/>
    <w:rsid w:val="6F243248"/>
    <w:rsid w:val="6F274D57"/>
    <w:rsid w:val="6F3B1701"/>
    <w:rsid w:val="6F3E7BF1"/>
    <w:rsid w:val="6F422098"/>
    <w:rsid w:val="6F49379B"/>
    <w:rsid w:val="6F4B0D11"/>
    <w:rsid w:val="6F5042F8"/>
    <w:rsid w:val="6F612772"/>
    <w:rsid w:val="6F645BE2"/>
    <w:rsid w:val="6F67077C"/>
    <w:rsid w:val="6F690D5D"/>
    <w:rsid w:val="6F703E60"/>
    <w:rsid w:val="6F715FDB"/>
    <w:rsid w:val="6F755D6A"/>
    <w:rsid w:val="6F780663"/>
    <w:rsid w:val="6F784AF0"/>
    <w:rsid w:val="6F786CEE"/>
    <w:rsid w:val="6F7915DC"/>
    <w:rsid w:val="6F7D589D"/>
    <w:rsid w:val="6F817B43"/>
    <w:rsid w:val="6F825410"/>
    <w:rsid w:val="6F8A7E10"/>
    <w:rsid w:val="6F94664D"/>
    <w:rsid w:val="6F973F7E"/>
    <w:rsid w:val="6FA06BAE"/>
    <w:rsid w:val="6FA4319D"/>
    <w:rsid w:val="6FAF5FD3"/>
    <w:rsid w:val="6FB3683D"/>
    <w:rsid w:val="6FC10462"/>
    <w:rsid w:val="6FC12A34"/>
    <w:rsid w:val="6FC67383"/>
    <w:rsid w:val="6FCC0980"/>
    <w:rsid w:val="6FD10DFF"/>
    <w:rsid w:val="6FE31BB4"/>
    <w:rsid w:val="6FEC0A99"/>
    <w:rsid w:val="6FEF5D43"/>
    <w:rsid w:val="6FF0358B"/>
    <w:rsid w:val="6FF17619"/>
    <w:rsid w:val="6FF21C22"/>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D1B02"/>
    <w:rsid w:val="702F13E2"/>
    <w:rsid w:val="70371531"/>
    <w:rsid w:val="703D244F"/>
    <w:rsid w:val="704472F4"/>
    <w:rsid w:val="704561B0"/>
    <w:rsid w:val="704626FC"/>
    <w:rsid w:val="70483BF2"/>
    <w:rsid w:val="705047D3"/>
    <w:rsid w:val="705649CA"/>
    <w:rsid w:val="705666DD"/>
    <w:rsid w:val="706011EA"/>
    <w:rsid w:val="70630DD1"/>
    <w:rsid w:val="706D6302"/>
    <w:rsid w:val="707E0F40"/>
    <w:rsid w:val="70862203"/>
    <w:rsid w:val="708F35D8"/>
    <w:rsid w:val="70932A22"/>
    <w:rsid w:val="70943FC3"/>
    <w:rsid w:val="709E4B2B"/>
    <w:rsid w:val="70A032B4"/>
    <w:rsid w:val="70A6170B"/>
    <w:rsid w:val="70AD7E26"/>
    <w:rsid w:val="70B02085"/>
    <w:rsid w:val="70BE1584"/>
    <w:rsid w:val="70C04A87"/>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34DC6"/>
    <w:rsid w:val="71392590"/>
    <w:rsid w:val="713B2B84"/>
    <w:rsid w:val="713E0BD9"/>
    <w:rsid w:val="713F10F0"/>
    <w:rsid w:val="714448F1"/>
    <w:rsid w:val="7145163B"/>
    <w:rsid w:val="714678F4"/>
    <w:rsid w:val="714A1DE3"/>
    <w:rsid w:val="7150636D"/>
    <w:rsid w:val="71542D7C"/>
    <w:rsid w:val="715B62AC"/>
    <w:rsid w:val="715B7652"/>
    <w:rsid w:val="716B4A4F"/>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CA376C"/>
    <w:rsid w:val="71D14DB4"/>
    <w:rsid w:val="71D15BC9"/>
    <w:rsid w:val="71E31742"/>
    <w:rsid w:val="71E44313"/>
    <w:rsid w:val="71E53AF6"/>
    <w:rsid w:val="71EC1BF3"/>
    <w:rsid w:val="71F03D90"/>
    <w:rsid w:val="71F16951"/>
    <w:rsid w:val="71FD2A9C"/>
    <w:rsid w:val="71FF7972"/>
    <w:rsid w:val="7205511E"/>
    <w:rsid w:val="720B4220"/>
    <w:rsid w:val="720D141A"/>
    <w:rsid w:val="72100F31"/>
    <w:rsid w:val="72135D18"/>
    <w:rsid w:val="721624A7"/>
    <w:rsid w:val="72182020"/>
    <w:rsid w:val="7220374A"/>
    <w:rsid w:val="7221183F"/>
    <w:rsid w:val="72215843"/>
    <w:rsid w:val="722C7C94"/>
    <w:rsid w:val="723D234C"/>
    <w:rsid w:val="72400503"/>
    <w:rsid w:val="72411700"/>
    <w:rsid w:val="724E4528"/>
    <w:rsid w:val="725A4828"/>
    <w:rsid w:val="725B321B"/>
    <w:rsid w:val="726F7E37"/>
    <w:rsid w:val="7276464A"/>
    <w:rsid w:val="728B087B"/>
    <w:rsid w:val="728C5620"/>
    <w:rsid w:val="728F7281"/>
    <w:rsid w:val="729624A5"/>
    <w:rsid w:val="729D386A"/>
    <w:rsid w:val="729F5682"/>
    <w:rsid w:val="729F6D81"/>
    <w:rsid w:val="72B31DBB"/>
    <w:rsid w:val="72B41076"/>
    <w:rsid w:val="72BA1E86"/>
    <w:rsid w:val="72C85252"/>
    <w:rsid w:val="72CE60C5"/>
    <w:rsid w:val="72D231ED"/>
    <w:rsid w:val="72D4094B"/>
    <w:rsid w:val="72D57472"/>
    <w:rsid w:val="72D57B9F"/>
    <w:rsid w:val="72DB18FF"/>
    <w:rsid w:val="72E4155E"/>
    <w:rsid w:val="72E75711"/>
    <w:rsid w:val="72FA159E"/>
    <w:rsid w:val="730040BD"/>
    <w:rsid w:val="730A6DDA"/>
    <w:rsid w:val="7314733A"/>
    <w:rsid w:val="731755C9"/>
    <w:rsid w:val="731C673F"/>
    <w:rsid w:val="731D0ABA"/>
    <w:rsid w:val="73235A27"/>
    <w:rsid w:val="73283146"/>
    <w:rsid w:val="732D5122"/>
    <w:rsid w:val="732E0084"/>
    <w:rsid w:val="733E6120"/>
    <w:rsid w:val="73492E90"/>
    <w:rsid w:val="734B5A8D"/>
    <w:rsid w:val="734D2312"/>
    <w:rsid w:val="73594034"/>
    <w:rsid w:val="736665C5"/>
    <w:rsid w:val="736827E7"/>
    <w:rsid w:val="73690269"/>
    <w:rsid w:val="73695125"/>
    <w:rsid w:val="73727874"/>
    <w:rsid w:val="739410AD"/>
    <w:rsid w:val="73962032"/>
    <w:rsid w:val="73974230"/>
    <w:rsid w:val="73A41347"/>
    <w:rsid w:val="73A618C9"/>
    <w:rsid w:val="73A81F4C"/>
    <w:rsid w:val="73AA5267"/>
    <w:rsid w:val="73AC41D5"/>
    <w:rsid w:val="73AE1B1D"/>
    <w:rsid w:val="73BE0114"/>
    <w:rsid w:val="73BF706F"/>
    <w:rsid w:val="73C70F58"/>
    <w:rsid w:val="73CD54CA"/>
    <w:rsid w:val="73CF7C0D"/>
    <w:rsid w:val="73DA5F9E"/>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13CA5"/>
    <w:rsid w:val="7455116B"/>
    <w:rsid w:val="7456373C"/>
    <w:rsid w:val="745A1D70"/>
    <w:rsid w:val="745D37F8"/>
    <w:rsid w:val="74620891"/>
    <w:rsid w:val="74666E87"/>
    <w:rsid w:val="746B335A"/>
    <w:rsid w:val="746C0E4C"/>
    <w:rsid w:val="74777121"/>
    <w:rsid w:val="74791BE0"/>
    <w:rsid w:val="747F48E4"/>
    <w:rsid w:val="747F5232"/>
    <w:rsid w:val="747F5BD8"/>
    <w:rsid w:val="74866CC7"/>
    <w:rsid w:val="74917CCB"/>
    <w:rsid w:val="749A119E"/>
    <w:rsid w:val="749C34D3"/>
    <w:rsid w:val="749C581D"/>
    <w:rsid w:val="74A17F65"/>
    <w:rsid w:val="74AC5B21"/>
    <w:rsid w:val="74B132B3"/>
    <w:rsid w:val="74B41184"/>
    <w:rsid w:val="74B67F0B"/>
    <w:rsid w:val="74BC1E14"/>
    <w:rsid w:val="74D231A8"/>
    <w:rsid w:val="74DD2349"/>
    <w:rsid w:val="74DF4D44"/>
    <w:rsid w:val="74E8308A"/>
    <w:rsid w:val="74F14E44"/>
    <w:rsid w:val="74F6547D"/>
    <w:rsid w:val="74FA5107"/>
    <w:rsid w:val="74FE6101"/>
    <w:rsid w:val="750C2E98"/>
    <w:rsid w:val="751029E3"/>
    <w:rsid w:val="751653F3"/>
    <w:rsid w:val="752017A3"/>
    <w:rsid w:val="7526055E"/>
    <w:rsid w:val="752949C6"/>
    <w:rsid w:val="752A6B80"/>
    <w:rsid w:val="75422471"/>
    <w:rsid w:val="75466A7F"/>
    <w:rsid w:val="75532C9F"/>
    <w:rsid w:val="755551A3"/>
    <w:rsid w:val="755B49B2"/>
    <w:rsid w:val="756225A2"/>
    <w:rsid w:val="756234B4"/>
    <w:rsid w:val="756D03F6"/>
    <w:rsid w:val="75707339"/>
    <w:rsid w:val="757537C1"/>
    <w:rsid w:val="757B56CA"/>
    <w:rsid w:val="75824101"/>
    <w:rsid w:val="75824D9D"/>
    <w:rsid w:val="7585250B"/>
    <w:rsid w:val="758E26A4"/>
    <w:rsid w:val="758F2DC9"/>
    <w:rsid w:val="75971777"/>
    <w:rsid w:val="75A2437B"/>
    <w:rsid w:val="75B46B29"/>
    <w:rsid w:val="75BD00DD"/>
    <w:rsid w:val="75BD7438"/>
    <w:rsid w:val="75BF74B7"/>
    <w:rsid w:val="75C34BC5"/>
    <w:rsid w:val="75C851E4"/>
    <w:rsid w:val="75C9324B"/>
    <w:rsid w:val="75CD1C51"/>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32660"/>
    <w:rsid w:val="7625469E"/>
    <w:rsid w:val="76265F2F"/>
    <w:rsid w:val="76276E68"/>
    <w:rsid w:val="76282FA5"/>
    <w:rsid w:val="76287EC0"/>
    <w:rsid w:val="76295587"/>
    <w:rsid w:val="763306FC"/>
    <w:rsid w:val="763973B3"/>
    <w:rsid w:val="76445D7A"/>
    <w:rsid w:val="7645320A"/>
    <w:rsid w:val="764B60D8"/>
    <w:rsid w:val="76542AC8"/>
    <w:rsid w:val="76543CC9"/>
    <w:rsid w:val="765A4157"/>
    <w:rsid w:val="76617F46"/>
    <w:rsid w:val="766461A0"/>
    <w:rsid w:val="766C04D6"/>
    <w:rsid w:val="766D3D59"/>
    <w:rsid w:val="766F145A"/>
    <w:rsid w:val="76721858"/>
    <w:rsid w:val="76742AFE"/>
    <w:rsid w:val="767B20DE"/>
    <w:rsid w:val="767D7561"/>
    <w:rsid w:val="767F53BF"/>
    <w:rsid w:val="7680271B"/>
    <w:rsid w:val="76820CB3"/>
    <w:rsid w:val="768858BC"/>
    <w:rsid w:val="768A3EC7"/>
    <w:rsid w:val="768F7791"/>
    <w:rsid w:val="76AF2244"/>
    <w:rsid w:val="76C9109B"/>
    <w:rsid w:val="76CE5B26"/>
    <w:rsid w:val="76CF49E5"/>
    <w:rsid w:val="76D21ED8"/>
    <w:rsid w:val="76D27940"/>
    <w:rsid w:val="76D3117F"/>
    <w:rsid w:val="76E045B8"/>
    <w:rsid w:val="76ED69CE"/>
    <w:rsid w:val="76F36173"/>
    <w:rsid w:val="77067C55"/>
    <w:rsid w:val="77071260"/>
    <w:rsid w:val="770C2D36"/>
    <w:rsid w:val="77143A5D"/>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12422"/>
    <w:rsid w:val="77727D83"/>
    <w:rsid w:val="77776348"/>
    <w:rsid w:val="77777B07"/>
    <w:rsid w:val="77835A9F"/>
    <w:rsid w:val="77877D29"/>
    <w:rsid w:val="778A0D2A"/>
    <w:rsid w:val="779202B8"/>
    <w:rsid w:val="779437BB"/>
    <w:rsid w:val="779F1FF1"/>
    <w:rsid w:val="77A727DC"/>
    <w:rsid w:val="77BA71E4"/>
    <w:rsid w:val="77BF3706"/>
    <w:rsid w:val="77CA1A97"/>
    <w:rsid w:val="77CB1717"/>
    <w:rsid w:val="77CC61AD"/>
    <w:rsid w:val="77CD4BBB"/>
    <w:rsid w:val="77CD7B71"/>
    <w:rsid w:val="77D504E5"/>
    <w:rsid w:val="77DC5234"/>
    <w:rsid w:val="77E15F71"/>
    <w:rsid w:val="77E93077"/>
    <w:rsid w:val="77EA1FCC"/>
    <w:rsid w:val="77EC1C4C"/>
    <w:rsid w:val="77F967D4"/>
    <w:rsid w:val="77FA0E48"/>
    <w:rsid w:val="77FB2B35"/>
    <w:rsid w:val="77FB4464"/>
    <w:rsid w:val="77FB61A9"/>
    <w:rsid w:val="77FC6DC3"/>
    <w:rsid w:val="78245629"/>
    <w:rsid w:val="78270568"/>
    <w:rsid w:val="782C23C9"/>
    <w:rsid w:val="783175D5"/>
    <w:rsid w:val="78320A3F"/>
    <w:rsid w:val="78322C70"/>
    <w:rsid w:val="783B1B25"/>
    <w:rsid w:val="784C0D6B"/>
    <w:rsid w:val="784F3822"/>
    <w:rsid w:val="78574B7E"/>
    <w:rsid w:val="785B21C7"/>
    <w:rsid w:val="786134EA"/>
    <w:rsid w:val="78622F0F"/>
    <w:rsid w:val="786833C9"/>
    <w:rsid w:val="786A41B8"/>
    <w:rsid w:val="78743289"/>
    <w:rsid w:val="78757AE0"/>
    <w:rsid w:val="78762B5D"/>
    <w:rsid w:val="78765BCA"/>
    <w:rsid w:val="788B01D8"/>
    <w:rsid w:val="788E337C"/>
    <w:rsid w:val="788F2197"/>
    <w:rsid w:val="788F4CD8"/>
    <w:rsid w:val="789C045F"/>
    <w:rsid w:val="789D7B19"/>
    <w:rsid w:val="78A55AA8"/>
    <w:rsid w:val="78A56E7C"/>
    <w:rsid w:val="78A7566F"/>
    <w:rsid w:val="78A91105"/>
    <w:rsid w:val="78B16511"/>
    <w:rsid w:val="78B37242"/>
    <w:rsid w:val="78B41242"/>
    <w:rsid w:val="78B41694"/>
    <w:rsid w:val="78B75E9C"/>
    <w:rsid w:val="78BA7CB3"/>
    <w:rsid w:val="78BF7D2B"/>
    <w:rsid w:val="78C901FF"/>
    <w:rsid w:val="78CD2D94"/>
    <w:rsid w:val="78CF6F68"/>
    <w:rsid w:val="78D14782"/>
    <w:rsid w:val="78D366C6"/>
    <w:rsid w:val="78D6764B"/>
    <w:rsid w:val="78DE299F"/>
    <w:rsid w:val="78E71CAD"/>
    <w:rsid w:val="78ED02C3"/>
    <w:rsid w:val="78F33AD0"/>
    <w:rsid w:val="78FE2B52"/>
    <w:rsid w:val="790A4622"/>
    <w:rsid w:val="790B6EC6"/>
    <w:rsid w:val="790C33A8"/>
    <w:rsid w:val="79102392"/>
    <w:rsid w:val="791314CD"/>
    <w:rsid w:val="791A1E16"/>
    <w:rsid w:val="791A4F4A"/>
    <w:rsid w:val="791C1F6F"/>
    <w:rsid w:val="7921166B"/>
    <w:rsid w:val="79256621"/>
    <w:rsid w:val="792B4B56"/>
    <w:rsid w:val="793A08B2"/>
    <w:rsid w:val="7947354B"/>
    <w:rsid w:val="794F7D45"/>
    <w:rsid w:val="795258C8"/>
    <w:rsid w:val="795C06E0"/>
    <w:rsid w:val="79612481"/>
    <w:rsid w:val="79641838"/>
    <w:rsid w:val="796D30AB"/>
    <w:rsid w:val="797057FE"/>
    <w:rsid w:val="797C2E06"/>
    <w:rsid w:val="797C5F80"/>
    <w:rsid w:val="79904253"/>
    <w:rsid w:val="799056AC"/>
    <w:rsid w:val="79927E6B"/>
    <w:rsid w:val="799E4E95"/>
    <w:rsid w:val="79A65553"/>
    <w:rsid w:val="79A67D23"/>
    <w:rsid w:val="79C22C0F"/>
    <w:rsid w:val="79C27653"/>
    <w:rsid w:val="79C370A4"/>
    <w:rsid w:val="79C42B56"/>
    <w:rsid w:val="79CC5057"/>
    <w:rsid w:val="79CC7E28"/>
    <w:rsid w:val="79D5704E"/>
    <w:rsid w:val="79D917F7"/>
    <w:rsid w:val="79EF64B4"/>
    <w:rsid w:val="79F36DB4"/>
    <w:rsid w:val="79FA5CDF"/>
    <w:rsid w:val="79FA7CD6"/>
    <w:rsid w:val="79FF6945"/>
    <w:rsid w:val="7A0422BB"/>
    <w:rsid w:val="7A0635C0"/>
    <w:rsid w:val="7A1A47B8"/>
    <w:rsid w:val="7A1B7CE2"/>
    <w:rsid w:val="7A1F663C"/>
    <w:rsid w:val="7A1F7224"/>
    <w:rsid w:val="7A2618F6"/>
    <w:rsid w:val="7A2D347F"/>
    <w:rsid w:val="7A2F1998"/>
    <w:rsid w:val="7A32318A"/>
    <w:rsid w:val="7A3315BB"/>
    <w:rsid w:val="7A3525A4"/>
    <w:rsid w:val="7A381E4C"/>
    <w:rsid w:val="7A3A61AE"/>
    <w:rsid w:val="7A417F22"/>
    <w:rsid w:val="7A443C82"/>
    <w:rsid w:val="7A4A45DD"/>
    <w:rsid w:val="7A4B0019"/>
    <w:rsid w:val="7A541090"/>
    <w:rsid w:val="7A5977C7"/>
    <w:rsid w:val="7A5B4970"/>
    <w:rsid w:val="7A5C3FCF"/>
    <w:rsid w:val="7A610456"/>
    <w:rsid w:val="7A697680"/>
    <w:rsid w:val="7A785755"/>
    <w:rsid w:val="7A801A3E"/>
    <w:rsid w:val="7A805488"/>
    <w:rsid w:val="7A835A05"/>
    <w:rsid w:val="7A8B7F19"/>
    <w:rsid w:val="7A8D6A7B"/>
    <w:rsid w:val="7A8F4231"/>
    <w:rsid w:val="7A926A27"/>
    <w:rsid w:val="7A990817"/>
    <w:rsid w:val="7AAA1EBB"/>
    <w:rsid w:val="7AAD7CE7"/>
    <w:rsid w:val="7AB00280"/>
    <w:rsid w:val="7AB4245F"/>
    <w:rsid w:val="7AB7745D"/>
    <w:rsid w:val="7ABC058D"/>
    <w:rsid w:val="7ACD5587"/>
    <w:rsid w:val="7AD46E57"/>
    <w:rsid w:val="7AD93877"/>
    <w:rsid w:val="7ADB489D"/>
    <w:rsid w:val="7AEA72F2"/>
    <w:rsid w:val="7AF532D6"/>
    <w:rsid w:val="7B0A53EC"/>
    <w:rsid w:val="7B1249F7"/>
    <w:rsid w:val="7B135CFC"/>
    <w:rsid w:val="7B1A1045"/>
    <w:rsid w:val="7B1A1E03"/>
    <w:rsid w:val="7B201E2D"/>
    <w:rsid w:val="7B221BC0"/>
    <w:rsid w:val="7B2528B4"/>
    <w:rsid w:val="7B2A6109"/>
    <w:rsid w:val="7B3274AA"/>
    <w:rsid w:val="7B396E35"/>
    <w:rsid w:val="7B3A013A"/>
    <w:rsid w:val="7B3C1625"/>
    <w:rsid w:val="7B3D7864"/>
    <w:rsid w:val="7B4038F6"/>
    <w:rsid w:val="7B475501"/>
    <w:rsid w:val="7B4E6013"/>
    <w:rsid w:val="7B585393"/>
    <w:rsid w:val="7B5C32A8"/>
    <w:rsid w:val="7B5E076E"/>
    <w:rsid w:val="7B5E50DE"/>
    <w:rsid w:val="7B6E2211"/>
    <w:rsid w:val="7B76471B"/>
    <w:rsid w:val="7B77219D"/>
    <w:rsid w:val="7B7B69A5"/>
    <w:rsid w:val="7B7D39AC"/>
    <w:rsid w:val="7B854D36"/>
    <w:rsid w:val="7B874AA8"/>
    <w:rsid w:val="7B8B33BC"/>
    <w:rsid w:val="7B9C6CEB"/>
    <w:rsid w:val="7BA21EBB"/>
    <w:rsid w:val="7BA34BD4"/>
    <w:rsid w:val="7BA35EEC"/>
    <w:rsid w:val="7BA7539A"/>
    <w:rsid w:val="7BB50018"/>
    <w:rsid w:val="7BBC5603"/>
    <w:rsid w:val="7BC55C7D"/>
    <w:rsid w:val="7BC96F45"/>
    <w:rsid w:val="7BD219B7"/>
    <w:rsid w:val="7BD328B6"/>
    <w:rsid w:val="7BD508D5"/>
    <w:rsid w:val="7BDA78A7"/>
    <w:rsid w:val="7BE13DCA"/>
    <w:rsid w:val="7BE67559"/>
    <w:rsid w:val="7BF45143"/>
    <w:rsid w:val="7C0235FA"/>
    <w:rsid w:val="7C066589"/>
    <w:rsid w:val="7C0A6ED5"/>
    <w:rsid w:val="7C0B3F04"/>
    <w:rsid w:val="7C0D7DE6"/>
    <w:rsid w:val="7C1A652F"/>
    <w:rsid w:val="7C201C0A"/>
    <w:rsid w:val="7C210320"/>
    <w:rsid w:val="7C337D02"/>
    <w:rsid w:val="7C392FCB"/>
    <w:rsid w:val="7C445F6B"/>
    <w:rsid w:val="7C5321A4"/>
    <w:rsid w:val="7C557640"/>
    <w:rsid w:val="7C597880"/>
    <w:rsid w:val="7C5F1CF3"/>
    <w:rsid w:val="7C5F4699"/>
    <w:rsid w:val="7C663C84"/>
    <w:rsid w:val="7C6B0C6C"/>
    <w:rsid w:val="7C724356"/>
    <w:rsid w:val="7C7F0607"/>
    <w:rsid w:val="7C887617"/>
    <w:rsid w:val="7C8B328D"/>
    <w:rsid w:val="7C8C4263"/>
    <w:rsid w:val="7C8E405C"/>
    <w:rsid w:val="7C993579"/>
    <w:rsid w:val="7C9C6069"/>
    <w:rsid w:val="7CA35228"/>
    <w:rsid w:val="7CAA4127"/>
    <w:rsid w:val="7CB2612E"/>
    <w:rsid w:val="7CB31F25"/>
    <w:rsid w:val="7CC33345"/>
    <w:rsid w:val="7CD73D04"/>
    <w:rsid w:val="7CD868E1"/>
    <w:rsid w:val="7CE338D3"/>
    <w:rsid w:val="7CED46DA"/>
    <w:rsid w:val="7CF81394"/>
    <w:rsid w:val="7CFB2319"/>
    <w:rsid w:val="7CFD5B1E"/>
    <w:rsid w:val="7D0506AA"/>
    <w:rsid w:val="7D091EDA"/>
    <w:rsid w:val="7D1140FE"/>
    <w:rsid w:val="7D1961AD"/>
    <w:rsid w:val="7D1A2BCE"/>
    <w:rsid w:val="7D1A3CB8"/>
    <w:rsid w:val="7D2863F0"/>
    <w:rsid w:val="7D294DE5"/>
    <w:rsid w:val="7D2D5568"/>
    <w:rsid w:val="7D341829"/>
    <w:rsid w:val="7D3657A0"/>
    <w:rsid w:val="7D3D1E9B"/>
    <w:rsid w:val="7D4E5811"/>
    <w:rsid w:val="7D513B99"/>
    <w:rsid w:val="7D5F46D6"/>
    <w:rsid w:val="7D6C452F"/>
    <w:rsid w:val="7D6C607C"/>
    <w:rsid w:val="7D6F3CF1"/>
    <w:rsid w:val="7D7004C3"/>
    <w:rsid w:val="7D7111E2"/>
    <w:rsid w:val="7D7653AD"/>
    <w:rsid w:val="7D795D3A"/>
    <w:rsid w:val="7D7B1B87"/>
    <w:rsid w:val="7D7E40AB"/>
    <w:rsid w:val="7D7E410B"/>
    <w:rsid w:val="7D8172FD"/>
    <w:rsid w:val="7D8201F6"/>
    <w:rsid w:val="7D874B49"/>
    <w:rsid w:val="7D88159C"/>
    <w:rsid w:val="7D8C14D6"/>
    <w:rsid w:val="7D8E6B9B"/>
    <w:rsid w:val="7D9225A0"/>
    <w:rsid w:val="7D9558DE"/>
    <w:rsid w:val="7D983B7A"/>
    <w:rsid w:val="7D9E3381"/>
    <w:rsid w:val="7DA02AA7"/>
    <w:rsid w:val="7DAC213C"/>
    <w:rsid w:val="7DB0228A"/>
    <w:rsid w:val="7DBA173E"/>
    <w:rsid w:val="7DC03352"/>
    <w:rsid w:val="7DC94BD3"/>
    <w:rsid w:val="7DD20A36"/>
    <w:rsid w:val="7DDA27CE"/>
    <w:rsid w:val="7DDB2C8C"/>
    <w:rsid w:val="7DDC4E8A"/>
    <w:rsid w:val="7DE373E6"/>
    <w:rsid w:val="7DE40E87"/>
    <w:rsid w:val="7DF0192C"/>
    <w:rsid w:val="7DF033B2"/>
    <w:rsid w:val="7DF436EC"/>
    <w:rsid w:val="7DF57FB2"/>
    <w:rsid w:val="7DF6029C"/>
    <w:rsid w:val="7DFB1EBB"/>
    <w:rsid w:val="7DFB58CF"/>
    <w:rsid w:val="7E16068B"/>
    <w:rsid w:val="7E262E29"/>
    <w:rsid w:val="7E331708"/>
    <w:rsid w:val="7E37429F"/>
    <w:rsid w:val="7E4215D3"/>
    <w:rsid w:val="7E425746"/>
    <w:rsid w:val="7E4D2479"/>
    <w:rsid w:val="7E5C27F5"/>
    <w:rsid w:val="7E5E59BF"/>
    <w:rsid w:val="7E60199E"/>
    <w:rsid w:val="7E6C128B"/>
    <w:rsid w:val="7E734151"/>
    <w:rsid w:val="7E8678A1"/>
    <w:rsid w:val="7E8E4B18"/>
    <w:rsid w:val="7E987185"/>
    <w:rsid w:val="7E9D07A5"/>
    <w:rsid w:val="7EA1100A"/>
    <w:rsid w:val="7EA34851"/>
    <w:rsid w:val="7EA56E0E"/>
    <w:rsid w:val="7EA67DD6"/>
    <w:rsid w:val="7EA73659"/>
    <w:rsid w:val="7EB80774"/>
    <w:rsid w:val="7EC52BE0"/>
    <w:rsid w:val="7ECD5A97"/>
    <w:rsid w:val="7ECE417E"/>
    <w:rsid w:val="7ECF41D3"/>
    <w:rsid w:val="7ED11BDF"/>
    <w:rsid w:val="7ED1449D"/>
    <w:rsid w:val="7EDB7BBE"/>
    <w:rsid w:val="7EDC3936"/>
    <w:rsid w:val="7EDD5D31"/>
    <w:rsid w:val="7EEF1F94"/>
    <w:rsid w:val="7EEF71C5"/>
    <w:rsid w:val="7EF127D4"/>
    <w:rsid w:val="7EF23F1B"/>
    <w:rsid w:val="7EFE1AE9"/>
    <w:rsid w:val="7F0204F0"/>
    <w:rsid w:val="7F147FA2"/>
    <w:rsid w:val="7F15031C"/>
    <w:rsid w:val="7F197C96"/>
    <w:rsid w:val="7F197D7E"/>
    <w:rsid w:val="7F1A4FC0"/>
    <w:rsid w:val="7F1E650A"/>
    <w:rsid w:val="7F1E666E"/>
    <w:rsid w:val="7F222FA3"/>
    <w:rsid w:val="7F25385E"/>
    <w:rsid w:val="7F2870AA"/>
    <w:rsid w:val="7F3541C2"/>
    <w:rsid w:val="7F361C43"/>
    <w:rsid w:val="7F3F4592"/>
    <w:rsid w:val="7F463BFE"/>
    <w:rsid w:val="7F47412F"/>
    <w:rsid w:val="7F51295A"/>
    <w:rsid w:val="7F59567B"/>
    <w:rsid w:val="7F714251"/>
    <w:rsid w:val="7F730DDA"/>
    <w:rsid w:val="7F751728"/>
    <w:rsid w:val="7F7722CD"/>
    <w:rsid w:val="7F861111"/>
    <w:rsid w:val="7F8A5B3E"/>
    <w:rsid w:val="7F8F5F71"/>
    <w:rsid w:val="7F930498"/>
    <w:rsid w:val="7F97765B"/>
    <w:rsid w:val="7F9850C8"/>
    <w:rsid w:val="7F9E1D90"/>
    <w:rsid w:val="7FA57997"/>
    <w:rsid w:val="7FA63521"/>
    <w:rsid w:val="7FBA3C77"/>
    <w:rsid w:val="7FBA441B"/>
    <w:rsid w:val="7FBE2E21"/>
    <w:rsid w:val="7FBE596D"/>
    <w:rsid w:val="7FBE66A4"/>
    <w:rsid w:val="7FC33549"/>
    <w:rsid w:val="7FC93DF1"/>
    <w:rsid w:val="7FCA24B7"/>
    <w:rsid w:val="7FCD4085"/>
    <w:rsid w:val="7FDC68CC"/>
    <w:rsid w:val="7FDD089B"/>
    <w:rsid w:val="7FE4525F"/>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rFonts w:ascii="Arial" w:hAnsi="Arial" w:eastAsia="黑体" w:cs="Arial"/>
      <w:sz w:val="20"/>
    </w:rPr>
  </w:style>
  <w:style w:type="character" w:styleId="15">
    <w:name w:val="FollowedHyperlink"/>
    <w:basedOn w:val="11"/>
    <w:semiHidden/>
    <w:unhideWhenUsed/>
    <w:qFormat/>
    <w:uiPriority w:val="99"/>
    <w:rPr>
      <w:color w:val="800080"/>
      <w:u w:val="single"/>
    </w:rPr>
  </w:style>
  <w:style w:type="paragraph" w:styleId="16">
    <w:name w:val="footer"/>
    <w:basedOn w:val="1"/>
    <w:link w:val="31"/>
    <w:unhideWhenUsed/>
    <w:qFormat/>
    <w:uiPriority w:val="99"/>
    <w:pPr>
      <w:tabs>
        <w:tab w:val="center" w:pos="4153"/>
        <w:tab w:val="right" w:pos="8306"/>
      </w:tabs>
      <w:spacing w:after="0" w:line="240" w:lineRule="auto"/>
    </w:pPr>
  </w:style>
  <w:style w:type="character" w:styleId="17">
    <w:name w:val="footnote reference"/>
    <w:basedOn w:val="11"/>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0"/>
    <w:unhideWhenUsed/>
    <w:qFormat/>
    <w:uiPriority w:val="99"/>
    <w:pPr>
      <w:tabs>
        <w:tab w:val="center" w:pos="4153"/>
        <w:tab w:val="right" w:pos="8306"/>
      </w:tabs>
      <w:spacing w:after="0" w:line="240" w:lineRule="auto"/>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semiHidden/>
    <w:unhideWhenUsed/>
    <w:uiPriority w:val="99"/>
    <w:pPr>
      <w:ind w:leftChars="200" w:hanging="200" w:hangingChars="200"/>
    </w:p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customStyle="1" w:styleId="25">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6">
    <w:name w:val="CM9"/>
    <w:basedOn w:val="25"/>
    <w:next w:val="25"/>
    <w:qFormat/>
    <w:uiPriority w:val="0"/>
    <w:pPr>
      <w:spacing w:after="278"/>
    </w:pPr>
    <w:rPr>
      <w:color w:val="auto"/>
    </w:rPr>
  </w:style>
  <w:style w:type="paragraph" w:customStyle="1" w:styleId="27">
    <w:name w:val="CM14"/>
    <w:basedOn w:val="25"/>
    <w:next w:val="25"/>
    <w:qFormat/>
    <w:uiPriority w:val="0"/>
    <w:pPr>
      <w:spacing w:after="520"/>
    </w:pPr>
    <w:rPr>
      <w:color w:val="auto"/>
    </w:rPr>
  </w:style>
  <w:style w:type="character" w:customStyle="1" w:styleId="28">
    <w:name w:val="Κείμενο πλαισίου Char"/>
    <w:basedOn w:val="11"/>
    <w:link w:val="13"/>
    <w:semiHidden/>
    <w:qFormat/>
    <w:uiPriority w:val="99"/>
    <w:rPr>
      <w:rFonts w:ascii="Tahoma" w:hAnsi="Tahoma" w:cs="Tahoma"/>
      <w:sz w:val="16"/>
      <w:szCs w:val="16"/>
    </w:rPr>
  </w:style>
  <w:style w:type="paragraph" w:styleId="29">
    <w:name w:val="List Paragraph"/>
    <w:basedOn w:val="1"/>
    <w:qFormat/>
    <w:uiPriority w:val="34"/>
    <w:pPr>
      <w:ind w:left="720"/>
      <w:contextualSpacing/>
    </w:pPr>
  </w:style>
  <w:style w:type="character" w:customStyle="1" w:styleId="30">
    <w:name w:val="Κεφαλίδα Char"/>
    <w:basedOn w:val="11"/>
    <w:link w:val="19"/>
    <w:qFormat/>
    <w:uiPriority w:val="99"/>
  </w:style>
  <w:style w:type="character" w:customStyle="1" w:styleId="31">
    <w:name w:val="Υποσέλιδο Char"/>
    <w:basedOn w:val="11"/>
    <w:link w:val="16"/>
    <w:qFormat/>
    <w:uiPriority w:val="99"/>
  </w:style>
  <w:style w:type="character" w:customStyle="1" w:styleId="32">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7">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xOCxcIndpZHRoXCI6MTU3MX0iCn0K"/>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N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5MVVSVmd0U1MweFJEWkZS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55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GN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Y3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Y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WpJeE1pSWdaRDBpVFRnMElESXpOMVE0TkNBeU5UQlVPVGdnTWpjd1NEWTNPVkUyT1RRZ01qWXlJRFk1TkNBeU5UQlVOamM1SURJek1FZzVPRkU0TkNBeU16Y2dPRFFnTWpVd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Y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55MVVSVmd0VGkwek1pSXZQand2Wno0OEwyYytQQzluUGp3dlp6NDhMMmMrUEM5emRtYysiLAoJIlJlYWxWaWV3U2l6ZUpzb24iIDogIntcImhlaWdodFwiOjEwNTMuNTcxMzk1ODc0MDIzNCxcIndpZHRoXCI6Mzc2Ny44NTcwNTU2NjQwNjI1fSIKfQo="/>
    </extobj>
    <extobj name="2384804F-3998-4D57-9195-F3826E402611-4">
      <extobjdata type="2384804F-3998-4D57-9195-F3826E402611" data="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FZSRldDMU9MVEl5TVRJaUlHUTlJazA0TkNBeU16ZFVPRFFnTWpVd1ZEazRJREkzTUVnMk56bFJOamswSURJMk1pQTJPVFFnTWpVd1ZEWTNPU0F5TXpCSU9UaFJPRFFnTWpNM0lEZzBJREkxTU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"/>
    </extobj>
    <extobj name="2384804F-3998-4D57-9195-F3826E402611-5">
      <extobjdata type="2384804F-3998-4D57-9195-F3826E402611" data="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UQ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d0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NR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dOQz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d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3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"/>
    </extobj>
    <extobj name="2384804F-3998-4D57-9195-F3826E402611-6">
      <extobjdata type="2384804F-3998-4D57-9195-F3826E402611" data="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59</Pages>
  <Words>9544</Words>
  <Characters>57011</Characters>
  <Lines>62</Lines>
  <Paragraphs>17</Paragraphs>
  <TotalTime>0</TotalTime>
  <ScaleCrop>false</ScaleCrop>
  <LinksUpToDate>false</LinksUpToDate>
  <CharactersWithSpaces>67608</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2024-08-24T23:26:56Z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772D03072A294D07867D2F014AF8E01E</vt:lpwstr>
  </property>
</Properties>
</file>