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4532"/>
      <w:bookmarkStart w:id="1" w:name="_Toc28537"/>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4812"/>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21149"/>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10217"/>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48D6B08B">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_Toc24532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_Toc24532 \h </w:instrText>
          </w:r>
          <w:r>
            <w:fldChar w:fldCharType="separate"/>
          </w:r>
          <w:r>
            <w:t>vi</w:t>
          </w:r>
          <w:r>
            <w:fldChar w:fldCharType="end"/>
          </w:r>
          <w:r>
            <w:rPr>
              <w:rFonts w:ascii="Times New Roman" w:hAnsi="Times New Roman" w:cs="Times New Roman"/>
              <w:highlight w:val="cyan"/>
            </w:rPr>
            <w:fldChar w:fldCharType="end"/>
          </w:r>
        </w:p>
        <w:p w14:paraId="4CFD7EA2">
          <w:pPr>
            <w:pStyle w:val="28"/>
            <w:tabs>
              <w:tab w:val="right" w:leader="dot" w:pos="8788"/>
            </w:tabs>
          </w:pPr>
          <w:r>
            <w:fldChar w:fldCharType="begin"/>
          </w:r>
          <w:r>
            <w:instrText xml:space="preserve"> HYPERLINK \l _Toc4812 </w:instrText>
          </w:r>
          <w:r>
            <w:fldChar w:fldCharType="separate"/>
          </w:r>
          <w:r>
            <w:rPr>
              <w:rFonts w:ascii="Times New Roman" w:hAnsi="Times New Roman" w:cs="Times New Roman"/>
              <w:highlight w:val="none"/>
            </w:rPr>
            <w:t>ΠΕΡΙΛΗΨΗ</w:t>
          </w:r>
          <w:r>
            <w:tab/>
          </w:r>
          <w:r>
            <w:fldChar w:fldCharType="begin"/>
          </w:r>
          <w:r>
            <w:instrText xml:space="preserve"> PAGEREF _Toc4812 \h </w:instrText>
          </w:r>
          <w:r>
            <w:fldChar w:fldCharType="separate"/>
          </w:r>
          <w:r>
            <w:t>vii</w:t>
          </w:r>
          <w:r>
            <w:fldChar w:fldCharType="end"/>
          </w:r>
          <w:r>
            <w:fldChar w:fldCharType="end"/>
          </w:r>
        </w:p>
        <w:p w14:paraId="0B0809CA">
          <w:pPr>
            <w:pStyle w:val="28"/>
            <w:tabs>
              <w:tab w:val="right" w:leader="dot" w:pos="8788"/>
            </w:tabs>
          </w:pPr>
          <w:r>
            <w:fldChar w:fldCharType="begin"/>
          </w:r>
          <w:r>
            <w:instrText xml:space="preserve"> HYPERLINK \l _Toc21149 </w:instrText>
          </w:r>
          <w:r>
            <w:fldChar w:fldCharType="separate"/>
          </w:r>
          <w:r>
            <w:rPr>
              <w:rFonts w:ascii="Times New Roman" w:hAnsi="Times New Roman" w:cs="Times New Roman"/>
              <w:highlight w:val="cyan"/>
              <w:lang w:val="en-US"/>
            </w:rPr>
            <w:t>ABSTRACT</w:t>
          </w:r>
          <w:r>
            <w:tab/>
          </w:r>
          <w:r>
            <w:fldChar w:fldCharType="begin"/>
          </w:r>
          <w:r>
            <w:instrText xml:space="preserve"> PAGEREF _Toc21149 \h </w:instrText>
          </w:r>
          <w:r>
            <w:fldChar w:fldCharType="separate"/>
          </w:r>
          <w:r>
            <w:t>viii</w:t>
          </w:r>
          <w:r>
            <w:fldChar w:fldCharType="end"/>
          </w:r>
          <w:r>
            <w:fldChar w:fldCharType="end"/>
          </w:r>
        </w:p>
        <w:p w14:paraId="3485421B">
          <w:pPr>
            <w:pStyle w:val="28"/>
            <w:tabs>
              <w:tab w:val="right" w:leader="dot" w:pos="8788"/>
            </w:tabs>
          </w:pPr>
          <w:r>
            <w:fldChar w:fldCharType="begin"/>
          </w:r>
          <w:r>
            <w:instrText xml:space="preserve"> HYPERLINK \l _Toc10217 </w:instrText>
          </w:r>
          <w:r>
            <w:fldChar w:fldCharType="separate"/>
          </w:r>
          <w:r>
            <w:rPr>
              <w:rFonts w:ascii="Times New Roman" w:hAnsi="Times New Roman" w:cs="Times New Roman"/>
            </w:rPr>
            <w:t>ΠΙΝΑΚΑΣ ΠΕΡΙΕΧΟΜΕΝΩΝ</w:t>
          </w:r>
          <w:r>
            <w:tab/>
          </w:r>
          <w:r>
            <w:fldChar w:fldCharType="begin"/>
          </w:r>
          <w:r>
            <w:instrText xml:space="preserve"> PAGEREF _Toc10217 \h </w:instrText>
          </w:r>
          <w:r>
            <w:fldChar w:fldCharType="separate"/>
          </w:r>
          <w:r>
            <w:t>ix</w:t>
          </w:r>
          <w:r>
            <w:fldChar w:fldCharType="end"/>
          </w:r>
          <w:r>
            <w:fldChar w:fldCharType="end"/>
          </w:r>
        </w:p>
        <w:p w14:paraId="4A867977">
          <w:pPr>
            <w:pStyle w:val="28"/>
            <w:tabs>
              <w:tab w:val="right" w:leader="dot" w:pos="8788"/>
            </w:tabs>
          </w:pPr>
          <w:r>
            <w:fldChar w:fldCharType="begin"/>
          </w:r>
          <w:r>
            <w:instrText xml:space="preserve"> HYPERLINK \l _Toc19705 </w:instrText>
          </w:r>
          <w:r>
            <w:fldChar w:fldCharType="separate"/>
          </w:r>
          <w:r>
            <w:rPr>
              <w:rFonts w:ascii="Times New Roman" w:hAnsi="Times New Roman" w:cs="Times New Roman"/>
            </w:rPr>
            <w:t>ΚΑΤΑΛΟΓΟΣ ΕΙΚΟΝΩΝ</w:t>
          </w:r>
          <w:r>
            <w:tab/>
          </w:r>
          <w:r>
            <w:fldChar w:fldCharType="begin"/>
          </w:r>
          <w:r>
            <w:instrText xml:space="preserve"> PAGEREF _Toc19705 \h </w:instrText>
          </w:r>
          <w:r>
            <w:fldChar w:fldCharType="separate"/>
          </w:r>
          <w:r>
            <w:t>xi</w:t>
          </w:r>
          <w:r>
            <w:fldChar w:fldCharType="end"/>
          </w:r>
          <w:r>
            <w:fldChar w:fldCharType="end"/>
          </w:r>
        </w:p>
        <w:p w14:paraId="1100C9DC">
          <w:pPr>
            <w:pStyle w:val="28"/>
            <w:tabs>
              <w:tab w:val="right" w:leader="dot" w:pos="8788"/>
            </w:tabs>
          </w:pPr>
          <w:r>
            <w:fldChar w:fldCharType="begin"/>
          </w:r>
          <w:r>
            <w:instrText xml:space="preserve"> HYPERLINK \l _Toc1376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_Toc1376 \h </w:instrText>
          </w:r>
          <w:r>
            <w:fldChar w:fldCharType="separate"/>
          </w:r>
          <w:r>
            <w:t>xii</w:t>
          </w:r>
          <w:r>
            <w:fldChar w:fldCharType="end"/>
          </w:r>
          <w:r>
            <w:fldChar w:fldCharType="end"/>
          </w:r>
        </w:p>
        <w:p w14:paraId="0A13C12C">
          <w:pPr>
            <w:pStyle w:val="28"/>
            <w:tabs>
              <w:tab w:val="right" w:leader="dot" w:pos="8788"/>
            </w:tabs>
          </w:pPr>
          <w:r>
            <w:fldChar w:fldCharType="begin"/>
          </w:r>
          <w:r>
            <w:instrText xml:space="preserve"> HYPERLINK \l _Toc25110 </w:instrText>
          </w:r>
          <w:r>
            <w:fldChar w:fldCharType="separate"/>
          </w:r>
          <w:r>
            <w:rPr>
              <w:rFonts w:ascii="Times New Roman" w:hAnsi="Times New Roman" w:cs="Times New Roman"/>
              <w:lang w:val="el-GR"/>
            </w:rPr>
            <w:t>ΚΑΤΑΛΟΓΟΣ ΠΙΝΑΚΩΝ</w:t>
          </w:r>
          <w:r>
            <w:tab/>
          </w:r>
          <w:r>
            <w:fldChar w:fldCharType="begin"/>
          </w:r>
          <w:r>
            <w:instrText xml:space="preserve"> PAGEREF _Toc25110 \h </w:instrText>
          </w:r>
          <w:r>
            <w:fldChar w:fldCharType="separate"/>
          </w:r>
          <w:r>
            <w:t>xiii</w:t>
          </w:r>
          <w:r>
            <w:fldChar w:fldCharType="end"/>
          </w:r>
          <w:r>
            <w:fldChar w:fldCharType="end"/>
          </w:r>
        </w:p>
        <w:p w14:paraId="5FA67D9F">
          <w:pPr>
            <w:pStyle w:val="28"/>
            <w:tabs>
              <w:tab w:val="right" w:leader="dot" w:pos="8788"/>
            </w:tabs>
          </w:pPr>
          <w:r>
            <w:fldChar w:fldCharType="begin"/>
          </w:r>
          <w:r>
            <w:instrText xml:space="preserve"> HYPERLINK \l _Toc1063 </w:instrText>
          </w:r>
          <w:r>
            <w:fldChar w:fldCharType="separate"/>
          </w:r>
          <w:r>
            <w:rPr>
              <w:rFonts w:ascii="Times New Roman" w:hAnsi="Times New Roman" w:cs="Times New Roman"/>
            </w:rPr>
            <w:t>ΠΙΝΑΚΑΣ ΣΥΝΤΟΜΟΓΡΑΦΙΩΝ</w:t>
          </w:r>
          <w:r>
            <w:tab/>
          </w:r>
          <w:r>
            <w:fldChar w:fldCharType="begin"/>
          </w:r>
          <w:r>
            <w:instrText xml:space="preserve"> PAGEREF _Toc1063 \h </w:instrText>
          </w:r>
          <w:r>
            <w:fldChar w:fldCharType="separate"/>
          </w:r>
          <w:r>
            <w:t>xiv</w:t>
          </w:r>
          <w:r>
            <w:fldChar w:fldCharType="end"/>
          </w:r>
          <w:r>
            <w:fldChar w:fldCharType="end"/>
          </w:r>
        </w:p>
        <w:p w14:paraId="054A4043">
          <w:pPr>
            <w:pStyle w:val="28"/>
            <w:tabs>
              <w:tab w:val="right" w:leader="dot" w:pos="8788"/>
            </w:tabs>
          </w:pPr>
          <w:r>
            <w:fldChar w:fldCharType="begin"/>
          </w:r>
          <w:r>
            <w:instrText xml:space="preserve"> HYPERLINK \l _Toc22412 </w:instrText>
          </w:r>
          <w:r>
            <w:fldChar w:fldCharType="separate"/>
          </w:r>
          <w:r>
            <w:rPr>
              <w:rFonts w:ascii="Times New Roman" w:hAnsi="Times New Roman" w:cs="Times New Roman"/>
            </w:rPr>
            <w:t>ΓΛΩΣΣΑΡΙΟ</w:t>
          </w:r>
          <w:r>
            <w:tab/>
          </w:r>
          <w:r>
            <w:fldChar w:fldCharType="begin"/>
          </w:r>
          <w:r>
            <w:instrText xml:space="preserve"> PAGEREF _Toc22412 \h </w:instrText>
          </w:r>
          <w:r>
            <w:fldChar w:fldCharType="separate"/>
          </w:r>
          <w:r>
            <w:t>xv</w:t>
          </w:r>
          <w:r>
            <w:fldChar w:fldCharType="end"/>
          </w:r>
          <w:r>
            <w:fldChar w:fldCharType="end"/>
          </w:r>
        </w:p>
        <w:p w14:paraId="4A3D2822">
          <w:pPr>
            <w:pStyle w:val="28"/>
            <w:tabs>
              <w:tab w:val="right" w:leader="dot" w:pos="8788"/>
            </w:tabs>
          </w:pPr>
          <w:r>
            <w:fldChar w:fldCharType="begin"/>
          </w:r>
          <w:r>
            <w:instrText xml:space="preserve"> HYPERLINK \l _Toc18950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_Toc18950 \h </w:instrText>
          </w:r>
          <w:r>
            <w:fldChar w:fldCharType="separate"/>
          </w:r>
          <w:r>
            <w:t>1</w:t>
          </w:r>
          <w:r>
            <w:fldChar w:fldCharType="end"/>
          </w:r>
          <w:r>
            <w:fldChar w:fldCharType="end"/>
          </w:r>
        </w:p>
        <w:p w14:paraId="4AA18648">
          <w:pPr>
            <w:pStyle w:val="29"/>
            <w:tabs>
              <w:tab w:val="right" w:leader="dot" w:pos="8788"/>
            </w:tabs>
          </w:pPr>
          <w:r>
            <w:fldChar w:fldCharType="begin"/>
          </w:r>
          <w:r>
            <w:instrText xml:space="preserve"> HYPERLINK \l _Toc8267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_Toc8267 \h </w:instrText>
          </w:r>
          <w:r>
            <w:fldChar w:fldCharType="separate"/>
          </w:r>
          <w:r>
            <w:t>1</w:t>
          </w:r>
          <w:r>
            <w:fldChar w:fldCharType="end"/>
          </w:r>
          <w:r>
            <w:fldChar w:fldCharType="end"/>
          </w:r>
        </w:p>
        <w:p w14:paraId="58D016A9">
          <w:pPr>
            <w:pStyle w:val="29"/>
            <w:tabs>
              <w:tab w:val="right" w:leader="dot" w:pos="8788"/>
            </w:tabs>
          </w:pPr>
          <w:r>
            <w:fldChar w:fldCharType="begin"/>
          </w:r>
          <w:r>
            <w:instrText xml:space="preserve"> HYPERLINK \l _Toc31055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_Toc31055 \h </w:instrText>
          </w:r>
          <w:r>
            <w:fldChar w:fldCharType="separate"/>
          </w:r>
          <w:r>
            <w:t>2</w:t>
          </w:r>
          <w:r>
            <w:fldChar w:fldCharType="end"/>
          </w:r>
          <w:r>
            <w:fldChar w:fldCharType="end"/>
          </w:r>
        </w:p>
        <w:p w14:paraId="7CB59269">
          <w:pPr>
            <w:pStyle w:val="29"/>
            <w:tabs>
              <w:tab w:val="right" w:leader="dot" w:pos="8788"/>
            </w:tabs>
          </w:pPr>
          <w:r>
            <w:fldChar w:fldCharType="begin"/>
          </w:r>
          <w:r>
            <w:instrText xml:space="preserve"> HYPERLINK \l _Toc27643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_Toc27643 \h </w:instrText>
          </w:r>
          <w:r>
            <w:fldChar w:fldCharType="separate"/>
          </w:r>
          <w:r>
            <w:t>5</w:t>
          </w:r>
          <w:r>
            <w:fldChar w:fldCharType="end"/>
          </w:r>
          <w:r>
            <w:fldChar w:fldCharType="end"/>
          </w:r>
        </w:p>
        <w:p w14:paraId="020A976A">
          <w:pPr>
            <w:pStyle w:val="29"/>
            <w:tabs>
              <w:tab w:val="right" w:leader="dot" w:pos="8788"/>
            </w:tabs>
          </w:pPr>
          <w:r>
            <w:fldChar w:fldCharType="begin"/>
          </w:r>
          <w:r>
            <w:instrText xml:space="preserve"> HYPERLINK \l _Toc10045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_Toc10045 \h </w:instrText>
          </w:r>
          <w:r>
            <w:fldChar w:fldCharType="separate"/>
          </w:r>
          <w:r>
            <w:t>8</w:t>
          </w:r>
          <w:r>
            <w:fldChar w:fldCharType="end"/>
          </w:r>
          <w:r>
            <w:fldChar w:fldCharType="end"/>
          </w:r>
        </w:p>
        <w:p w14:paraId="568F7FFD">
          <w:pPr>
            <w:pStyle w:val="29"/>
            <w:tabs>
              <w:tab w:val="right" w:leader="dot" w:pos="8788"/>
            </w:tabs>
          </w:pPr>
          <w:r>
            <w:fldChar w:fldCharType="begin"/>
          </w:r>
          <w:r>
            <w:instrText xml:space="preserve"> HYPERLINK \l _Toc22099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_Toc22099 \h </w:instrText>
          </w:r>
          <w:r>
            <w:fldChar w:fldCharType="separate"/>
          </w:r>
          <w:r>
            <w:t>10</w:t>
          </w:r>
          <w:r>
            <w:fldChar w:fldCharType="end"/>
          </w:r>
          <w:r>
            <w:fldChar w:fldCharType="end"/>
          </w:r>
        </w:p>
        <w:p w14:paraId="3262BED6">
          <w:pPr>
            <w:pStyle w:val="28"/>
            <w:tabs>
              <w:tab w:val="right" w:leader="dot" w:pos="8788"/>
            </w:tabs>
          </w:pPr>
          <w:r>
            <w:fldChar w:fldCharType="begin"/>
          </w:r>
          <w:r>
            <w:instrText xml:space="preserve"> HYPERLINK \l _Toc5743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_Toc5743 \h </w:instrText>
          </w:r>
          <w:r>
            <w:fldChar w:fldCharType="separate"/>
          </w:r>
          <w:r>
            <w:t>12</w:t>
          </w:r>
          <w:r>
            <w:fldChar w:fldCharType="end"/>
          </w:r>
          <w:r>
            <w:fldChar w:fldCharType="end"/>
          </w:r>
        </w:p>
        <w:p w14:paraId="008ECA3B">
          <w:pPr>
            <w:pStyle w:val="29"/>
            <w:tabs>
              <w:tab w:val="right" w:leader="dot" w:pos="8788"/>
            </w:tabs>
          </w:pPr>
          <w:r>
            <w:fldChar w:fldCharType="begin"/>
          </w:r>
          <w:r>
            <w:instrText xml:space="preserve"> HYPERLINK \l _Toc24114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_Toc24114 \h </w:instrText>
          </w:r>
          <w:r>
            <w:fldChar w:fldCharType="separate"/>
          </w:r>
          <w:r>
            <w:t>12</w:t>
          </w:r>
          <w:r>
            <w:fldChar w:fldCharType="end"/>
          </w:r>
          <w:r>
            <w:fldChar w:fldCharType="end"/>
          </w:r>
        </w:p>
        <w:p w14:paraId="4F74687C">
          <w:pPr>
            <w:pStyle w:val="29"/>
            <w:tabs>
              <w:tab w:val="right" w:leader="dot" w:pos="8788"/>
            </w:tabs>
          </w:pPr>
          <w:r>
            <w:fldChar w:fldCharType="begin"/>
          </w:r>
          <w:r>
            <w:instrText xml:space="preserve"> HYPERLINK \l _Toc24090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_Toc24090 \h </w:instrText>
          </w:r>
          <w:r>
            <w:fldChar w:fldCharType="separate"/>
          </w:r>
          <w:r>
            <w:t>15</w:t>
          </w:r>
          <w:r>
            <w:fldChar w:fldCharType="end"/>
          </w:r>
          <w:r>
            <w:fldChar w:fldCharType="end"/>
          </w:r>
        </w:p>
        <w:p w14:paraId="3B21E147">
          <w:pPr>
            <w:pStyle w:val="29"/>
            <w:tabs>
              <w:tab w:val="right" w:leader="dot" w:pos="8788"/>
            </w:tabs>
          </w:pPr>
          <w:r>
            <w:fldChar w:fldCharType="begin"/>
          </w:r>
          <w:r>
            <w:instrText xml:space="preserve"> HYPERLINK \l _Toc19071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_Toc19071 \h </w:instrText>
          </w:r>
          <w:r>
            <w:fldChar w:fldCharType="separate"/>
          </w:r>
          <w:r>
            <w:t>17</w:t>
          </w:r>
          <w:r>
            <w:fldChar w:fldCharType="end"/>
          </w:r>
          <w:r>
            <w:fldChar w:fldCharType="end"/>
          </w:r>
        </w:p>
        <w:p w14:paraId="136B916D">
          <w:pPr>
            <w:pStyle w:val="29"/>
            <w:tabs>
              <w:tab w:val="right" w:leader="dot" w:pos="8788"/>
            </w:tabs>
          </w:pPr>
          <w:r>
            <w:fldChar w:fldCharType="begin"/>
          </w:r>
          <w:r>
            <w:instrText xml:space="preserve"> HYPERLINK \l _Toc11236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_Toc11236 \h </w:instrText>
          </w:r>
          <w:r>
            <w:fldChar w:fldCharType="separate"/>
          </w:r>
          <w:r>
            <w:t>21</w:t>
          </w:r>
          <w:r>
            <w:fldChar w:fldCharType="end"/>
          </w:r>
          <w:r>
            <w:fldChar w:fldCharType="end"/>
          </w:r>
        </w:p>
        <w:p w14:paraId="38FA5C00">
          <w:pPr>
            <w:pStyle w:val="29"/>
            <w:tabs>
              <w:tab w:val="right" w:leader="dot" w:pos="8788"/>
            </w:tabs>
          </w:pPr>
          <w:r>
            <w:fldChar w:fldCharType="begin"/>
          </w:r>
          <w:r>
            <w:instrText xml:space="preserve"> HYPERLINK \l _Toc4899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_Toc4899 \h </w:instrText>
          </w:r>
          <w:r>
            <w:fldChar w:fldCharType="separate"/>
          </w:r>
          <w:r>
            <w:t>22</w:t>
          </w:r>
          <w:r>
            <w:fldChar w:fldCharType="end"/>
          </w:r>
          <w:r>
            <w:fldChar w:fldCharType="end"/>
          </w:r>
        </w:p>
        <w:p w14:paraId="1F21885A">
          <w:pPr>
            <w:pStyle w:val="29"/>
            <w:tabs>
              <w:tab w:val="right" w:leader="dot" w:pos="8788"/>
            </w:tabs>
          </w:pPr>
          <w:r>
            <w:fldChar w:fldCharType="begin"/>
          </w:r>
          <w:r>
            <w:instrText xml:space="preserve"> HYPERLINK \l _Toc32140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_Toc32140 \h </w:instrText>
          </w:r>
          <w:r>
            <w:fldChar w:fldCharType="separate"/>
          </w:r>
          <w:r>
            <w:t>23</w:t>
          </w:r>
          <w:r>
            <w:fldChar w:fldCharType="end"/>
          </w:r>
          <w:r>
            <w:fldChar w:fldCharType="end"/>
          </w:r>
        </w:p>
        <w:p w14:paraId="3C2848CE">
          <w:pPr>
            <w:pStyle w:val="28"/>
            <w:tabs>
              <w:tab w:val="right" w:leader="dot" w:pos="8788"/>
            </w:tabs>
          </w:pPr>
          <w:r>
            <w:fldChar w:fldCharType="begin"/>
          </w:r>
          <w:r>
            <w:instrText xml:space="preserve"> HYPERLINK \l _Toc22158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_Toc22158 \h </w:instrText>
          </w:r>
          <w:r>
            <w:fldChar w:fldCharType="separate"/>
          </w:r>
          <w:r>
            <w:t>25</w:t>
          </w:r>
          <w:r>
            <w:fldChar w:fldCharType="end"/>
          </w:r>
          <w:r>
            <w:fldChar w:fldCharType="end"/>
          </w:r>
        </w:p>
        <w:p w14:paraId="18657618">
          <w:pPr>
            <w:pStyle w:val="29"/>
            <w:tabs>
              <w:tab w:val="right" w:leader="dot" w:pos="8788"/>
            </w:tabs>
          </w:pPr>
          <w:r>
            <w:fldChar w:fldCharType="begin"/>
          </w:r>
          <w:r>
            <w:instrText xml:space="preserve"> HYPERLINK \l _Toc22723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_Toc22723 \h </w:instrText>
          </w:r>
          <w:r>
            <w:fldChar w:fldCharType="separate"/>
          </w:r>
          <w:r>
            <w:t>25</w:t>
          </w:r>
          <w:r>
            <w:fldChar w:fldCharType="end"/>
          </w:r>
          <w:r>
            <w:fldChar w:fldCharType="end"/>
          </w:r>
        </w:p>
        <w:p w14:paraId="77F77A4F">
          <w:pPr>
            <w:pStyle w:val="29"/>
            <w:tabs>
              <w:tab w:val="right" w:leader="dot" w:pos="8788"/>
            </w:tabs>
          </w:pPr>
          <w:r>
            <w:fldChar w:fldCharType="begin"/>
          </w:r>
          <w:r>
            <w:instrText xml:space="preserve"> HYPERLINK \l _Toc26790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_Toc26790 \h </w:instrText>
          </w:r>
          <w:r>
            <w:fldChar w:fldCharType="separate"/>
          </w:r>
          <w:r>
            <w:t>26</w:t>
          </w:r>
          <w:r>
            <w:fldChar w:fldCharType="end"/>
          </w:r>
          <w:r>
            <w:fldChar w:fldCharType="end"/>
          </w:r>
        </w:p>
        <w:p w14:paraId="4CA8C7CC">
          <w:pPr>
            <w:pStyle w:val="29"/>
            <w:tabs>
              <w:tab w:val="right" w:leader="dot" w:pos="8788"/>
            </w:tabs>
          </w:pPr>
          <w:r>
            <w:fldChar w:fldCharType="begin"/>
          </w:r>
          <w:r>
            <w:instrText xml:space="preserve"> HYPERLINK \l _Toc31461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_Toc31461 \h </w:instrText>
          </w:r>
          <w:r>
            <w:fldChar w:fldCharType="separate"/>
          </w:r>
          <w:r>
            <w:t>27</w:t>
          </w:r>
          <w:r>
            <w:fldChar w:fldCharType="end"/>
          </w:r>
          <w:r>
            <w:fldChar w:fldCharType="end"/>
          </w:r>
        </w:p>
        <w:p w14:paraId="06681090">
          <w:pPr>
            <w:pStyle w:val="29"/>
            <w:tabs>
              <w:tab w:val="right" w:leader="dot" w:pos="8788"/>
            </w:tabs>
          </w:pPr>
          <w:r>
            <w:fldChar w:fldCharType="begin"/>
          </w:r>
          <w:r>
            <w:instrText xml:space="preserve"> HYPERLINK \l _Toc11808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_Toc11808 \h </w:instrText>
          </w:r>
          <w:r>
            <w:fldChar w:fldCharType="separate"/>
          </w:r>
          <w:r>
            <w:t>28</w:t>
          </w:r>
          <w:r>
            <w:fldChar w:fldCharType="end"/>
          </w:r>
          <w:r>
            <w:fldChar w:fldCharType="end"/>
          </w:r>
        </w:p>
        <w:p w14:paraId="3A48ACAC">
          <w:pPr>
            <w:pStyle w:val="29"/>
            <w:tabs>
              <w:tab w:val="right" w:leader="dot" w:pos="8788"/>
            </w:tabs>
          </w:pPr>
          <w:r>
            <w:fldChar w:fldCharType="begin"/>
          </w:r>
          <w:r>
            <w:instrText xml:space="preserve"> HYPERLINK \l _Toc1912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_Toc1912 \h </w:instrText>
          </w:r>
          <w:r>
            <w:fldChar w:fldCharType="separate"/>
          </w:r>
          <w:r>
            <w:t>29</w:t>
          </w:r>
          <w:r>
            <w:fldChar w:fldCharType="end"/>
          </w:r>
          <w:r>
            <w:fldChar w:fldCharType="end"/>
          </w:r>
        </w:p>
        <w:p w14:paraId="2243D585">
          <w:pPr>
            <w:pStyle w:val="29"/>
            <w:tabs>
              <w:tab w:val="right" w:leader="dot" w:pos="8788"/>
            </w:tabs>
          </w:pPr>
          <w:r>
            <w:fldChar w:fldCharType="begin"/>
          </w:r>
          <w:r>
            <w:instrText xml:space="preserve"> HYPERLINK \l _Toc20356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_Toc20356 \h </w:instrText>
          </w:r>
          <w:r>
            <w:fldChar w:fldCharType="separate"/>
          </w:r>
          <w:r>
            <w:t>32</w:t>
          </w:r>
          <w:r>
            <w:fldChar w:fldCharType="end"/>
          </w:r>
          <w:r>
            <w:fldChar w:fldCharType="end"/>
          </w:r>
        </w:p>
        <w:p w14:paraId="7ADB67E2">
          <w:pPr>
            <w:pStyle w:val="28"/>
            <w:tabs>
              <w:tab w:val="right" w:leader="dot" w:pos="8788"/>
            </w:tabs>
          </w:pPr>
          <w:r>
            <w:fldChar w:fldCharType="begin"/>
          </w:r>
          <w:r>
            <w:instrText xml:space="preserve"> HYPERLINK \l _Toc13206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_Toc13206 \h </w:instrText>
          </w:r>
          <w:r>
            <w:fldChar w:fldCharType="separate"/>
          </w:r>
          <w:r>
            <w:t>34</w:t>
          </w:r>
          <w:r>
            <w:fldChar w:fldCharType="end"/>
          </w:r>
          <w:r>
            <w:fldChar w:fldCharType="end"/>
          </w:r>
        </w:p>
        <w:p w14:paraId="09A2638D">
          <w:pPr>
            <w:pStyle w:val="29"/>
            <w:tabs>
              <w:tab w:val="right" w:leader="dot" w:pos="8788"/>
            </w:tabs>
          </w:pPr>
          <w:r>
            <w:fldChar w:fldCharType="begin"/>
          </w:r>
          <w:r>
            <w:instrText xml:space="preserve"> HYPERLINK \l _Toc26990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_Toc26990 \h </w:instrText>
          </w:r>
          <w:r>
            <w:fldChar w:fldCharType="separate"/>
          </w:r>
          <w:r>
            <w:t>34</w:t>
          </w:r>
          <w:r>
            <w:fldChar w:fldCharType="end"/>
          </w:r>
          <w:r>
            <w:fldChar w:fldCharType="end"/>
          </w:r>
        </w:p>
        <w:p w14:paraId="0B9A2EB4">
          <w:pPr>
            <w:pStyle w:val="29"/>
            <w:tabs>
              <w:tab w:val="right" w:leader="dot" w:pos="8788"/>
            </w:tabs>
          </w:pPr>
          <w:r>
            <w:fldChar w:fldCharType="begin"/>
          </w:r>
          <w:r>
            <w:instrText xml:space="preserve"> HYPERLINK \l _Toc7597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_Toc7597 \h </w:instrText>
          </w:r>
          <w:r>
            <w:fldChar w:fldCharType="separate"/>
          </w:r>
          <w:r>
            <w:t>35</w:t>
          </w:r>
          <w:r>
            <w:fldChar w:fldCharType="end"/>
          </w:r>
          <w:r>
            <w:fldChar w:fldCharType="end"/>
          </w:r>
        </w:p>
        <w:p w14:paraId="3BDEB1B8">
          <w:pPr>
            <w:pStyle w:val="29"/>
            <w:tabs>
              <w:tab w:val="right" w:leader="dot" w:pos="8788"/>
            </w:tabs>
          </w:pPr>
          <w:r>
            <w:fldChar w:fldCharType="begin"/>
          </w:r>
          <w:r>
            <w:instrText xml:space="preserve"> HYPERLINK \l _Toc19406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_Toc19406 \h </w:instrText>
          </w:r>
          <w:r>
            <w:fldChar w:fldCharType="separate"/>
          </w:r>
          <w:r>
            <w:t>36</w:t>
          </w:r>
          <w:r>
            <w:fldChar w:fldCharType="end"/>
          </w:r>
          <w:r>
            <w:fldChar w:fldCharType="end"/>
          </w:r>
        </w:p>
        <w:p w14:paraId="29698065">
          <w:pPr>
            <w:pStyle w:val="28"/>
            <w:tabs>
              <w:tab w:val="right" w:leader="dot" w:pos="8788"/>
            </w:tabs>
          </w:pPr>
          <w:r>
            <w:fldChar w:fldCharType="begin"/>
          </w:r>
          <w:r>
            <w:instrText xml:space="preserve"> HYPERLINK \l _Toc15418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_Toc15418 \h </w:instrText>
          </w:r>
          <w:r>
            <w:fldChar w:fldCharType="separate"/>
          </w:r>
          <w:r>
            <w:t>39</w:t>
          </w:r>
          <w:r>
            <w:fldChar w:fldCharType="end"/>
          </w:r>
          <w:r>
            <w:fldChar w:fldCharType="end"/>
          </w:r>
        </w:p>
        <w:p w14:paraId="787524E8">
          <w:pPr>
            <w:pStyle w:val="28"/>
            <w:tabs>
              <w:tab w:val="right" w:leader="dot" w:pos="8788"/>
            </w:tabs>
          </w:pPr>
          <w:r>
            <w:fldChar w:fldCharType="begin"/>
          </w:r>
          <w:r>
            <w:instrText xml:space="preserve"> HYPERLINK \l _Toc10295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_Toc10295 \h </w:instrText>
          </w:r>
          <w:r>
            <w:fldChar w:fldCharType="separate"/>
          </w:r>
          <w:r>
            <w:t>40</w:t>
          </w:r>
          <w:r>
            <w:fldChar w:fldCharType="end"/>
          </w:r>
          <w:r>
            <w:fldChar w:fldCharType="end"/>
          </w:r>
        </w:p>
        <w:p w14:paraId="7A227FC1">
          <w:pPr>
            <w:pStyle w:val="28"/>
            <w:tabs>
              <w:tab w:val="right" w:leader="dot" w:pos="8788"/>
            </w:tabs>
          </w:pPr>
          <w:r>
            <w:fldChar w:fldCharType="begin"/>
          </w:r>
          <w:r>
            <w:instrText xml:space="preserve"> HYPERLINK \l _Toc25454 </w:instrText>
          </w:r>
          <w:r>
            <w:fldChar w:fldCharType="separate"/>
          </w:r>
          <w:r>
            <w:rPr>
              <w:rFonts w:ascii="Times New Roman" w:hAnsi="Times New Roman" w:cs="Times New Roman"/>
            </w:rPr>
            <w:t>ΠΑΡΑΡΤΗΜΑ</w:t>
          </w:r>
          <w:r>
            <w:tab/>
          </w:r>
          <w:r>
            <w:fldChar w:fldCharType="begin"/>
          </w:r>
          <w:r>
            <w:instrText xml:space="preserve"> PAGEREF _Toc25454 \h </w:instrText>
          </w:r>
          <w:r>
            <w:fldChar w:fldCharType="separate"/>
          </w:r>
          <w:r>
            <w:t>43</w:t>
          </w:r>
          <w:r>
            <w:fldChar w:fldCharType="end"/>
          </w:r>
          <w:r>
            <w:fldChar w:fldCharType="end"/>
          </w:r>
        </w:p>
        <w:p w14:paraId="71D602A5">
          <w:pPr>
            <w:pStyle w:val="29"/>
            <w:tabs>
              <w:tab w:val="right" w:leader="dot" w:pos="8788"/>
            </w:tabs>
          </w:pPr>
          <w:r>
            <w:fldChar w:fldCharType="begin"/>
          </w:r>
          <w:r>
            <w:instrText xml:space="preserve"> HYPERLINK \l _Toc20340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_Toc20340 \h </w:instrText>
          </w:r>
          <w:r>
            <w:fldChar w:fldCharType="separate"/>
          </w:r>
          <w:r>
            <w:t>43</w:t>
          </w:r>
          <w:r>
            <w:fldChar w:fldCharType="end"/>
          </w:r>
          <w:r>
            <w:fldChar w:fldCharType="end"/>
          </w:r>
        </w:p>
        <w:p w14:paraId="55445DA9">
          <w:pPr>
            <w:pStyle w:val="29"/>
            <w:tabs>
              <w:tab w:val="right" w:leader="dot" w:pos="8788"/>
            </w:tabs>
          </w:pPr>
          <w:r>
            <w:fldChar w:fldCharType="begin"/>
          </w:r>
          <w:r>
            <w:instrText xml:space="preserve"> HYPERLINK \l _Toc8407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_Toc8407 \h </w:instrText>
          </w:r>
          <w:r>
            <w:fldChar w:fldCharType="separate"/>
          </w:r>
          <w:r>
            <w:t>45</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19705"/>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0E1A7692">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_Toc20693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_Toc20693 \h </w:instrText>
      </w:r>
      <w:r>
        <w:fldChar w:fldCharType="separate"/>
      </w:r>
      <w:r>
        <w:t>3</w:t>
      </w:r>
      <w:r>
        <w:fldChar w:fldCharType="end"/>
      </w:r>
      <w:r>
        <w:fldChar w:fldCharType="end"/>
      </w:r>
    </w:p>
    <w:p w14:paraId="7221DB36">
      <w:pPr>
        <w:pStyle w:val="27"/>
        <w:tabs>
          <w:tab w:val="right" w:leader="dot" w:pos="8788"/>
        </w:tabs>
      </w:pPr>
      <w:r>
        <w:fldChar w:fldCharType="begin"/>
      </w:r>
      <w:r>
        <w:instrText xml:space="preserve"> HYPERLINK \l _Toc27697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_Toc27697 \h </w:instrText>
      </w:r>
      <w:r>
        <w:fldChar w:fldCharType="separate"/>
      </w:r>
      <w:r>
        <w:t>5</w:t>
      </w:r>
      <w:r>
        <w:fldChar w:fldCharType="end"/>
      </w:r>
      <w:r>
        <w:fldChar w:fldCharType="end"/>
      </w:r>
    </w:p>
    <w:p w14:paraId="7810488F">
      <w:pPr>
        <w:pStyle w:val="27"/>
        <w:tabs>
          <w:tab w:val="right" w:leader="dot" w:pos="8788"/>
        </w:tabs>
      </w:pPr>
      <w:r>
        <w:fldChar w:fldCharType="begin"/>
      </w:r>
      <w:r>
        <w:instrText xml:space="preserve"> HYPERLINK \l _Toc12621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_Toc12621 \h </w:instrText>
      </w:r>
      <w:r>
        <w:fldChar w:fldCharType="separate"/>
      </w:r>
      <w:r>
        <w:t>6</w:t>
      </w:r>
      <w:r>
        <w:fldChar w:fldCharType="end"/>
      </w:r>
      <w:r>
        <w:fldChar w:fldCharType="end"/>
      </w:r>
    </w:p>
    <w:p w14:paraId="2911D148">
      <w:pPr>
        <w:pStyle w:val="27"/>
        <w:tabs>
          <w:tab w:val="right" w:leader="dot" w:pos="8788"/>
        </w:tabs>
      </w:pPr>
      <w:r>
        <w:fldChar w:fldCharType="begin"/>
      </w:r>
      <w:r>
        <w:instrText xml:space="preserve"> HYPERLINK \l _Toc32195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_Toc32195 \h </w:instrText>
      </w:r>
      <w:r>
        <w:fldChar w:fldCharType="separate"/>
      </w:r>
      <w:r>
        <w:t>6</w:t>
      </w:r>
      <w:r>
        <w:fldChar w:fldCharType="end"/>
      </w:r>
      <w:r>
        <w:fldChar w:fldCharType="end"/>
      </w:r>
    </w:p>
    <w:p w14:paraId="4E893527">
      <w:pPr>
        <w:pStyle w:val="27"/>
        <w:tabs>
          <w:tab w:val="right" w:leader="dot" w:pos="8788"/>
        </w:tabs>
      </w:pPr>
      <w:r>
        <w:fldChar w:fldCharType="begin"/>
      </w:r>
      <w:r>
        <w:instrText xml:space="preserve"> HYPERLINK \l _Toc23768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_Toc23768 \h </w:instrText>
      </w:r>
      <w:r>
        <w:fldChar w:fldCharType="separate"/>
      </w:r>
      <w:r>
        <w:t>7</w:t>
      </w:r>
      <w:r>
        <w:fldChar w:fldCharType="end"/>
      </w:r>
      <w:r>
        <w:fldChar w:fldCharType="end"/>
      </w:r>
    </w:p>
    <w:p w14:paraId="2085D872">
      <w:pPr>
        <w:pStyle w:val="27"/>
        <w:tabs>
          <w:tab w:val="right" w:leader="dot" w:pos="8788"/>
        </w:tabs>
      </w:pPr>
      <w:r>
        <w:fldChar w:fldCharType="begin"/>
      </w:r>
      <w:r>
        <w:instrText xml:space="preserve"> HYPERLINK \l _Toc7009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_Toc7009 \h </w:instrText>
      </w:r>
      <w:r>
        <w:fldChar w:fldCharType="separate"/>
      </w:r>
      <w:r>
        <w:t>7</w:t>
      </w:r>
      <w:r>
        <w:fldChar w:fldCharType="end"/>
      </w:r>
      <w:r>
        <w:fldChar w:fldCharType="end"/>
      </w:r>
    </w:p>
    <w:p w14:paraId="0C3FC202">
      <w:pPr>
        <w:pStyle w:val="27"/>
        <w:tabs>
          <w:tab w:val="right" w:leader="dot" w:pos="8788"/>
        </w:tabs>
      </w:pPr>
      <w:r>
        <w:fldChar w:fldCharType="begin"/>
      </w:r>
      <w:r>
        <w:instrText xml:space="preserve"> HYPERLINK \l _Toc12281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_Toc12281 \h </w:instrText>
      </w:r>
      <w:r>
        <w:fldChar w:fldCharType="separate"/>
      </w:r>
      <w:r>
        <w:t>9</w:t>
      </w:r>
      <w:r>
        <w:fldChar w:fldCharType="end"/>
      </w:r>
      <w:r>
        <w:fldChar w:fldCharType="end"/>
      </w:r>
    </w:p>
    <w:p w14:paraId="5843DD7C">
      <w:pPr>
        <w:pStyle w:val="27"/>
        <w:tabs>
          <w:tab w:val="right" w:leader="dot" w:pos="8788"/>
        </w:tabs>
      </w:pPr>
      <w:r>
        <w:fldChar w:fldCharType="begin"/>
      </w:r>
      <w:r>
        <w:instrText xml:space="preserve"> HYPERLINK \l _Toc16834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_Toc16834 \h </w:instrText>
      </w:r>
      <w:r>
        <w:fldChar w:fldCharType="separate"/>
      </w:r>
      <w:r>
        <w:t>13</w:t>
      </w:r>
      <w:r>
        <w:fldChar w:fldCharType="end"/>
      </w:r>
      <w:r>
        <w:fldChar w:fldCharType="end"/>
      </w:r>
    </w:p>
    <w:p w14:paraId="4D4017BE">
      <w:pPr>
        <w:pStyle w:val="27"/>
        <w:tabs>
          <w:tab w:val="right" w:leader="dot" w:pos="8788"/>
        </w:tabs>
      </w:pPr>
      <w:r>
        <w:fldChar w:fldCharType="begin"/>
      </w:r>
      <w:r>
        <w:instrText xml:space="preserve"> HYPERLINK \l _Toc10817 </w:instrText>
      </w:r>
      <w:r>
        <w:fldChar w:fldCharType="separate"/>
      </w:r>
      <w:r>
        <w:t xml:space="preserve">Εικόνα 9 </w:t>
      </w:r>
      <w:r>
        <w:rPr>
          <w:lang w:val="en-GB"/>
        </w:rPr>
        <w:t>MLP</w:t>
      </w:r>
      <w:r>
        <w:tab/>
      </w:r>
      <w:r>
        <w:fldChar w:fldCharType="begin"/>
      </w:r>
      <w:r>
        <w:instrText xml:space="preserve"> PAGEREF _Toc10817 \h </w:instrText>
      </w:r>
      <w:r>
        <w:fldChar w:fldCharType="separate"/>
      </w:r>
      <w:r>
        <w:t>19</w:t>
      </w:r>
      <w:r>
        <w:fldChar w:fldCharType="end"/>
      </w:r>
      <w:r>
        <w:fldChar w:fldCharType="end"/>
      </w:r>
    </w:p>
    <w:p w14:paraId="2839D62C">
      <w:pPr>
        <w:pStyle w:val="27"/>
        <w:tabs>
          <w:tab w:val="right" w:leader="dot" w:pos="8788"/>
        </w:tabs>
      </w:pPr>
      <w:r>
        <w:fldChar w:fldCharType="begin"/>
      </w:r>
      <w:r>
        <w:instrText xml:space="preserve"> HYPERLINK \l _Toc29470 </w:instrText>
      </w:r>
      <w:r>
        <w:fldChar w:fldCharType="separate"/>
      </w:r>
      <w:r>
        <w:t xml:space="preserve">Εικόνα 10 </w:t>
      </w:r>
      <w:r>
        <w:rPr>
          <w:lang w:val="en-GB"/>
        </w:rPr>
        <w:t xml:space="preserve"> Single point crossover</w:t>
      </w:r>
      <w:r>
        <w:tab/>
      </w:r>
      <w:r>
        <w:fldChar w:fldCharType="begin"/>
      </w:r>
      <w:r>
        <w:instrText xml:space="preserve"> PAGEREF _Toc29470 \h </w:instrText>
      </w:r>
      <w:r>
        <w:fldChar w:fldCharType="separate"/>
      </w:r>
      <w:r>
        <w:t>30</w:t>
      </w:r>
      <w:r>
        <w:fldChar w:fldCharType="end"/>
      </w:r>
      <w:r>
        <w:fldChar w:fldCharType="end"/>
      </w:r>
    </w:p>
    <w:p w14:paraId="254160E4">
      <w:pPr>
        <w:pStyle w:val="27"/>
        <w:tabs>
          <w:tab w:val="right" w:leader="dot" w:pos="8788"/>
        </w:tabs>
      </w:pPr>
      <w:r>
        <w:fldChar w:fldCharType="begin"/>
      </w:r>
      <w:r>
        <w:instrText xml:space="preserve"> HYPERLINK \l _Toc5828 </w:instrText>
      </w:r>
      <w:r>
        <w:fldChar w:fldCharType="separate"/>
      </w:r>
      <w:r>
        <w:t xml:space="preserve">Εικόνα 11 </w:t>
      </w:r>
      <w:r>
        <w:rPr>
          <w:lang w:val="en-GB"/>
        </w:rPr>
        <w:t xml:space="preserve"> Double point crossover</w:t>
      </w:r>
      <w:r>
        <w:tab/>
      </w:r>
      <w:r>
        <w:fldChar w:fldCharType="begin"/>
      </w:r>
      <w:r>
        <w:instrText xml:space="preserve"> PAGEREF _Toc5828 \h </w:instrText>
      </w:r>
      <w:r>
        <w:fldChar w:fldCharType="separate"/>
      </w:r>
      <w:r>
        <w:t>31</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1376"/>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342BC432">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_Toc5127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_Toc5127 \h </w:instrText>
      </w:r>
      <w:r>
        <w:fldChar w:fldCharType="separate"/>
      </w:r>
      <w:r>
        <w:t>14</w:t>
      </w:r>
      <w:r>
        <w:fldChar w:fldCharType="end"/>
      </w:r>
      <w:r>
        <w:fldChar w:fldCharType="end"/>
      </w:r>
    </w:p>
    <w:p w14:paraId="4FC21AC6">
      <w:pPr>
        <w:pStyle w:val="27"/>
        <w:tabs>
          <w:tab w:val="right" w:leader="dot" w:pos="8788"/>
        </w:tabs>
      </w:pPr>
      <w:r>
        <w:fldChar w:fldCharType="begin"/>
      </w:r>
      <w:r>
        <w:instrText xml:space="preserve"> HYPERLINK \l _Toc10333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_Toc10333 \h </w:instrText>
      </w:r>
      <w:r>
        <w:fldChar w:fldCharType="separate"/>
      </w:r>
      <w:r>
        <w:t>15</w:t>
      </w:r>
      <w:r>
        <w:fldChar w:fldCharType="end"/>
      </w:r>
      <w:r>
        <w:fldChar w:fldCharType="end"/>
      </w:r>
    </w:p>
    <w:p w14:paraId="2F0C9316">
      <w:pPr>
        <w:pStyle w:val="27"/>
        <w:tabs>
          <w:tab w:val="right" w:leader="dot" w:pos="8788"/>
        </w:tabs>
      </w:pPr>
      <w:r>
        <w:fldChar w:fldCharType="begin"/>
      </w:r>
      <w:r>
        <w:instrText xml:space="preserve"> HYPERLINK \l _Toc21918 </w:instrText>
      </w:r>
      <w:r>
        <w:fldChar w:fldCharType="separate"/>
      </w:r>
      <w:r>
        <w:t xml:space="preserve">Τύπος 3 </w:t>
      </w:r>
      <w:r>
        <w:rPr>
          <w:lang w:val="el-GR"/>
        </w:rPr>
        <w:t xml:space="preserve"> Τετραγωνικό σφάλμα </w:t>
      </w:r>
      <w:r>
        <w:tab/>
      </w:r>
      <w:r>
        <w:fldChar w:fldCharType="begin"/>
      </w:r>
      <w:r>
        <w:instrText xml:space="preserve"> PAGEREF _Toc21918 \h </w:instrText>
      </w:r>
      <w:r>
        <w:fldChar w:fldCharType="separate"/>
      </w:r>
      <w:r>
        <w:t>17</w:t>
      </w:r>
      <w:r>
        <w:fldChar w:fldCharType="end"/>
      </w:r>
      <w:r>
        <w:fldChar w:fldCharType="end"/>
      </w:r>
    </w:p>
    <w:p w14:paraId="755AAC6A">
      <w:pPr>
        <w:pStyle w:val="27"/>
        <w:tabs>
          <w:tab w:val="right" w:leader="dot" w:pos="8788"/>
        </w:tabs>
      </w:pPr>
      <w:r>
        <w:fldChar w:fldCharType="begin"/>
      </w:r>
      <w:r>
        <w:instrText xml:space="preserve"> HYPERLINK \l _Toc3492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_Toc3492 \h </w:instrText>
      </w:r>
      <w:r>
        <w:fldChar w:fldCharType="separate"/>
      </w:r>
      <w:r>
        <w:t>19</w:t>
      </w:r>
      <w:r>
        <w:fldChar w:fldCharType="end"/>
      </w:r>
      <w:r>
        <w:fldChar w:fldCharType="end"/>
      </w:r>
    </w:p>
    <w:p w14:paraId="272F951C">
      <w:pPr>
        <w:pStyle w:val="27"/>
        <w:tabs>
          <w:tab w:val="right" w:leader="dot" w:pos="8788"/>
        </w:tabs>
      </w:pPr>
      <w:r>
        <w:fldChar w:fldCharType="begin"/>
      </w:r>
      <w:r>
        <w:instrText xml:space="preserve"> HYPERLINK \l _Toc26853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_Toc26853 \h </w:instrText>
      </w:r>
      <w:r>
        <w:fldChar w:fldCharType="separate"/>
      </w:r>
      <w:r>
        <w:t>20</w:t>
      </w:r>
      <w:r>
        <w:fldChar w:fldCharType="end"/>
      </w:r>
      <w:r>
        <w:fldChar w:fldCharType="end"/>
      </w:r>
    </w:p>
    <w:p w14:paraId="24D6A12B">
      <w:pPr>
        <w:pStyle w:val="27"/>
        <w:tabs>
          <w:tab w:val="right" w:leader="dot" w:pos="8788"/>
        </w:tabs>
      </w:pPr>
      <w:r>
        <w:fldChar w:fldCharType="begin"/>
      </w:r>
      <w:r>
        <w:instrText xml:space="preserve"> HYPERLINK \l _Toc14833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_Toc14833 \h </w:instrText>
      </w:r>
      <w:r>
        <w:fldChar w:fldCharType="separate"/>
      </w:r>
      <w:r>
        <w:t>22</w:t>
      </w:r>
      <w:r>
        <w:fldChar w:fldCharType="end"/>
      </w:r>
      <w:r>
        <w:fldChar w:fldCharType="end"/>
      </w:r>
    </w:p>
    <w:p w14:paraId="2D2E68F9">
      <w:pPr>
        <w:pStyle w:val="27"/>
        <w:tabs>
          <w:tab w:val="right" w:leader="dot" w:pos="8788"/>
        </w:tabs>
      </w:pPr>
      <w:r>
        <w:fldChar w:fldCharType="begin"/>
      </w:r>
      <w:r>
        <w:instrText xml:space="preserve"> HYPERLINK \l _Toc12804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_Toc12804 \h </w:instrText>
      </w:r>
      <w:r>
        <w:fldChar w:fldCharType="separate"/>
      </w:r>
      <w:r>
        <w:t>29</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36425B3A">
      <w:pPr>
        <w:rPr>
          <w:rFonts w:ascii="Times New Roman" w:hAnsi="Times New Roman" w:cs="Times New Roman"/>
          <w:color w:val="auto"/>
          <w:highlight w:val="none"/>
        </w:rPr>
      </w:pPr>
    </w:p>
    <w:p w14:paraId="3A8408DC">
      <w:pPr>
        <w:rPr>
          <w:rFonts w:ascii="Times New Roman" w:hAnsi="Times New Roman" w:cs="Times New Roman"/>
          <w:color w:val="auto"/>
          <w:highlight w:val="none"/>
        </w:rPr>
      </w:pPr>
    </w:p>
    <w:p w14:paraId="0E595891">
      <w:pPr>
        <w:rPr>
          <w:rFonts w:ascii="Times New Roman" w:hAnsi="Times New Roman" w:cs="Times New Roman"/>
          <w:color w:val="auto"/>
          <w:highlight w:val="none"/>
        </w:rPr>
      </w:pPr>
    </w:p>
    <w:p w14:paraId="209FC070">
      <w:pPr>
        <w:ind w:left="0" w:leftChars="0" w:firstLine="0" w:firstLineChars="0"/>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25110"/>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5AC358BD">
      <w:pPr>
        <w:pStyle w:val="27"/>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_Toc19556 </w:instrText>
      </w:r>
      <w:r>
        <w:rPr>
          <w:rFonts w:ascii="Times New Roman" w:hAnsi="Times New Roman" w:cs="Times New Roman"/>
          <w:highlight w:val="none"/>
        </w:rPr>
        <w:fldChar w:fldCharType="separate"/>
      </w:r>
      <w:r>
        <w:t xml:space="preserve"> 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_Toc19556 \h </w:instrText>
      </w:r>
      <w:r>
        <w:fldChar w:fldCharType="separate"/>
      </w:r>
      <w:r>
        <w:t>37</w:t>
      </w:r>
      <w:r>
        <w:fldChar w:fldCharType="end"/>
      </w:r>
      <w:r>
        <w:rPr>
          <w:rFonts w:ascii="Times New Roman" w:hAnsi="Times New Roman" w:cs="Times New Roman"/>
          <w:color w:val="auto"/>
          <w:highlight w:val="none"/>
        </w:rPr>
        <w:fldChar w:fldCharType="end"/>
      </w:r>
    </w:p>
    <w:p w14:paraId="281D1AA5">
      <w:pPr>
        <w:pStyle w:val="27"/>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_Toc2340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_Toc2340 \h </w:instrText>
      </w:r>
      <w:r>
        <w:fldChar w:fldCharType="separate"/>
      </w:r>
      <w:r>
        <w:t>38</w:t>
      </w:r>
      <w:r>
        <w:fldChar w:fldCharType="end"/>
      </w:r>
      <w:r>
        <w:rPr>
          <w:rFonts w:ascii="Times New Roman" w:hAnsi="Times New Roman" w:cs="Times New Roman"/>
          <w:color w:val="auto"/>
          <w:highlight w:val="none"/>
        </w:rPr>
        <w:fldChar w:fldCharType="end"/>
      </w:r>
    </w:p>
    <w:p w14:paraId="6FD27F14">
      <w:pPr>
        <w:pStyle w:val="27"/>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_Toc544 </w:instrText>
      </w:r>
      <w:r>
        <w:rPr>
          <w:rFonts w:ascii="Times New Roman" w:hAnsi="Times New Roman" w:cs="Times New Roman"/>
          <w:highlight w:val="none"/>
        </w:rPr>
        <w:fldChar w:fldCharType="separate"/>
      </w:r>
      <w:r>
        <w:t xml:space="preserve"> 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_Toc544 \h </w:instrText>
      </w:r>
      <w:r>
        <w:fldChar w:fldCharType="separate"/>
      </w:r>
      <w:r>
        <w:t>38</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1063"/>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22412"/>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796B76CF">
      <w:pPr>
        <w:ind w:left="0" w:right="0" w:firstLine="0"/>
        <w:jc w:val="left"/>
        <w:rPr>
          <w:rFonts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18950"/>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8267"/>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31055"/>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20693"/>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14605" b="1270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27697"/>
      <w:r>
        <w:rPr>
          <w:lang w:val="en-GB"/>
        </w:rPr>
        <w:t xml:space="preserve"> </w:t>
      </w:r>
      <w:r>
        <w:rPr>
          <w:lang w:val="el-GR"/>
        </w:rPr>
        <w:t>Αναπαράσταση τεχνητού νευρώνα (</w:t>
      </w:r>
      <w:r>
        <w:rPr>
          <w:lang w:val="en-GB"/>
        </w:rPr>
        <w:t>Suzuki, 2011)</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27643"/>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665672A2">
      <w:pPr>
        <w:jc w:val="both"/>
        <w:rPr>
          <w:rFonts w:ascii="Times New Roman" w:hAnsi="Times New Roman" w:eastAsia="Times New Roman" w:cs="Times New Roman"/>
          <w:sz w:val="24"/>
          <w:szCs w:val="24"/>
          <w:lang w:val="el-GR"/>
        </w:rPr>
      </w:pPr>
    </w:p>
    <w:p w14:paraId="3AC995BA">
      <w:pPr>
        <w:jc w:val="both"/>
        <w:rPr>
          <w:rFonts w:ascii="Times New Roman" w:hAnsi="Times New Roman" w:eastAsia="Times New Roman" w:cs="Times New Roman"/>
          <w:sz w:val="24"/>
          <w:szCs w:val="24"/>
          <w:lang w:val="el-GR"/>
        </w:rPr>
      </w:pPr>
    </w:p>
    <w:p w14:paraId="6B358004">
      <w:pPr>
        <w:jc w:val="both"/>
        <w:rPr>
          <w:rFonts w:ascii="Times New Roman" w:hAnsi="Times New Roman" w:eastAsia="Times New Roman" w:cs="Times New Roman"/>
          <w:sz w:val="24"/>
          <w:szCs w:val="24"/>
          <w:lang w:val="el-GR"/>
        </w:rPr>
      </w:pPr>
    </w:p>
    <w:p w14:paraId="190159BC">
      <w:pPr>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2621"/>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32195"/>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23768"/>
      <w:r>
        <w:rPr>
          <w:lang w:val="el-GR"/>
        </w:rPr>
        <w:t xml:space="preserve"> Γραφική παράσταση της βηματικής συνάρτησης -1/1</w:t>
      </w:r>
      <w:bookmarkEnd w:id="27"/>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7009"/>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10045"/>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w:t>
      </w:r>
      <w:r>
        <w:rPr>
          <w:rFonts w:hint="default" w:ascii="Times New Roman" w:hAnsi="Times New Roman" w:eastAsia="Times New Roman"/>
          <w:sz w:val="24"/>
          <w:szCs w:val="24"/>
          <w:lang w:val="el-GR"/>
        </w:rPr>
        <w:t xml:space="preserve">επεξεργασίας </w:t>
      </w:r>
      <w:r>
        <w:rPr>
          <w:rFonts w:ascii="Times New Roman" w:hAnsi="Times New Roman" w:eastAsia="Times New Roman"/>
          <w:sz w:val="24"/>
          <w:szCs w:val="24"/>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12281"/>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9162"/>
      <w:bookmarkStart w:id="34" w:name="_Toc28005"/>
      <w:bookmarkStart w:id="35" w:name="_Toc22099"/>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5743"/>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4114"/>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16834"/>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5127"/>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10333"/>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24090"/>
      <w:bookmarkStart w:id="42" w:name="_Toc6337"/>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1918"/>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9071"/>
      <w:bookmarkStart w:id="45" w:name="_Toc1124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10817"/>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3492"/>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26853"/>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11236"/>
      <w:bookmarkStart w:id="50" w:name="_Toc25492"/>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26510"/>
      <w:bookmarkStart w:id="52" w:name="_Toc4899"/>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7"/>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14833"/>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21780"/>
      <w:bookmarkStart w:id="56" w:name="_Toc3214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7C1D95B3">
      <w:pPr>
        <w:ind w:left="0" w:right="282" w:firstLine="0"/>
        <w:rPr>
          <w:rFonts w:ascii="Times New Roman" w:hAnsi="Times New Roman" w:cs="Times New Roman"/>
          <w:sz w:val="24"/>
          <w:szCs w:val="24"/>
        </w:rPr>
      </w:pPr>
    </w:p>
    <w:p w14:paraId="29C8F4EE">
      <w:pPr>
        <w:ind w:left="0" w:right="282" w:firstLine="0"/>
        <w:rPr>
          <w:rFonts w:ascii="Times New Roman" w:hAnsi="Times New Roman" w:cs="Times New Roman"/>
          <w:sz w:val="24"/>
          <w:szCs w:val="24"/>
        </w:rPr>
      </w:pPr>
    </w:p>
    <w:p w14:paraId="22E75943">
      <w:pPr>
        <w:ind w:left="0" w:right="282" w:firstLine="0"/>
        <w:rPr>
          <w:rFonts w:ascii="Times New Roman" w:hAnsi="Times New Roman" w:cs="Times New Roman"/>
          <w:sz w:val="24"/>
          <w:szCs w:val="24"/>
        </w:rPr>
      </w:pPr>
    </w:p>
    <w:p w14:paraId="32143049">
      <w:pPr>
        <w:ind w:left="0" w:right="282" w:firstLine="0"/>
        <w:rPr>
          <w:rFonts w:ascii="Times New Roman" w:hAnsi="Times New Roman" w:cs="Times New Roman"/>
          <w:sz w:val="24"/>
          <w:szCs w:val="24"/>
        </w:rPr>
      </w:pPr>
    </w:p>
    <w:p w14:paraId="0EE94C95">
      <w:pPr>
        <w:ind w:left="0" w:right="282" w:firstLine="0"/>
        <w:rPr>
          <w:rFonts w:ascii="Times New Roman" w:hAnsi="Times New Roman" w:cs="Times New Roman"/>
          <w:sz w:val="24"/>
          <w:szCs w:val="24"/>
        </w:rPr>
      </w:pPr>
    </w:p>
    <w:p w14:paraId="20F0C44A">
      <w:pPr>
        <w:ind w:left="0" w:right="282" w:firstLine="0"/>
        <w:rPr>
          <w:rFonts w:ascii="Times New Roman" w:hAnsi="Times New Roman" w:cs="Times New Roman"/>
          <w:sz w:val="24"/>
          <w:szCs w:val="24"/>
        </w:rPr>
      </w:pPr>
    </w:p>
    <w:p w14:paraId="0C812680">
      <w:pPr>
        <w:ind w:left="0" w:right="282" w:firstLine="0"/>
        <w:rPr>
          <w:rFonts w:ascii="Times New Roman" w:hAnsi="Times New Roman" w:cs="Times New Roman"/>
          <w:sz w:val="24"/>
          <w:szCs w:val="24"/>
        </w:rPr>
      </w:pPr>
    </w:p>
    <w:p w14:paraId="0246B25C">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22158"/>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22723"/>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26790"/>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w:t>
      </w:r>
      <w:r>
        <w:rPr>
          <w:rFonts w:hint="default" w:ascii="Times New Roman" w:hAnsi="Times New Roman"/>
          <w:color w:val="auto"/>
          <w:sz w:val="24"/>
          <w:szCs w:val="24"/>
          <w:highlight w:val="yellow"/>
          <w:lang w:val="el-GR"/>
        </w:rPr>
        <w:t>Thesis &gt; ΓΕΝΕΤΙΚΟΙ ΑΛΓΟΡΙΘΜΟΙ &gt; itsoulos.gr &gt;present1</w:t>
      </w:r>
      <w:r>
        <w:rPr>
          <w:rFonts w:hint="default" w:ascii="Times New Roman" w:hAnsi="Times New Roman"/>
          <w:color w:val="auto"/>
          <w:sz w:val="24"/>
          <w:szCs w:val="24"/>
          <w:lang w:val="el-GR"/>
        </w:rPr>
        <w:t>)</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31461"/>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 xml:space="preserve">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11808"/>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12804"/>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191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29470"/>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5828"/>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2035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73ED1836">
      <w:pPr>
        <w:ind w:left="0" w:leftChars="0" w:firstLine="720" w:firstLineChars="0"/>
        <w:rPr>
          <w:rFonts w:ascii="Times New Roman" w:hAnsi="Times New Roman" w:eastAsia="Times New Roman" w:cs="Times New Roman"/>
          <w:sz w:val="24"/>
          <w:szCs w:val="24"/>
          <w:highlight w:val="yellow"/>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w:t>
      </w:r>
      <w:r>
        <w:rPr>
          <w:rFonts w:hint="default" w:ascii="Times New Roman" w:hAnsi="Times New Roman"/>
          <w:color w:val="auto"/>
          <w:sz w:val="24"/>
          <w:szCs w:val="24"/>
          <w:highlight w:val="yellow"/>
          <w:lang w:val="el-GR"/>
        </w:rPr>
        <w:t xml:space="preserve"> </w:t>
      </w:r>
      <w:r>
        <w:rPr>
          <w:rFonts w:hint="default" w:ascii="Times New Roman" w:hAnsi="Times New Roman" w:eastAsia="Times New Roman"/>
          <w:sz w:val="24"/>
          <w:szCs w:val="24"/>
          <w:highlight w:val="yellow"/>
          <w:lang w:val="el-GR"/>
        </w:rPr>
        <w:t>Thesis &gt; ΓΕΝΕΤΙΚΟΙ ΑΛΓΟΡΙΘΜΟΙ &gt; itsoulos.gr &gt;present1</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13206"/>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5061"/>
      <w:bookmarkStart w:id="74" w:name="_Toc26990"/>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7597"/>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37B8701D">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Σε</w:t>
      </w:r>
      <w:r>
        <w:rPr>
          <w:rFonts w:hint="default" w:ascii="Times New Roman" w:hAnsi="Times New Roman" w:cs="Times New Roman"/>
          <w:color w:val="0000FF"/>
          <w:sz w:val="24"/>
          <w:szCs w:val="24"/>
          <w:lang w:val="el-GR"/>
        </w:rPr>
        <w:t xml:space="preserve"> αυτή την πτυχιακή εργασία έγ</w:t>
      </w:r>
      <w:r>
        <w:rPr>
          <w:rFonts w:hint="default" w:ascii="Times New Roman" w:hAnsi="Times New Roman" w:cs="Times New Roman"/>
          <w:color w:val="0000FF"/>
          <w:sz w:val="24"/>
          <w:szCs w:val="24"/>
          <w:highlight w:val="none"/>
          <w:lang w:val="el-GR"/>
        </w:rPr>
        <w:t>ινε ανάλυση τρία (3) δίκτυα επιβλεπόμενης</w:t>
      </w:r>
      <w:r>
        <w:rPr>
          <w:rFonts w:hint="default" w:ascii="Times New Roman" w:hAnsi="Times New Roman" w:cs="Times New Roman"/>
          <w:color w:val="0000FF"/>
          <w:sz w:val="24"/>
          <w:szCs w:val="24"/>
          <w:lang w:val="el-GR"/>
        </w:rPr>
        <w:t xml:space="preserve"> μάθησης με στόχο την ταξινόμηση δεδομένων. Το πρώτο δίκτυο ήταν το </w:t>
      </w:r>
      <w:r>
        <w:rPr>
          <w:rFonts w:hint="default" w:ascii="Times New Roman" w:hAnsi="Times New Roman" w:cs="Times New Roman"/>
          <w:color w:val="0000FF"/>
          <w:sz w:val="24"/>
          <w:szCs w:val="24"/>
          <w:lang w:val="en-GB"/>
        </w:rPr>
        <w:t xml:space="preserve">Perceptron </w:t>
      </w:r>
      <w:r>
        <w:rPr>
          <w:rFonts w:hint="default" w:ascii="Times New Roman" w:hAnsi="Times New Roman" w:cs="Times New Roman"/>
          <w:color w:val="0000FF"/>
          <w:sz w:val="24"/>
          <w:szCs w:val="24"/>
          <w:lang w:val="el-GR"/>
        </w:rPr>
        <w:t xml:space="preserve">του </w:t>
      </w:r>
      <w:r>
        <w:rPr>
          <w:rFonts w:hint="default" w:ascii="Times New Roman" w:hAnsi="Times New Roman" w:cs="Times New Roman"/>
          <w:color w:val="0000FF"/>
          <w:sz w:val="24"/>
          <w:szCs w:val="24"/>
          <w:lang w:val="en-GB"/>
        </w:rPr>
        <w:t xml:space="preserve">Rosenblatt, </w:t>
      </w:r>
      <w:r>
        <w:rPr>
          <w:rFonts w:hint="default" w:ascii="Times New Roman" w:hAnsi="Times New Roman" w:cs="Times New Roman"/>
          <w:color w:val="0000FF"/>
          <w:sz w:val="24"/>
          <w:szCs w:val="24"/>
          <w:lang w:val="el-GR"/>
        </w:rPr>
        <w:t>το οποίο μπορεί να ταξινομήσει με απόλυτη επιτυχία γραμμικά διαχωρίσιμα δεδομένα, αρκεί να ανήκουν σε δύο (2) μόνο κατηγορίες.</w:t>
      </w:r>
      <w:r>
        <w:rPr>
          <w:rFonts w:hint="default" w:ascii="Times New Roman" w:hAnsi="Times New Roman" w:cs="Times New Roman"/>
          <w:color w:val="0000FF"/>
          <w:sz w:val="24"/>
          <w:szCs w:val="24"/>
          <w:lang w:val="en-GB"/>
        </w:rPr>
        <w:t xml:space="preserve"> </w:t>
      </w:r>
      <w:r>
        <w:rPr>
          <w:rFonts w:hint="default" w:ascii="Times New Roman" w:hAnsi="Times New Roman" w:cs="Times New Roman"/>
          <w:sz w:val="24"/>
          <w:szCs w:val="24"/>
          <w:lang w:val="el-GR"/>
        </w:rPr>
        <w:t xml:space="preserve">Το δεύτερο δίκτυο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το οποίο ενώ δεν έχει απόλυτη επιτυχία σε γραμμικά διαχωρίσιμα δεδομένα δύο (2) κατηγοριών, μπορεί να βρει</w:t>
      </w:r>
      <w:bookmarkStart w:id="89" w:name="_GoBack"/>
      <w:bookmarkEnd w:id="89"/>
      <w:r>
        <w:rPr>
          <w:rFonts w:hint="default" w:ascii="Times New Roman" w:hAnsi="Times New Roman" w:cs="Times New Roman"/>
          <w:sz w:val="24"/>
          <w:szCs w:val="24"/>
          <w:lang w:val="el-GR"/>
        </w:rPr>
        <w:t xml:space="preserve"> μία αρκετά καλή λύση για δεδομένα που είναι σχεδόν γραμμικά διαχωρίσιμα - κάτι το οποίο δεν μπορεί να κάνει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υπό προϋποθέσεις μπορεί να ταξινομήσει δεδομένα και παραπάνω των δύο (2) κατηγοριών καθώς μπορεί να χρησιμοποιηθεί και για την μάθηση συναρτήσεων. Τέλος, γνωρίσαμε το δίκτυ</w:t>
      </w:r>
      <w:r>
        <w:rPr>
          <w:rFonts w:hint="default" w:ascii="Times New Roman" w:hAnsi="Times New Roman" w:cs="Times New Roman"/>
          <w:sz w:val="24"/>
          <w:szCs w:val="24"/>
          <w:lang w:val="en-GB"/>
        </w:rPr>
        <w:t>o MLP</w:t>
      </w:r>
      <w:r>
        <w:rPr>
          <w:rFonts w:hint="default" w:ascii="Times New Roman" w:hAnsi="Times New Roman" w:cs="Times New Roman"/>
          <w:sz w:val="24"/>
          <w:szCs w:val="24"/>
          <w:lang w:val="el-GR"/>
        </w:rPr>
        <w:t xml:space="preserve">, το οποίο έχει την ικανότητα όχι μόνο να εκπαιδεύει δεδομένα παραπάνω από δύο (2) κατηγοριών αλλά ακόμη και αν αυτά δεν είναι γραμμικά διαχωρίσιμα. </w:t>
      </w:r>
    </w:p>
    <w:p w14:paraId="6FD64099">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w:t>
      </w:r>
    </w:p>
    <w:p w14:paraId="24050504">
      <w:pPr>
        <w:ind w:left="0" w:leftChars="0" w:right="282" w:firstLine="0" w:firstLineChars="0"/>
        <w:jc w:val="both"/>
        <w:rPr>
          <w:rFonts w:hint="default" w:ascii="Times New Roman" w:hAnsi="Times New Roman" w:cs="Times New Roman"/>
          <w:sz w:val="24"/>
          <w:szCs w:val="24"/>
          <w:lang w:val="el-GR"/>
        </w:rPr>
      </w:pPr>
    </w:p>
    <w:p w14:paraId="569A9916">
      <w:pPr>
        <w:ind w:left="0" w:leftChars="0" w:right="282" w:firstLine="0" w:firstLineChars="0"/>
        <w:jc w:val="both"/>
        <w:rPr>
          <w:rFonts w:hint="default" w:ascii="Times New Roman" w:hAnsi="Times New Roman" w:cs="Times New Roman"/>
          <w:sz w:val="24"/>
          <w:szCs w:val="24"/>
          <w:lang w:val="el-GR"/>
        </w:rPr>
      </w:pPr>
    </w:p>
    <w:p w14:paraId="41D9ABDD">
      <w:pPr>
        <w:ind w:left="0" w:leftChars="0" w:right="282" w:firstLine="0" w:firstLineChars="0"/>
        <w:jc w:val="both"/>
        <w:rPr>
          <w:rFonts w:hint="default" w:ascii="Times New Roman" w:hAnsi="Times New Roman" w:cs="Times New Roman"/>
          <w:sz w:val="24"/>
          <w:szCs w:val="24"/>
          <w:lang w:val="el-GR"/>
        </w:rPr>
      </w:pP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0948666A">
      <w:pPr>
        <w:ind w:left="0" w:leftChars="0" w:right="282" w:firstLine="0" w:firstLineChars="0"/>
        <w:jc w:val="both"/>
        <w:rPr>
          <w:rFonts w:hint="default" w:ascii="Times New Roman" w:hAnsi="Times New Roman" w:cs="Times New Roman"/>
          <w:sz w:val="24"/>
          <w:szCs w:val="24"/>
          <w:lang w:val="el-GR"/>
        </w:rPr>
      </w:pPr>
    </w:p>
    <w:p w14:paraId="55FD356B">
      <w:pPr>
        <w:ind w:left="0" w:leftChars="0" w:right="282" w:firstLine="0" w:firstLineChars="0"/>
        <w:jc w:val="both"/>
        <w:rPr>
          <w:rFonts w:hint="default" w:ascii="Times New Roman" w:hAnsi="Times New Roman" w:cs="Times New Roman"/>
          <w:sz w:val="24"/>
          <w:szCs w:val="24"/>
          <w:lang w:val="el-GR"/>
        </w:rPr>
      </w:pPr>
    </w:p>
    <w:p w14:paraId="660794A4">
      <w:pPr>
        <w:ind w:left="0" w:leftChars="0" w:right="282" w:firstLine="0" w:firstLineChars="0"/>
        <w:jc w:val="both"/>
        <w:rPr>
          <w:rFonts w:hint="default" w:ascii="Times New Roman" w:hAnsi="Times New Roman" w:cs="Times New Roman"/>
          <w:sz w:val="24"/>
          <w:szCs w:val="24"/>
          <w:lang w:val="el-GR"/>
        </w:rPr>
      </w:pPr>
    </w:p>
    <w:p w14:paraId="3623D292">
      <w:pPr>
        <w:ind w:left="0" w:leftChars="0" w:right="282" w:firstLine="0" w:firstLineChars="0"/>
        <w:jc w:val="both"/>
        <w:rPr>
          <w:rFonts w:hint="default" w:ascii="Times New Roman" w:hAnsi="Times New Roman" w:cs="Times New Roman"/>
          <w:sz w:val="24"/>
          <w:szCs w:val="24"/>
          <w:lang w:val="el-GR"/>
        </w:rPr>
      </w:pPr>
    </w:p>
    <w:p w14:paraId="4ACBB3E2">
      <w:pPr>
        <w:ind w:left="0" w:leftChars="0" w:right="282" w:firstLine="0" w:firstLineChars="0"/>
        <w:jc w:val="both"/>
        <w:rPr>
          <w:rFonts w:hint="default" w:ascii="Times New Roman" w:hAnsi="Times New Roman" w:cs="Times New Roman"/>
          <w:sz w:val="24"/>
          <w:szCs w:val="24"/>
          <w:lang w:val="el-GR"/>
        </w:rPr>
      </w:pPr>
    </w:p>
    <w:p w14:paraId="4DBE731A">
      <w:pPr>
        <w:ind w:left="0" w:leftChars="0" w:right="282" w:firstLine="0" w:firstLineChars="0"/>
        <w:jc w:val="both"/>
        <w:rPr>
          <w:rFonts w:hint="default" w:ascii="Times New Roman" w:hAnsi="Times New Roman" w:cs="Times New Roman"/>
          <w:sz w:val="24"/>
          <w:szCs w:val="24"/>
          <w:lang w:val="el-GR"/>
        </w:rPr>
      </w:pPr>
    </w:p>
    <w:p w14:paraId="0691734B">
      <w:pPr>
        <w:ind w:left="0" w:leftChars="0" w:right="282" w:firstLine="0" w:firstLineChars="0"/>
        <w:jc w:val="both"/>
        <w:rPr>
          <w:rFonts w:hint="default" w:ascii="Times New Roman" w:hAnsi="Times New Roman" w:cs="Times New Roman"/>
          <w:sz w:val="24"/>
          <w:szCs w:val="24"/>
          <w:lang w:val="el-GR"/>
        </w:rPr>
      </w:pPr>
    </w:p>
    <w:p w14:paraId="10DA4276">
      <w:pPr>
        <w:ind w:left="0" w:leftChars="0" w:right="282" w:firstLine="0" w:firstLineChars="0"/>
        <w:jc w:val="both"/>
        <w:rPr>
          <w:rFonts w:hint="default" w:ascii="Times New Roman" w:hAnsi="Times New Roman" w:cs="Times New Roman"/>
          <w:sz w:val="24"/>
          <w:szCs w:val="24"/>
          <w:lang w:val="el-GR"/>
        </w:rPr>
      </w:pPr>
    </w:p>
    <w:p w14:paraId="33606E1A">
      <w:pPr>
        <w:ind w:left="0" w:leftChars="0" w:right="282" w:firstLine="0" w:firstLineChars="0"/>
        <w:jc w:val="both"/>
        <w:rPr>
          <w:rFonts w:hint="default" w:ascii="Times New Roman" w:hAnsi="Times New Roman" w:cs="Times New Roman"/>
          <w:sz w:val="24"/>
          <w:szCs w:val="24"/>
          <w:lang w:val="el-GR"/>
        </w:rPr>
      </w:pPr>
    </w:p>
    <w:p w14:paraId="27E2809F">
      <w:pPr>
        <w:ind w:left="0" w:leftChars="0" w:right="282" w:firstLine="0" w:firstLineChars="0"/>
        <w:jc w:val="both"/>
        <w:rPr>
          <w:rFonts w:hint="default" w:ascii="Times New Roman" w:hAnsi="Times New Roman" w:cs="Times New Roman"/>
          <w:sz w:val="24"/>
          <w:szCs w:val="24"/>
          <w:lang w:val="el-GR"/>
        </w:rPr>
      </w:pPr>
    </w:p>
    <w:p w14:paraId="7C258935">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19406"/>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ελιτισμός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επίτηδες τα πέντε (5) πρώτα χωρίς καμία στρογγυλοποίηση για λόγους απλότητας.</w:t>
      </w:r>
    </w:p>
    <w:tbl>
      <w:tblPr>
        <w:tblStyle w:val="26"/>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2" w:hRule="atLeast"/>
        </w:trPr>
        <w:tc>
          <w:tcPr>
            <w:tcW w:w="2839" w:type="dxa"/>
          </w:tcPr>
          <w:p w14:paraId="24C6A679">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0A48B25A">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5F4FA19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shd w:val="clear" w:color="auto" w:fill="auto"/>
            <w:vAlign w:val="top"/>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839" w:type="dxa"/>
            <w:shd w:val="clear" w:color="auto" w:fill="auto"/>
            <w:vAlign w:val="top"/>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0" w:type="auto"/>
            <w:shd w:val="clear" w:color="auto" w:fill="auto"/>
            <w:vAlign w:val="top"/>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19556"/>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6"/>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2340"/>
      <w:r>
        <w:rPr>
          <w:rFonts w:hint="default"/>
          <w:lang w:val="el-GR"/>
        </w:rPr>
        <w:t xml:space="preserve"> Πειραματικά αποτελέσματα για το σύνολο δεδομένων των κρασιών</w:t>
      </w:r>
      <w:bookmarkEnd w:id="80"/>
    </w:p>
    <w:p w14:paraId="1ADC2B0F">
      <w:pPr>
        <w:ind w:right="282"/>
        <w:jc w:val="both"/>
        <w:rPr>
          <w:rFonts w:hint="default" w:ascii="Times New Roman" w:hAnsi="Times New Roman" w:cs="Times New Roman"/>
          <w:sz w:val="24"/>
          <w:szCs w:val="24"/>
          <w:lang w:val="en-GB"/>
        </w:rPr>
      </w:pPr>
    </w:p>
    <w:p w14:paraId="4DC6DDA9">
      <w:pPr>
        <w:ind w:right="282"/>
        <w:jc w:val="both"/>
        <w:rPr>
          <w:rFonts w:hint="default" w:ascii="Times New Roman" w:hAnsi="Times New Roman" w:cs="Times New Roman"/>
          <w:sz w:val="24"/>
          <w:szCs w:val="24"/>
          <w:lang w:val="en-GB"/>
        </w:rPr>
      </w:pPr>
    </w:p>
    <w:tbl>
      <w:tblPr>
        <w:tblStyle w:val="26"/>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720" w:firstLineChars="0"/>
        <w:jc w:val="both"/>
        <w:rPr>
          <w:rFonts w:hint="default" w:ascii="Times New Roman" w:hAnsi="Times New Roman" w:cs="Times New Roman"/>
          <w:sz w:val="24"/>
          <w:szCs w:val="24"/>
          <w:lang w:val="en-GB"/>
        </w:rPr>
      </w:pPr>
    </w:p>
    <w:p w14:paraId="3BD2FC6D">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544"/>
      <w:r>
        <w:rPr>
          <w:rFonts w:hint="default"/>
          <w:lang w:val="el-GR"/>
        </w:rPr>
        <w:t xml:space="preserve"> Πειραματικά αποτελέσματα για το σύνολο δεδομένων των λουλουδιών</w:t>
      </w:r>
      <w:bookmarkEnd w:id="81"/>
    </w:p>
    <w:p w14:paraId="00E50CC3">
      <w:pPr>
        <w:ind w:left="0" w:leftChars="0" w:right="282" w:firstLine="0" w:firstLineChars="0"/>
        <w:jc w:val="both"/>
        <w:rPr>
          <w:rFonts w:ascii="Times New Roman" w:hAnsi="Times New Roman" w:cs="Times New Roman"/>
          <w:sz w:val="24"/>
          <w:szCs w:val="24"/>
        </w:rPr>
      </w:pPr>
    </w:p>
    <w:p w14:paraId="3C4BDD23">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15418"/>
      <w:bookmarkStart w:id="83" w:name="_Toc5169"/>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 xml:space="preserve">τότε ο Μ.Ο.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 xml:space="preserve">τότε ο Μ.Ο. 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 xml:space="preserve">τότε ο Μ.Ο.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394E2CEB">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75092F40">
      <w:pPr>
        <w:ind w:right="282" w:firstLine="720"/>
        <w:rPr>
          <w:rFonts w:hint="default" w:ascii="Times New Roman" w:hAnsi="Times New Roman" w:cs="Times New Roman"/>
          <w:sz w:val="24"/>
          <w:szCs w:val="24"/>
          <w:lang w:val="el-GR"/>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2EBBD2BC">
      <w:pPr>
        <w:ind w:right="282"/>
        <w:rPr>
          <w:rFonts w:hint="default" w:ascii="Times New Roman" w:hAnsi="Times New Roman" w:cs="Times New Roman"/>
          <w:sz w:val="24"/>
          <w:szCs w:val="24"/>
          <w:lang w:val="en-GB"/>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10295"/>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7"/>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7"/>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 T</w:t>
      </w:r>
      <w:r>
        <w:rPr>
          <w:rFonts w:hint="default" w:ascii="Times New Roman" w:hAnsi="Times New Roman" w:eastAsia="Times New Roman"/>
          <w:b w:val="0"/>
          <w:bCs w:val="0"/>
          <w:i/>
          <w:iCs/>
          <w:color w:val="auto"/>
          <w:sz w:val="24"/>
          <w:szCs w:val="24"/>
          <w:u w:val="none"/>
          <w:lang w:val="en-US"/>
        </w:rPr>
        <w: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Γ. &amp; Παπακώστας, Γ.</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Λυκοθανάσης, Σ.</w:t>
      </w:r>
      <w:r>
        <w:rPr>
          <w:rFonts w:hint="default" w:ascii="Times New Roman" w:hAnsi="Times New Roman" w:cs="Times New Roman"/>
          <w:i w:val="0"/>
          <w:iCs w:val="0"/>
          <w:sz w:val="24"/>
          <w:szCs w:val="24"/>
          <w:lang w:val="en-GB"/>
        </w:rPr>
        <w:t>,</w:t>
      </w:r>
      <w:r>
        <w:rPr>
          <w:rFonts w:hint="default" w:ascii="Times New Roman" w:hAnsi="Times New Roman" w:cs="Times New Roman"/>
          <w:i w:val="0"/>
          <w:iCs w:val="0"/>
          <w:sz w:val="24"/>
          <w:szCs w:val="24"/>
          <w:lang w:val="el-GR"/>
        </w:rPr>
        <w:t xml:space="preserve">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7"/>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Χ.</w:t>
      </w:r>
      <w:r>
        <w:rPr>
          <w:rFonts w:hint="default" w:ascii="Times New Roman" w:hAnsi="Times New Roman"/>
          <w:i w:val="0"/>
          <w:iCs w:val="0"/>
          <w:color w:val="auto"/>
          <w:sz w:val="24"/>
          <w:szCs w:val="24"/>
          <w:u w:val="none"/>
          <w:lang w:val="en-GB"/>
        </w:rPr>
        <w:t>,</w:t>
      </w:r>
      <w:r>
        <w:rPr>
          <w:rFonts w:hint="default" w:ascii="Times New Roman" w:hAnsi="Times New Roman"/>
          <w:i w:val="0"/>
          <w:iCs w:val="0"/>
          <w:color w:val="auto"/>
          <w:sz w:val="24"/>
          <w:szCs w:val="24"/>
          <w:u w:val="none"/>
          <w:lang w:val="el-GR"/>
        </w:rPr>
        <w:t xml:space="preserve">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3951E807">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D469B40">
      <w:pPr>
        <w:pStyle w:val="57"/>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Τσούλος, 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33239534">
      <w:pPr>
        <w:pStyle w:val="57"/>
        <w:numPr>
          <w:ilvl w:val="0"/>
          <w:numId w:val="5"/>
        </w:numPr>
        <w:spacing w:before="0" w:after="0"/>
        <w:ind w:left="357" w:right="0" w:hanging="357"/>
        <w:contextualSpacing/>
        <w:jc w:val="left"/>
        <w:rPr>
          <w:rFonts w:ascii="Times New Roman" w:hAnsi="Times New Roman"/>
          <w:i w:val="0"/>
          <w:iCs w:val="0"/>
          <w:sz w:val="28"/>
          <w:szCs w:val="28"/>
          <w:highlight w:val="yellow"/>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w:t>
      </w:r>
      <w:r>
        <w:rPr>
          <w:rFonts w:ascii="Times New Roman" w:hAnsi="Times New Roman" w:eastAsia="Times New Roman" w:cs="Times New Roman"/>
          <w:i w:val="0"/>
          <w:iCs w:val="0"/>
          <w:sz w:val="24"/>
          <w:szCs w:val="24"/>
          <w:highlight w:val="yellow"/>
          <w:lang w:val="el-GR"/>
        </w:rPr>
        <w:t xml:space="preserve"> (</w:t>
      </w:r>
      <w:r>
        <w:rPr>
          <w:rFonts w:ascii="Times New Roman" w:hAnsi="Times New Roman" w:eastAsia="Times New Roman" w:cs="Times New Roman"/>
          <w:i w:val="0"/>
          <w:iCs w:val="0"/>
          <w:sz w:val="24"/>
          <w:szCs w:val="24"/>
          <w:highlight w:val="yellow"/>
          <w:lang w:val="en-GB"/>
        </w:rPr>
        <w:t xml:space="preserve">Files - </w:t>
      </w:r>
      <w:r>
        <w:rPr>
          <w:rFonts w:ascii="Times New Roman" w:hAnsi="Times New Roman" w:eastAsia="Times New Roman" w:cs="Times New Roman"/>
          <w:i w:val="0"/>
          <w:iCs w:val="0"/>
          <w:sz w:val="24"/>
          <w:szCs w:val="24"/>
          <w:highlight w:val="yellow"/>
          <w:lang w:val="el-GR"/>
        </w:rPr>
        <w:t xml:space="preserve">ΓΕΝΕΤΙΚΟΙ ΑΛΓΟΡΙΘΜΟΙ - </w:t>
      </w:r>
      <w:r>
        <w:rPr>
          <w:rFonts w:ascii="Times New Roman" w:hAnsi="Times New Roman" w:eastAsia="Times New Roman" w:cs="Times New Roman"/>
          <w:i w:val="0"/>
          <w:iCs w:val="0"/>
          <w:sz w:val="24"/>
          <w:szCs w:val="24"/>
          <w:highlight w:val="yellow"/>
          <w:lang w:val="en-GB"/>
        </w:rPr>
        <w:t>Genetic Algorithms - Chapter 1 - ga_chapter1.pdf)</w:t>
      </w:r>
    </w:p>
    <w:p w14:paraId="2DE80461">
      <w:pPr>
        <w:pStyle w:val="57"/>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p>
    <w:p w14:paraId="25034568">
      <w:pPr>
        <w:pStyle w:val="57"/>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hint="default" w:ascii="Times New Roman" w:hAnsi="Times New Roman"/>
          <w:i w:val="0"/>
          <w:iCs/>
          <w:sz w:val="28"/>
          <w:szCs w:val="28"/>
          <w:lang w:val="el-GR"/>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22E9739D">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9674"/>
      <w:bookmarkStart w:id="86" w:name="_Toc25454"/>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20340"/>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8407"/>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F7042"/>
    <w:rsid w:val="00322D40"/>
    <w:rsid w:val="00335D51"/>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7E99"/>
    <w:rsid w:val="02CB5098"/>
    <w:rsid w:val="02DA783B"/>
    <w:rsid w:val="02DF1744"/>
    <w:rsid w:val="02E45A44"/>
    <w:rsid w:val="02F16BE2"/>
    <w:rsid w:val="03132E98"/>
    <w:rsid w:val="03135E52"/>
    <w:rsid w:val="03285B37"/>
    <w:rsid w:val="03292E3E"/>
    <w:rsid w:val="03341787"/>
    <w:rsid w:val="034251F7"/>
    <w:rsid w:val="03650069"/>
    <w:rsid w:val="03695E25"/>
    <w:rsid w:val="036B6A09"/>
    <w:rsid w:val="037A3B41"/>
    <w:rsid w:val="038E27E2"/>
    <w:rsid w:val="03A1391A"/>
    <w:rsid w:val="03BD541F"/>
    <w:rsid w:val="03D14550"/>
    <w:rsid w:val="03D52F56"/>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A158C"/>
    <w:rsid w:val="06852909"/>
    <w:rsid w:val="0686237C"/>
    <w:rsid w:val="0686559F"/>
    <w:rsid w:val="0692585B"/>
    <w:rsid w:val="069426AC"/>
    <w:rsid w:val="06965E6A"/>
    <w:rsid w:val="06AC1D70"/>
    <w:rsid w:val="06B52F5F"/>
    <w:rsid w:val="06B86A37"/>
    <w:rsid w:val="06CA13E3"/>
    <w:rsid w:val="06D95E44"/>
    <w:rsid w:val="06EA3869"/>
    <w:rsid w:val="06F05772"/>
    <w:rsid w:val="06F3181D"/>
    <w:rsid w:val="06FA011B"/>
    <w:rsid w:val="06FD535B"/>
    <w:rsid w:val="07067916"/>
    <w:rsid w:val="070811DB"/>
    <w:rsid w:val="07602306"/>
    <w:rsid w:val="0761040A"/>
    <w:rsid w:val="078864D5"/>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291F1A"/>
    <w:rsid w:val="0A2E5BC4"/>
    <w:rsid w:val="0A3526B3"/>
    <w:rsid w:val="0A814349"/>
    <w:rsid w:val="0AA53284"/>
    <w:rsid w:val="0AD261F4"/>
    <w:rsid w:val="0AE30B6B"/>
    <w:rsid w:val="0AEB1631"/>
    <w:rsid w:val="0AF05C82"/>
    <w:rsid w:val="0B1A6AC6"/>
    <w:rsid w:val="0B1E4B06"/>
    <w:rsid w:val="0B653E80"/>
    <w:rsid w:val="0B866A2E"/>
    <w:rsid w:val="0B9D6BAD"/>
    <w:rsid w:val="0B9E129E"/>
    <w:rsid w:val="0BA047A1"/>
    <w:rsid w:val="0BB36EDB"/>
    <w:rsid w:val="0BC078C7"/>
    <w:rsid w:val="0BC25FDA"/>
    <w:rsid w:val="0BDB2868"/>
    <w:rsid w:val="0BF22112"/>
    <w:rsid w:val="0C0479F6"/>
    <w:rsid w:val="0C0679C8"/>
    <w:rsid w:val="0C120B31"/>
    <w:rsid w:val="0C1835FB"/>
    <w:rsid w:val="0C1856E4"/>
    <w:rsid w:val="0C4F3640"/>
    <w:rsid w:val="0C5A242C"/>
    <w:rsid w:val="0C5F7D2C"/>
    <w:rsid w:val="0C7B320A"/>
    <w:rsid w:val="0C993D52"/>
    <w:rsid w:val="0CA3053F"/>
    <w:rsid w:val="0CA5332B"/>
    <w:rsid w:val="0CAA0E83"/>
    <w:rsid w:val="0CB06EE4"/>
    <w:rsid w:val="0CCE1990"/>
    <w:rsid w:val="0D0A5F71"/>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7A2CD0"/>
    <w:rsid w:val="0E945A78"/>
    <w:rsid w:val="0EC904D1"/>
    <w:rsid w:val="0F183AD3"/>
    <w:rsid w:val="0F291509"/>
    <w:rsid w:val="0F3C5F34"/>
    <w:rsid w:val="0F4B669A"/>
    <w:rsid w:val="0F542633"/>
    <w:rsid w:val="0F596ABB"/>
    <w:rsid w:val="0F7016DA"/>
    <w:rsid w:val="0F7233CB"/>
    <w:rsid w:val="0F741475"/>
    <w:rsid w:val="0FA12732"/>
    <w:rsid w:val="0FC16B39"/>
    <w:rsid w:val="0FC7596C"/>
    <w:rsid w:val="1003433E"/>
    <w:rsid w:val="10054A19"/>
    <w:rsid w:val="101B45FA"/>
    <w:rsid w:val="1031522F"/>
    <w:rsid w:val="10605D95"/>
    <w:rsid w:val="106D32AB"/>
    <w:rsid w:val="107A4DD0"/>
    <w:rsid w:val="107F6714"/>
    <w:rsid w:val="10866BAD"/>
    <w:rsid w:val="10B2300C"/>
    <w:rsid w:val="10DB7CB9"/>
    <w:rsid w:val="10E448B4"/>
    <w:rsid w:val="10E83711"/>
    <w:rsid w:val="10F26F99"/>
    <w:rsid w:val="10FA1A6A"/>
    <w:rsid w:val="11082061"/>
    <w:rsid w:val="11115E0C"/>
    <w:rsid w:val="11164A85"/>
    <w:rsid w:val="11242EB6"/>
    <w:rsid w:val="1137604C"/>
    <w:rsid w:val="116D31AF"/>
    <w:rsid w:val="11714F2C"/>
    <w:rsid w:val="118B3557"/>
    <w:rsid w:val="11952902"/>
    <w:rsid w:val="11AE540E"/>
    <w:rsid w:val="11AF7CCD"/>
    <w:rsid w:val="11B32C6C"/>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54668"/>
    <w:rsid w:val="154A340D"/>
    <w:rsid w:val="15545B0C"/>
    <w:rsid w:val="15573E98"/>
    <w:rsid w:val="156F1F39"/>
    <w:rsid w:val="157C4041"/>
    <w:rsid w:val="159F6641"/>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94413"/>
    <w:rsid w:val="18597037"/>
    <w:rsid w:val="187D7B07"/>
    <w:rsid w:val="18882856"/>
    <w:rsid w:val="189A7199"/>
    <w:rsid w:val="18BF32FD"/>
    <w:rsid w:val="18BF3B1D"/>
    <w:rsid w:val="18CB216F"/>
    <w:rsid w:val="18D212C6"/>
    <w:rsid w:val="18EC7C93"/>
    <w:rsid w:val="18ED2570"/>
    <w:rsid w:val="18FF308F"/>
    <w:rsid w:val="19234009"/>
    <w:rsid w:val="192A3DC3"/>
    <w:rsid w:val="193E2DCB"/>
    <w:rsid w:val="194674E2"/>
    <w:rsid w:val="194F679D"/>
    <w:rsid w:val="19541950"/>
    <w:rsid w:val="195C2E49"/>
    <w:rsid w:val="1961590D"/>
    <w:rsid w:val="196B01BF"/>
    <w:rsid w:val="1972506F"/>
    <w:rsid w:val="19740ACF"/>
    <w:rsid w:val="198C19F9"/>
    <w:rsid w:val="19A33B9D"/>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D052F29"/>
    <w:rsid w:val="1D07642C"/>
    <w:rsid w:val="1D2A1E27"/>
    <w:rsid w:val="1D441B15"/>
    <w:rsid w:val="1D512443"/>
    <w:rsid w:val="1D555F2F"/>
    <w:rsid w:val="1D772D50"/>
    <w:rsid w:val="1D782BD6"/>
    <w:rsid w:val="1D851279"/>
    <w:rsid w:val="1D913ADF"/>
    <w:rsid w:val="1DA769B6"/>
    <w:rsid w:val="1DAA7B12"/>
    <w:rsid w:val="1DCE4575"/>
    <w:rsid w:val="1DD1717A"/>
    <w:rsid w:val="1DD37047"/>
    <w:rsid w:val="1DE0617B"/>
    <w:rsid w:val="1DF47922"/>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857AC5"/>
    <w:rsid w:val="1F94485C"/>
    <w:rsid w:val="1FBF098E"/>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1162880"/>
    <w:rsid w:val="21300ADF"/>
    <w:rsid w:val="213941D5"/>
    <w:rsid w:val="215138B9"/>
    <w:rsid w:val="21533539"/>
    <w:rsid w:val="215E2EEB"/>
    <w:rsid w:val="217414EF"/>
    <w:rsid w:val="217A3604"/>
    <w:rsid w:val="21966C55"/>
    <w:rsid w:val="219B4994"/>
    <w:rsid w:val="21A93F47"/>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F24D6"/>
    <w:rsid w:val="233D3EEB"/>
    <w:rsid w:val="23470BA1"/>
    <w:rsid w:val="235A170F"/>
    <w:rsid w:val="23850E10"/>
    <w:rsid w:val="23942110"/>
    <w:rsid w:val="23A203FB"/>
    <w:rsid w:val="23B01082"/>
    <w:rsid w:val="23B66A79"/>
    <w:rsid w:val="23B9090E"/>
    <w:rsid w:val="23FC2E63"/>
    <w:rsid w:val="240D53B5"/>
    <w:rsid w:val="24207BC1"/>
    <w:rsid w:val="2421491D"/>
    <w:rsid w:val="24317D7E"/>
    <w:rsid w:val="2438790B"/>
    <w:rsid w:val="24485E82"/>
    <w:rsid w:val="244E65A6"/>
    <w:rsid w:val="247F06C6"/>
    <w:rsid w:val="248B1A81"/>
    <w:rsid w:val="248B7CD0"/>
    <w:rsid w:val="24940192"/>
    <w:rsid w:val="249753E0"/>
    <w:rsid w:val="24A7024A"/>
    <w:rsid w:val="24A914CB"/>
    <w:rsid w:val="24CD15F1"/>
    <w:rsid w:val="24F31FCB"/>
    <w:rsid w:val="251558A5"/>
    <w:rsid w:val="253B1F59"/>
    <w:rsid w:val="253B5464"/>
    <w:rsid w:val="2569146F"/>
    <w:rsid w:val="25694473"/>
    <w:rsid w:val="25776207"/>
    <w:rsid w:val="25776D50"/>
    <w:rsid w:val="25A21D20"/>
    <w:rsid w:val="25CB240D"/>
    <w:rsid w:val="25DA2A28"/>
    <w:rsid w:val="25FE2A30"/>
    <w:rsid w:val="26186F4B"/>
    <w:rsid w:val="261D023E"/>
    <w:rsid w:val="263F01CE"/>
    <w:rsid w:val="265433E4"/>
    <w:rsid w:val="26686E14"/>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D4F46"/>
    <w:rsid w:val="282F7679"/>
    <w:rsid w:val="2839046B"/>
    <w:rsid w:val="283E2C54"/>
    <w:rsid w:val="28634EAF"/>
    <w:rsid w:val="286A785E"/>
    <w:rsid w:val="287269E1"/>
    <w:rsid w:val="288552EF"/>
    <w:rsid w:val="28C3596E"/>
    <w:rsid w:val="28C668F3"/>
    <w:rsid w:val="28DD657D"/>
    <w:rsid w:val="28DF7B09"/>
    <w:rsid w:val="29032A64"/>
    <w:rsid w:val="290E2EC2"/>
    <w:rsid w:val="29143AF6"/>
    <w:rsid w:val="29290B96"/>
    <w:rsid w:val="29296C4B"/>
    <w:rsid w:val="29550D09"/>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E17743"/>
    <w:rsid w:val="2AF053A3"/>
    <w:rsid w:val="2AFE060C"/>
    <w:rsid w:val="2B074BFF"/>
    <w:rsid w:val="2B0D67AD"/>
    <w:rsid w:val="2B2D0D9B"/>
    <w:rsid w:val="2B360FD7"/>
    <w:rsid w:val="2B512E08"/>
    <w:rsid w:val="2B683643"/>
    <w:rsid w:val="2B6F2C13"/>
    <w:rsid w:val="2B85488A"/>
    <w:rsid w:val="2B887689"/>
    <w:rsid w:val="2BD107CE"/>
    <w:rsid w:val="2BDD1737"/>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E27E0"/>
    <w:rsid w:val="2D342CBA"/>
    <w:rsid w:val="2D426FC8"/>
    <w:rsid w:val="2D473ED9"/>
    <w:rsid w:val="2D5F5B5B"/>
    <w:rsid w:val="2D641088"/>
    <w:rsid w:val="2D675D83"/>
    <w:rsid w:val="2D701408"/>
    <w:rsid w:val="2DB15B07"/>
    <w:rsid w:val="2DB43208"/>
    <w:rsid w:val="2DC07873"/>
    <w:rsid w:val="2DCB2E33"/>
    <w:rsid w:val="2DCE3661"/>
    <w:rsid w:val="2DD92C6B"/>
    <w:rsid w:val="2DEE20E8"/>
    <w:rsid w:val="2DF04F5E"/>
    <w:rsid w:val="2DF0520F"/>
    <w:rsid w:val="2E402DEC"/>
    <w:rsid w:val="2E455C61"/>
    <w:rsid w:val="2E646A66"/>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D6E4C"/>
    <w:rsid w:val="2F652B4E"/>
    <w:rsid w:val="2F68691E"/>
    <w:rsid w:val="2F7B4EE1"/>
    <w:rsid w:val="2F8337D6"/>
    <w:rsid w:val="2F862062"/>
    <w:rsid w:val="2F94151F"/>
    <w:rsid w:val="2FA3253D"/>
    <w:rsid w:val="2FCA419D"/>
    <w:rsid w:val="2FD649C5"/>
    <w:rsid w:val="2FF54B54"/>
    <w:rsid w:val="3031316A"/>
    <w:rsid w:val="304B1C2B"/>
    <w:rsid w:val="306D4903"/>
    <w:rsid w:val="30717C09"/>
    <w:rsid w:val="307750E9"/>
    <w:rsid w:val="309D0D8D"/>
    <w:rsid w:val="30A5355B"/>
    <w:rsid w:val="30D26997"/>
    <w:rsid w:val="30D45603"/>
    <w:rsid w:val="30E96852"/>
    <w:rsid w:val="31016418"/>
    <w:rsid w:val="31191065"/>
    <w:rsid w:val="312C7212"/>
    <w:rsid w:val="314E49B7"/>
    <w:rsid w:val="316F64A7"/>
    <w:rsid w:val="317942D2"/>
    <w:rsid w:val="31877B20"/>
    <w:rsid w:val="31997847"/>
    <w:rsid w:val="31A95387"/>
    <w:rsid w:val="31C66DBA"/>
    <w:rsid w:val="31D574D0"/>
    <w:rsid w:val="31EA7C43"/>
    <w:rsid w:val="31EC11BC"/>
    <w:rsid w:val="323B2B02"/>
    <w:rsid w:val="324A0061"/>
    <w:rsid w:val="32540D39"/>
    <w:rsid w:val="326544E9"/>
    <w:rsid w:val="32732851"/>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C43CF"/>
    <w:rsid w:val="34832FD0"/>
    <w:rsid w:val="34C1794B"/>
    <w:rsid w:val="34DA12D0"/>
    <w:rsid w:val="34E93982"/>
    <w:rsid w:val="34EF68D6"/>
    <w:rsid w:val="34F20884"/>
    <w:rsid w:val="34FD2B01"/>
    <w:rsid w:val="35061741"/>
    <w:rsid w:val="35080779"/>
    <w:rsid w:val="351550AE"/>
    <w:rsid w:val="351E6C37"/>
    <w:rsid w:val="353875E0"/>
    <w:rsid w:val="357C0F13"/>
    <w:rsid w:val="35A90EA2"/>
    <w:rsid w:val="35CE2D9F"/>
    <w:rsid w:val="35D1498A"/>
    <w:rsid w:val="35DD0E91"/>
    <w:rsid w:val="35F2742B"/>
    <w:rsid w:val="35F37CF6"/>
    <w:rsid w:val="3605588C"/>
    <w:rsid w:val="36063650"/>
    <w:rsid w:val="3640380C"/>
    <w:rsid w:val="364B2EA2"/>
    <w:rsid w:val="366C0EB3"/>
    <w:rsid w:val="367C1473"/>
    <w:rsid w:val="368E7C0F"/>
    <w:rsid w:val="36977A9E"/>
    <w:rsid w:val="369B334E"/>
    <w:rsid w:val="369F5ED2"/>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C80BDA"/>
    <w:rsid w:val="39D92970"/>
    <w:rsid w:val="39E13D03"/>
    <w:rsid w:val="39F37C92"/>
    <w:rsid w:val="3A00289B"/>
    <w:rsid w:val="3A21688F"/>
    <w:rsid w:val="3A322808"/>
    <w:rsid w:val="3A50591E"/>
    <w:rsid w:val="3A6366DE"/>
    <w:rsid w:val="3A954083"/>
    <w:rsid w:val="3AA70248"/>
    <w:rsid w:val="3AC26874"/>
    <w:rsid w:val="3AD259C0"/>
    <w:rsid w:val="3AF23FE5"/>
    <w:rsid w:val="3AF61F1D"/>
    <w:rsid w:val="3AFB3CBE"/>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B7686D"/>
    <w:rsid w:val="3CC86FC9"/>
    <w:rsid w:val="3CCD7E3F"/>
    <w:rsid w:val="3CFC5061"/>
    <w:rsid w:val="3D01110E"/>
    <w:rsid w:val="3D022F44"/>
    <w:rsid w:val="3D282866"/>
    <w:rsid w:val="3D3A6CA9"/>
    <w:rsid w:val="3D4A2A1A"/>
    <w:rsid w:val="3D5D1BC6"/>
    <w:rsid w:val="3D6313C6"/>
    <w:rsid w:val="3D671776"/>
    <w:rsid w:val="3D6C3DD3"/>
    <w:rsid w:val="3D815877"/>
    <w:rsid w:val="3D834135"/>
    <w:rsid w:val="3D837A74"/>
    <w:rsid w:val="3D8F7BCA"/>
    <w:rsid w:val="3D9A6B04"/>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1108B5"/>
    <w:rsid w:val="3F163D1F"/>
    <w:rsid w:val="3F2B7D93"/>
    <w:rsid w:val="3F405540"/>
    <w:rsid w:val="3F716AD8"/>
    <w:rsid w:val="3F76414B"/>
    <w:rsid w:val="3F981365"/>
    <w:rsid w:val="3FB05F21"/>
    <w:rsid w:val="3FEE4F81"/>
    <w:rsid w:val="3FF74C02"/>
    <w:rsid w:val="3FFE714E"/>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231CFA"/>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F3D94"/>
    <w:rsid w:val="44FC0160"/>
    <w:rsid w:val="44FC1FAC"/>
    <w:rsid w:val="451F222F"/>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5A4D2E"/>
    <w:rsid w:val="485C7545"/>
    <w:rsid w:val="48617456"/>
    <w:rsid w:val="487D6C4D"/>
    <w:rsid w:val="48821D18"/>
    <w:rsid w:val="488440EC"/>
    <w:rsid w:val="4899753F"/>
    <w:rsid w:val="48B9451E"/>
    <w:rsid w:val="48BF1820"/>
    <w:rsid w:val="48C558F7"/>
    <w:rsid w:val="48C80BC0"/>
    <w:rsid w:val="48D1437A"/>
    <w:rsid w:val="48DD4B3A"/>
    <w:rsid w:val="48E9078A"/>
    <w:rsid w:val="49107A23"/>
    <w:rsid w:val="493417A6"/>
    <w:rsid w:val="49781705"/>
    <w:rsid w:val="498A4FCE"/>
    <w:rsid w:val="49A37A49"/>
    <w:rsid w:val="49ED7F9F"/>
    <w:rsid w:val="49EF1EDA"/>
    <w:rsid w:val="4A0230F9"/>
    <w:rsid w:val="4A133393"/>
    <w:rsid w:val="4A171B81"/>
    <w:rsid w:val="4A2523B4"/>
    <w:rsid w:val="4A2E7440"/>
    <w:rsid w:val="4A4473E5"/>
    <w:rsid w:val="4A454E67"/>
    <w:rsid w:val="4A506A7B"/>
    <w:rsid w:val="4A5E31D9"/>
    <w:rsid w:val="4A6C4D26"/>
    <w:rsid w:val="4A820501"/>
    <w:rsid w:val="4A9C3D23"/>
    <w:rsid w:val="4A9E59B5"/>
    <w:rsid w:val="4AD856DA"/>
    <w:rsid w:val="4ADB665F"/>
    <w:rsid w:val="4ADD1B62"/>
    <w:rsid w:val="4AE33A6B"/>
    <w:rsid w:val="4B023E54"/>
    <w:rsid w:val="4B053BE4"/>
    <w:rsid w:val="4B080CE4"/>
    <w:rsid w:val="4B0E08CB"/>
    <w:rsid w:val="4B0F2CE1"/>
    <w:rsid w:val="4B182C41"/>
    <w:rsid w:val="4B337B53"/>
    <w:rsid w:val="4B4B6C02"/>
    <w:rsid w:val="4B4F07B5"/>
    <w:rsid w:val="4B533C05"/>
    <w:rsid w:val="4B610AB6"/>
    <w:rsid w:val="4B63783D"/>
    <w:rsid w:val="4B80633B"/>
    <w:rsid w:val="4B924B09"/>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90A1F"/>
    <w:rsid w:val="4D0A0E72"/>
    <w:rsid w:val="4D162706"/>
    <w:rsid w:val="4D171237"/>
    <w:rsid w:val="4D1C6BF6"/>
    <w:rsid w:val="4D3651B9"/>
    <w:rsid w:val="4D38615A"/>
    <w:rsid w:val="4D3B4EC4"/>
    <w:rsid w:val="4D3C2946"/>
    <w:rsid w:val="4D47109A"/>
    <w:rsid w:val="4D583170"/>
    <w:rsid w:val="4D5B1B76"/>
    <w:rsid w:val="4D766826"/>
    <w:rsid w:val="4DAC647D"/>
    <w:rsid w:val="4DAE0055"/>
    <w:rsid w:val="4DC64C7E"/>
    <w:rsid w:val="4DC8507A"/>
    <w:rsid w:val="4DE07157"/>
    <w:rsid w:val="4DE3517A"/>
    <w:rsid w:val="4DE561D0"/>
    <w:rsid w:val="4DF2336E"/>
    <w:rsid w:val="4DF655F8"/>
    <w:rsid w:val="4DFC79FB"/>
    <w:rsid w:val="4E0D25F4"/>
    <w:rsid w:val="4E1E62CC"/>
    <w:rsid w:val="4E593A09"/>
    <w:rsid w:val="4E625F6D"/>
    <w:rsid w:val="4E6F61BB"/>
    <w:rsid w:val="4E7C2EBF"/>
    <w:rsid w:val="4E7E16CB"/>
    <w:rsid w:val="4E8362FF"/>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A01B2"/>
    <w:rsid w:val="50244588"/>
    <w:rsid w:val="50304B3C"/>
    <w:rsid w:val="5039786D"/>
    <w:rsid w:val="504C25FF"/>
    <w:rsid w:val="506765BF"/>
    <w:rsid w:val="50767BFF"/>
    <w:rsid w:val="507A7515"/>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F727C"/>
    <w:rsid w:val="51DD5DC0"/>
    <w:rsid w:val="51E7154B"/>
    <w:rsid w:val="51EC522D"/>
    <w:rsid w:val="51F47F1A"/>
    <w:rsid w:val="51F96C04"/>
    <w:rsid w:val="51FA0C8B"/>
    <w:rsid w:val="5205102C"/>
    <w:rsid w:val="5212481A"/>
    <w:rsid w:val="52290CCB"/>
    <w:rsid w:val="52573C61"/>
    <w:rsid w:val="52655DBB"/>
    <w:rsid w:val="526712BE"/>
    <w:rsid w:val="527C71A2"/>
    <w:rsid w:val="52A65B43"/>
    <w:rsid w:val="52B400B8"/>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17654C"/>
    <w:rsid w:val="56183FCE"/>
    <w:rsid w:val="5624780D"/>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236E98"/>
    <w:rsid w:val="5A284778"/>
    <w:rsid w:val="5A327EB3"/>
    <w:rsid w:val="5A3A3464"/>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304FAA"/>
    <w:rsid w:val="5B6E2CDB"/>
    <w:rsid w:val="5B7377AF"/>
    <w:rsid w:val="5B8830DE"/>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83B4A"/>
    <w:rsid w:val="5C6B7EBD"/>
    <w:rsid w:val="5C6E5BEF"/>
    <w:rsid w:val="5C7B5EC6"/>
    <w:rsid w:val="5CAB6A15"/>
    <w:rsid w:val="5CCE758F"/>
    <w:rsid w:val="5CD87AFE"/>
    <w:rsid w:val="5CE21551"/>
    <w:rsid w:val="5CEA506A"/>
    <w:rsid w:val="5CFF0F11"/>
    <w:rsid w:val="5D0638AC"/>
    <w:rsid w:val="5D0B4022"/>
    <w:rsid w:val="5D0C00A0"/>
    <w:rsid w:val="5D1F4982"/>
    <w:rsid w:val="5D3635FE"/>
    <w:rsid w:val="5D397023"/>
    <w:rsid w:val="5D3F4D0A"/>
    <w:rsid w:val="5D425C8F"/>
    <w:rsid w:val="5D456C14"/>
    <w:rsid w:val="5D4D689A"/>
    <w:rsid w:val="5D643437"/>
    <w:rsid w:val="5D775FC9"/>
    <w:rsid w:val="5D9E1657"/>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A37BF"/>
    <w:rsid w:val="605A654D"/>
    <w:rsid w:val="60607DAB"/>
    <w:rsid w:val="6067535B"/>
    <w:rsid w:val="606D363B"/>
    <w:rsid w:val="607A0954"/>
    <w:rsid w:val="60BD7A82"/>
    <w:rsid w:val="60BE39C7"/>
    <w:rsid w:val="61005BA5"/>
    <w:rsid w:val="61277B74"/>
    <w:rsid w:val="612A032F"/>
    <w:rsid w:val="61343606"/>
    <w:rsid w:val="615222BD"/>
    <w:rsid w:val="615458E4"/>
    <w:rsid w:val="616650DA"/>
    <w:rsid w:val="61933A28"/>
    <w:rsid w:val="619703CA"/>
    <w:rsid w:val="61AD3C17"/>
    <w:rsid w:val="61D75138"/>
    <w:rsid w:val="61F83F84"/>
    <w:rsid w:val="61F96E5C"/>
    <w:rsid w:val="61FB2DD2"/>
    <w:rsid w:val="62060DFD"/>
    <w:rsid w:val="62074A71"/>
    <w:rsid w:val="620C4F07"/>
    <w:rsid w:val="621946CE"/>
    <w:rsid w:val="622A3AE1"/>
    <w:rsid w:val="62507252"/>
    <w:rsid w:val="62674183"/>
    <w:rsid w:val="6270048D"/>
    <w:rsid w:val="627D641C"/>
    <w:rsid w:val="62AA7CF0"/>
    <w:rsid w:val="62AF39BF"/>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B037D"/>
    <w:rsid w:val="64BC5151"/>
    <w:rsid w:val="64D34C5F"/>
    <w:rsid w:val="64D54FB3"/>
    <w:rsid w:val="64DC4773"/>
    <w:rsid w:val="64DF6D0B"/>
    <w:rsid w:val="64E70965"/>
    <w:rsid w:val="64EA021F"/>
    <w:rsid w:val="64FA2A38"/>
    <w:rsid w:val="64FA78C8"/>
    <w:rsid w:val="65090AD4"/>
    <w:rsid w:val="650E1D90"/>
    <w:rsid w:val="65187A69"/>
    <w:rsid w:val="651E4C38"/>
    <w:rsid w:val="652341F0"/>
    <w:rsid w:val="65277DAB"/>
    <w:rsid w:val="6530491A"/>
    <w:rsid w:val="654B2410"/>
    <w:rsid w:val="655230FA"/>
    <w:rsid w:val="65640B55"/>
    <w:rsid w:val="65644665"/>
    <w:rsid w:val="657A6A22"/>
    <w:rsid w:val="658A60FE"/>
    <w:rsid w:val="659F41BF"/>
    <w:rsid w:val="65A2414A"/>
    <w:rsid w:val="65A348E8"/>
    <w:rsid w:val="65A83A16"/>
    <w:rsid w:val="65AE59DE"/>
    <w:rsid w:val="65C26596"/>
    <w:rsid w:val="65E6594A"/>
    <w:rsid w:val="65E753B6"/>
    <w:rsid w:val="65EF5B54"/>
    <w:rsid w:val="65F35787"/>
    <w:rsid w:val="66042DB2"/>
    <w:rsid w:val="66111AE9"/>
    <w:rsid w:val="66134265"/>
    <w:rsid w:val="66161546"/>
    <w:rsid w:val="661C4ED6"/>
    <w:rsid w:val="662820C2"/>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F3EA8"/>
    <w:rsid w:val="698536CB"/>
    <w:rsid w:val="698C5D3A"/>
    <w:rsid w:val="69971724"/>
    <w:rsid w:val="699A504F"/>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B0050EB"/>
    <w:rsid w:val="6B165224"/>
    <w:rsid w:val="6B2E38D3"/>
    <w:rsid w:val="6B486645"/>
    <w:rsid w:val="6B5B0B88"/>
    <w:rsid w:val="6B820CC0"/>
    <w:rsid w:val="6B8F4205"/>
    <w:rsid w:val="6B986475"/>
    <w:rsid w:val="6BA53BB1"/>
    <w:rsid w:val="6BC93D43"/>
    <w:rsid w:val="6BD15F74"/>
    <w:rsid w:val="6BD35BF3"/>
    <w:rsid w:val="6BE44611"/>
    <w:rsid w:val="6BF21607"/>
    <w:rsid w:val="6BF5742D"/>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57537F"/>
    <w:rsid w:val="6D664409"/>
    <w:rsid w:val="6D760046"/>
    <w:rsid w:val="6D7C1C58"/>
    <w:rsid w:val="6DB450BF"/>
    <w:rsid w:val="6DBD51C9"/>
    <w:rsid w:val="6DBD52E8"/>
    <w:rsid w:val="6DDD4D4F"/>
    <w:rsid w:val="6DE055F0"/>
    <w:rsid w:val="6DED449E"/>
    <w:rsid w:val="6E2476C2"/>
    <w:rsid w:val="6E3C633A"/>
    <w:rsid w:val="6E544226"/>
    <w:rsid w:val="6E661A13"/>
    <w:rsid w:val="6E8B52E0"/>
    <w:rsid w:val="6E981BFF"/>
    <w:rsid w:val="6EA22B12"/>
    <w:rsid w:val="6EC10845"/>
    <w:rsid w:val="6ECE1671"/>
    <w:rsid w:val="6ED36676"/>
    <w:rsid w:val="6EDB7958"/>
    <w:rsid w:val="6EDD106E"/>
    <w:rsid w:val="6EF21014"/>
    <w:rsid w:val="6EFD2C28"/>
    <w:rsid w:val="6EFE1EF3"/>
    <w:rsid w:val="6F174DC6"/>
    <w:rsid w:val="6F401113"/>
    <w:rsid w:val="6F472BFF"/>
    <w:rsid w:val="6F5867BA"/>
    <w:rsid w:val="6F716E46"/>
    <w:rsid w:val="6FA9085B"/>
    <w:rsid w:val="6FB24AEE"/>
    <w:rsid w:val="6FDF7997"/>
    <w:rsid w:val="6FE62BA6"/>
    <w:rsid w:val="6FEC0058"/>
    <w:rsid w:val="6FFB69E3"/>
    <w:rsid w:val="701557A9"/>
    <w:rsid w:val="703B00B1"/>
    <w:rsid w:val="70483B44"/>
    <w:rsid w:val="70827064"/>
    <w:rsid w:val="709561A1"/>
    <w:rsid w:val="70AE12EA"/>
    <w:rsid w:val="70B64178"/>
    <w:rsid w:val="70C95397"/>
    <w:rsid w:val="70CD6084"/>
    <w:rsid w:val="70D31529"/>
    <w:rsid w:val="70D77F30"/>
    <w:rsid w:val="70EE591B"/>
    <w:rsid w:val="70FB4C6C"/>
    <w:rsid w:val="710F3FBE"/>
    <w:rsid w:val="713C1E52"/>
    <w:rsid w:val="713F74B5"/>
    <w:rsid w:val="7150503B"/>
    <w:rsid w:val="71547DAD"/>
    <w:rsid w:val="71860FCD"/>
    <w:rsid w:val="718A328D"/>
    <w:rsid w:val="718A3708"/>
    <w:rsid w:val="71A94A05"/>
    <w:rsid w:val="71A97DB6"/>
    <w:rsid w:val="71B616BC"/>
    <w:rsid w:val="71C97A82"/>
    <w:rsid w:val="71D20560"/>
    <w:rsid w:val="71EA59D4"/>
    <w:rsid w:val="71F009FC"/>
    <w:rsid w:val="72065507"/>
    <w:rsid w:val="72136023"/>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3105847"/>
    <w:rsid w:val="732950C8"/>
    <w:rsid w:val="736F4BE9"/>
    <w:rsid w:val="73AC1B75"/>
    <w:rsid w:val="73DB1CB9"/>
    <w:rsid w:val="73E8136B"/>
    <w:rsid w:val="73FC03F0"/>
    <w:rsid w:val="74104710"/>
    <w:rsid w:val="74105A7B"/>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8027D"/>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B5915"/>
    <w:rsid w:val="775125C5"/>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B2D76"/>
    <w:rsid w:val="78810ADD"/>
    <w:rsid w:val="78832867"/>
    <w:rsid w:val="78AE1D0A"/>
    <w:rsid w:val="78B6041B"/>
    <w:rsid w:val="78B96EEE"/>
    <w:rsid w:val="78BF7A25"/>
    <w:rsid w:val="78CB296A"/>
    <w:rsid w:val="78E52CDF"/>
    <w:rsid w:val="79013D6A"/>
    <w:rsid w:val="79055DDE"/>
    <w:rsid w:val="790970F9"/>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945E45"/>
    <w:rsid w:val="7AC078CB"/>
    <w:rsid w:val="7AC676A0"/>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8B2065"/>
    <w:rsid w:val="7CB266A1"/>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C61A8"/>
    <w:rsid w:val="7E425EB3"/>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65</Pages>
  <Words>11081</Words>
  <Characters>67566</Characters>
  <Paragraphs>421</Paragraphs>
  <TotalTime>3</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2024-09-30T11:33:21Z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