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51980" w14:textId="3B86B99E" w:rsidR="0053189D" w:rsidRPr="0053189D" w:rsidRDefault="0053189D" w:rsidP="0053189D">
      <w:pPr>
        <w:bidi/>
        <w:spacing w:after="240" w:line="36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3189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18-Month Burn Plan</w:t>
      </w:r>
      <w:r w:rsidRPr="0053189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5.3</w:t>
      </w:r>
    </w:p>
    <w:p w14:paraId="175F338A" w14:textId="77777777" w:rsidR="0053189D" w:rsidRDefault="0053189D" w:rsidP="0053189D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D8BA659" w14:textId="4A40147F" w:rsidR="0053189D" w:rsidRPr="0053189D" w:rsidRDefault="0053189D" w:rsidP="0053189D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---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Burn Plan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Burn Plan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یعنی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پول ماه‌به‌ماه کجا خرج می‌شود، چقدر می‌سوزد، و چقدر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Runway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باقی می‌ماند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نشان می‌دهد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1798031" w14:textId="77777777" w:rsidR="0053189D" w:rsidRPr="0053189D" w:rsidRDefault="0053189D" w:rsidP="0053189D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چقدر هزینه دارد </w:t>
      </w:r>
    </w:p>
    <w:p w14:paraId="0D37CC2B" w14:textId="77777777" w:rsidR="0053189D" w:rsidRPr="0053189D" w:rsidRDefault="0053189D" w:rsidP="0053189D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هزینه‌ها در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۱۸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 آینده چگونه رشد می‌کنند </w:t>
      </w:r>
    </w:p>
    <w:p w14:paraId="30A04478" w14:textId="77777777" w:rsidR="0053189D" w:rsidRPr="0053189D" w:rsidRDefault="0053189D" w:rsidP="0053189D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آیا تیم می‌تواند با سرمایه موجود زنده بماند </w:t>
      </w:r>
    </w:p>
    <w:p w14:paraId="0F6F87F0" w14:textId="77777777" w:rsidR="0053189D" w:rsidRPr="0053189D" w:rsidRDefault="0053189D" w:rsidP="0053189D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زمانی باید جذب سرمایه انجام شود </w:t>
      </w:r>
    </w:p>
    <w:p w14:paraId="44BEBB95" w14:textId="77777777" w:rsidR="0053189D" w:rsidRPr="0053189D" w:rsidRDefault="0053189D" w:rsidP="0053189D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KPI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محقق نشوند، چه هزینه‌هایی باید قطع شود </w:t>
      </w:r>
    </w:p>
    <w:p w14:paraId="642F2236" w14:textId="77777777" w:rsidR="0053189D" w:rsidRPr="0053189D" w:rsidRDefault="0053189D" w:rsidP="0053189D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 سند پیش‌بینی آینده نیست؛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بلکه نقشه بقا است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Burn Plan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Burn Plan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شامل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بخش اصلی است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هزینه‌های ثابت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(Fixed Costs)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حقوق، اجاره، ابزارها، زیرساخت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هزینه‌های متغیر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(Variable Costs)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مارکتینگ، پشتیبانی، هزینه رزرو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هزینه‌های سرمایه‌ای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CapEx</w:t>
      </w:r>
      <w:proofErr w:type="spellEnd"/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تجهیزات، توسعه اولیه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Runway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مدت زمانی که تیم می‌تواند بدون جذب سرمایه ادامه دهد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Trigger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 کنترل هزینه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KPI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 محقق نشوند، چه هزینه‌هایی کاهش می‌یابد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فرضیات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Burn Plan (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کاملاً هماهنگ با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تیم</w:t>
      </w:r>
    </w:p>
    <w:p w14:paraId="7F405EB6" w14:textId="77777777" w:rsidR="0053189D" w:rsidRPr="0053189D" w:rsidRDefault="0053189D" w:rsidP="0053189D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نفر فنی </w:t>
      </w:r>
    </w:p>
    <w:p w14:paraId="637E57F0" w14:textId="77777777" w:rsidR="0053189D" w:rsidRPr="0053189D" w:rsidRDefault="0053189D" w:rsidP="0053189D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نفر مارکتینگ </w:t>
      </w:r>
    </w:p>
    <w:p w14:paraId="01007AB7" w14:textId="77777777" w:rsidR="0053189D" w:rsidRPr="0053189D" w:rsidRDefault="0053189D" w:rsidP="0053189D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نفر پشتیبانی </w:t>
      </w:r>
    </w:p>
    <w:p w14:paraId="0A7080DF" w14:textId="77777777" w:rsidR="0053189D" w:rsidRPr="0053189D" w:rsidRDefault="0053189D" w:rsidP="0053189D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نفر مدیر محصول </w:t>
      </w:r>
    </w:p>
    <w:p w14:paraId="190C9BF2" w14:textId="77777777" w:rsidR="0053189D" w:rsidRPr="0053189D" w:rsidRDefault="0053189D" w:rsidP="0053189D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حقوق ماهانه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 | حقوق ماهانه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|------|--------------|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Backend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Frontend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DevOps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Mobile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Marketing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Support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PM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جمع حقوق ماهانه: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۱۴۰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تومان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۳.۳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زیرساخت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 | هزینه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سرور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Backend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سرور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Frontend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دیتابیس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۱.۵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CDN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Storage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ابزارهای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DevOps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جمع زیرساخت: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تومان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۳.۴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مارکتینگ</w:t>
      </w:r>
    </w:p>
    <w:p w14:paraId="13C742FC" w14:textId="77777777" w:rsidR="0053189D" w:rsidRPr="0053189D" w:rsidRDefault="0053189D" w:rsidP="0053189D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ماه‌های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تا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 → ۳۰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</w:t>
      </w:r>
    </w:p>
    <w:p w14:paraId="5E6171E2" w14:textId="77777777" w:rsidR="0053189D" w:rsidRPr="0053189D" w:rsidRDefault="0053189D" w:rsidP="0053189D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ماه‌های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تا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 → ۴۵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</w:t>
      </w:r>
    </w:p>
    <w:p w14:paraId="5B5AD35D" w14:textId="77777777" w:rsidR="0053189D" w:rsidRPr="0053189D" w:rsidRDefault="0053189D" w:rsidP="0053189D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ماه‌های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۱۳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تا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۱۸ → ۶۰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</w:t>
      </w:r>
    </w:p>
    <w:p w14:paraId="466B7A4A" w14:textId="77777777" w:rsidR="0053189D" w:rsidRPr="0053189D" w:rsidRDefault="0053189D" w:rsidP="0053189D">
      <w:pPr>
        <w:bidi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ابزارها</w:t>
      </w:r>
    </w:p>
    <w:p w14:paraId="243F4B1E" w14:textId="77777777" w:rsidR="0053189D" w:rsidRPr="0053189D" w:rsidRDefault="0053189D" w:rsidP="0053189D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Figma </w:t>
      </w:r>
    </w:p>
    <w:p w14:paraId="2B317665" w14:textId="77777777" w:rsidR="0053189D" w:rsidRPr="0053189D" w:rsidRDefault="0053189D" w:rsidP="0053189D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Notion </w:t>
      </w:r>
    </w:p>
    <w:p w14:paraId="2397D8E2" w14:textId="77777777" w:rsidR="0053189D" w:rsidRPr="0053189D" w:rsidRDefault="0053189D" w:rsidP="0053189D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Slack </w:t>
      </w:r>
    </w:p>
    <w:p w14:paraId="136827ED" w14:textId="77777777" w:rsidR="0053189D" w:rsidRPr="0053189D" w:rsidRDefault="0053189D" w:rsidP="0053189D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Analytics </w:t>
      </w:r>
    </w:p>
    <w:p w14:paraId="1DD07010" w14:textId="77777777" w:rsidR="0053189D" w:rsidRPr="0053189D" w:rsidRDefault="0053189D" w:rsidP="0053189D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Monitoring </w:t>
      </w:r>
    </w:p>
    <w:p w14:paraId="6067DBCB" w14:textId="77777777" w:rsidR="0053189D" w:rsidRPr="0053189D" w:rsidRDefault="0053189D" w:rsidP="0053189D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CRM </w:t>
      </w:r>
    </w:p>
    <w:p w14:paraId="0B67ED9D" w14:textId="77777777" w:rsidR="0053189D" w:rsidRPr="0053189D" w:rsidRDefault="0053189D" w:rsidP="0053189D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جمع ابزارها: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تومان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Burn Rate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ماه‌به‌ماه (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۱۸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ماه)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۴.۱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ماه‌های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تا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مرحله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 +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رشد اولیه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 | هزینه ماهانه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|------|----------------|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حقوق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۱۴۰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زیرساخت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مارکتینگ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ابزارها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پشتیبانی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رزرو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جمع کل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۱۹۶.۵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تومان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Burn Rate 6-Month Average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196.5\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ماه‌های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تا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 (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مرحله رشد + افزایش کاربران)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 | هزینه ماهانه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|------|----------------|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حقوق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(افزایش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نفر فنی)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زیرساخت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(افزایش ترافیک)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مارکتینگ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ابزارها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پشتیبانی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رزرو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جمع کل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۲۳۹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تومان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Burn Rate 12-Month Average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217\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ماه‌های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۱۳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تا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۱۸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مرحله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Scale-up)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بخش | هزینه ماهانه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|------|----------------|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حقوق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۱۷۰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زیرساخت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مارکتینگ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۶۰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ابزارها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پشتیبانی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رزرو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جمع کل |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۲۸۴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تومان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Burn Rate 18-Month Average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240\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میلیون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Runway (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مدت زمان بقا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سرمایه اولیه =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۸۰۰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تومان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مرحله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 (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ماه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تا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۶)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gramStart"/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\[</w:t>
      </w:r>
      <w:proofErr w:type="gramEnd"/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Runway = \frac{800}{196.5} = 4\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مرحله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 (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ماه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تا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۱۲)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نیاز به جذب سرمایه دارد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۸۰۰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فقط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 زنده می‌ماند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۱۸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 نیاز به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\[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196.5 \times 6 + 239 \times 6 + 284 \times 6 = 4.2\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میلیارد تومان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\]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Trigger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 کنترل هزینه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(Cost Control Triggers)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این بخش برای استاد بسیار مهم است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Trigger 1 —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CAC &gt; 80,000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کاهش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۳۰٪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بودجه مارکتینگ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تمرکز روی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SEO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Referral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Trigger 2 —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Active Users &lt; 2000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ماه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توقف استخدام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کاهش هزینه ابزارها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Trigger 3 —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Revenue &lt; 100M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ماه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کاهش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۲۰٪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هزینه مارکتینگ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حذف کمپین‌های کم‌بازده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Trigger 4 —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Burn Rate &gt; 250M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کاهش هزینه زیرساخت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حذف سرورهای کم‌استفاده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Trigger 5 —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Churn &gt; 10٪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بودجه پشتیبانی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بهبود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UX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نقاط شکست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(Failure Points)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 مارکتینگ بیش از حد بالا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→ CAC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می‌یابد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LTV/CAC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کاهش می‌یابد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رشد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Owner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 کم باشد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 کم می‌شود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کم می‌شود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درآمد کم می‌شود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زیرساخت مقیاس‌پذیر نباشد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هزینه‌ها ناگهان زیاد می‌شود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تیم بیش از حد بزرگ شود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Burn Rate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بالا می‌رود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Runway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کوتاه می‌شود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Burn Plan </w:t>
      </w:r>
      <w:proofErr w:type="spellStart"/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D1364F8" w14:textId="77777777" w:rsidR="0053189D" w:rsidRPr="0053189D" w:rsidRDefault="0053189D" w:rsidP="0053189D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شفاف </w:t>
      </w:r>
    </w:p>
    <w:p w14:paraId="5C155C21" w14:textId="77777777" w:rsidR="0053189D" w:rsidRPr="0053189D" w:rsidRDefault="0053189D" w:rsidP="0053189D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دفاع </w:t>
      </w:r>
    </w:p>
    <w:p w14:paraId="3A7C3641" w14:textId="77777777" w:rsidR="0053189D" w:rsidRPr="0053189D" w:rsidRDefault="0053189D" w:rsidP="0053189D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هماهنگ با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</w:t>
      </w:r>
    </w:p>
    <w:p w14:paraId="4A3A3467" w14:textId="77777777" w:rsidR="0053189D" w:rsidRPr="0053189D" w:rsidRDefault="0053189D" w:rsidP="0053189D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دارای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Trigger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 کنترل هزینه </w:t>
      </w:r>
    </w:p>
    <w:p w14:paraId="35F936A0" w14:textId="77777777" w:rsidR="0053189D" w:rsidRPr="0053189D" w:rsidRDefault="0053189D" w:rsidP="0053189D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دارای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Runway </w:t>
      </w: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واقعی </w:t>
      </w:r>
    </w:p>
    <w:p w14:paraId="34B15E7C" w14:textId="77777777" w:rsidR="0053189D" w:rsidRPr="0053189D" w:rsidRDefault="0053189D" w:rsidP="0053189D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3189D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دارای تحلیل نقاط شکست </w:t>
      </w:r>
    </w:p>
    <w:p w14:paraId="7EBBF42D" w14:textId="103AAE67" w:rsidR="00CA56BE" w:rsidRPr="0053189D" w:rsidRDefault="0053189D" w:rsidP="0053189D">
      <w:pPr>
        <w:bidi/>
        <w:spacing w:line="360" w:lineRule="auto"/>
        <w:rPr>
          <w:sz w:val="28"/>
          <w:szCs w:val="28"/>
        </w:rPr>
      </w:pPr>
      <w:r w:rsidRPr="0053189D">
        <w:rPr>
          <w:sz w:val="28"/>
          <w:szCs w:val="28"/>
          <w:rtl/>
        </w:rPr>
        <w:lastRenderedPageBreak/>
        <w:t>و نشان می‌دهد</w:t>
      </w:r>
      <w:r w:rsidRPr="0053189D">
        <w:rPr>
          <w:sz w:val="28"/>
          <w:szCs w:val="28"/>
        </w:rPr>
        <w:t xml:space="preserve"> </w:t>
      </w:r>
      <w:proofErr w:type="spellStart"/>
      <w:r w:rsidRPr="0053189D">
        <w:rPr>
          <w:sz w:val="28"/>
          <w:szCs w:val="28"/>
        </w:rPr>
        <w:t>LoopRent</w:t>
      </w:r>
      <w:proofErr w:type="spellEnd"/>
      <w:r w:rsidRPr="0053189D">
        <w:rPr>
          <w:sz w:val="28"/>
          <w:szCs w:val="28"/>
        </w:rPr>
        <w:t xml:space="preserve"> </w:t>
      </w:r>
      <w:r w:rsidRPr="0053189D">
        <w:rPr>
          <w:sz w:val="28"/>
          <w:szCs w:val="28"/>
          <w:rtl/>
        </w:rPr>
        <w:t>یک پروژه مالی «قابل مدیریت» است</w:t>
      </w:r>
      <w:r w:rsidRPr="0053189D">
        <w:rPr>
          <w:sz w:val="28"/>
          <w:szCs w:val="28"/>
        </w:rPr>
        <w:t>.</w:t>
      </w:r>
    </w:p>
    <w:sectPr w:rsidR="00CA56BE" w:rsidRPr="0053189D" w:rsidSect="009C183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7B4A"/>
    <w:multiLevelType w:val="multilevel"/>
    <w:tmpl w:val="0D1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164E5"/>
    <w:multiLevelType w:val="multilevel"/>
    <w:tmpl w:val="F95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932C8"/>
    <w:multiLevelType w:val="multilevel"/>
    <w:tmpl w:val="E29A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01526"/>
    <w:multiLevelType w:val="multilevel"/>
    <w:tmpl w:val="E9FE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C6B2F"/>
    <w:multiLevelType w:val="multilevel"/>
    <w:tmpl w:val="7B10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623496">
    <w:abstractNumId w:val="2"/>
  </w:num>
  <w:num w:numId="2" w16cid:durableId="1740203335">
    <w:abstractNumId w:val="4"/>
  </w:num>
  <w:num w:numId="3" w16cid:durableId="371929906">
    <w:abstractNumId w:val="1"/>
  </w:num>
  <w:num w:numId="4" w16cid:durableId="545724631">
    <w:abstractNumId w:val="3"/>
  </w:num>
  <w:num w:numId="5" w16cid:durableId="67504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9D"/>
    <w:rsid w:val="00031298"/>
    <w:rsid w:val="0053189D"/>
    <w:rsid w:val="009C183A"/>
    <w:rsid w:val="00CA56BE"/>
    <w:rsid w:val="00EF32B9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83EF2"/>
  <w15:chartTrackingRefBased/>
  <w15:docId w15:val="{6761F479-BD69-4557-BCA8-5546C3A5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6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2026-02-07T01:46:00Z</dcterms:created>
  <dcterms:modified xsi:type="dcterms:W3CDTF">2026-02-07T01:48:00Z</dcterms:modified>
</cp:coreProperties>
</file>