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Behavior Analysis Dashboard</w:t>
      </w:r>
    </w:p>
    <w:p>
      <w:pPr>
        <w:pStyle w:val="Heading2"/>
      </w:pPr>
      <w:r>
        <w:t>1. Project Overview</w:t>
      </w:r>
    </w:p>
    <w:p>
      <w:r>
        <w:t>The Customer Behavior Analysis Dashboard was developed using Power BI to analyze customer purchasing patterns, sales performance, and behavioral trends. The objective is to provide actionable insights that help improve customer retention, revenue growth, and business decision-making.</w:t>
      </w:r>
    </w:p>
    <w:p>
      <w:pPr>
        <w:pStyle w:val="Heading2"/>
      </w:pPr>
      <w:r>
        <w:t>2. Business Objective</w:t>
      </w:r>
    </w:p>
    <w:p>
      <w:r>
        <w:t>• Understand customer buying behavior</w:t>
        <w:br/>
        <w:t>• Identify high-value customers</w:t>
        <w:br/>
        <w:t>• Analyze sales trends and revenue patterns</w:t>
        <w:br/>
        <w:t>• Improve marketing and retention strategies</w:t>
        <w:br/>
        <w:t>• Support data-driven decision-making</w:t>
      </w:r>
    </w:p>
    <w:p>
      <w:pPr>
        <w:pStyle w:val="Heading2"/>
      </w:pPr>
      <w:r>
        <w:t>3. Tools &amp; Technologies Used</w:t>
      </w:r>
    </w:p>
    <w:p>
      <w:r>
        <w:t>• Power BI – Dashboard creation &amp; visualization</w:t>
        <w:br/>
        <w:t>• Excel / CSV – Data source</w:t>
        <w:br/>
        <w:t>• MySQL – Data extraction (if applicable)</w:t>
        <w:br/>
        <w:t>• Power Query – Data cleaning &amp; transformation</w:t>
        <w:br/>
        <w:t>• DAX – Calculated columns &amp; measures</w:t>
      </w:r>
    </w:p>
    <w:p>
      <w:pPr>
        <w:pStyle w:val="Heading2"/>
      </w:pPr>
      <w:r>
        <w:t>4. Dataset Description</w:t>
      </w:r>
    </w:p>
    <w:p>
      <w:r>
        <w:t>The dataset includes Customer ID, demographics, purchase history, product categories, sales amount, order date, payment method, and region/location details.</w:t>
      </w:r>
    </w:p>
    <w:p>
      <w:pPr>
        <w:pStyle w:val="Heading2"/>
      </w:pPr>
      <w:r>
        <w:t>5. Data Cleaning &amp; Transformation</w:t>
      </w:r>
    </w:p>
    <w:p>
      <w:r>
        <w:t>• Removed duplicates and null values</w:t>
        <w:br/>
        <w:t>• Standardized date formats</w:t>
        <w:br/>
        <w:t>• Created calculated columns (Revenue, Profit, Customer Segmentation)</w:t>
        <w:br/>
        <w:t>• Developed DAX measures for KPIs</w:t>
        <w:br/>
        <w:t>• Created relationships between tables (if multiple tables used)</w:t>
      </w:r>
    </w:p>
    <w:p>
      <w:pPr>
        <w:pStyle w:val="Heading2"/>
      </w:pPr>
      <w:r>
        <w:t>6. Key KPIs Created</w:t>
      </w:r>
    </w:p>
    <w:p>
      <w:r>
        <w:t>• Total Revenue</w:t>
        <w:br/>
        <w:t>• Total Orders</w:t>
        <w:br/>
        <w:t>• Average Order Value</w:t>
        <w:br/>
        <w:t>• Customer Lifetime Value (CLV)</w:t>
        <w:br/>
        <w:t>• Repeat Purchase Rate</w:t>
        <w:br/>
        <w:t>• Customer Segmentation (High, Medium, Low Value)</w:t>
      </w:r>
    </w:p>
    <w:p>
      <w:pPr>
        <w:pStyle w:val="Heading2"/>
      </w:pPr>
      <w:r>
        <w:t>7. Dashboard Features</w:t>
      </w:r>
    </w:p>
    <w:p>
      <w:r>
        <w:t>• Revenue trend analysis (Monthly/Yearly)</w:t>
        <w:br/>
        <w:t>• Customer segmentation visualization</w:t>
        <w:br/>
        <w:t>• Top-performing products</w:t>
        <w:br/>
        <w:t>• Region-wise sales performance</w:t>
        <w:br/>
        <w:t>• Interactive filters &amp; slicers</w:t>
        <w:br/>
        <w:t>• Drill-down capability</w:t>
      </w:r>
    </w:p>
    <w:p>
      <w:pPr>
        <w:pStyle w:val="Heading2"/>
      </w:pPr>
      <w:r>
        <w:t>8. Insights Generated</w:t>
      </w:r>
    </w:p>
    <w:p>
      <w:r>
        <w:t>• Identified top 20% customers contributing major revenue</w:t>
        <w:br/>
        <w:t>• Found peak sales months and seasonal trends</w:t>
        <w:br/>
        <w:t>• Detected high-performing product categories</w:t>
        <w:br/>
        <w:t>• Observed repeat purchase behavior trends</w:t>
      </w:r>
    </w:p>
    <w:p>
      <w:pPr>
        <w:pStyle w:val="Heading2"/>
      </w:pPr>
      <w:r>
        <w:t>9. Business Impact</w:t>
      </w:r>
    </w:p>
    <w:p>
      <w:r>
        <w:t>• Improved targeted marketing strategy</w:t>
        <w:br/>
        <w:t>• Enhanced customer retention approach</w:t>
        <w:br/>
        <w:t>• Supported management decision-making</w:t>
        <w:br/>
        <w:t>• Increased focus on high-value customer segments</w:t>
      </w:r>
    </w:p>
    <w:p>
      <w:pPr>
        <w:pStyle w:val="Heading2"/>
      </w:pPr>
      <w:r>
        <w:t>10. Conclusion</w:t>
      </w:r>
    </w:p>
    <w:p>
      <w:r>
        <w:t>The dashboard successfully transformed raw customer data into meaningful insights, enabling data-driven strategic planning and revenue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