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ANALYSIS DASHBOARD</w:t>
      </w:r>
    </w:p>
    <w:p>
      <w:pPr>
        <w:jc w:val="center"/>
      </w:pPr>
      <w:r>
        <w:t>Project Documentation</w:t>
      </w:r>
    </w:p>
    <w:p>
      <w:r>
        <w:br/>
        <w:t>Submitted by: Poorani</w:t>
      </w:r>
    </w:p>
    <w:p>
      <w:r>
        <w:t>Tool Used: Microsoft Power BI</w:t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>The E-Commerce Sales Analysis Dashboard is developed using Microsoft Power BI to analyze online sales data and monitor business performance.</w:t>
      </w:r>
    </w:p>
    <w:p>
      <w:pPr>
        <w:pStyle w:val="Heading2"/>
      </w:pPr>
      <w:r>
        <w:t>2. Project Objectives</w:t>
      </w:r>
    </w:p>
    <w:p>
      <w:pPr>
        <w:pStyle w:val="ListBullet"/>
      </w:pPr>
      <w:r>
        <w:t>Analyze total sales and revenue performance</w:t>
      </w:r>
    </w:p>
    <w:p>
      <w:pPr>
        <w:pStyle w:val="ListBullet"/>
      </w:pPr>
      <w:r>
        <w:t>Monitor order trends over time</w:t>
      </w:r>
    </w:p>
    <w:p>
      <w:pPr>
        <w:pStyle w:val="ListBullet"/>
      </w:pPr>
      <w:r>
        <w:t>Identify top-selling products and categories</w:t>
      </w:r>
    </w:p>
    <w:p>
      <w:pPr>
        <w:pStyle w:val="ListBullet"/>
      </w:pPr>
      <w:r>
        <w:t>Analyze customer purchasing behavior</w:t>
      </w:r>
    </w:p>
    <w:p>
      <w:pPr>
        <w:pStyle w:val="ListBullet"/>
      </w:pPr>
      <w:r>
        <w:t>Evaluate profitability and discount impact</w:t>
      </w:r>
    </w:p>
    <w:p>
      <w:pPr>
        <w:pStyle w:val="Heading2"/>
      </w:pPr>
      <w:r>
        <w:t>3. Tools and Technologies Used</w:t>
      </w:r>
    </w:p>
    <w:p>
      <w:pPr>
        <w:pStyle w:val="ListBullet"/>
      </w:pPr>
      <w:r>
        <w:t>Microsoft Power BI Desktop (.pbix)</w:t>
      </w:r>
    </w:p>
    <w:p>
      <w:pPr>
        <w:pStyle w:val="ListBullet"/>
      </w:pPr>
      <w:r>
        <w:t>Power Query for Data Transformation</w:t>
      </w:r>
    </w:p>
    <w:p>
      <w:pPr>
        <w:pStyle w:val="ListBullet"/>
      </w:pPr>
      <w:r>
        <w:t>Data Modeling (Fact &amp; Dimension Tables)</w:t>
      </w:r>
    </w:p>
    <w:p>
      <w:pPr>
        <w:pStyle w:val="ListBullet"/>
      </w:pPr>
      <w:r>
        <w:t>DAX (Calculated Measures &amp; KPIs)</w:t>
      </w:r>
    </w:p>
    <w:p>
      <w:pPr>
        <w:pStyle w:val="Heading2"/>
      </w:pPr>
      <w:r>
        <w:t>4. Data Description</w:t>
      </w:r>
    </w:p>
    <w:p>
      <w:r>
        <w:t>The dataset includes order details, customer information, product categories, sales amount, quantity, discount, profit, and regional data.</w:t>
      </w:r>
    </w:p>
    <w:p>
      <w:pPr>
        <w:pStyle w:val="Heading2"/>
      </w:pPr>
      <w:r>
        <w:t>5. Key Performance Indicators (KPIs)</w:t>
      </w:r>
    </w:p>
    <w:p>
      <w:pPr>
        <w:pStyle w:val="ListBullet"/>
      </w:pPr>
      <w:r>
        <w:t>Total Sales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Total Profit</w:t>
      </w:r>
    </w:p>
    <w:p>
      <w:pPr>
        <w:pStyle w:val="ListBullet"/>
      </w:pPr>
      <w:r>
        <w:t>Profit Margin (%)</w:t>
      </w:r>
    </w:p>
    <w:p>
      <w:pPr>
        <w:pStyle w:val="ListBullet"/>
      </w:pPr>
      <w:r>
        <w:t>Total Quantity Sold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Top Products by Sales</w:t>
      </w:r>
    </w:p>
    <w:p>
      <w:pPr>
        <w:pStyle w:val="ListBullet"/>
      </w:pPr>
      <w:r>
        <w:t>Sales by Region</w:t>
      </w:r>
    </w:p>
    <w:p>
      <w:pPr>
        <w:pStyle w:val="Heading2"/>
      </w:pPr>
      <w:r>
        <w:t>6. Dashboard Features</w:t>
      </w:r>
    </w:p>
    <w:p>
      <w:r>
        <w:t>Overview Page – KPI summary and sales trends.</w:t>
        <w:br/>
        <w:t>Product Performance – Category and product-wise analysis.</w:t>
        <w:br/>
        <w:t>Customer &amp; Regional Analysis – Sales distribution and customer insights.</w:t>
        <w:br/>
        <w:t>Profit &amp; Discount Analysis – Profit trends and discount impact.</w:t>
      </w:r>
    </w:p>
    <w:p>
      <w:pPr>
        <w:pStyle w:val="Heading2"/>
      </w:pPr>
      <w:r>
        <w:t>7. Conclusion</w:t>
      </w:r>
    </w:p>
    <w:p>
      <w:r>
        <w:t>The dashboard provides a comprehensive view of sales performance, helping management make informed strategic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