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0457B0" w14:textId="77777777" w:rsidR="004B0027" w:rsidRDefault="004B0027" w:rsidP="004B0027">
      <w:pPr>
        <w:pStyle w:val="1"/>
        <w:jc w:val="center"/>
      </w:pPr>
    </w:p>
    <w:p w14:paraId="184E0F7C" w14:textId="77777777" w:rsidR="004B0027" w:rsidRDefault="004B0027" w:rsidP="004B0027">
      <w:pPr>
        <w:pStyle w:val="1"/>
        <w:jc w:val="center"/>
      </w:pPr>
    </w:p>
    <w:p w14:paraId="03CC9B5C" w14:textId="77777777" w:rsidR="004B0027" w:rsidRDefault="004B0027" w:rsidP="004B0027">
      <w:pPr>
        <w:pStyle w:val="1"/>
        <w:jc w:val="center"/>
      </w:pPr>
    </w:p>
    <w:p w14:paraId="13928DFA" w14:textId="77777777" w:rsidR="004B0027" w:rsidRDefault="004B0027" w:rsidP="004B0027">
      <w:pPr>
        <w:pStyle w:val="1"/>
        <w:jc w:val="center"/>
      </w:pPr>
    </w:p>
    <w:p w14:paraId="32C28041" w14:textId="77777777" w:rsidR="004B0027" w:rsidRDefault="004B0027" w:rsidP="004B0027">
      <w:pPr>
        <w:pStyle w:val="1"/>
        <w:jc w:val="center"/>
      </w:pPr>
    </w:p>
    <w:p w14:paraId="5712E809" w14:textId="0C760B76" w:rsidR="001F02A2" w:rsidRDefault="004B0027" w:rsidP="004B0027">
      <w:pPr>
        <w:pStyle w:val="1"/>
        <w:jc w:val="center"/>
      </w:pPr>
      <w:proofErr w:type="spellStart"/>
      <w:r>
        <w:rPr>
          <w:rFonts w:hint="eastAsia"/>
        </w:rPr>
        <w:t>L</w:t>
      </w:r>
      <w:r>
        <w:t>ark</w:t>
      </w:r>
      <w:r>
        <w:rPr>
          <w:rFonts w:hint="eastAsia"/>
        </w:rPr>
        <w:t>XR</w:t>
      </w:r>
      <w:proofErr w:type="spellEnd"/>
      <w:r>
        <w:t xml:space="preserve"> </w:t>
      </w:r>
      <w:proofErr w:type="spellStart"/>
      <w:r>
        <w:t>DataChannel</w:t>
      </w:r>
      <w:proofErr w:type="spellEnd"/>
      <w:r>
        <w:t xml:space="preserve"> SDK 3.</w:t>
      </w:r>
      <w:r w:rsidR="0062041E">
        <w:t>2</w:t>
      </w:r>
      <w:r>
        <w:t>.</w:t>
      </w:r>
      <w:r w:rsidR="00DC20BB">
        <w:t>3</w:t>
      </w:r>
      <w:r>
        <w:t>.</w:t>
      </w:r>
      <w:r w:rsidR="00DC20BB">
        <w:t>1</w:t>
      </w:r>
    </w:p>
    <w:p w14:paraId="5FC6B3A2" w14:textId="7BEC61BB" w:rsidR="00D31267" w:rsidRDefault="001F02A2">
      <w:pPr>
        <w:widowControl/>
        <w:jc w:val="left"/>
      </w:pPr>
      <w:r>
        <w:br w:type="page"/>
      </w:r>
    </w:p>
    <w:p w14:paraId="425418E9" w14:textId="3E7FE16F" w:rsidR="00D31267" w:rsidRDefault="00D31267" w:rsidP="00D31267">
      <w:pPr>
        <w:pStyle w:val="2"/>
        <w:jc w:val="center"/>
      </w:pPr>
      <w:r>
        <w:rPr>
          <w:rFonts w:hint="eastAsia"/>
        </w:rPr>
        <w:lastRenderedPageBreak/>
        <w:t>简述</w:t>
      </w:r>
    </w:p>
    <w:p w14:paraId="59D30DD5" w14:textId="77777777" w:rsidR="00D31267" w:rsidRDefault="00D31267" w:rsidP="00D31267">
      <w:r>
        <w:rPr>
          <w:rFonts w:hint="eastAsia"/>
        </w:rPr>
        <w:t>通过调用本SDK与实现网页/移动客户端实现数据交互功能</w:t>
      </w:r>
    </w:p>
    <w:p w14:paraId="07D69164" w14:textId="17C6D38B" w:rsidR="00D31267" w:rsidRDefault="00D31267" w:rsidP="00D31267">
      <w:r>
        <w:rPr>
          <w:rFonts w:hint="eastAsia"/>
        </w:rPr>
        <w:t>当前SDK支持</w:t>
      </w:r>
      <w:proofErr w:type="gramStart"/>
      <w:r>
        <w:rPr>
          <w:rFonts w:hint="eastAsia"/>
        </w:rPr>
        <w:t>服务端版</w:t>
      </w:r>
      <w:proofErr w:type="gramEnd"/>
      <w:r>
        <w:rPr>
          <w:rFonts w:hint="eastAsia"/>
        </w:rPr>
        <w:t>3</w:t>
      </w:r>
      <w:r>
        <w:t>.</w:t>
      </w:r>
      <w:r w:rsidR="0062041E">
        <w:t>2</w:t>
      </w:r>
      <w:r>
        <w:t>.</w:t>
      </w:r>
      <w:r w:rsidR="0062041E">
        <w:t>2</w:t>
      </w:r>
      <w:r>
        <w:t>.0</w:t>
      </w:r>
      <w:r w:rsidR="00677047">
        <w:t>+</w:t>
      </w:r>
    </w:p>
    <w:p w14:paraId="366E38CC" w14:textId="2D53EDCD" w:rsidR="00D31267" w:rsidRDefault="00D31267" w:rsidP="00D31267">
      <w:r>
        <w:br w:type="page"/>
      </w:r>
    </w:p>
    <w:p w14:paraId="61C27416" w14:textId="77777777" w:rsidR="001F02A2" w:rsidRDefault="001F02A2">
      <w:pPr>
        <w:widowControl/>
        <w:jc w:val="left"/>
        <w:rPr>
          <w:b/>
          <w:bCs/>
          <w:kern w:val="44"/>
          <w:sz w:val="44"/>
          <w:szCs w:val="44"/>
        </w:rPr>
      </w:pPr>
    </w:p>
    <w:p w14:paraId="17D3B238" w14:textId="0740179E" w:rsidR="00CC5C5A" w:rsidRDefault="00F763D6" w:rsidP="00830743">
      <w:pPr>
        <w:pStyle w:val="2"/>
        <w:jc w:val="center"/>
      </w:pPr>
      <w:bookmarkStart w:id="0" w:name="_类型定义"/>
      <w:bookmarkEnd w:id="0"/>
      <w:r>
        <w:rPr>
          <w:rFonts w:hint="eastAsia"/>
        </w:rPr>
        <w:t>类型定义</w:t>
      </w:r>
    </w:p>
    <w:p w14:paraId="4D3AAABC" w14:textId="44421632" w:rsidR="00076958" w:rsidRDefault="00076958" w:rsidP="0083074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D47D3F" w14:paraId="66BAD66B" w14:textId="77777777" w:rsidTr="00D47D3F">
        <w:tc>
          <w:tcPr>
            <w:tcW w:w="4148" w:type="dxa"/>
          </w:tcPr>
          <w:p w14:paraId="09C0F9FD" w14:textId="54C077B3" w:rsidR="00D47D3F" w:rsidRDefault="00D47D3F" w:rsidP="00830743">
            <w:r>
              <w:rPr>
                <w:rFonts w:ascii="新宋体" w:eastAsia="新宋体" w:cs="新宋体"/>
                <w:color w:val="A000A0"/>
                <w:kern w:val="0"/>
                <w:sz w:val="19"/>
                <w:szCs w:val="19"/>
              </w:rPr>
              <w:t>XR_SUCCESS</w:t>
            </w:r>
          </w:p>
        </w:tc>
        <w:tc>
          <w:tcPr>
            <w:tcW w:w="4148" w:type="dxa"/>
          </w:tcPr>
          <w:p w14:paraId="4B430F9D" w14:textId="3962F705" w:rsidR="00D47D3F" w:rsidRDefault="00D47D3F" w:rsidP="00830743">
            <w:r>
              <w:rPr>
                <w:rFonts w:hint="eastAsia"/>
              </w:rPr>
              <w:t>成功</w:t>
            </w:r>
          </w:p>
        </w:tc>
      </w:tr>
      <w:tr w:rsidR="00D47D3F" w14:paraId="5F1D05DE" w14:textId="77777777" w:rsidTr="00D47D3F">
        <w:tc>
          <w:tcPr>
            <w:tcW w:w="4148" w:type="dxa"/>
          </w:tcPr>
          <w:p w14:paraId="28C0C5A7" w14:textId="4BB597AD" w:rsidR="00D47D3F" w:rsidRDefault="00D47D3F" w:rsidP="00830743">
            <w:r>
              <w:rPr>
                <w:rFonts w:ascii="新宋体" w:eastAsia="新宋体" w:cs="新宋体"/>
                <w:color w:val="A000A0"/>
                <w:kern w:val="0"/>
                <w:sz w:val="19"/>
                <w:szCs w:val="19"/>
              </w:rPr>
              <w:t>XR_ERROR_INTERFACE_FAILED</w:t>
            </w:r>
          </w:p>
        </w:tc>
        <w:tc>
          <w:tcPr>
            <w:tcW w:w="4148" w:type="dxa"/>
          </w:tcPr>
          <w:p w14:paraId="066B5809" w14:textId="216E7933" w:rsidR="00D47D3F" w:rsidRDefault="00D47D3F" w:rsidP="00830743">
            <w:r>
              <w:rPr>
                <w:rFonts w:hint="eastAsia"/>
              </w:rPr>
              <w:t>无法创建通信接口</w:t>
            </w:r>
          </w:p>
        </w:tc>
      </w:tr>
      <w:tr w:rsidR="00D47D3F" w14:paraId="6C593E5F" w14:textId="77777777" w:rsidTr="00D47D3F">
        <w:tc>
          <w:tcPr>
            <w:tcW w:w="4148" w:type="dxa"/>
          </w:tcPr>
          <w:p w14:paraId="7777031E" w14:textId="66FA143A" w:rsidR="00D47D3F" w:rsidRDefault="00D47D3F" w:rsidP="00830743">
            <w:r>
              <w:rPr>
                <w:rFonts w:ascii="新宋体" w:eastAsia="新宋体" w:cs="新宋体"/>
                <w:color w:val="A000A0"/>
                <w:kern w:val="0"/>
                <w:sz w:val="19"/>
                <w:szCs w:val="19"/>
              </w:rPr>
              <w:t>XR_ERROR_SERVER_UNSUPPORT</w:t>
            </w:r>
          </w:p>
        </w:tc>
        <w:tc>
          <w:tcPr>
            <w:tcW w:w="4148" w:type="dxa"/>
          </w:tcPr>
          <w:p w14:paraId="2BBF7E33" w14:textId="4B29C88A" w:rsidR="00D47D3F" w:rsidRDefault="001B6011" w:rsidP="00830743">
            <w:r>
              <w:rPr>
                <w:rFonts w:hint="eastAsia"/>
              </w:rPr>
              <w:t>当前应用，服务端不支持</w:t>
            </w:r>
            <w:proofErr w:type="spellStart"/>
            <w:r>
              <w:rPr>
                <w:rFonts w:hint="eastAsia"/>
              </w:rPr>
              <w:t>d</w:t>
            </w:r>
            <w:r>
              <w:t>atachannel</w:t>
            </w:r>
            <w:proofErr w:type="spellEnd"/>
          </w:p>
        </w:tc>
      </w:tr>
      <w:tr w:rsidR="00D47D3F" w14:paraId="6AFBB0F4" w14:textId="77777777" w:rsidTr="00D47D3F">
        <w:tc>
          <w:tcPr>
            <w:tcW w:w="4148" w:type="dxa"/>
          </w:tcPr>
          <w:p w14:paraId="36BAA62B" w14:textId="0C09CD68" w:rsidR="00D47D3F" w:rsidRDefault="00D47D3F" w:rsidP="00830743">
            <w:r>
              <w:rPr>
                <w:rFonts w:ascii="新宋体" w:eastAsia="新宋体" w:cs="新宋体"/>
                <w:color w:val="A000A0"/>
                <w:kern w:val="0"/>
                <w:sz w:val="19"/>
                <w:szCs w:val="19"/>
              </w:rPr>
              <w:t>XR_ERROR_PARAM</w:t>
            </w:r>
          </w:p>
        </w:tc>
        <w:tc>
          <w:tcPr>
            <w:tcW w:w="4148" w:type="dxa"/>
          </w:tcPr>
          <w:p w14:paraId="31858994" w14:textId="10742FC8" w:rsidR="00D47D3F" w:rsidRDefault="001B6011" w:rsidP="00830743">
            <w:r>
              <w:rPr>
                <w:rFonts w:hint="eastAsia"/>
              </w:rPr>
              <w:t>参数错误</w:t>
            </w:r>
          </w:p>
        </w:tc>
      </w:tr>
      <w:tr w:rsidR="00D47D3F" w14:paraId="6928E6A6" w14:textId="77777777" w:rsidTr="00D47D3F">
        <w:tc>
          <w:tcPr>
            <w:tcW w:w="4148" w:type="dxa"/>
          </w:tcPr>
          <w:p w14:paraId="2182F218" w14:textId="2710B3FD" w:rsidR="00D47D3F" w:rsidRDefault="00D47D3F" w:rsidP="00830743">
            <w:pPr>
              <w:rPr>
                <w:rFonts w:ascii="新宋体" w:eastAsia="新宋体" w:cs="新宋体"/>
                <w:color w:val="A000A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A000A0"/>
                <w:kern w:val="0"/>
                <w:sz w:val="19"/>
                <w:szCs w:val="19"/>
              </w:rPr>
              <w:t>XR_ERROR_OPREATION</w:t>
            </w:r>
          </w:p>
        </w:tc>
        <w:tc>
          <w:tcPr>
            <w:tcW w:w="4148" w:type="dxa"/>
          </w:tcPr>
          <w:p w14:paraId="378E4CE6" w14:textId="1E2DF1D1" w:rsidR="00D47D3F" w:rsidRDefault="001B6011" w:rsidP="00830743">
            <w:r>
              <w:rPr>
                <w:rFonts w:hint="eastAsia"/>
              </w:rPr>
              <w:t>操作错误</w:t>
            </w:r>
          </w:p>
        </w:tc>
      </w:tr>
    </w:tbl>
    <w:p w14:paraId="064B7C86" w14:textId="77777777" w:rsidR="00A20FD6" w:rsidRDefault="00A20FD6" w:rsidP="00830743"/>
    <w:p w14:paraId="14A61F5E" w14:textId="61880C2A" w:rsidR="00647BDC" w:rsidRDefault="00647BDC" w:rsidP="00830743"/>
    <w:p w14:paraId="3B478B4A" w14:textId="77777777" w:rsidR="00647BDC" w:rsidRDefault="00647BDC">
      <w:pPr>
        <w:widowControl/>
        <w:jc w:val="left"/>
      </w:pPr>
      <w:r>
        <w:br w:type="page"/>
      </w:r>
    </w:p>
    <w:p w14:paraId="76457435" w14:textId="5781B26E" w:rsidR="0032550E" w:rsidRDefault="00C55660" w:rsidP="00C55660">
      <w:pPr>
        <w:pStyle w:val="2"/>
        <w:jc w:val="center"/>
      </w:pPr>
      <w:r>
        <w:rPr>
          <w:rFonts w:hint="eastAsia"/>
        </w:rPr>
        <w:lastRenderedPageBreak/>
        <w:t>接口描述</w:t>
      </w:r>
    </w:p>
    <w:p w14:paraId="41B6D5D3" w14:textId="45860FFA" w:rsidR="0062041E" w:rsidRDefault="0062041E" w:rsidP="00651E8C">
      <w:pPr>
        <w:pStyle w:val="3"/>
      </w:pPr>
      <w:proofErr w:type="spellStart"/>
      <w:r w:rsidRPr="0062041E">
        <w:t>lr_client_register_taskstatus_callback</w:t>
      </w:r>
      <w:proofErr w:type="spellEnd"/>
    </w:p>
    <w:p w14:paraId="431FCC93" w14:textId="080B2A8F" w:rsidR="00C908DA" w:rsidRPr="00C908DA" w:rsidRDefault="00C908DA" w:rsidP="00C908DA">
      <w:r>
        <w:rPr>
          <w:rFonts w:ascii="新宋体" w:eastAsia="新宋体" w:cs="新宋体"/>
          <w:color w:val="A000A0"/>
          <w:kern w:val="0"/>
          <w:sz w:val="19"/>
          <w:szCs w:val="19"/>
        </w:rPr>
        <w:t>LARKXR_API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DC_CALL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lr_client_register_taskstatus_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callback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880000"/>
          <w:kern w:val="0"/>
          <w:sz w:val="19"/>
          <w:szCs w:val="19"/>
        </w:rPr>
        <w:t>on_taskstatus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taskstatus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user_data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7DF1546" w14:textId="7DD96C36" w:rsidR="0062041E" w:rsidRDefault="0062041E" w:rsidP="0062041E">
      <w:r>
        <w:rPr>
          <w:rFonts w:hint="eastAsia"/>
        </w:rPr>
        <w:t>功能描述：</w:t>
      </w:r>
    </w:p>
    <w:p w14:paraId="19194789" w14:textId="1AEABA44" w:rsidR="0062041E" w:rsidRDefault="0062041E" w:rsidP="0062041E">
      <w:r>
        <w:tab/>
      </w:r>
      <w:r>
        <w:rPr>
          <w:rFonts w:hint="eastAsia"/>
        </w:rPr>
        <w:t>方便应用调用方获取客户端的连接状态，以及当前应用的</w:t>
      </w:r>
      <w:proofErr w:type="spellStart"/>
      <w:r>
        <w:t>taskid</w:t>
      </w:r>
      <w:proofErr w:type="spellEnd"/>
    </w:p>
    <w:p w14:paraId="39F88A90" w14:textId="3227F25C" w:rsidR="0062041E" w:rsidRDefault="0062041E" w:rsidP="0062041E">
      <w:r>
        <w:rPr>
          <w:rFonts w:hint="eastAsia"/>
        </w:rPr>
        <w:t>参数描述:</w:t>
      </w:r>
    </w:p>
    <w:p w14:paraId="35C05999" w14:textId="0F54C5A0" w:rsidR="0062041E" w:rsidRPr="00EF048F" w:rsidRDefault="0062041E" w:rsidP="0062041E">
      <w:pPr>
        <w:pStyle w:val="a4"/>
        <w:numPr>
          <w:ilvl w:val="0"/>
          <w:numId w:val="5"/>
        </w:numPr>
        <w:ind w:firstLineChars="0"/>
      </w:pPr>
      <w:proofErr w:type="spellStart"/>
      <w:r w:rsidRPr="00EF048F">
        <w:t>on_taskstatus</w:t>
      </w:r>
      <w:proofErr w:type="spellEnd"/>
      <w:r w:rsidRPr="00EF048F">
        <w:t>:</w:t>
      </w:r>
      <w:r w:rsidRPr="00EF048F">
        <w:rPr>
          <w:rFonts w:hint="eastAsia"/>
        </w:rPr>
        <w:t>响应通知的回调函数</w:t>
      </w:r>
    </w:p>
    <w:p w14:paraId="0E389946" w14:textId="77777777" w:rsidR="0062041E" w:rsidRPr="004206D2" w:rsidRDefault="0062041E" w:rsidP="0062041E">
      <w:pPr>
        <w:pStyle w:val="a4"/>
        <w:numPr>
          <w:ilvl w:val="0"/>
          <w:numId w:val="5"/>
        </w:numPr>
        <w:ind w:firstLineChars="0"/>
        <w:jc w:val="left"/>
      </w:pPr>
      <w:proofErr w:type="spellStart"/>
      <w:r w:rsidRPr="00EF048F">
        <w:rPr>
          <w:rFonts w:hint="eastAsia"/>
        </w:rPr>
        <w:t>u</w:t>
      </w:r>
      <w:r w:rsidRPr="00EF048F">
        <w:t>ser_data</w:t>
      </w:r>
      <w:proofErr w:type="spellEnd"/>
      <w:r w:rsidRPr="00EF048F">
        <w:t>:</w:t>
      </w:r>
      <w:r w:rsidRPr="00EF048F">
        <w:rPr>
          <w:rFonts w:hint="eastAsia"/>
        </w:rPr>
        <w:t>传入用户数据指针，方便面向对象语言(</w:t>
      </w:r>
      <w:r w:rsidRPr="00EF048F">
        <w:t>C++/C#)</w:t>
      </w:r>
      <w:r w:rsidRPr="00EF048F">
        <w:rPr>
          <w:rFonts w:hint="eastAsia"/>
        </w:rPr>
        <w:t>回调</w:t>
      </w:r>
    </w:p>
    <w:p w14:paraId="62D11F35" w14:textId="76E81D3E" w:rsidR="00651E8C" w:rsidRDefault="00651E8C" w:rsidP="00651E8C">
      <w:pPr>
        <w:pStyle w:val="3"/>
      </w:pPr>
      <w:proofErr w:type="spellStart"/>
      <w:r w:rsidRPr="00651E8C">
        <w:t>lr_client_start</w:t>
      </w:r>
      <w:proofErr w:type="spellEnd"/>
    </w:p>
    <w:p w14:paraId="07966F9B" w14:textId="510E2EC8" w:rsidR="00651E8C" w:rsidRDefault="00651E8C" w:rsidP="00651E8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LARKXR_API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DC</w:t>
      </w:r>
      <w:proofErr w:type="gramEnd"/>
      <w:r>
        <w:rPr>
          <w:rFonts w:ascii="新宋体" w:eastAsia="新宋体" w:cs="新宋体"/>
          <w:color w:val="A000A0"/>
          <w:kern w:val="0"/>
          <w:sz w:val="19"/>
          <w:szCs w:val="19"/>
        </w:rPr>
        <w:t>_CALL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lr_client_start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taskid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on_connected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cb_connected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cb_data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880000"/>
          <w:kern w:val="0"/>
          <w:sz w:val="19"/>
          <w:szCs w:val="19"/>
        </w:rPr>
        <w:t>on_disconnected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80"/>
          <w:kern w:val="0"/>
          <w:sz w:val="19"/>
          <w:szCs w:val="19"/>
        </w:rPr>
        <w:t>cb_disconnected</w:t>
      </w:r>
      <w:r w:rsidR="0062041E">
        <w:rPr>
          <w:rFonts w:ascii="新宋体" w:eastAsia="新宋体" w:cs="新宋体" w:hint="eastAsia"/>
          <w:color w:val="000080"/>
          <w:kern w:val="0"/>
          <w:sz w:val="19"/>
          <w:szCs w:val="19"/>
        </w:rPr>
        <w:t>,</w:t>
      </w:r>
      <w:r w:rsidR="0062041E">
        <w:rPr>
          <w:rFonts w:ascii="新宋体" w:eastAsia="新宋体" w:cs="新宋体"/>
          <w:color w:val="000080"/>
          <w:kern w:val="0"/>
          <w:sz w:val="19"/>
          <w:szCs w:val="19"/>
        </w:rPr>
        <w:t>void</w:t>
      </w:r>
      <w:proofErr w:type="spellEnd"/>
      <w:r w:rsidR="0062041E">
        <w:rPr>
          <w:rFonts w:ascii="新宋体" w:eastAsia="新宋体" w:cs="新宋体"/>
          <w:color w:val="000080"/>
          <w:kern w:val="0"/>
          <w:sz w:val="19"/>
          <w:szCs w:val="19"/>
        </w:rPr>
        <w:t xml:space="preserve">* </w:t>
      </w:r>
      <w:proofErr w:type="spellStart"/>
      <w:r w:rsidR="0062041E">
        <w:rPr>
          <w:rFonts w:ascii="新宋体" w:eastAsia="新宋体" w:cs="新宋体"/>
          <w:color w:val="000080"/>
          <w:kern w:val="0"/>
          <w:sz w:val="19"/>
          <w:szCs w:val="19"/>
        </w:rPr>
        <w:t>user_data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1D959E12" w14:textId="69488FB7" w:rsidR="00A86FB3" w:rsidRPr="00EF048F" w:rsidRDefault="00A86FB3" w:rsidP="00C55660">
      <w:r w:rsidRPr="00EF048F">
        <w:rPr>
          <w:rFonts w:hint="eastAsia"/>
        </w:rPr>
        <w:t>功能描述:</w:t>
      </w:r>
    </w:p>
    <w:p w14:paraId="1FBE404A" w14:textId="305495FD" w:rsidR="00A86FB3" w:rsidRPr="00EF048F" w:rsidRDefault="00A86FB3" w:rsidP="00C55660">
      <w:r w:rsidRPr="00EF048F">
        <w:tab/>
      </w:r>
      <w:r w:rsidRPr="00EF048F">
        <w:rPr>
          <w:rFonts w:hint="eastAsia"/>
        </w:rPr>
        <w:t>创建</w:t>
      </w:r>
      <w:r w:rsidR="002B2BDC" w:rsidRPr="00EF048F">
        <w:rPr>
          <w:rFonts w:hint="eastAsia"/>
        </w:rPr>
        <w:t>通信接口</w:t>
      </w:r>
    </w:p>
    <w:p w14:paraId="1AF3BFD4" w14:textId="59478C0B" w:rsidR="00651E8C" w:rsidRPr="00EF048F" w:rsidRDefault="00651E8C" w:rsidP="00C55660">
      <w:r w:rsidRPr="00EF048F">
        <w:rPr>
          <w:rFonts w:hint="eastAsia"/>
        </w:rPr>
        <w:t>参数描述:</w:t>
      </w:r>
    </w:p>
    <w:p w14:paraId="28D4741D" w14:textId="361BDAB6" w:rsidR="00651E8C" w:rsidRPr="00EF048F" w:rsidRDefault="006A0358" w:rsidP="00651E8C">
      <w:pPr>
        <w:pStyle w:val="a4"/>
        <w:numPr>
          <w:ilvl w:val="0"/>
          <w:numId w:val="2"/>
        </w:numPr>
        <w:ind w:firstLineChars="0"/>
        <w:jc w:val="left"/>
      </w:pPr>
      <w:proofErr w:type="spellStart"/>
      <w:r w:rsidRPr="00EF048F">
        <w:t>t</w:t>
      </w:r>
      <w:r w:rsidR="00651E8C" w:rsidRPr="00EF048F">
        <w:rPr>
          <w:rFonts w:hint="eastAsia"/>
        </w:rPr>
        <w:t>a</w:t>
      </w:r>
      <w:r w:rsidR="00651E8C" w:rsidRPr="00EF048F">
        <w:t>skid</w:t>
      </w:r>
      <w:proofErr w:type="spellEnd"/>
      <w:r w:rsidR="00651E8C" w:rsidRPr="00EF048F">
        <w:t>:</w:t>
      </w:r>
      <w:r w:rsidR="004206D2" w:rsidRPr="00EF048F">
        <w:rPr>
          <w:rFonts w:hint="eastAsia"/>
        </w:rPr>
        <w:t>为了兼容旧版本SDK而保留的参数，通常</w:t>
      </w:r>
      <w:r w:rsidR="0062041E" w:rsidRPr="00EF048F">
        <w:rPr>
          <w:rFonts w:hint="eastAsia"/>
        </w:rPr>
        <w:t>可以传N</w:t>
      </w:r>
      <w:r w:rsidR="0062041E" w:rsidRPr="00EF048F">
        <w:t>ULL</w:t>
      </w:r>
    </w:p>
    <w:p w14:paraId="65A2C7CB" w14:textId="10CEC0C1" w:rsidR="00651E8C" w:rsidRPr="00EF048F" w:rsidRDefault="00651E8C" w:rsidP="00651E8C">
      <w:pPr>
        <w:pStyle w:val="a4"/>
        <w:numPr>
          <w:ilvl w:val="0"/>
          <w:numId w:val="2"/>
        </w:numPr>
        <w:ind w:firstLineChars="0"/>
        <w:jc w:val="left"/>
      </w:pPr>
      <w:proofErr w:type="spellStart"/>
      <w:r w:rsidRPr="00EF048F">
        <w:t>on_connected</w:t>
      </w:r>
      <w:proofErr w:type="spellEnd"/>
      <w:r w:rsidR="006A0358" w:rsidRPr="00EF048F">
        <w:t xml:space="preserve">: </w:t>
      </w:r>
      <w:r w:rsidR="006A0358" w:rsidRPr="00EF048F">
        <w:rPr>
          <w:rFonts w:hint="eastAsia"/>
        </w:rPr>
        <w:t>异步回调通知是否连接成功服务端</w:t>
      </w:r>
      <w:r w:rsidR="002B2BDC" w:rsidRPr="00EF048F">
        <w:rPr>
          <w:rFonts w:hint="eastAsia"/>
        </w:rPr>
        <w:t>，禁止为NULL</w:t>
      </w:r>
    </w:p>
    <w:p w14:paraId="6FF1D94A" w14:textId="157BB19E" w:rsidR="006A0358" w:rsidRPr="00EF048F" w:rsidRDefault="006A0358" w:rsidP="00651E8C">
      <w:pPr>
        <w:pStyle w:val="a4"/>
        <w:numPr>
          <w:ilvl w:val="0"/>
          <w:numId w:val="2"/>
        </w:numPr>
        <w:ind w:firstLineChars="0"/>
        <w:jc w:val="left"/>
      </w:pPr>
      <w:proofErr w:type="spellStart"/>
      <w:r w:rsidRPr="00EF048F">
        <w:rPr>
          <w:rFonts w:hint="eastAsia"/>
        </w:rPr>
        <w:t>o</w:t>
      </w:r>
      <w:r w:rsidRPr="00EF048F">
        <w:t>n_data</w:t>
      </w:r>
      <w:proofErr w:type="spellEnd"/>
      <w:r w:rsidRPr="00EF048F">
        <w:t>:</w:t>
      </w:r>
      <w:r w:rsidRPr="00EF048F">
        <w:rPr>
          <w:rFonts w:hint="eastAsia"/>
        </w:rPr>
        <w:t>接收到w</w:t>
      </w:r>
      <w:r w:rsidRPr="00EF048F">
        <w:t>eb</w:t>
      </w:r>
      <w:r w:rsidRPr="00EF048F">
        <w:rPr>
          <w:rFonts w:hint="eastAsia"/>
        </w:rPr>
        <w:t>或其他客户端发来的数据</w:t>
      </w:r>
      <w:r w:rsidR="002B2BDC" w:rsidRPr="00EF048F">
        <w:rPr>
          <w:rFonts w:hint="eastAsia"/>
        </w:rPr>
        <w:t>，禁止为NULL</w:t>
      </w:r>
    </w:p>
    <w:p w14:paraId="6AB5FDC5" w14:textId="424837C3" w:rsidR="006A0358" w:rsidRPr="00EF048F" w:rsidRDefault="006A0358" w:rsidP="00651E8C">
      <w:pPr>
        <w:pStyle w:val="a4"/>
        <w:numPr>
          <w:ilvl w:val="0"/>
          <w:numId w:val="2"/>
        </w:numPr>
        <w:ind w:firstLineChars="0"/>
        <w:jc w:val="left"/>
      </w:pPr>
      <w:proofErr w:type="spellStart"/>
      <w:r w:rsidRPr="00EF048F">
        <w:rPr>
          <w:rFonts w:hint="eastAsia"/>
        </w:rPr>
        <w:t>o</w:t>
      </w:r>
      <w:r w:rsidRPr="00EF048F">
        <w:t>n_</w:t>
      </w:r>
      <w:r w:rsidR="000B6E4F">
        <w:rPr>
          <w:rFonts w:hint="eastAsia"/>
        </w:rPr>
        <w:t>err</w:t>
      </w:r>
      <w:r w:rsidR="000B6E4F">
        <w:t>or</w:t>
      </w:r>
      <w:proofErr w:type="spellEnd"/>
      <w:r w:rsidRPr="00EF048F">
        <w:t>:</w:t>
      </w:r>
      <w:r w:rsidR="000B6E4F">
        <w:t xml:space="preserve"> </w:t>
      </w:r>
      <w:r w:rsidRPr="00EF048F">
        <w:rPr>
          <w:rFonts w:hint="eastAsia"/>
        </w:rPr>
        <w:t>链接</w:t>
      </w:r>
      <w:proofErr w:type="gramStart"/>
      <w:r w:rsidRPr="00EF048F">
        <w:rPr>
          <w:rFonts w:hint="eastAsia"/>
        </w:rPr>
        <w:t>断开</w:t>
      </w:r>
      <w:r w:rsidR="002B2BDC" w:rsidRPr="00EF048F">
        <w:rPr>
          <w:rFonts w:hint="eastAsia"/>
        </w:rPr>
        <w:t>回调函数</w:t>
      </w:r>
      <w:proofErr w:type="gramEnd"/>
      <w:r w:rsidR="002B2BDC" w:rsidRPr="00EF048F">
        <w:rPr>
          <w:rFonts w:hint="eastAsia"/>
        </w:rPr>
        <w:t>, 禁止为NULL</w:t>
      </w:r>
      <w:r w:rsidR="000B6E4F">
        <w:rPr>
          <w:rFonts w:hint="eastAsia"/>
        </w:rPr>
        <w:t>，以及出错</w:t>
      </w:r>
    </w:p>
    <w:p w14:paraId="283D9CE1" w14:textId="79E23A6B" w:rsidR="0062041E" w:rsidRPr="00EF048F" w:rsidRDefault="0062041E" w:rsidP="00651E8C">
      <w:pPr>
        <w:pStyle w:val="a4"/>
        <w:numPr>
          <w:ilvl w:val="0"/>
          <w:numId w:val="2"/>
        </w:numPr>
        <w:ind w:firstLineChars="0"/>
        <w:jc w:val="left"/>
      </w:pPr>
      <w:proofErr w:type="spellStart"/>
      <w:r w:rsidRPr="00EF048F">
        <w:rPr>
          <w:rFonts w:hint="eastAsia"/>
        </w:rPr>
        <w:t>u</w:t>
      </w:r>
      <w:r w:rsidRPr="00EF048F">
        <w:t>ser_data</w:t>
      </w:r>
      <w:proofErr w:type="spellEnd"/>
      <w:r w:rsidRPr="00EF048F">
        <w:t>:</w:t>
      </w:r>
      <w:r w:rsidRPr="00EF048F">
        <w:rPr>
          <w:rFonts w:hint="eastAsia"/>
        </w:rPr>
        <w:t>传入用户数据指针，方便面向对象语言(</w:t>
      </w:r>
      <w:r w:rsidRPr="00EF048F">
        <w:t>C++/C#)</w:t>
      </w:r>
      <w:r w:rsidRPr="00EF048F">
        <w:rPr>
          <w:rFonts w:hint="eastAsia"/>
        </w:rPr>
        <w:t>回调</w:t>
      </w:r>
    </w:p>
    <w:p w14:paraId="02326EA5" w14:textId="511283A6" w:rsidR="007378F5" w:rsidRDefault="007378F5" w:rsidP="007378F5">
      <w:pPr>
        <w:jc w:val="left"/>
      </w:pPr>
      <w:r>
        <w:rPr>
          <w:rFonts w:hint="eastAsia"/>
        </w:rPr>
        <w:t>返回值参考</w:t>
      </w:r>
      <w:hyperlink w:anchor="_类型定义" w:history="1">
        <w:r w:rsidRPr="00EF048F">
          <w:t>类型定义</w:t>
        </w:r>
      </w:hyperlink>
    </w:p>
    <w:p w14:paraId="152029E3" w14:textId="7DA71BDA" w:rsidR="002A6A5E" w:rsidRDefault="002A6A5E" w:rsidP="002A6A5E">
      <w:pPr>
        <w:pStyle w:val="3"/>
      </w:pPr>
      <w:proofErr w:type="spellStart"/>
      <w:r w:rsidRPr="002A6A5E">
        <w:t>lr_client_send</w:t>
      </w:r>
      <w:proofErr w:type="spellEnd"/>
    </w:p>
    <w:p w14:paraId="0EE48498" w14:textId="31B2E419" w:rsidR="002A6A5E" w:rsidRDefault="002A6A5E" w:rsidP="002A6A5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LARKXR_API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DC_CALL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lr_client_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send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enum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data_type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新宋体" w:eastAsia="新宋体" w:cs="新宋体"/>
          <w:i/>
          <w:iCs/>
          <w:color w:val="0000FF"/>
          <w:kern w:val="0"/>
          <w:sz w:val="19"/>
          <w:szCs w:val="19"/>
        </w:rPr>
        <w:t>size_t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size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5F868344" w14:textId="04D588AB" w:rsidR="004A6953" w:rsidRPr="00EF048F" w:rsidRDefault="004A6953" w:rsidP="002A6A5E">
      <w:r w:rsidRPr="00EF048F">
        <w:rPr>
          <w:rFonts w:hint="eastAsia"/>
        </w:rPr>
        <w:t>功能描述:</w:t>
      </w:r>
    </w:p>
    <w:p w14:paraId="0EE8BE99" w14:textId="276A5187" w:rsidR="004A6953" w:rsidRPr="00EF048F" w:rsidRDefault="004A6953" w:rsidP="002A6A5E">
      <w:r w:rsidRPr="00EF048F">
        <w:tab/>
      </w:r>
      <w:r w:rsidRPr="00EF048F">
        <w:rPr>
          <w:rFonts w:hint="eastAsia"/>
        </w:rPr>
        <w:t>发送数据，支持字符串和二进制数据</w:t>
      </w:r>
    </w:p>
    <w:p w14:paraId="36E563A1" w14:textId="2530E323" w:rsidR="002A6A5E" w:rsidRPr="00EF048F" w:rsidRDefault="002A6A5E" w:rsidP="002A6A5E">
      <w:r w:rsidRPr="00EF048F">
        <w:rPr>
          <w:rFonts w:hint="eastAsia"/>
        </w:rPr>
        <w:t>参数描述:</w:t>
      </w:r>
    </w:p>
    <w:p w14:paraId="5A6C2A7E" w14:textId="2FC03926" w:rsidR="002A6A5E" w:rsidRPr="00EF048F" w:rsidRDefault="002A6A5E" w:rsidP="002A6A5E">
      <w:pPr>
        <w:pStyle w:val="a4"/>
        <w:numPr>
          <w:ilvl w:val="0"/>
          <w:numId w:val="4"/>
        </w:numPr>
        <w:ind w:firstLineChars="0"/>
      </w:pPr>
      <w:r w:rsidRPr="00EF048F">
        <w:rPr>
          <w:rFonts w:hint="eastAsia"/>
        </w:rPr>
        <w:t>t</w:t>
      </w:r>
      <w:r w:rsidRPr="00EF048F">
        <w:t xml:space="preserve">ype: </w:t>
      </w:r>
      <w:r w:rsidRPr="00EF048F">
        <w:rPr>
          <w:rFonts w:hint="eastAsia"/>
        </w:rPr>
        <w:t>发送数据类型 ,字符串或者</w:t>
      </w:r>
      <w:r w:rsidR="00BA102A" w:rsidRPr="00EF048F">
        <w:rPr>
          <w:rFonts w:hint="eastAsia"/>
        </w:rPr>
        <w:t>二进制数据</w:t>
      </w:r>
    </w:p>
    <w:p w14:paraId="7C5D23A5" w14:textId="51A298FD" w:rsidR="00BA102A" w:rsidRPr="00EF048F" w:rsidRDefault="00BA102A" w:rsidP="002A6A5E">
      <w:pPr>
        <w:pStyle w:val="a4"/>
        <w:numPr>
          <w:ilvl w:val="0"/>
          <w:numId w:val="4"/>
        </w:numPr>
        <w:ind w:firstLineChars="0"/>
      </w:pPr>
      <w:r w:rsidRPr="00EF048F">
        <w:t xml:space="preserve">data: </w:t>
      </w:r>
      <w:r w:rsidRPr="00EF048F">
        <w:rPr>
          <w:rFonts w:hint="eastAsia"/>
        </w:rPr>
        <w:t>数据指针</w:t>
      </w:r>
    </w:p>
    <w:p w14:paraId="65D4015E" w14:textId="655D9E1A" w:rsidR="00BA102A" w:rsidRPr="00EF048F" w:rsidRDefault="009955CD" w:rsidP="002A6A5E">
      <w:pPr>
        <w:pStyle w:val="a4"/>
        <w:numPr>
          <w:ilvl w:val="0"/>
          <w:numId w:val="4"/>
        </w:numPr>
        <w:ind w:firstLineChars="0"/>
      </w:pPr>
      <w:r w:rsidRPr="00EF048F">
        <w:rPr>
          <w:rFonts w:hint="eastAsia"/>
        </w:rPr>
        <w:t>s</w:t>
      </w:r>
      <w:r w:rsidRPr="00EF048F">
        <w:t xml:space="preserve">ize: </w:t>
      </w:r>
      <w:r w:rsidRPr="00EF048F">
        <w:rPr>
          <w:rFonts w:hint="eastAsia"/>
        </w:rPr>
        <w:t xml:space="preserve">数据长度 </w:t>
      </w:r>
      <w:r w:rsidRPr="00EF048F">
        <w:t>(</w:t>
      </w:r>
      <w:r w:rsidRPr="00EF048F">
        <w:rPr>
          <w:rFonts w:hint="eastAsia"/>
        </w:rPr>
        <w:t>字符串建议包含</w:t>
      </w:r>
      <w:proofErr w:type="gramStart"/>
      <w:r w:rsidRPr="00EF048F">
        <w:t>’</w:t>
      </w:r>
      <w:proofErr w:type="gramEnd"/>
      <w:r w:rsidRPr="00EF048F">
        <w:rPr>
          <w:rFonts w:hint="eastAsia"/>
        </w:rPr>
        <w:t>\</w:t>
      </w:r>
      <w:r w:rsidRPr="00EF048F">
        <w:t>0</w:t>
      </w:r>
      <w:proofErr w:type="gramStart"/>
      <w:r w:rsidRPr="00EF048F">
        <w:t>’</w:t>
      </w:r>
      <w:proofErr w:type="gramEnd"/>
      <w:r w:rsidRPr="00EF048F">
        <w:rPr>
          <w:rFonts w:hint="eastAsia"/>
        </w:rPr>
        <w:t>的长度</w:t>
      </w:r>
      <w:r w:rsidRPr="00EF048F">
        <w:t>)</w:t>
      </w:r>
    </w:p>
    <w:p w14:paraId="538746DA" w14:textId="2CEB17FA" w:rsidR="00A86FB3" w:rsidRPr="00EF048F" w:rsidRDefault="00A86FB3" w:rsidP="00A86FB3">
      <w:r w:rsidRPr="00EF048F">
        <w:rPr>
          <w:rFonts w:hint="eastAsia"/>
        </w:rPr>
        <w:t>返回值:</w:t>
      </w:r>
    </w:p>
    <w:p w14:paraId="050F896E" w14:textId="534B651E" w:rsidR="00A86FB3" w:rsidRDefault="00A86FB3" w:rsidP="00A86FB3">
      <w:r w:rsidRPr="00EF048F">
        <w:tab/>
      </w:r>
      <w:r w:rsidRPr="00EF048F">
        <w:rPr>
          <w:rFonts w:hint="eastAsia"/>
        </w:rPr>
        <w:t>小于0</w:t>
      </w:r>
      <w:r w:rsidRPr="00EF048F">
        <w:t xml:space="preserve"> </w:t>
      </w:r>
      <w:r w:rsidRPr="00EF048F">
        <w:rPr>
          <w:rFonts w:hint="eastAsia"/>
        </w:rPr>
        <w:t>代表发送失败参考</w:t>
      </w:r>
      <w:r w:rsidR="00EF048F" w:rsidRPr="00EF048F">
        <w:fldChar w:fldCharType="begin"/>
      </w:r>
      <w:r w:rsidR="00EF048F" w:rsidRPr="00EF048F">
        <w:instrText xml:space="preserve"> HYPERLINK \l "_类型定义" </w:instrText>
      </w:r>
      <w:r w:rsidR="00EF048F" w:rsidRPr="00EF048F">
        <w:fldChar w:fldCharType="separate"/>
      </w:r>
      <w:r w:rsidRPr="00EF048F">
        <w:t>类型定义</w:t>
      </w:r>
      <w:r w:rsidR="00EF048F" w:rsidRPr="00EF048F">
        <w:fldChar w:fldCharType="end"/>
      </w:r>
      <w:r w:rsidRPr="00EF048F">
        <w:rPr>
          <w:rFonts w:hint="eastAsia"/>
        </w:rPr>
        <w:t>，等于发送长度代表发送成功</w:t>
      </w:r>
    </w:p>
    <w:p w14:paraId="6B43BAC1" w14:textId="0AF7396C" w:rsidR="00A86FB3" w:rsidRDefault="00A86FB3" w:rsidP="00A86FB3">
      <w:pPr>
        <w:pStyle w:val="3"/>
      </w:pPr>
      <w:proofErr w:type="spellStart"/>
      <w:r w:rsidRPr="00A86FB3">
        <w:t>lr_client_stop</w:t>
      </w:r>
      <w:proofErr w:type="spellEnd"/>
    </w:p>
    <w:p w14:paraId="496293E3" w14:textId="3F94ACB0" w:rsidR="00A86FB3" w:rsidRDefault="00A86FB3" w:rsidP="00A86FB3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A000A0"/>
          <w:kern w:val="0"/>
          <w:sz w:val="19"/>
          <w:szCs w:val="19"/>
        </w:rPr>
        <w:t>LARKXR_API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000A0"/>
          <w:kern w:val="0"/>
          <w:sz w:val="19"/>
          <w:szCs w:val="19"/>
        </w:rPr>
        <w:t>DC_CALL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880000"/>
          <w:kern w:val="0"/>
          <w:sz w:val="19"/>
          <w:szCs w:val="19"/>
        </w:rPr>
        <w:t>lr_client_</w:t>
      </w:r>
      <w:proofErr w:type="gramStart"/>
      <w:r>
        <w:rPr>
          <w:rFonts w:ascii="新宋体" w:eastAsia="新宋体" w:cs="新宋体"/>
          <w:color w:val="880000"/>
          <w:kern w:val="0"/>
          <w:sz w:val="19"/>
          <w:szCs w:val="19"/>
        </w:rPr>
        <w:t>stop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5B1A06C" w14:textId="59A097A9" w:rsidR="00A86FB3" w:rsidRPr="00EF048F" w:rsidRDefault="006F2A8A" w:rsidP="00A86FB3">
      <w:r w:rsidRPr="00EF048F">
        <w:rPr>
          <w:rFonts w:hint="eastAsia"/>
        </w:rPr>
        <w:lastRenderedPageBreak/>
        <w:t>功能描述:</w:t>
      </w:r>
    </w:p>
    <w:p w14:paraId="00E71161" w14:textId="5DF0150E" w:rsidR="006F2A8A" w:rsidRPr="00EF048F" w:rsidRDefault="006F2A8A" w:rsidP="00A86FB3">
      <w:r w:rsidRPr="00EF048F">
        <w:tab/>
      </w:r>
      <w:r w:rsidRPr="00EF048F">
        <w:rPr>
          <w:rFonts w:hint="eastAsia"/>
        </w:rPr>
        <w:t>停止通信接口</w:t>
      </w:r>
    </w:p>
    <w:p w14:paraId="63F3E6AD" w14:textId="7F727B4C" w:rsidR="00A86FB3" w:rsidRDefault="009B1593" w:rsidP="009B1593">
      <w:pPr>
        <w:pStyle w:val="3"/>
      </w:pPr>
      <w:proofErr w:type="spellStart"/>
      <w:r w:rsidRPr="009B1593">
        <w:t>lr_client_register_aivoice_callback</w:t>
      </w:r>
      <w:proofErr w:type="spellEnd"/>
    </w:p>
    <w:p w14:paraId="65F10014" w14:textId="24F05877" w:rsidR="009B1593" w:rsidRDefault="009B1593" w:rsidP="009B1593">
      <w:r>
        <w:rPr>
          <w:rFonts w:hint="eastAsia"/>
        </w:rPr>
        <w:t>功能描述:</w:t>
      </w:r>
    </w:p>
    <w:p w14:paraId="337EA054" w14:textId="49677EDB" w:rsidR="009B1593" w:rsidRDefault="009B1593" w:rsidP="009B1593">
      <w:r>
        <w:tab/>
      </w:r>
      <w:r>
        <w:rPr>
          <w:rFonts w:hint="eastAsia"/>
        </w:rPr>
        <w:t>注册智能语音交互通信回调接口</w:t>
      </w:r>
    </w:p>
    <w:p w14:paraId="227A7E70" w14:textId="3FDCCC61" w:rsidR="009B1593" w:rsidRDefault="009B1593" w:rsidP="009B1593">
      <w:r>
        <w:rPr>
          <w:rFonts w:hint="eastAsia"/>
        </w:rPr>
        <w:t>参数描述：</w:t>
      </w:r>
    </w:p>
    <w:p w14:paraId="14996DEC" w14:textId="0FBA6310" w:rsidR="009B1593" w:rsidRDefault="009B1593" w:rsidP="009B1593">
      <w:pPr>
        <w:pStyle w:val="a4"/>
        <w:numPr>
          <w:ilvl w:val="0"/>
          <w:numId w:val="6"/>
        </w:numPr>
        <w:ind w:firstLineChars="0"/>
      </w:pPr>
      <w:proofErr w:type="spellStart"/>
      <w:r w:rsidRPr="009B1593">
        <w:t>on_aivoice_callback</w:t>
      </w:r>
      <w:proofErr w:type="spellEnd"/>
      <w:r>
        <w:t>:</w:t>
      </w:r>
      <w:r>
        <w:rPr>
          <w:rFonts w:hint="eastAsia"/>
        </w:rPr>
        <w:t>服务端推送智能语音结构体.</w:t>
      </w:r>
    </w:p>
    <w:p w14:paraId="7C771647" w14:textId="3A1C4EAA" w:rsidR="009B1593" w:rsidRDefault="009B1593" w:rsidP="009B1593">
      <w:pPr>
        <w:ind w:left="360"/>
        <w:rPr>
          <w:rFonts w:hint="eastAsia"/>
        </w:rPr>
      </w:pPr>
    </w:p>
    <w:p w14:paraId="1B16610B" w14:textId="3B7750D4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>s</w:t>
      </w:r>
      <w:r w:rsidRPr="009B1593">
        <w:t xml:space="preserve">truct </w:t>
      </w:r>
      <w:proofErr w:type="spellStart"/>
      <w:r w:rsidRPr="009B1593">
        <w:t>AiVoicePacket</w:t>
      </w:r>
      <w:proofErr w:type="spellEnd"/>
    </w:p>
    <w:p w14:paraId="44959E90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  <w:t>{</w:t>
      </w:r>
    </w:p>
    <w:p w14:paraId="3AF0E3AA" w14:textId="16F1D71D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>bool</w:t>
      </w:r>
      <w:r w:rsidRPr="009B1593">
        <w:tab/>
      </w:r>
      <w:proofErr w:type="spellStart"/>
      <w:r w:rsidRPr="009B1593">
        <w:t>url</w:t>
      </w:r>
      <w:proofErr w:type="spellEnd"/>
      <w:r w:rsidRPr="009B1593">
        <w:t>;</w:t>
      </w:r>
      <w:r w:rsidRPr="009B1593">
        <w:tab/>
      </w:r>
      <w:r w:rsidRPr="009B1593">
        <w:tab/>
      </w:r>
      <w:r w:rsidRPr="009B1593">
        <w:tab/>
      </w:r>
      <w:r w:rsidRPr="009B1593">
        <w:tab/>
      </w:r>
      <w:r>
        <w:tab/>
      </w:r>
      <w:r w:rsidRPr="009B1593">
        <w:t>//</w:t>
      </w:r>
      <w:proofErr w:type="gramStart"/>
      <w:r w:rsidRPr="009B1593">
        <w:t>true :online</w:t>
      </w:r>
      <w:proofErr w:type="gramEnd"/>
      <w:r w:rsidRPr="009B1593">
        <w:t xml:space="preserve"> audio </w:t>
      </w:r>
      <w:proofErr w:type="spellStart"/>
      <w:r w:rsidRPr="009B1593">
        <w:t>url</w:t>
      </w:r>
      <w:proofErr w:type="spellEnd"/>
      <w:r w:rsidRPr="009B1593">
        <w:t>(mp3) .false: audio pack (pcm)</w:t>
      </w:r>
    </w:p>
    <w:p w14:paraId="465AB312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 xml:space="preserve">unsigned int </w:t>
      </w:r>
      <w:proofErr w:type="spellStart"/>
      <w:r w:rsidRPr="009B1593">
        <w:t>voice_id</w:t>
      </w:r>
      <w:proofErr w:type="spellEnd"/>
      <w:r w:rsidRPr="009B1593">
        <w:t>;</w:t>
      </w:r>
      <w:r w:rsidRPr="009B1593">
        <w:tab/>
      </w:r>
      <w:r w:rsidRPr="009B1593">
        <w:tab/>
        <w:t>//</w:t>
      </w:r>
      <w:r w:rsidRPr="009B1593">
        <w:rPr>
          <w:rFonts w:hint="eastAsia"/>
        </w:rPr>
        <w:t>语音</w:t>
      </w:r>
      <w:r w:rsidRPr="009B1593">
        <w:t>ID</w:t>
      </w:r>
    </w:p>
    <w:p w14:paraId="209489DD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 xml:space="preserve">const char* </w:t>
      </w:r>
      <w:proofErr w:type="spellStart"/>
      <w:r w:rsidRPr="009B1593">
        <w:t>online_url</w:t>
      </w:r>
      <w:proofErr w:type="spellEnd"/>
      <w:r w:rsidRPr="009B1593">
        <w:t>;</w:t>
      </w:r>
      <w:r w:rsidRPr="009B1593">
        <w:tab/>
      </w:r>
      <w:r w:rsidRPr="009B1593">
        <w:tab/>
        <w:t>//</w:t>
      </w:r>
      <w:r w:rsidRPr="009B1593">
        <w:rPr>
          <w:rFonts w:hint="eastAsia"/>
        </w:rPr>
        <w:t>如果</w:t>
      </w:r>
      <w:proofErr w:type="spellStart"/>
      <w:r w:rsidRPr="009B1593">
        <w:t>url</w:t>
      </w:r>
      <w:proofErr w:type="spellEnd"/>
      <w:r w:rsidRPr="009B1593">
        <w:rPr>
          <w:rFonts w:hint="eastAsia"/>
        </w:rPr>
        <w:t>为</w:t>
      </w:r>
      <w:r w:rsidRPr="009B1593">
        <w:t>true,</w:t>
      </w:r>
      <w:r w:rsidRPr="009B1593">
        <w:rPr>
          <w:rFonts w:hint="eastAsia"/>
        </w:rPr>
        <w:t>该字段为</w:t>
      </w:r>
      <w:proofErr w:type="spellStart"/>
      <w:r w:rsidRPr="009B1593">
        <w:t>url</w:t>
      </w:r>
      <w:proofErr w:type="spellEnd"/>
      <w:r w:rsidRPr="009B1593">
        <w:rPr>
          <w:rFonts w:hint="eastAsia"/>
        </w:rPr>
        <w:t>地址</w:t>
      </w:r>
      <w:r w:rsidRPr="009B1593">
        <w:t>,</w:t>
      </w:r>
      <w:r w:rsidRPr="009B1593">
        <w:rPr>
          <w:rFonts w:hint="eastAsia"/>
        </w:rPr>
        <w:t>否则该字段为</w:t>
      </w:r>
      <w:r w:rsidRPr="009B1593">
        <w:t xml:space="preserve">NULL </w:t>
      </w:r>
    </w:p>
    <w:p w14:paraId="7D79B255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>int</w:t>
      </w:r>
      <w:r w:rsidRPr="009B1593">
        <w:tab/>
        <w:t xml:space="preserve">    </w:t>
      </w:r>
      <w:proofErr w:type="spellStart"/>
      <w:r w:rsidRPr="009B1593">
        <w:t>url_size</w:t>
      </w:r>
      <w:proofErr w:type="spellEnd"/>
      <w:r w:rsidRPr="009B1593">
        <w:t>;</w:t>
      </w:r>
      <w:r w:rsidRPr="009B1593">
        <w:tab/>
      </w:r>
      <w:r w:rsidRPr="009B1593">
        <w:tab/>
      </w:r>
      <w:r w:rsidRPr="009B1593">
        <w:tab/>
        <w:t>//</w:t>
      </w:r>
      <w:proofErr w:type="spellStart"/>
      <w:r w:rsidRPr="009B1593">
        <w:t>url</w:t>
      </w:r>
      <w:proofErr w:type="spellEnd"/>
      <w:r w:rsidRPr="009B1593">
        <w:rPr>
          <w:rFonts w:hint="eastAsia"/>
        </w:rPr>
        <w:t>长度</w:t>
      </w:r>
      <w:r w:rsidRPr="009B1593">
        <w:t xml:space="preserve"> </w:t>
      </w:r>
      <w:r w:rsidRPr="009B1593">
        <w:rPr>
          <w:rFonts w:hint="eastAsia"/>
        </w:rPr>
        <w:t>包含</w:t>
      </w:r>
      <w:r w:rsidRPr="009B1593">
        <w:t>\0</w:t>
      </w:r>
    </w:p>
    <w:p w14:paraId="40BB58EC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 xml:space="preserve">const char* </w:t>
      </w:r>
      <w:proofErr w:type="spellStart"/>
      <w:r w:rsidRPr="009B1593">
        <w:t>nlg</w:t>
      </w:r>
      <w:proofErr w:type="spellEnd"/>
      <w:r w:rsidRPr="009B1593">
        <w:t>;</w:t>
      </w:r>
      <w:r w:rsidRPr="009B1593">
        <w:tab/>
      </w:r>
      <w:r w:rsidRPr="009B1593">
        <w:tab/>
      </w:r>
      <w:r w:rsidRPr="009B1593">
        <w:tab/>
        <w:t>//</w:t>
      </w:r>
      <w:r w:rsidRPr="009B1593">
        <w:rPr>
          <w:rFonts w:hint="eastAsia"/>
        </w:rPr>
        <w:t>当前语音对讲的文本</w:t>
      </w:r>
    </w:p>
    <w:p w14:paraId="6BC78FC4" w14:textId="7486B76B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  <w:rPr>
          <w:rFonts w:hint="eastAsia"/>
        </w:rPr>
      </w:pPr>
      <w:r w:rsidRPr="009B1593">
        <w:tab/>
      </w:r>
      <w:r w:rsidRPr="009B1593">
        <w:tab/>
        <w:t>int</w:t>
      </w:r>
      <w:r w:rsidRPr="009B1593">
        <w:tab/>
        <w:t xml:space="preserve">    </w:t>
      </w:r>
      <w:proofErr w:type="spellStart"/>
      <w:r w:rsidRPr="009B1593">
        <w:t>nlg_size</w:t>
      </w:r>
      <w:proofErr w:type="spellEnd"/>
      <w:r w:rsidRPr="009B1593">
        <w:t>;</w:t>
      </w:r>
      <w:r w:rsidRPr="009B1593">
        <w:tab/>
      </w:r>
      <w:r w:rsidRPr="009B1593">
        <w:tab/>
      </w:r>
      <w:r w:rsidRPr="009B1593">
        <w:tab/>
        <w:t>//</w:t>
      </w:r>
      <w:r w:rsidRPr="009B1593">
        <w:rPr>
          <w:rFonts w:hint="eastAsia"/>
        </w:rPr>
        <w:t>对讲文本长度</w:t>
      </w:r>
      <w:r w:rsidRPr="009B1593">
        <w:t xml:space="preserve"> </w:t>
      </w:r>
      <w:r w:rsidRPr="009B1593">
        <w:rPr>
          <w:rFonts w:hint="eastAsia"/>
        </w:rPr>
        <w:t>包含</w:t>
      </w:r>
      <w:r w:rsidRPr="009B1593">
        <w:t>\0</w:t>
      </w:r>
    </w:p>
    <w:p w14:paraId="61E3449E" w14:textId="3836EC3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  <w:t>//</w:t>
      </w:r>
      <w:r w:rsidRPr="009B1593">
        <w:rPr>
          <w:rFonts w:hint="eastAsia"/>
        </w:rPr>
        <w:t>如果</w:t>
      </w:r>
      <w:r w:rsidRPr="009B1593">
        <w:t>URL</w:t>
      </w:r>
      <w:r w:rsidRPr="009B1593">
        <w:rPr>
          <w:rFonts w:hint="eastAsia"/>
        </w:rPr>
        <w:t>为</w:t>
      </w:r>
      <w:r w:rsidRPr="009B1593">
        <w:t xml:space="preserve">false </w:t>
      </w:r>
      <w:r w:rsidRPr="009B1593">
        <w:rPr>
          <w:rFonts w:hint="eastAsia"/>
        </w:rPr>
        <w:t>那么下面字段描述每一个</w:t>
      </w:r>
      <w:r w:rsidRPr="009B1593">
        <w:t>pcm</w:t>
      </w:r>
      <w:r w:rsidRPr="009B1593">
        <w:rPr>
          <w:rFonts w:hint="eastAsia"/>
        </w:rPr>
        <w:t>包</w:t>
      </w:r>
    </w:p>
    <w:p w14:paraId="66CC4952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 xml:space="preserve">unsigned int </w:t>
      </w:r>
      <w:proofErr w:type="spellStart"/>
      <w:r w:rsidRPr="009B1593">
        <w:t>slice_id</w:t>
      </w:r>
      <w:proofErr w:type="spellEnd"/>
      <w:r w:rsidRPr="009B1593">
        <w:t>;</w:t>
      </w:r>
      <w:r w:rsidRPr="009B1593">
        <w:tab/>
      </w:r>
      <w:r w:rsidRPr="009B1593">
        <w:tab/>
        <w:t>//</w:t>
      </w:r>
      <w:r w:rsidRPr="009B1593">
        <w:rPr>
          <w:rFonts w:hint="eastAsia"/>
        </w:rPr>
        <w:t>一个语音分片</w:t>
      </w:r>
      <w:r w:rsidRPr="009B1593">
        <w:t>ID</w:t>
      </w:r>
    </w:p>
    <w:p w14:paraId="4625CC85" w14:textId="77777777" w:rsidR="009B1593" w:rsidRPr="009B1593" w:rsidRDefault="009B1593" w:rsidP="009B1593">
      <w:pPr>
        <w:autoSpaceDE w:val="0"/>
        <w:autoSpaceDN w:val="0"/>
        <w:adjustRightInd w:val="0"/>
        <w:jc w:val="left"/>
      </w:pPr>
      <w:r w:rsidRPr="009B1593">
        <w:tab/>
      </w:r>
      <w:r w:rsidRPr="009B1593">
        <w:tab/>
        <w:t>int</w:t>
      </w:r>
      <w:r w:rsidRPr="009B1593">
        <w:tab/>
      </w:r>
      <w:r w:rsidRPr="009B1593">
        <w:tab/>
      </w:r>
      <w:proofErr w:type="spellStart"/>
      <w:r w:rsidRPr="009B1593">
        <w:t>samples_per_sec</w:t>
      </w:r>
      <w:proofErr w:type="spellEnd"/>
      <w:r w:rsidRPr="009B1593">
        <w:t>;</w:t>
      </w:r>
      <w:r w:rsidRPr="009B1593">
        <w:tab/>
        <w:t>//eg.16000</w:t>
      </w:r>
    </w:p>
    <w:p w14:paraId="3323DC37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>int</w:t>
      </w:r>
      <w:r w:rsidRPr="009B1593">
        <w:tab/>
      </w:r>
      <w:r w:rsidRPr="009B1593">
        <w:tab/>
        <w:t>channels;</w:t>
      </w:r>
      <w:r w:rsidRPr="009B1593">
        <w:tab/>
      </w:r>
      <w:r w:rsidRPr="009B1593">
        <w:tab/>
        <w:t xml:space="preserve">    //eg.1</w:t>
      </w:r>
    </w:p>
    <w:p w14:paraId="01C3F1EA" w14:textId="77777777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>const char* audio;</w:t>
      </w:r>
      <w:r w:rsidRPr="009B1593">
        <w:tab/>
      </w:r>
      <w:r w:rsidRPr="009B1593">
        <w:tab/>
      </w:r>
      <w:r w:rsidRPr="009B1593">
        <w:tab/>
        <w:t>//</w:t>
      </w:r>
      <w:r w:rsidRPr="009B1593">
        <w:rPr>
          <w:rFonts w:hint="eastAsia"/>
        </w:rPr>
        <w:t>数据包指针</w:t>
      </w:r>
      <w:r w:rsidRPr="009B1593">
        <w:t>,</w:t>
      </w:r>
      <w:r w:rsidRPr="009B1593">
        <w:rPr>
          <w:rFonts w:hint="eastAsia"/>
        </w:rPr>
        <w:t>如果</w:t>
      </w:r>
      <w:r w:rsidRPr="009B1593">
        <w:t xml:space="preserve"> </w:t>
      </w:r>
      <w:proofErr w:type="spellStart"/>
      <w:r w:rsidRPr="009B1593">
        <w:t>url</w:t>
      </w:r>
      <w:proofErr w:type="spellEnd"/>
      <w:r w:rsidRPr="009B1593">
        <w:t xml:space="preserve"> </w:t>
      </w:r>
      <w:r w:rsidRPr="009B1593">
        <w:rPr>
          <w:rFonts w:hint="eastAsia"/>
        </w:rPr>
        <w:t>为</w:t>
      </w:r>
      <w:r w:rsidRPr="009B1593">
        <w:t xml:space="preserve">true </w:t>
      </w:r>
      <w:r w:rsidRPr="009B1593">
        <w:rPr>
          <w:rFonts w:hint="eastAsia"/>
        </w:rPr>
        <w:t>该字段为空</w:t>
      </w:r>
    </w:p>
    <w:p w14:paraId="55245FDE" w14:textId="6B64A928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>
        <w:tab/>
      </w:r>
      <w:r w:rsidRPr="009B1593">
        <w:tab/>
        <w:t>int</w:t>
      </w:r>
      <w:r w:rsidRPr="009B1593">
        <w:tab/>
      </w:r>
      <w:r w:rsidRPr="009B1593">
        <w:tab/>
      </w:r>
      <w:proofErr w:type="spellStart"/>
      <w:r w:rsidRPr="009B1593">
        <w:t>size_byte</w:t>
      </w:r>
      <w:proofErr w:type="spellEnd"/>
      <w:r w:rsidRPr="009B1593">
        <w:t>;</w:t>
      </w:r>
      <w:r w:rsidRPr="009B1593">
        <w:tab/>
      </w:r>
      <w:r w:rsidRPr="009B1593">
        <w:tab/>
        <w:t>//</w:t>
      </w:r>
      <w:r w:rsidRPr="009B1593">
        <w:rPr>
          <w:rFonts w:hint="eastAsia"/>
        </w:rPr>
        <w:t>每一包的字节数</w:t>
      </w:r>
    </w:p>
    <w:p w14:paraId="6F7EBAE3" w14:textId="69157834" w:rsidR="009B1593" w:rsidRPr="009B1593" w:rsidRDefault="009B1593" w:rsidP="009B1593">
      <w:pPr>
        <w:pStyle w:val="a4"/>
        <w:autoSpaceDE w:val="0"/>
        <w:autoSpaceDN w:val="0"/>
        <w:adjustRightInd w:val="0"/>
        <w:ind w:left="360" w:firstLineChars="0" w:firstLine="0"/>
        <w:jc w:val="left"/>
      </w:pPr>
      <w:r w:rsidRPr="009B1593">
        <w:tab/>
      </w:r>
      <w:r w:rsidRPr="009B1593">
        <w:tab/>
        <w:t>bool</w:t>
      </w:r>
      <w:r w:rsidR="00274172">
        <w:tab/>
      </w:r>
      <w:r w:rsidRPr="009B1593">
        <w:tab/>
      </w:r>
      <w:proofErr w:type="spellStart"/>
      <w:r w:rsidRPr="009B1593">
        <w:t>last_packet</w:t>
      </w:r>
      <w:proofErr w:type="spellEnd"/>
      <w:r w:rsidRPr="009B1593">
        <w:t>;</w:t>
      </w:r>
      <w:r w:rsidRPr="009B1593">
        <w:tab/>
      </w:r>
      <w:r w:rsidRPr="009B1593">
        <w:tab/>
      </w:r>
      <w:r>
        <w:tab/>
      </w:r>
      <w:r w:rsidRPr="009B1593">
        <w:t>//</w:t>
      </w:r>
      <w:r w:rsidRPr="009B1593">
        <w:rPr>
          <w:rFonts w:hint="eastAsia"/>
        </w:rPr>
        <w:t>是否为最后一包</w:t>
      </w:r>
    </w:p>
    <w:p w14:paraId="2D85BA2E" w14:textId="6BD4953E" w:rsidR="009B1593" w:rsidRPr="009B1593" w:rsidRDefault="009B1593" w:rsidP="009B1593">
      <w:pPr>
        <w:rPr>
          <w:rFonts w:hint="eastAsia"/>
        </w:rPr>
      </w:pPr>
      <w:r w:rsidRPr="009B1593">
        <w:tab/>
        <w:t>};</w:t>
      </w:r>
    </w:p>
    <w:p w14:paraId="61C31504" w14:textId="12751986" w:rsidR="00A86FB3" w:rsidRDefault="00267FA7" w:rsidP="00267FA7">
      <w:pPr>
        <w:pStyle w:val="2"/>
      </w:pPr>
      <w:r>
        <w:rPr>
          <w:rFonts w:hint="eastAsia"/>
        </w:rPr>
        <w:t>D</w:t>
      </w:r>
      <w:r>
        <w:t>EMO</w:t>
      </w:r>
    </w:p>
    <w:p w14:paraId="3160DA62" w14:textId="37F547B7" w:rsidR="00267FA7" w:rsidRPr="00267FA7" w:rsidRDefault="00267FA7" w:rsidP="00267FA7">
      <w:r>
        <w:rPr>
          <w:rFonts w:hint="eastAsia"/>
        </w:rPr>
        <w:t>查看C++</w:t>
      </w:r>
      <w:r>
        <w:t xml:space="preserve"> </w:t>
      </w:r>
      <w:r>
        <w:rPr>
          <w:rFonts w:hint="eastAsia"/>
        </w:rPr>
        <w:t>或u</w:t>
      </w:r>
      <w:r>
        <w:t xml:space="preserve">nity3D </w:t>
      </w:r>
      <w:r>
        <w:rPr>
          <w:rFonts w:hint="eastAsia"/>
        </w:rPr>
        <w:t>文件夹</w:t>
      </w:r>
    </w:p>
    <w:sectPr w:rsidR="00267FA7" w:rsidRPr="00267F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8746D"/>
    <w:multiLevelType w:val="hybridMultilevel"/>
    <w:tmpl w:val="7A8AA47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7F6EAD"/>
    <w:multiLevelType w:val="hybridMultilevel"/>
    <w:tmpl w:val="268AC2D8"/>
    <w:lvl w:ilvl="0" w:tplc="36F4B0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8C22164"/>
    <w:multiLevelType w:val="hybridMultilevel"/>
    <w:tmpl w:val="A8B6D0A0"/>
    <w:lvl w:ilvl="0" w:tplc="2E804E70">
      <w:start w:val="1"/>
      <w:numFmt w:val="decimal"/>
      <w:lvlText w:val="%1."/>
      <w:lvlJc w:val="left"/>
      <w:pPr>
        <w:ind w:left="780" w:hanging="360"/>
      </w:pPr>
      <w:rPr>
        <w:rFonts w:asciiTheme="minorHAnsi" w:eastAsiaTheme="minorEastAsia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B422429"/>
    <w:multiLevelType w:val="hybridMultilevel"/>
    <w:tmpl w:val="E3305FD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AC03A76"/>
    <w:multiLevelType w:val="hybridMultilevel"/>
    <w:tmpl w:val="17C0A4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72613305"/>
    <w:multiLevelType w:val="hybridMultilevel"/>
    <w:tmpl w:val="FB8A9F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6E3"/>
    <w:rsid w:val="00076958"/>
    <w:rsid w:val="000B6E4F"/>
    <w:rsid w:val="001626E3"/>
    <w:rsid w:val="001B6011"/>
    <w:rsid w:val="001F02A2"/>
    <w:rsid w:val="00267FA7"/>
    <w:rsid w:val="00274172"/>
    <w:rsid w:val="002A6A5E"/>
    <w:rsid w:val="002B2BDC"/>
    <w:rsid w:val="0032550E"/>
    <w:rsid w:val="004206D2"/>
    <w:rsid w:val="004A6953"/>
    <w:rsid w:val="004B0027"/>
    <w:rsid w:val="0062041E"/>
    <w:rsid w:val="00647BDC"/>
    <w:rsid w:val="00651E8C"/>
    <w:rsid w:val="00677047"/>
    <w:rsid w:val="006A0358"/>
    <w:rsid w:val="006F2A8A"/>
    <w:rsid w:val="007211D4"/>
    <w:rsid w:val="007378F5"/>
    <w:rsid w:val="00805417"/>
    <w:rsid w:val="00830743"/>
    <w:rsid w:val="008C1719"/>
    <w:rsid w:val="009955CD"/>
    <w:rsid w:val="009B1593"/>
    <w:rsid w:val="00A20FD6"/>
    <w:rsid w:val="00A86FB3"/>
    <w:rsid w:val="00BA102A"/>
    <w:rsid w:val="00C55660"/>
    <w:rsid w:val="00C908DA"/>
    <w:rsid w:val="00CC5C5A"/>
    <w:rsid w:val="00D31267"/>
    <w:rsid w:val="00D47D3F"/>
    <w:rsid w:val="00DC20BB"/>
    <w:rsid w:val="00E844F3"/>
    <w:rsid w:val="00EF048F"/>
    <w:rsid w:val="00F763D6"/>
    <w:rsid w:val="00FD3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50FC2"/>
  <w15:chartTrackingRefBased/>
  <w15:docId w15:val="{6349E46C-4F16-461B-88D4-B3AEA20CE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211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7695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51E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211D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76958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D47D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basedOn w:val="a0"/>
    <w:link w:val="3"/>
    <w:uiPriority w:val="9"/>
    <w:rsid w:val="00651E8C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651E8C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7378F5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7378F5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7378F5"/>
  </w:style>
  <w:style w:type="paragraph" w:styleId="a8">
    <w:name w:val="annotation subject"/>
    <w:basedOn w:val="a6"/>
    <w:next w:val="a6"/>
    <w:link w:val="a9"/>
    <w:uiPriority w:val="99"/>
    <w:semiHidden/>
    <w:unhideWhenUsed/>
    <w:rsid w:val="007378F5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7378F5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7378F5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7378F5"/>
    <w:rPr>
      <w:sz w:val="18"/>
      <w:szCs w:val="18"/>
    </w:rPr>
  </w:style>
  <w:style w:type="character" w:styleId="ac">
    <w:name w:val="Hyperlink"/>
    <w:basedOn w:val="a0"/>
    <w:uiPriority w:val="99"/>
    <w:unhideWhenUsed/>
    <w:rsid w:val="007378F5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7378F5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86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 z</cp:lastModifiedBy>
  <cp:revision>7</cp:revision>
  <cp:lastPrinted>2022-02-28T03:24:00Z</cp:lastPrinted>
  <dcterms:created xsi:type="dcterms:W3CDTF">2021-11-30T06:16:00Z</dcterms:created>
  <dcterms:modified xsi:type="dcterms:W3CDTF">2022-02-28T03:24:00Z</dcterms:modified>
</cp:coreProperties>
</file>