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DD7E89" w14:textId="77777777" w:rsidR="004429AB" w:rsidRPr="00D0192F" w:rsidRDefault="004429AB" w:rsidP="001165B7">
      <w:pPr>
        <w:spacing w:line="360" w:lineRule="auto"/>
        <w:ind w:firstLine="709"/>
        <w:jc w:val="center"/>
        <w:rPr>
          <w:rFonts w:cs="Times New Roman"/>
          <w:b/>
          <w:bCs/>
          <w:color w:val="FF0000"/>
          <w:sz w:val="40"/>
          <w:szCs w:val="32"/>
        </w:rPr>
      </w:pPr>
      <w:r w:rsidRPr="00D0192F">
        <w:rPr>
          <w:rFonts w:cs="Times New Roman"/>
          <w:b/>
          <w:bCs/>
          <w:color w:val="FF0000"/>
          <w:sz w:val="40"/>
          <w:szCs w:val="32"/>
        </w:rPr>
        <w:t>Система информирования задач тех. процесса</w:t>
      </w:r>
    </w:p>
    <w:p w14:paraId="3667CAA2" w14:textId="77777777" w:rsidR="004429AB" w:rsidRPr="00D0192F" w:rsidRDefault="004429AB" w:rsidP="001165B7">
      <w:pPr>
        <w:spacing w:line="360" w:lineRule="auto"/>
        <w:ind w:firstLine="709"/>
        <w:jc w:val="center"/>
        <w:rPr>
          <w:rFonts w:cs="Times New Roman"/>
          <w:b/>
          <w:bCs/>
          <w:sz w:val="40"/>
          <w:szCs w:val="32"/>
        </w:rPr>
      </w:pPr>
    </w:p>
    <w:p w14:paraId="786CF71B" w14:textId="26376699" w:rsidR="00213C60" w:rsidRPr="00D0192F" w:rsidRDefault="00213C60" w:rsidP="001165B7">
      <w:pPr>
        <w:spacing w:line="360" w:lineRule="auto"/>
        <w:ind w:firstLine="709"/>
        <w:jc w:val="center"/>
        <w:rPr>
          <w:rFonts w:cs="Times New Roman"/>
          <w:b/>
          <w:bCs/>
          <w:sz w:val="40"/>
          <w:szCs w:val="32"/>
        </w:rPr>
      </w:pPr>
      <w:r w:rsidRPr="00D0192F">
        <w:rPr>
          <w:rFonts w:cs="Times New Roman"/>
          <w:b/>
          <w:bCs/>
          <w:sz w:val="40"/>
          <w:szCs w:val="32"/>
        </w:rPr>
        <w:t>Введение</w:t>
      </w:r>
    </w:p>
    <w:p w14:paraId="0750B4A8" w14:textId="77777777" w:rsidR="00213C60" w:rsidRPr="00D0192F" w:rsidRDefault="00213C60" w:rsidP="001165B7">
      <w:pPr>
        <w:spacing w:line="360" w:lineRule="auto"/>
        <w:ind w:firstLine="709"/>
        <w:rPr>
          <w:rFonts w:cs="Times New Roman"/>
        </w:rPr>
      </w:pPr>
      <w:r w:rsidRPr="00D0192F">
        <w:rPr>
          <w:rFonts w:cs="Times New Roman"/>
        </w:rPr>
        <w:t>Современное промышленное производство характеризуется высокой сложностью технологических процессов, большим количеством задействованного персонала и необходимостью оперативного обмена информацией. Эффективность работы предприятия в значительной степени зависит от скорости и точности передачи задач между сотрудниками, особенно в условиях непрерывного цикла. Качественное и своевременное выполнение производственных заданий является залогом безаварийной работы, соблюдения сроков и выпуска продукции надлежащего уровня.</w:t>
      </w:r>
    </w:p>
    <w:p w14:paraId="12E88796" w14:textId="2C769450" w:rsidR="00213C60" w:rsidRPr="00D0192F" w:rsidRDefault="00213C60" w:rsidP="001165B7">
      <w:pPr>
        <w:spacing w:line="360" w:lineRule="auto"/>
        <w:ind w:firstLine="709"/>
        <w:rPr>
          <w:rFonts w:cs="Times New Roman"/>
        </w:rPr>
      </w:pPr>
      <w:r w:rsidRPr="00D0192F">
        <w:rPr>
          <w:rFonts w:cs="Times New Roman"/>
        </w:rPr>
        <w:t xml:space="preserve">В настоящее время на многих предприятиях, включая ПАО «ГМК «Норильский </w:t>
      </w:r>
      <w:r w:rsidR="00FE5EBA" w:rsidRPr="00D0192F">
        <w:rPr>
          <w:rFonts w:cs="Times New Roman"/>
        </w:rPr>
        <w:t>Н</w:t>
      </w:r>
      <w:r w:rsidRPr="00D0192F">
        <w:rPr>
          <w:rFonts w:cs="Times New Roman"/>
        </w:rPr>
        <w:t>икель», процесс информирования о задачах технологического процесса зачастую базируется на традиционных, устаревших методах. Как правило, передача информации осуществляется во время процедуры наряда-допуска путем записи заданий в бумажные журналы или в устной форме между допускающим и исполнителями. Данные методы, не менявшиеся десятилетиями, имеют ряд системных недостатков: они ненадежны, так как велик риск недопонимания или потери информации, неудобны для быстрого поиска и анализа данных и не соответствуют темпам современного цифрового мира, где информация должна быть доступна в любой момент в наглядной и структурированной форме. Актуальность данной работы обусловлена необходимостью устранения этих «информационных разрывов» путем внедрения современных цифровых решений.</w:t>
      </w:r>
    </w:p>
    <w:p w14:paraId="1B5295A7" w14:textId="7D05C0D1" w:rsidR="00F972E6" w:rsidRPr="00D0192F" w:rsidRDefault="00F972E6" w:rsidP="001165B7">
      <w:pPr>
        <w:spacing w:line="360" w:lineRule="auto"/>
        <w:ind w:firstLine="709"/>
        <w:rPr>
          <w:rFonts w:cs="Times New Roman"/>
        </w:rPr>
      </w:pPr>
      <w:r w:rsidRPr="00D0192F">
        <w:rPr>
          <w:rFonts w:cs="Times New Roman"/>
        </w:rPr>
        <w:t xml:space="preserve">Целью курсовой работы является разработка </w:t>
      </w:r>
      <w:r w:rsidR="00144D79" w:rsidRPr="00D0192F">
        <w:rPr>
          <w:rFonts w:cs="Times New Roman"/>
        </w:rPr>
        <w:t>пре</w:t>
      </w:r>
      <w:r w:rsidR="00144D79">
        <w:rPr>
          <w:rFonts w:cs="Times New Roman"/>
        </w:rPr>
        <w:t>д</w:t>
      </w:r>
      <w:r w:rsidR="00144D79" w:rsidRPr="00D0192F">
        <w:rPr>
          <w:rFonts w:cs="Times New Roman"/>
        </w:rPr>
        <w:t>ложени</w:t>
      </w:r>
      <w:r w:rsidR="00144D79">
        <w:rPr>
          <w:rFonts w:cs="Times New Roman"/>
        </w:rPr>
        <w:t>я</w:t>
      </w:r>
      <w:r w:rsidRPr="00D0192F">
        <w:rPr>
          <w:rFonts w:cs="Times New Roman"/>
        </w:rPr>
        <w:t xml:space="preserve"> </w:t>
      </w:r>
      <w:r w:rsidR="00144D79">
        <w:rPr>
          <w:rFonts w:cs="Times New Roman"/>
        </w:rPr>
        <w:t>по</w:t>
      </w:r>
      <w:r w:rsidRPr="00D0192F">
        <w:rPr>
          <w:rFonts w:cs="Times New Roman"/>
        </w:rPr>
        <w:t xml:space="preserve"> создани</w:t>
      </w:r>
      <w:r w:rsidR="00144D79">
        <w:rPr>
          <w:rFonts w:cs="Times New Roman"/>
        </w:rPr>
        <w:t>ю</w:t>
      </w:r>
      <w:r w:rsidRPr="00D0192F">
        <w:rPr>
          <w:rFonts w:cs="Times New Roman"/>
        </w:rPr>
        <w:t xml:space="preserve"> системы информирования о задачах технологического процесса</w:t>
      </w:r>
      <w:r w:rsidR="00144D79">
        <w:rPr>
          <w:rFonts w:cs="Times New Roman"/>
        </w:rPr>
        <w:t xml:space="preserve">, упрощающего </w:t>
      </w:r>
      <w:r w:rsidR="002618AA">
        <w:rPr>
          <w:rFonts w:cs="Times New Roman"/>
        </w:rPr>
        <w:t>процесс коммуникации различных структур,</w:t>
      </w:r>
      <w:r w:rsidR="00144D79">
        <w:rPr>
          <w:rFonts w:cs="Times New Roman"/>
        </w:rPr>
        <w:t xml:space="preserve"> работающих на предприятии.</w:t>
      </w:r>
    </w:p>
    <w:p w14:paraId="2C096046" w14:textId="4583179D" w:rsidR="00F972E6" w:rsidRPr="00D0192F" w:rsidRDefault="00F972E6" w:rsidP="001165B7">
      <w:pPr>
        <w:spacing w:line="360" w:lineRule="auto"/>
        <w:ind w:firstLine="709"/>
        <w:rPr>
          <w:rFonts w:cs="Times New Roman"/>
        </w:rPr>
      </w:pPr>
      <w:r w:rsidRPr="00D0192F">
        <w:rPr>
          <w:rFonts w:cs="Times New Roman"/>
        </w:rPr>
        <w:lastRenderedPageBreak/>
        <w:t>В связи с поставленной целью, необходимо решить следующие задачи:</w:t>
      </w:r>
    </w:p>
    <w:p w14:paraId="0642A011" w14:textId="3E19E108" w:rsidR="00F972E6" w:rsidRPr="00D0192F" w:rsidRDefault="00F972E6" w:rsidP="001165B7">
      <w:pPr>
        <w:pStyle w:val="a6"/>
        <w:numPr>
          <w:ilvl w:val="0"/>
          <w:numId w:val="1"/>
        </w:numPr>
        <w:spacing w:line="360" w:lineRule="auto"/>
        <w:ind w:firstLine="709"/>
        <w:rPr>
          <w:rFonts w:cs="Times New Roman"/>
        </w:rPr>
      </w:pPr>
      <w:r w:rsidRPr="00D0192F">
        <w:rPr>
          <w:rFonts w:cs="Times New Roman"/>
        </w:rPr>
        <w:t>Выявить и проанализировать проблемы в организации передачи производственных заданий на предприятии.</w:t>
      </w:r>
    </w:p>
    <w:p w14:paraId="2AB07B6A" w14:textId="01DAC2C8" w:rsidR="00F972E6" w:rsidRPr="00D0192F" w:rsidRDefault="00F972E6" w:rsidP="001165B7">
      <w:pPr>
        <w:pStyle w:val="a6"/>
        <w:numPr>
          <w:ilvl w:val="0"/>
          <w:numId w:val="1"/>
        </w:numPr>
        <w:spacing w:line="360" w:lineRule="auto"/>
        <w:ind w:firstLine="709"/>
        <w:rPr>
          <w:rFonts w:cs="Times New Roman"/>
        </w:rPr>
      </w:pPr>
      <w:r w:rsidRPr="00D0192F">
        <w:rPr>
          <w:rFonts w:cs="Times New Roman"/>
        </w:rPr>
        <w:t>Определить ключевые требования к функционалу и интерфейсу разрабатываемой системы.</w:t>
      </w:r>
    </w:p>
    <w:p w14:paraId="4AAFDF93" w14:textId="406F2216" w:rsidR="00F972E6" w:rsidRPr="00D0192F" w:rsidRDefault="00F972E6" w:rsidP="001165B7">
      <w:pPr>
        <w:pStyle w:val="a6"/>
        <w:numPr>
          <w:ilvl w:val="0"/>
          <w:numId w:val="1"/>
        </w:numPr>
        <w:spacing w:line="360" w:lineRule="auto"/>
        <w:ind w:firstLine="709"/>
        <w:rPr>
          <w:rFonts w:cs="Times New Roman"/>
        </w:rPr>
      </w:pPr>
      <w:r w:rsidRPr="00D0192F">
        <w:rPr>
          <w:rFonts w:cs="Times New Roman"/>
        </w:rPr>
        <w:t>Исследовать возможности интеграции нового модуля информирования в существующую цифровую инфраструктуру компании.</w:t>
      </w:r>
    </w:p>
    <w:p w14:paraId="032B55D1" w14:textId="027B7F03" w:rsidR="00F972E6" w:rsidRPr="00D0192F" w:rsidRDefault="00F972E6" w:rsidP="001165B7">
      <w:pPr>
        <w:pStyle w:val="a6"/>
        <w:numPr>
          <w:ilvl w:val="0"/>
          <w:numId w:val="1"/>
        </w:numPr>
        <w:spacing w:line="360" w:lineRule="auto"/>
        <w:ind w:firstLine="709"/>
        <w:rPr>
          <w:rFonts w:cs="Times New Roman"/>
        </w:rPr>
      </w:pPr>
      <w:r w:rsidRPr="00D0192F">
        <w:rPr>
          <w:rFonts w:cs="Times New Roman"/>
        </w:rPr>
        <w:t>Разработать концепцию интерфейса системы, обеспечивающую наглядное представление задач.</w:t>
      </w:r>
    </w:p>
    <w:p w14:paraId="6A698FC3" w14:textId="3087E940" w:rsidR="00F972E6" w:rsidRPr="00D0192F" w:rsidRDefault="00F972E6" w:rsidP="001165B7">
      <w:pPr>
        <w:pStyle w:val="a6"/>
        <w:numPr>
          <w:ilvl w:val="0"/>
          <w:numId w:val="1"/>
        </w:numPr>
        <w:spacing w:line="360" w:lineRule="auto"/>
        <w:ind w:firstLine="709"/>
        <w:rPr>
          <w:rFonts w:cs="Times New Roman"/>
        </w:rPr>
      </w:pPr>
      <w:r w:rsidRPr="00D0192F">
        <w:rPr>
          <w:rFonts w:cs="Times New Roman"/>
        </w:rPr>
        <w:t>Сформулировать предложения по организации обучения сотрудников работе с новой системой.</w:t>
      </w:r>
    </w:p>
    <w:p w14:paraId="704B4C94" w14:textId="1A3189AF" w:rsidR="00213C60" w:rsidRPr="00D0192F" w:rsidRDefault="00213C60" w:rsidP="001165B7">
      <w:pPr>
        <w:spacing w:line="360" w:lineRule="auto"/>
        <w:ind w:firstLine="709"/>
        <w:rPr>
          <w:rFonts w:cs="Times New Roman"/>
        </w:rPr>
      </w:pPr>
      <w:r w:rsidRPr="00D0192F">
        <w:rPr>
          <w:rFonts w:cs="Times New Roman"/>
        </w:rPr>
        <w:t>Объектом исследования является процесс информационного взаимодействия между сотрудниками в рамках технологического процесса. Предметом исследования – методы и средства цифровизации данного процесса.</w:t>
      </w:r>
    </w:p>
    <w:p w14:paraId="69C1E252" w14:textId="77777777" w:rsidR="00E958BC" w:rsidRDefault="00E958BC" w:rsidP="001165B7">
      <w:pPr>
        <w:spacing w:line="360" w:lineRule="auto"/>
        <w:ind w:firstLine="709"/>
        <w:rPr>
          <w:rFonts w:cs="Times New Roman"/>
        </w:rPr>
      </w:pPr>
      <w:r w:rsidRPr="00E958BC">
        <w:rPr>
          <w:rFonts w:cs="Times New Roman"/>
        </w:rPr>
        <w:t>В рамках компании «</w:t>
      </w:r>
      <w:proofErr w:type="spellStart"/>
      <w:r w:rsidRPr="00E958BC">
        <w:rPr>
          <w:rFonts w:cs="Times New Roman"/>
        </w:rPr>
        <w:t>Норникель</w:t>
      </w:r>
      <w:proofErr w:type="spellEnd"/>
      <w:r w:rsidRPr="00E958BC">
        <w:rPr>
          <w:rFonts w:cs="Times New Roman"/>
        </w:rPr>
        <w:t>» уже существует цифровая инфраструктура, в частности, корпоративное мобильное приложение «Суперника», которое используется работниками для получения справочной информации, данных о расписании, результатах экзаменов и обучения. Однако в нем отсутствуют функции, напрямую связанные с оперативным управлением задачами текущей смены. Таким образом, реализация проекта предполагает создание специализированного приложения для информирования о задачах технологического процесса, которое будет использовать существующие данные из системы «Суперника» через предоставляемые ею интерфейсы (API).</w:t>
      </w:r>
    </w:p>
    <w:p w14:paraId="22ABE5D4" w14:textId="0560B30E" w:rsidR="00213C60" w:rsidRPr="00D0192F" w:rsidRDefault="00213C60" w:rsidP="001165B7">
      <w:pPr>
        <w:spacing w:line="360" w:lineRule="auto"/>
        <w:ind w:firstLine="709"/>
        <w:rPr>
          <w:rFonts w:cs="Times New Roman"/>
        </w:rPr>
      </w:pPr>
      <w:r w:rsidRPr="00D0192F">
        <w:rPr>
          <w:rFonts w:cs="Times New Roman"/>
        </w:rPr>
        <w:t xml:space="preserve">Практическая значимость работы заключается в том, что предлагаемая система информирования позволит минимизировать человеческий фактор при передаче задач, исключить недопонимание между работниками и предоставить наглядное представление о ходе технологического процесса в реальном </w:t>
      </w:r>
      <w:r w:rsidRPr="00D0192F">
        <w:rPr>
          <w:rFonts w:cs="Times New Roman"/>
        </w:rPr>
        <w:lastRenderedPageBreak/>
        <w:t>времени. Внедрение системы повысит оперативность взаимодействия, дисциплину исполнения заданий и, как следствие, общую эффективность производственной деятельности. Для успешной реализации проекта также предусматривается организация обучения сотрудников работе с новым цифровым инструментом, что является важным условием преодоления сопротивления изменениям и низкой информационной грамотности части персонала.</w:t>
      </w:r>
    </w:p>
    <w:p w14:paraId="379CCBBC" w14:textId="71B4635B" w:rsidR="00213C60" w:rsidRPr="00D0192F" w:rsidRDefault="00213C60" w:rsidP="001165B7">
      <w:pPr>
        <w:spacing w:line="360" w:lineRule="auto"/>
        <w:ind w:firstLine="709"/>
        <w:rPr>
          <w:rFonts w:cs="Times New Roman"/>
        </w:rPr>
      </w:pPr>
      <w:r w:rsidRPr="00D0192F">
        <w:rPr>
          <w:rFonts w:cs="Times New Roman"/>
        </w:rPr>
        <w:t>В данной курсовой работе будут рассмотрены основные аспекты проектирования такой системы, от анализа проблемы до формирования конкретных предложений по ее интеграции в единое информационное пространство предприятия.</w:t>
      </w:r>
    </w:p>
    <w:p w14:paraId="3054892E" w14:textId="77777777" w:rsidR="00F46E1F" w:rsidRPr="00D0192F" w:rsidRDefault="00F46E1F" w:rsidP="001165B7">
      <w:pPr>
        <w:spacing w:line="360" w:lineRule="auto"/>
        <w:ind w:firstLine="709"/>
        <w:rPr>
          <w:rFonts w:cs="Times New Roman"/>
        </w:rPr>
      </w:pPr>
    </w:p>
    <w:p w14:paraId="0E9BC091" w14:textId="0A12F739" w:rsidR="00F51566" w:rsidRPr="00D0192F" w:rsidRDefault="00F51566" w:rsidP="001165B7">
      <w:pPr>
        <w:spacing w:line="360" w:lineRule="auto"/>
        <w:ind w:firstLine="709"/>
        <w:rPr>
          <w:rFonts w:cs="Times New Roman"/>
        </w:rPr>
      </w:pPr>
      <w:r w:rsidRPr="00D0192F">
        <w:rPr>
          <w:rFonts w:cs="Times New Roman"/>
        </w:rPr>
        <w:br w:type="page"/>
      </w:r>
    </w:p>
    <w:p w14:paraId="168C68C6" w14:textId="5D414341" w:rsidR="005E501C" w:rsidRPr="00D0192F" w:rsidRDefault="00F51566" w:rsidP="001165B7">
      <w:pPr>
        <w:spacing w:line="360" w:lineRule="auto"/>
        <w:ind w:firstLine="709"/>
        <w:jc w:val="center"/>
        <w:rPr>
          <w:rFonts w:cs="Times New Roman"/>
          <w:b/>
          <w:bCs/>
          <w:sz w:val="40"/>
          <w:szCs w:val="32"/>
        </w:rPr>
      </w:pPr>
      <w:r w:rsidRPr="00D0192F">
        <w:rPr>
          <w:rFonts w:cs="Times New Roman"/>
          <w:b/>
          <w:bCs/>
          <w:sz w:val="40"/>
          <w:szCs w:val="32"/>
        </w:rPr>
        <w:lastRenderedPageBreak/>
        <w:t>Потребности рынка</w:t>
      </w:r>
    </w:p>
    <w:p w14:paraId="6762DB01" w14:textId="77777777" w:rsidR="00786483" w:rsidRPr="00D0192F" w:rsidRDefault="00786483" w:rsidP="001165B7">
      <w:pPr>
        <w:spacing w:line="360" w:lineRule="auto"/>
        <w:ind w:firstLine="709"/>
        <w:rPr>
          <w:rFonts w:cs="Times New Roman"/>
          <w:color w:val="0D0D0D" w:themeColor="text1" w:themeTint="F2"/>
        </w:rPr>
      </w:pPr>
      <w:r w:rsidRPr="00D0192F">
        <w:rPr>
          <w:rFonts w:cs="Times New Roman"/>
          <w:color w:val="0D0D0D" w:themeColor="text1" w:themeTint="F2"/>
        </w:rPr>
        <w:t>Анализ текущих рыночных тенденций показывает устойчивый рост внедрения систем автоматизации и специализированного программного обеспечения для технологических производств.</w:t>
      </w:r>
    </w:p>
    <w:p w14:paraId="030322B2" w14:textId="0DF3088B" w:rsidR="00A428BD" w:rsidRPr="00D0192F" w:rsidRDefault="005628A2" w:rsidP="001165B7">
      <w:pPr>
        <w:spacing w:line="360" w:lineRule="auto"/>
        <w:ind w:firstLine="709"/>
        <w:jc w:val="center"/>
        <w:rPr>
          <w:rFonts w:cs="Times New Roman"/>
          <w:color w:val="0D0D0D" w:themeColor="text1" w:themeTint="F2"/>
        </w:rPr>
      </w:pPr>
      <w:r w:rsidRPr="00D0192F">
        <w:rPr>
          <w:rFonts w:cs="Times New Roman"/>
          <w:color w:val="0D0D0D" w:themeColor="text1" w:themeTint="F2"/>
        </w:rPr>
        <w:t>Улучшение коммуникации</w:t>
      </w:r>
    </w:p>
    <w:p w14:paraId="7083D657" w14:textId="4ED6460E" w:rsidR="00441AEE" w:rsidRPr="00D0192F" w:rsidRDefault="00A428BD" w:rsidP="001165B7">
      <w:pPr>
        <w:spacing w:line="360" w:lineRule="auto"/>
        <w:ind w:firstLine="709"/>
        <w:rPr>
          <w:rFonts w:cs="Times New Roman"/>
          <w:color w:val="0D0D0D" w:themeColor="text1" w:themeTint="F2"/>
        </w:rPr>
      </w:pPr>
      <w:r w:rsidRPr="00D0192F">
        <w:rPr>
          <w:rFonts w:cs="Times New Roman"/>
          <w:color w:val="0D0D0D" w:themeColor="text1" w:themeTint="F2"/>
        </w:rPr>
        <w:t xml:space="preserve">На территории предприятия выполняется огромное количество операций между коллегами и различными смежными и подрядными организациями. Есть потребность в упрощении процесса обращения между ними, поскольку зачастую это занимает много времени. </w:t>
      </w:r>
    </w:p>
    <w:p w14:paraId="263C77DC" w14:textId="05398DC3" w:rsidR="00786483" w:rsidRPr="00D0192F" w:rsidRDefault="00786483" w:rsidP="001165B7">
      <w:pPr>
        <w:spacing w:line="360" w:lineRule="auto"/>
        <w:ind w:firstLine="709"/>
        <w:rPr>
          <w:rFonts w:cs="Times New Roman"/>
          <w:b/>
          <w:bCs/>
          <w:color w:val="0D0D0D" w:themeColor="text1" w:themeTint="F2"/>
        </w:rPr>
      </w:pPr>
      <w:r w:rsidRPr="00D0192F">
        <w:rPr>
          <w:rFonts w:cs="Times New Roman"/>
          <w:b/>
          <w:bCs/>
          <w:color w:val="0D0D0D" w:themeColor="text1" w:themeTint="F2"/>
        </w:rPr>
        <w:t>Основными проблемами в организации коммуникаций являются:</w:t>
      </w:r>
    </w:p>
    <w:p w14:paraId="3701AADA" w14:textId="46D1AC84" w:rsidR="00786483" w:rsidRPr="00D0192F" w:rsidRDefault="00786483" w:rsidP="001165B7">
      <w:pPr>
        <w:pStyle w:val="a6"/>
        <w:numPr>
          <w:ilvl w:val="0"/>
          <w:numId w:val="3"/>
        </w:numPr>
        <w:spacing w:line="360" w:lineRule="auto"/>
        <w:ind w:firstLine="709"/>
        <w:rPr>
          <w:rFonts w:cs="Times New Roman"/>
          <w:color w:val="0D0D0D" w:themeColor="text1" w:themeTint="F2"/>
        </w:rPr>
      </w:pPr>
      <w:r w:rsidRPr="00D0192F">
        <w:rPr>
          <w:rFonts w:cs="Times New Roman"/>
          <w:color w:val="0D0D0D" w:themeColor="text1" w:themeTint="F2"/>
        </w:rPr>
        <w:t>Использование не стандартизированных каналов связи: Работники используют личные мессенджеры, электронную почту и устные указания, что приводит к потере информации, несвоевременному реагированию и ошибкам при передаче данных.</w:t>
      </w:r>
    </w:p>
    <w:p w14:paraId="7E28AA4C" w14:textId="59086A2E" w:rsidR="00786483" w:rsidRPr="00D0192F" w:rsidRDefault="00786483" w:rsidP="001165B7">
      <w:pPr>
        <w:pStyle w:val="a6"/>
        <w:numPr>
          <w:ilvl w:val="0"/>
          <w:numId w:val="3"/>
        </w:numPr>
        <w:spacing w:line="360" w:lineRule="auto"/>
        <w:ind w:firstLine="709"/>
        <w:rPr>
          <w:rFonts w:cs="Times New Roman"/>
          <w:color w:val="0D0D0D" w:themeColor="text1" w:themeTint="F2"/>
        </w:rPr>
      </w:pPr>
      <w:r w:rsidRPr="00D0192F">
        <w:rPr>
          <w:rFonts w:cs="Times New Roman"/>
          <w:color w:val="0D0D0D" w:themeColor="text1" w:themeTint="F2"/>
        </w:rPr>
        <w:t>Отсутствие единой платформы для управления задачами: В результате-важная информация о неисправностях, заданиях и изменениях в технологическом процессе фиксируется в бумажных журналах или локальных файлах, что затрудняет её оперативный поиск и анализ.</w:t>
      </w:r>
    </w:p>
    <w:p w14:paraId="7D00D919" w14:textId="14144AC0" w:rsidR="00786483" w:rsidRPr="00D0192F" w:rsidRDefault="00786483" w:rsidP="001165B7">
      <w:pPr>
        <w:pStyle w:val="a6"/>
        <w:numPr>
          <w:ilvl w:val="0"/>
          <w:numId w:val="3"/>
        </w:numPr>
        <w:spacing w:line="360" w:lineRule="auto"/>
        <w:ind w:firstLine="709"/>
        <w:rPr>
          <w:rFonts w:cs="Times New Roman"/>
          <w:color w:val="0D0D0D" w:themeColor="text1" w:themeTint="F2"/>
        </w:rPr>
      </w:pPr>
      <w:r w:rsidRPr="00D0192F">
        <w:rPr>
          <w:rFonts w:cs="Times New Roman"/>
          <w:color w:val="0D0D0D" w:themeColor="text1" w:themeTint="F2"/>
        </w:rPr>
        <w:t>Задержки при взаимодействии между сменами: при переходе смены часть информации может быть утеряна или искажена, что приводит к нарушениям в работе оборудования и увеличению времени на устранение неисправностей.</w:t>
      </w:r>
    </w:p>
    <w:p w14:paraId="16D723C1" w14:textId="04507F03" w:rsidR="00786483" w:rsidRPr="00D0192F" w:rsidRDefault="00786483" w:rsidP="001165B7">
      <w:pPr>
        <w:pStyle w:val="a6"/>
        <w:numPr>
          <w:ilvl w:val="0"/>
          <w:numId w:val="3"/>
        </w:numPr>
        <w:spacing w:line="360" w:lineRule="auto"/>
        <w:ind w:firstLine="709"/>
        <w:rPr>
          <w:rFonts w:cs="Times New Roman"/>
          <w:color w:val="0D0D0D" w:themeColor="text1" w:themeTint="F2"/>
        </w:rPr>
      </w:pPr>
      <w:r w:rsidRPr="00D0192F">
        <w:rPr>
          <w:rFonts w:cs="Times New Roman"/>
          <w:color w:val="0D0D0D" w:themeColor="text1" w:themeTint="F2"/>
        </w:rPr>
        <w:t>Неэффективное взаимодействие с подрядчиками: Отсутствие автоматизированного документооборота и системы контроля выполнения задач замедляет согласование работ и повышает риски несоблюдения сроков.</w:t>
      </w:r>
    </w:p>
    <w:p w14:paraId="0B6C24B0" w14:textId="6BDC7A66" w:rsidR="00786483" w:rsidRPr="00D0192F" w:rsidRDefault="00786483" w:rsidP="001165B7">
      <w:pPr>
        <w:spacing w:line="360" w:lineRule="auto"/>
        <w:ind w:firstLine="709"/>
        <w:rPr>
          <w:rFonts w:cs="Times New Roman"/>
          <w:color w:val="0D0D0D" w:themeColor="text1" w:themeTint="F2"/>
        </w:rPr>
      </w:pPr>
      <w:r w:rsidRPr="00D0192F">
        <w:rPr>
          <w:rFonts w:cs="Times New Roman"/>
          <w:color w:val="0D0D0D" w:themeColor="text1" w:themeTint="F2"/>
        </w:rPr>
        <w:lastRenderedPageBreak/>
        <w:t>Для минимизации рисков, связанных с коммуникацией, необходима интеграция защищенных корпоративных решений, таких как:</w:t>
      </w:r>
    </w:p>
    <w:p w14:paraId="72E71949" w14:textId="12F8BFA3" w:rsidR="00786483" w:rsidRPr="00D0192F" w:rsidRDefault="00786483" w:rsidP="001165B7">
      <w:pPr>
        <w:pStyle w:val="a6"/>
        <w:numPr>
          <w:ilvl w:val="0"/>
          <w:numId w:val="4"/>
        </w:numPr>
        <w:spacing w:line="360" w:lineRule="auto"/>
        <w:ind w:firstLine="709"/>
        <w:rPr>
          <w:rFonts w:cs="Times New Roman"/>
          <w:color w:val="0D0D0D" w:themeColor="text1" w:themeTint="F2"/>
        </w:rPr>
      </w:pPr>
      <w:r w:rsidRPr="00D0192F">
        <w:rPr>
          <w:rFonts w:cs="Times New Roman"/>
          <w:color w:val="0D0D0D" w:themeColor="text1" w:themeTint="F2"/>
        </w:rPr>
        <w:t>Внедрение мобильных приложений для оперативного оповещения о неисправностях, с возможностью прикрепления фотоматериалов и голосовых сообщений.</w:t>
      </w:r>
    </w:p>
    <w:p w14:paraId="373DB1A8" w14:textId="55831398" w:rsidR="00786483" w:rsidRPr="00D0192F" w:rsidRDefault="00786483" w:rsidP="009033BF">
      <w:pPr>
        <w:pStyle w:val="a6"/>
        <w:numPr>
          <w:ilvl w:val="0"/>
          <w:numId w:val="4"/>
        </w:numPr>
        <w:spacing w:line="360" w:lineRule="auto"/>
        <w:ind w:firstLine="709"/>
        <w:rPr>
          <w:rFonts w:cs="Times New Roman"/>
          <w:color w:val="0D0D0D" w:themeColor="text1" w:themeTint="F2"/>
        </w:rPr>
      </w:pPr>
      <w:r w:rsidRPr="00D0192F">
        <w:rPr>
          <w:rFonts w:cs="Times New Roman"/>
          <w:color w:val="0D0D0D" w:themeColor="text1" w:themeTint="F2"/>
        </w:rPr>
        <w:t>Использование единой платформы для управления заданиями и отслеживания их выполнения, интегрированной с АСУ ТП и системами диспетчеризации.</w:t>
      </w:r>
    </w:p>
    <w:p w14:paraId="63B0F21F" w14:textId="764FFCA7" w:rsidR="00786483" w:rsidRPr="00D0192F" w:rsidRDefault="00786483" w:rsidP="001165B7">
      <w:pPr>
        <w:pStyle w:val="a6"/>
        <w:numPr>
          <w:ilvl w:val="0"/>
          <w:numId w:val="4"/>
        </w:numPr>
        <w:spacing w:line="360" w:lineRule="auto"/>
        <w:ind w:firstLine="709"/>
        <w:rPr>
          <w:rFonts w:cs="Times New Roman"/>
          <w:color w:val="0D0D0D" w:themeColor="text1" w:themeTint="F2"/>
        </w:rPr>
      </w:pPr>
      <w:r w:rsidRPr="00D0192F">
        <w:rPr>
          <w:rFonts w:cs="Times New Roman"/>
          <w:color w:val="0D0D0D" w:themeColor="text1" w:themeTint="F2"/>
        </w:rPr>
        <w:t>Организация защищенных каналов связи с подрядчиками, включая систему электронного документооборота и контроль доступа к производственным данным.</w:t>
      </w:r>
    </w:p>
    <w:p w14:paraId="664AB9C6" w14:textId="759C8B3A" w:rsidR="00786483" w:rsidRPr="00D0192F" w:rsidRDefault="00786483" w:rsidP="001165B7">
      <w:pPr>
        <w:spacing w:line="360" w:lineRule="auto"/>
        <w:ind w:firstLine="709"/>
        <w:rPr>
          <w:rFonts w:cs="Times New Roman"/>
          <w:color w:val="0D0D0D" w:themeColor="text1" w:themeTint="F2"/>
        </w:rPr>
      </w:pPr>
      <w:r w:rsidRPr="00D0192F">
        <w:rPr>
          <w:rFonts w:cs="Times New Roman"/>
          <w:color w:val="0D0D0D" w:themeColor="text1" w:themeTint="F2"/>
        </w:rPr>
        <w:t>Требования к системе коммуникации:</w:t>
      </w:r>
    </w:p>
    <w:p w14:paraId="4F0D6189" w14:textId="3E8E7643" w:rsidR="00786483" w:rsidRPr="00D0192F" w:rsidRDefault="00786483" w:rsidP="001165B7">
      <w:pPr>
        <w:pStyle w:val="a6"/>
        <w:numPr>
          <w:ilvl w:val="0"/>
          <w:numId w:val="5"/>
        </w:numPr>
        <w:spacing w:line="360" w:lineRule="auto"/>
        <w:ind w:firstLine="709"/>
        <w:rPr>
          <w:rFonts w:cs="Times New Roman"/>
          <w:color w:val="0D0D0D" w:themeColor="text1" w:themeTint="F2"/>
        </w:rPr>
      </w:pPr>
      <w:r w:rsidRPr="00D0192F">
        <w:rPr>
          <w:rFonts w:cs="Times New Roman"/>
          <w:color w:val="0D0D0D" w:themeColor="text1" w:themeTint="F2"/>
        </w:rPr>
        <w:t>Минимизация использования сторонних ресурсов</w:t>
      </w:r>
      <w:r w:rsidR="005628A2" w:rsidRPr="00D0192F">
        <w:rPr>
          <w:rFonts w:cs="Times New Roman"/>
          <w:color w:val="0D0D0D" w:themeColor="text1" w:themeTint="F2"/>
        </w:rPr>
        <w:t>, в</w:t>
      </w:r>
      <w:r w:rsidRPr="00D0192F">
        <w:rPr>
          <w:rFonts w:cs="Times New Roman"/>
          <w:color w:val="0D0D0D" w:themeColor="text1" w:themeTint="F2"/>
        </w:rPr>
        <w:t>се коммуникации должны осуществляться через корпоративные каналы, исключающие утечку данных.</w:t>
      </w:r>
    </w:p>
    <w:p w14:paraId="3BD6F7B3" w14:textId="71D9A8D7" w:rsidR="00786483" w:rsidRPr="00D0192F" w:rsidRDefault="00786483" w:rsidP="001165B7">
      <w:pPr>
        <w:pStyle w:val="a6"/>
        <w:numPr>
          <w:ilvl w:val="0"/>
          <w:numId w:val="5"/>
        </w:numPr>
        <w:spacing w:line="360" w:lineRule="auto"/>
        <w:ind w:firstLine="709"/>
        <w:rPr>
          <w:rFonts w:cs="Times New Roman"/>
          <w:color w:val="0D0D0D" w:themeColor="text1" w:themeTint="F2"/>
        </w:rPr>
      </w:pPr>
      <w:r w:rsidRPr="00D0192F">
        <w:rPr>
          <w:rFonts w:cs="Times New Roman"/>
          <w:color w:val="0D0D0D" w:themeColor="text1" w:themeTint="F2"/>
        </w:rPr>
        <w:t xml:space="preserve">Интеграция с АСУ ТП и </w:t>
      </w:r>
      <w:r w:rsidR="005628A2" w:rsidRPr="00D0192F">
        <w:rPr>
          <w:rFonts w:cs="Times New Roman"/>
          <w:color w:val="0D0D0D" w:themeColor="text1" w:themeTint="F2"/>
        </w:rPr>
        <w:t>для</w:t>
      </w:r>
      <w:r w:rsidRPr="00D0192F">
        <w:rPr>
          <w:rFonts w:cs="Times New Roman"/>
          <w:color w:val="0D0D0D" w:themeColor="text1" w:themeTint="F2"/>
        </w:rPr>
        <w:t xml:space="preserve"> автоматического формирования заданий на основе данных о состоянии оборудования.</w:t>
      </w:r>
    </w:p>
    <w:p w14:paraId="0D4A77DB" w14:textId="6212D9ED" w:rsidR="00786483" w:rsidRPr="00D0192F" w:rsidRDefault="00786483" w:rsidP="001165B7">
      <w:pPr>
        <w:pStyle w:val="a6"/>
        <w:numPr>
          <w:ilvl w:val="0"/>
          <w:numId w:val="5"/>
        </w:numPr>
        <w:spacing w:line="360" w:lineRule="auto"/>
        <w:ind w:firstLine="709"/>
        <w:rPr>
          <w:rFonts w:cs="Times New Roman"/>
          <w:color w:val="0D0D0D" w:themeColor="text1" w:themeTint="F2"/>
        </w:rPr>
      </w:pPr>
      <w:r w:rsidRPr="00D0192F">
        <w:rPr>
          <w:rFonts w:cs="Times New Roman"/>
          <w:color w:val="0D0D0D" w:themeColor="text1" w:themeTint="F2"/>
        </w:rPr>
        <w:t>Соответствие стандартам информационной безопасности</w:t>
      </w:r>
      <w:r w:rsidR="005628A2" w:rsidRPr="00D0192F">
        <w:rPr>
          <w:rFonts w:cs="Times New Roman"/>
          <w:color w:val="0D0D0D" w:themeColor="text1" w:themeTint="F2"/>
        </w:rPr>
        <w:t>,</w:t>
      </w:r>
      <w:r w:rsidRPr="00D0192F">
        <w:rPr>
          <w:rFonts w:cs="Times New Roman"/>
          <w:color w:val="0D0D0D" w:themeColor="text1" w:themeTint="F2"/>
        </w:rPr>
        <w:t xml:space="preserve"> </w:t>
      </w:r>
      <w:r w:rsidR="005628A2" w:rsidRPr="00D0192F">
        <w:rPr>
          <w:rFonts w:cs="Times New Roman"/>
          <w:color w:val="0D0D0D" w:themeColor="text1" w:themeTint="F2"/>
        </w:rPr>
        <w:t>ш</w:t>
      </w:r>
      <w:r w:rsidRPr="00D0192F">
        <w:rPr>
          <w:rFonts w:cs="Times New Roman"/>
          <w:color w:val="0D0D0D" w:themeColor="text1" w:themeTint="F2"/>
        </w:rPr>
        <w:t>ифрование передаваемых данных, аутентификация пользователей и разграничение прав доступа.</w:t>
      </w:r>
    </w:p>
    <w:p w14:paraId="2EE69A66" w14:textId="0E14B9D8" w:rsidR="00786483" w:rsidRPr="00D0192F" w:rsidRDefault="00786483" w:rsidP="001165B7">
      <w:pPr>
        <w:spacing w:line="360" w:lineRule="auto"/>
        <w:ind w:firstLine="709"/>
        <w:rPr>
          <w:rFonts w:cs="Times New Roman"/>
          <w:color w:val="0D0D0D" w:themeColor="text1" w:themeTint="F2"/>
        </w:rPr>
      </w:pPr>
    </w:p>
    <w:p w14:paraId="4C2A564E" w14:textId="0F3DC914" w:rsidR="00786483" w:rsidRPr="00D0192F" w:rsidRDefault="00786483" w:rsidP="001165B7">
      <w:pPr>
        <w:spacing w:line="360" w:lineRule="auto"/>
        <w:ind w:firstLine="709"/>
        <w:rPr>
          <w:rFonts w:cs="Times New Roman"/>
          <w:color w:val="0D0D0D" w:themeColor="text1" w:themeTint="F2"/>
        </w:rPr>
      </w:pPr>
    </w:p>
    <w:p w14:paraId="5057B678" w14:textId="4FFFE7E5" w:rsidR="00786483" w:rsidRPr="00D0192F" w:rsidRDefault="00786483" w:rsidP="001165B7">
      <w:pPr>
        <w:spacing w:line="360" w:lineRule="auto"/>
        <w:ind w:firstLine="709"/>
        <w:rPr>
          <w:rFonts w:cs="Times New Roman"/>
          <w:color w:val="0D0D0D" w:themeColor="text1" w:themeTint="F2"/>
        </w:rPr>
      </w:pPr>
    </w:p>
    <w:p w14:paraId="27700EEA" w14:textId="77777777" w:rsidR="00786483" w:rsidRPr="00D0192F" w:rsidRDefault="00786483" w:rsidP="001165B7">
      <w:pPr>
        <w:spacing w:line="360" w:lineRule="auto"/>
        <w:ind w:firstLine="709"/>
        <w:rPr>
          <w:rFonts w:cs="Times New Roman"/>
          <w:color w:val="0D0D0D" w:themeColor="text1" w:themeTint="F2"/>
        </w:rPr>
      </w:pPr>
    </w:p>
    <w:p w14:paraId="2F2AB5B1" w14:textId="659E3B16" w:rsidR="00786483" w:rsidRPr="00D0192F" w:rsidRDefault="005628A2" w:rsidP="001165B7">
      <w:pPr>
        <w:spacing w:line="360" w:lineRule="auto"/>
        <w:ind w:firstLine="709"/>
        <w:jc w:val="center"/>
        <w:rPr>
          <w:rFonts w:cs="Times New Roman"/>
          <w:color w:val="0D0D0D" w:themeColor="text1" w:themeTint="F2"/>
        </w:rPr>
      </w:pPr>
      <w:r w:rsidRPr="00D0192F">
        <w:rPr>
          <w:rFonts w:cs="Times New Roman"/>
          <w:color w:val="0D0D0D" w:themeColor="text1" w:themeTint="F2"/>
        </w:rPr>
        <w:t>Цифровизация документооборота</w:t>
      </w:r>
    </w:p>
    <w:p w14:paraId="6C6A2C81" w14:textId="098B1D8C" w:rsidR="00786483" w:rsidRDefault="00786483" w:rsidP="001165B7">
      <w:pPr>
        <w:spacing w:line="360" w:lineRule="auto"/>
        <w:ind w:firstLine="709"/>
        <w:rPr>
          <w:rFonts w:cs="Times New Roman"/>
          <w:color w:val="0D0D0D" w:themeColor="text1" w:themeTint="F2"/>
        </w:rPr>
      </w:pPr>
      <w:r w:rsidRPr="00D0192F">
        <w:rPr>
          <w:rFonts w:cs="Times New Roman"/>
          <w:color w:val="0D0D0D" w:themeColor="text1" w:themeTint="F2"/>
        </w:rPr>
        <w:lastRenderedPageBreak/>
        <w:t>На промышленных предприятиях сохраняется высокий объем документооборота, включая технологические инструкции, наряды-допуски, акты выполненных работ и отчетную документацию. Существующие процессы часто характеризуются следующими проблемами:</w:t>
      </w:r>
    </w:p>
    <w:p w14:paraId="4E59328E" w14:textId="77777777" w:rsidR="00B40046" w:rsidRPr="00290954" w:rsidRDefault="00B40046" w:rsidP="001165B7">
      <w:pPr>
        <w:spacing w:line="360" w:lineRule="auto"/>
        <w:ind w:firstLine="709"/>
        <w:rPr>
          <w:rFonts w:cs="Times New Roman"/>
          <w:color w:val="FF0000"/>
        </w:rPr>
      </w:pPr>
      <w:r w:rsidRPr="00290954">
        <w:rPr>
          <w:rFonts w:cs="Times New Roman"/>
          <w:color w:val="FF0000"/>
        </w:rPr>
        <w:t>Требования к системе документооборота:</w:t>
      </w:r>
    </w:p>
    <w:p w14:paraId="36D39E4F" w14:textId="22A46D5C" w:rsidR="00B40046" w:rsidRPr="00D0192F" w:rsidRDefault="00B40046" w:rsidP="007D7824">
      <w:pPr>
        <w:pStyle w:val="a6"/>
        <w:numPr>
          <w:ilvl w:val="0"/>
          <w:numId w:val="7"/>
        </w:numPr>
        <w:spacing w:line="360" w:lineRule="auto"/>
        <w:ind w:firstLine="709"/>
        <w:rPr>
          <w:rFonts w:cs="Times New Roman"/>
          <w:color w:val="0D0D0D" w:themeColor="text1" w:themeTint="F2"/>
        </w:rPr>
      </w:pPr>
      <w:r w:rsidRPr="00D0192F">
        <w:rPr>
          <w:rFonts w:cs="Times New Roman"/>
          <w:color w:val="0D0D0D" w:themeColor="text1" w:themeTint="F2"/>
        </w:rPr>
        <w:t>Соответствие отраслевым стандартам: Поддержка унифицированных форм документов, принятых в конкретной отрасли промышленности.</w:t>
      </w:r>
    </w:p>
    <w:p w14:paraId="6F6D0EAB" w14:textId="77777777" w:rsidR="00B40046" w:rsidRPr="00D0192F" w:rsidRDefault="00B40046" w:rsidP="007D7824">
      <w:pPr>
        <w:pStyle w:val="a6"/>
        <w:numPr>
          <w:ilvl w:val="0"/>
          <w:numId w:val="7"/>
        </w:numPr>
        <w:spacing w:line="360" w:lineRule="auto"/>
        <w:ind w:firstLine="709"/>
        <w:rPr>
          <w:rFonts w:cs="Times New Roman"/>
          <w:color w:val="0D0D0D" w:themeColor="text1" w:themeTint="F2"/>
        </w:rPr>
      </w:pPr>
      <w:r w:rsidRPr="00D0192F">
        <w:rPr>
          <w:rFonts w:cs="Times New Roman"/>
          <w:color w:val="0D0D0D" w:themeColor="text1" w:themeTint="F2"/>
        </w:rPr>
        <w:t>Масштабируемость и гибкость: Возможность адаптации системы к изменяющимся производственным процессам и нормативным требованиям.</w:t>
      </w:r>
    </w:p>
    <w:p w14:paraId="45D8AB62" w14:textId="77777777" w:rsidR="00B40046" w:rsidRPr="00D0192F" w:rsidRDefault="00B40046" w:rsidP="007D7824">
      <w:pPr>
        <w:pStyle w:val="a6"/>
        <w:numPr>
          <w:ilvl w:val="0"/>
          <w:numId w:val="7"/>
        </w:numPr>
        <w:spacing w:line="360" w:lineRule="auto"/>
        <w:ind w:firstLine="709"/>
        <w:rPr>
          <w:rFonts w:cs="Times New Roman"/>
          <w:color w:val="0D0D0D" w:themeColor="text1" w:themeTint="F2"/>
        </w:rPr>
      </w:pPr>
      <w:r w:rsidRPr="00D0192F">
        <w:rPr>
          <w:rFonts w:cs="Times New Roman"/>
          <w:color w:val="0D0D0D" w:themeColor="text1" w:themeTint="F2"/>
        </w:rPr>
        <w:t>Интуитивный интерфейс: Минимизация времени обучения сотрудников работе с системой за счет понятного и логичного пользовательского интерфейса.</w:t>
      </w:r>
    </w:p>
    <w:p w14:paraId="38F94858" w14:textId="77777777" w:rsidR="00B40046" w:rsidRPr="00D0192F" w:rsidRDefault="00B40046" w:rsidP="001165B7">
      <w:pPr>
        <w:spacing w:line="360" w:lineRule="auto"/>
        <w:ind w:firstLine="709"/>
        <w:rPr>
          <w:rFonts w:cs="Times New Roman"/>
          <w:color w:val="0D0D0D" w:themeColor="text1" w:themeTint="F2"/>
        </w:rPr>
      </w:pPr>
    </w:p>
    <w:p w14:paraId="1684077C" w14:textId="77777777" w:rsidR="005628A2" w:rsidRPr="00D0192F" w:rsidRDefault="00786483" w:rsidP="001165B7">
      <w:pPr>
        <w:spacing w:line="360" w:lineRule="auto"/>
        <w:ind w:firstLine="709"/>
        <w:rPr>
          <w:rFonts w:cs="Times New Roman"/>
          <w:b/>
          <w:bCs/>
          <w:color w:val="0D0D0D" w:themeColor="text1" w:themeTint="F2"/>
        </w:rPr>
      </w:pPr>
      <w:r w:rsidRPr="00D0192F">
        <w:rPr>
          <w:rFonts w:cs="Times New Roman"/>
          <w:b/>
          <w:bCs/>
          <w:color w:val="0D0D0D" w:themeColor="text1" w:themeTint="F2"/>
        </w:rPr>
        <w:t>Ключевые проблемы в организации документооборота:</w:t>
      </w:r>
    </w:p>
    <w:p w14:paraId="03C31FFD" w14:textId="450CC8E6" w:rsidR="00786483" w:rsidRPr="00D0192F" w:rsidRDefault="00786483" w:rsidP="007D7824">
      <w:pPr>
        <w:pStyle w:val="a6"/>
        <w:numPr>
          <w:ilvl w:val="0"/>
          <w:numId w:val="8"/>
        </w:numPr>
        <w:spacing w:line="360" w:lineRule="auto"/>
        <w:ind w:firstLine="709"/>
        <w:rPr>
          <w:rFonts w:cs="Times New Roman"/>
          <w:b/>
          <w:bCs/>
          <w:color w:val="0D0D0D" w:themeColor="text1" w:themeTint="F2"/>
        </w:rPr>
      </w:pPr>
      <w:r w:rsidRPr="00D0192F">
        <w:rPr>
          <w:rFonts w:cs="Times New Roman"/>
          <w:color w:val="0D0D0D" w:themeColor="text1" w:themeTint="F2"/>
        </w:rPr>
        <w:t>Преобладание бумажного документооборота: Заполнение, согласование и хранение документов в бумажной форме приводит к их потере, затрудняет поиск и анализ исторических данных.</w:t>
      </w:r>
    </w:p>
    <w:p w14:paraId="2278AC6D" w14:textId="56442B91" w:rsidR="00786483" w:rsidRPr="00D0192F" w:rsidRDefault="00786483" w:rsidP="001165B7">
      <w:pPr>
        <w:pStyle w:val="a6"/>
        <w:numPr>
          <w:ilvl w:val="0"/>
          <w:numId w:val="6"/>
        </w:numPr>
        <w:spacing w:line="360" w:lineRule="auto"/>
        <w:ind w:firstLine="709"/>
        <w:rPr>
          <w:rFonts w:cs="Times New Roman"/>
          <w:color w:val="0D0D0D" w:themeColor="text1" w:themeTint="F2"/>
        </w:rPr>
      </w:pPr>
      <w:r w:rsidRPr="00D0192F">
        <w:rPr>
          <w:rFonts w:cs="Times New Roman"/>
          <w:color w:val="0D0D0D" w:themeColor="text1" w:themeTint="F2"/>
        </w:rPr>
        <w:t>Отсутствие интеграции между системами: Технологическая документация, графики планово-предупредительных ремонтов (ППР) и данные о выполнении задач существуют в изолированных системах, что создает "информационные разрывы".</w:t>
      </w:r>
    </w:p>
    <w:p w14:paraId="5EEA894A" w14:textId="19041B72" w:rsidR="005628A2" w:rsidRPr="00D0192F" w:rsidRDefault="00786483" w:rsidP="00531C61">
      <w:pPr>
        <w:pStyle w:val="a6"/>
        <w:numPr>
          <w:ilvl w:val="0"/>
          <w:numId w:val="6"/>
        </w:numPr>
        <w:spacing w:line="360" w:lineRule="auto"/>
        <w:ind w:firstLine="709"/>
        <w:rPr>
          <w:rFonts w:cs="Times New Roman"/>
          <w:color w:val="0D0D0D" w:themeColor="text1" w:themeTint="F2"/>
        </w:rPr>
      </w:pPr>
      <w:r w:rsidRPr="00D0192F">
        <w:rPr>
          <w:rFonts w:cs="Times New Roman"/>
          <w:color w:val="0D0D0D" w:themeColor="text1" w:themeTint="F2"/>
        </w:rPr>
        <w:t>Задержки в согласовании документов: Процессы визирования нарядов-допусков, технических заданий и других документов занимают значительное время из-за необходимости физического перемещения бумаг между подразделениями.</w:t>
      </w:r>
    </w:p>
    <w:p w14:paraId="5B59F8BE" w14:textId="7BDBD90E" w:rsidR="00786483" w:rsidRPr="00D0192F" w:rsidRDefault="00786483" w:rsidP="001165B7">
      <w:pPr>
        <w:spacing w:line="360" w:lineRule="auto"/>
        <w:ind w:firstLine="709"/>
        <w:rPr>
          <w:rFonts w:cs="Times New Roman"/>
          <w:color w:val="0D0D0D" w:themeColor="text1" w:themeTint="F2"/>
        </w:rPr>
      </w:pPr>
      <w:r w:rsidRPr="00D0192F">
        <w:rPr>
          <w:rFonts w:cs="Times New Roman"/>
          <w:color w:val="0D0D0D" w:themeColor="text1" w:themeTint="F2"/>
        </w:rPr>
        <w:lastRenderedPageBreak/>
        <w:t>Внедрение современной системы документооборота позволит не только сократить временные затраты на работу с документацией, но и повысит точность и своевременность управленческих решений за счет оперативного доступа к актуальной информации.</w:t>
      </w:r>
    </w:p>
    <w:p w14:paraId="4CAA88D5" w14:textId="3F362DF1" w:rsidR="00786483" w:rsidRPr="00D0192F" w:rsidRDefault="00786483" w:rsidP="001165B7">
      <w:pPr>
        <w:spacing w:line="360" w:lineRule="auto"/>
        <w:ind w:firstLine="709"/>
        <w:rPr>
          <w:rFonts w:cs="Times New Roman"/>
          <w:color w:val="0D0D0D" w:themeColor="text1" w:themeTint="F2"/>
        </w:rPr>
      </w:pPr>
    </w:p>
    <w:p w14:paraId="1C8D411B" w14:textId="72077861" w:rsidR="005628A2" w:rsidRPr="00D0192F" w:rsidRDefault="005628A2" w:rsidP="001165B7">
      <w:pPr>
        <w:spacing w:line="360" w:lineRule="auto"/>
        <w:ind w:firstLine="709"/>
        <w:rPr>
          <w:rFonts w:cs="Times New Roman"/>
          <w:color w:val="0D0D0D" w:themeColor="text1" w:themeTint="F2"/>
        </w:rPr>
      </w:pPr>
    </w:p>
    <w:p w14:paraId="23A21DB2" w14:textId="77777777" w:rsidR="005628A2" w:rsidRPr="00D0192F" w:rsidRDefault="005628A2" w:rsidP="001165B7">
      <w:pPr>
        <w:spacing w:line="360" w:lineRule="auto"/>
        <w:ind w:firstLine="709"/>
        <w:rPr>
          <w:rFonts w:cs="Times New Roman"/>
          <w:color w:val="0D0D0D" w:themeColor="text1" w:themeTint="F2"/>
        </w:rPr>
      </w:pPr>
    </w:p>
    <w:p w14:paraId="2008D907" w14:textId="757DB1E3" w:rsidR="00441AEE" w:rsidRPr="00D0192F" w:rsidRDefault="00441AEE" w:rsidP="001165B7">
      <w:pPr>
        <w:spacing w:line="360" w:lineRule="auto"/>
        <w:ind w:firstLine="709"/>
        <w:jc w:val="center"/>
        <w:rPr>
          <w:rFonts w:cs="Times New Roman"/>
          <w:color w:val="0D0D0D" w:themeColor="text1" w:themeTint="F2"/>
        </w:rPr>
      </w:pPr>
      <w:r w:rsidRPr="00D0192F">
        <w:rPr>
          <w:rFonts w:cs="Times New Roman"/>
          <w:color w:val="0D0D0D" w:themeColor="text1" w:themeTint="F2"/>
        </w:rPr>
        <w:t>Безопасность</w:t>
      </w:r>
    </w:p>
    <w:p w14:paraId="4A104E5F" w14:textId="0E7AA236" w:rsidR="00441AEE" w:rsidRPr="00D0192F" w:rsidRDefault="00441AEE" w:rsidP="001165B7">
      <w:pPr>
        <w:spacing w:line="360" w:lineRule="auto"/>
        <w:ind w:firstLine="709"/>
        <w:rPr>
          <w:rFonts w:cs="Times New Roman"/>
          <w:color w:val="0D0D0D" w:themeColor="text1" w:themeTint="F2"/>
        </w:rPr>
      </w:pPr>
      <w:r w:rsidRPr="00D0192F">
        <w:rPr>
          <w:rFonts w:cs="Times New Roman"/>
          <w:color w:val="0D0D0D" w:themeColor="text1" w:themeTint="F2"/>
        </w:rPr>
        <w:t>Внимание к вопросу информационной безопасности предприятий повысилось после того, как множество АСУ оказалось поражено вирусом Rootkit.Win</w:t>
      </w:r>
      <w:proofErr w:type="gramStart"/>
      <w:r w:rsidRPr="00D0192F">
        <w:rPr>
          <w:rFonts w:cs="Times New Roman"/>
          <w:color w:val="0D0D0D" w:themeColor="text1" w:themeTint="F2"/>
        </w:rPr>
        <w:t>32.Stuxnet</w:t>
      </w:r>
      <w:proofErr w:type="gramEnd"/>
      <w:r w:rsidRPr="00D0192F">
        <w:rPr>
          <w:rFonts w:cs="Times New Roman"/>
          <w:color w:val="0D0D0D" w:themeColor="text1" w:themeTint="F2"/>
        </w:rPr>
        <w:t xml:space="preserve">. Он распространяется через </w:t>
      </w:r>
      <w:proofErr w:type="spellStart"/>
      <w:r w:rsidRPr="00D0192F">
        <w:rPr>
          <w:rFonts w:cs="Times New Roman"/>
          <w:color w:val="0D0D0D" w:themeColor="text1" w:themeTint="F2"/>
        </w:rPr>
        <w:t>флеш</w:t>
      </w:r>
      <w:proofErr w:type="spellEnd"/>
      <w:r w:rsidRPr="00D0192F">
        <w:rPr>
          <w:rFonts w:cs="Times New Roman"/>
          <w:color w:val="0D0D0D" w:themeColor="text1" w:themeTint="F2"/>
        </w:rPr>
        <w:t>-накопители, и любой наладчик или мастер, снимая информацию с датчиков работоспособности системы, без злого умысла может заразить всю АСУ. Вирус использует уязвимости в операционных системах Windows, его деятельность способна приостановить работу предприятия.</w:t>
      </w:r>
    </w:p>
    <w:p w14:paraId="5D2AF843" w14:textId="721E4C45" w:rsidR="00441AEE" w:rsidRPr="00D0192F" w:rsidRDefault="00441AEE" w:rsidP="001165B7">
      <w:pPr>
        <w:spacing w:line="360" w:lineRule="auto"/>
        <w:ind w:firstLine="709"/>
        <w:rPr>
          <w:rFonts w:cs="Times New Roman"/>
          <w:color w:val="0D0D0D" w:themeColor="text1" w:themeTint="F2"/>
        </w:rPr>
      </w:pPr>
      <w:r w:rsidRPr="00D0192F">
        <w:rPr>
          <w:rFonts w:cs="Times New Roman"/>
          <w:color w:val="0D0D0D" w:themeColor="text1" w:themeTint="F2"/>
        </w:rPr>
        <w:t>АСУ, как информационная система, отличается от офисных систем, это многокомпонентный программно-аппаратный комплекс, который состоит из:</w:t>
      </w:r>
    </w:p>
    <w:p w14:paraId="5482FA61" w14:textId="77777777" w:rsidR="00441AEE" w:rsidRPr="00D0192F" w:rsidRDefault="00441AEE" w:rsidP="001165B7">
      <w:pPr>
        <w:pStyle w:val="a6"/>
        <w:numPr>
          <w:ilvl w:val="0"/>
          <w:numId w:val="2"/>
        </w:numPr>
        <w:spacing w:line="360" w:lineRule="auto"/>
        <w:ind w:firstLine="709"/>
        <w:rPr>
          <w:rFonts w:cs="Times New Roman"/>
          <w:color w:val="0D0D0D" w:themeColor="text1" w:themeTint="F2"/>
        </w:rPr>
      </w:pPr>
      <w:r w:rsidRPr="00D0192F">
        <w:rPr>
          <w:rFonts w:cs="Times New Roman"/>
          <w:color w:val="0D0D0D" w:themeColor="text1" w:themeTint="F2"/>
        </w:rPr>
        <w:t>автоматизированных рабочих мест;</w:t>
      </w:r>
    </w:p>
    <w:p w14:paraId="3FCC457D" w14:textId="77777777" w:rsidR="00441AEE" w:rsidRPr="00D0192F" w:rsidRDefault="00441AEE" w:rsidP="001165B7">
      <w:pPr>
        <w:pStyle w:val="a6"/>
        <w:numPr>
          <w:ilvl w:val="0"/>
          <w:numId w:val="2"/>
        </w:numPr>
        <w:spacing w:line="360" w:lineRule="auto"/>
        <w:ind w:firstLine="709"/>
        <w:rPr>
          <w:rFonts w:cs="Times New Roman"/>
          <w:color w:val="0D0D0D" w:themeColor="text1" w:themeTint="F2"/>
        </w:rPr>
      </w:pPr>
      <w:r w:rsidRPr="00D0192F">
        <w:rPr>
          <w:rFonts w:cs="Times New Roman"/>
          <w:color w:val="0D0D0D" w:themeColor="text1" w:themeTint="F2"/>
        </w:rPr>
        <w:t>серверов приложений и баз данных;</w:t>
      </w:r>
    </w:p>
    <w:p w14:paraId="7B311E15" w14:textId="1A92959E" w:rsidR="00441AEE" w:rsidRPr="00D0192F" w:rsidRDefault="00441AEE" w:rsidP="001165B7">
      <w:pPr>
        <w:pStyle w:val="a6"/>
        <w:numPr>
          <w:ilvl w:val="0"/>
          <w:numId w:val="2"/>
        </w:numPr>
        <w:spacing w:line="360" w:lineRule="auto"/>
        <w:ind w:firstLine="709"/>
        <w:rPr>
          <w:rFonts w:cs="Times New Roman"/>
          <w:color w:val="0D0D0D" w:themeColor="text1" w:themeTint="F2"/>
        </w:rPr>
      </w:pPr>
      <w:r w:rsidRPr="00D0192F">
        <w:rPr>
          <w:rFonts w:cs="Times New Roman"/>
          <w:color w:val="0D0D0D" w:themeColor="text1" w:themeTint="F2"/>
        </w:rPr>
        <w:t>контроллеров.</w:t>
      </w:r>
    </w:p>
    <w:p w14:paraId="57FE32ED" w14:textId="55DA0922" w:rsidR="00441AEE" w:rsidRPr="00D0192F" w:rsidRDefault="00441AEE" w:rsidP="001165B7">
      <w:pPr>
        <w:spacing w:line="360" w:lineRule="auto"/>
        <w:ind w:firstLine="709"/>
        <w:rPr>
          <w:rFonts w:cs="Times New Roman"/>
          <w:color w:val="212529"/>
          <w:shd w:val="clear" w:color="auto" w:fill="FDFDFD"/>
        </w:rPr>
      </w:pPr>
      <w:r w:rsidRPr="00D0192F">
        <w:rPr>
          <w:rFonts w:cs="Times New Roman"/>
          <w:color w:val="212529"/>
          <w:shd w:val="clear" w:color="auto" w:fill="FDFDFD"/>
        </w:rPr>
        <w:t xml:space="preserve">Автоматизированные системы управления наиболее подвержены рискам утраты целостности информации. Подмена или уничтожение пакета данных, направляемых по сети, способны остановить производство или вызвать аварию. Включение в архитектуру АСУ программных средств защиты должно быть минимально, с учетом ограниченности ее ресурсов они могут повлиять с </w:t>
      </w:r>
      <w:r w:rsidRPr="00D0192F">
        <w:rPr>
          <w:rFonts w:cs="Times New Roman"/>
          <w:color w:val="212529"/>
          <w:shd w:val="clear" w:color="auto" w:fill="FDFDFD"/>
        </w:rPr>
        <w:lastRenderedPageBreak/>
        <w:t>негативной стороны на основные процессы, реализуемые системой.</w:t>
      </w:r>
      <w:r w:rsidRPr="00D0192F">
        <w:rPr>
          <w:rFonts w:cs="Times New Roman"/>
          <w:color w:val="212529"/>
        </w:rPr>
        <w:br/>
      </w:r>
      <w:r w:rsidRPr="00D0192F">
        <w:rPr>
          <w:rFonts w:cs="Times New Roman"/>
          <w:color w:val="212529"/>
          <w:shd w:val="clear" w:color="auto" w:fill="FDFDFD"/>
        </w:rPr>
        <w:t>Основными источниками риска для АСУ становятся:</w:t>
      </w:r>
    </w:p>
    <w:p w14:paraId="3E8E0098" w14:textId="77777777" w:rsidR="0015503A" w:rsidRPr="00D0192F" w:rsidRDefault="0015503A" w:rsidP="007D7824">
      <w:pPr>
        <w:pStyle w:val="a6"/>
        <w:numPr>
          <w:ilvl w:val="0"/>
          <w:numId w:val="12"/>
        </w:numPr>
        <w:spacing w:line="360" w:lineRule="auto"/>
        <w:ind w:firstLine="709"/>
        <w:rPr>
          <w:rFonts w:cs="Times New Roman"/>
          <w:color w:val="212529"/>
          <w:shd w:val="clear" w:color="auto" w:fill="FDFDFD"/>
        </w:rPr>
      </w:pPr>
      <w:r w:rsidRPr="00D0192F">
        <w:rPr>
          <w:rFonts w:cs="Times New Roman"/>
          <w:color w:val="212529"/>
          <w:shd w:val="clear" w:color="auto" w:fill="FDFDFD"/>
        </w:rPr>
        <w:t xml:space="preserve">действия обслуживающего персонала, нарушающего установленные правила безопасности, например, использующего </w:t>
      </w:r>
      <w:proofErr w:type="spellStart"/>
      <w:r w:rsidRPr="00D0192F">
        <w:rPr>
          <w:rFonts w:cs="Times New Roman"/>
          <w:color w:val="212529"/>
          <w:shd w:val="clear" w:color="auto" w:fill="FDFDFD"/>
        </w:rPr>
        <w:t>флеш</w:t>
      </w:r>
      <w:proofErr w:type="spellEnd"/>
      <w:r w:rsidRPr="00D0192F">
        <w:rPr>
          <w:rFonts w:cs="Times New Roman"/>
          <w:color w:val="212529"/>
          <w:shd w:val="clear" w:color="auto" w:fill="FDFDFD"/>
        </w:rPr>
        <w:t>-носители без предварительной проверки их антивирусами;</w:t>
      </w:r>
    </w:p>
    <w:p w14:paraId="68B9AA92" w14:textId="77777777" w:rsidR="0015503A" w:rsidRPr="00D0192F" w:rsidRDefault="0015503A" w:rsidP="007D7824">
      <w:pPr>
        <w:pStyle w:val="a6"/>
        <w:numPr>
          <w:ilvl w:val="0"/>
          <w:numId w:val="11"/>
        </w:numPr>
        <w:spacing w:line="360" w:lineRule="auto"/>
        <w:ind w:firstLine="709"/>
        <w:rPr>
          <w:rFonts w:cs="Times New Roman"/>
          <w:color w:val="212529"/>
          <w:shd w:val="clear" w:color="auto" w:fill="FDFDFD"/>
        </w:rPr>
      </w:pPr>
      <w:r w:rsidRPr="00D0192F">
        <w:rPr>
          <w:rFonts w:cs="Times New Roman"/>
          <w:color w:val="212529"/>
          <w:shd w:val="clear" w:color="auto" w:fill="FDFDFD"/>
        </w:rPr>
        <w:t>ошибки сотрудников компаний, осуществляющих техническое сопровождение программных продуктов, установленных в АСУ, а также персонала системных интеграторов;</w:t>
      </w:r>
    </w:p>
    <w:p w14:paraId="35D19DB3" w14:textId="77777777" w:rsidR="0015503A" w:rsidRPr="00D0192F" w:rsidRDefault="0015503A" w:rsidP="007D7824">
      <w:pPr>
        <w:pStyle w:val="a6"/>
        <w:numPr>
          <w:ilvl w:val="0"/>
          <w:numId w:val="10"/>
        </w:numPr>
        <w:spacing w:line="360" w:lineRule="auto"/>
        <w:ind w:firstLine="709"/>
        <w:rPr>
          <w:rFonts w:cs="Times New Roman"/>
          <w:color w:val="212529"/>
          <w:shd w:val="clear" w:color="auto" w:fill="FDFDFD"/>
        </w:rPr>
      </w:pPr>
      <w:proofErr w:type="spellStart"/>
      <w:r w:rsidRPr="00D0192F">
        <w:rPr>
          <w:rFonts w:cs="Times New Roman"/>
          <w:color w:val="212529"/>
          <w:shd w:val="clear" w:color="auto" w:fill="FDFDFD"/>
        </w:rPr>
        <w:t>сниффинг</w:t>
      </w:r>
      <w:proofErr w:type="spellEnd"/>
      <w:r w:rsidRPr="00D0192F">
        <w:rPr>
          <w:rFonts w:cs="Times New Roman"/>
          <w:color w:val="212529"/>
          <w:shd w:val="clear" w:color="auto" w:fill="FDFDFD"/>
        </w:rPr>
        <w:t>, или перехват пакетов информации внешними злоумышленниками. Используемые в промышленности контроллеры и SCADA-системы не обладают достаточной устойчивостью к некорректным входным пакетам;</w:t>
      </w:r>
    </w:p>
    <w:p w14:paraId="410D6128" w14:textId="459B9CC4" w:rsidR="0015503A" w:rsidRPr="00D0192F" w:rsidRDefault="0015503A" w:rsidP="007D7824">
      <w:pPr>
        <w:pStyle w:val="a6"/>
        <w:numPr>
          <w:ilvl w:val="0"/>
          <w:numId w:val="9"/>
        </w:numPr>
        <w:spacing w:line="360" w:lineRule="auto"/>
        <w:ind w:firstLine="709"/>
        <w:rPr>
          <w:rFonts w:cs="Times New Roman"/>
          <w:color w:val="212529"/>
          <w:shd w:val="clear" w:color="auto" w:fill="FDFDFD"/>
        </w:rPr>
      </w:pPr>
      <w:r w:rsidRPr="00D0192F">
        <w:rPr>
          <w:rFonts w:cs="Times New Roman"/>
          <w:color w:val="212529"/>
          <w:shd w:val="clear" w:color="auto" w:fill="FDFDFD"/>
        </w:rPr>
        <w:t xml:space="preserve">устаревание АСУ. Ее жизненный цикл составляет 15-30 лет, и на многих промышленных объектах еще действуют SCADA-системы, настроенные для работы с Windows NT или Windows 98, что создает повышенный уровень рисков для информационной безопасности промышленных предприятий. Сейчас серверы SCADA и OPC (OLE </w:t>
      </w:r>
      <w:proofErr w:type="spellStart"/>
      <w:r w:rsidRPr="00D0192F">
        <w:rPr>
          <w:rFonts w:cs="Times New Roman"/>
          <w:color w:val="212529"/>
          <w:shd w:val="clear" w:color="auto" w:fill="FDFDFD"/>
        </w:rPr>
        <w:t>for</w:t>
      </w:r>
      <w:proofErr w:type="spellEnd"/>
      <w:r w:rsidRPr="00D0192F">
        <w:rPr>
          <w:rFonts w:cs="Times New Roman"/>
          <w:color w:val="212529"/>
          <w:shd w:val="clear" w:color="auto" w:fill="FDFDFD"/>
        </w:rPr>
        <w:t xml:space="preserve"> Process Control), ПЛК и другие компоненты систем автоматизированного управления должны быть изолированы от Интернета.</w:t>
      </w:r>
    </w:p>
    <w:p w14:paraId="5A57FD6E" w14:textId="7CA24E28" w:rsidR="0015503A" w:rsidRPr="00D0192F" w:rsidRDefault="0015503A" w:rsidP="001165B7">
      <w:pPr>
        <w:spacing w:line="360" w:lineRule="auto"/>
        <w:ind w:firstLine="709"/>
        <w:rPr>
          <w:rFonts w:cs="Times New Roman"/>
          <w:color w:val="212529"/>
          <w:shd w:val="clear" w:color="auto" w:fill="FDFDFD"/>
        </w:rPr>
      </w:pPr>
    </w:p>
    <w:p w14:paraId="799D55A1" w14:textId="23EB007E" w:rsidR="0015503A" w:rsidRPr="00D0192F" w:rsidRDefault="0015503A" w:rsidP="001165B7">
      <w:pPr>
        <w:spacing w:line="360" w:lineRule="auto"/>
        <w:ind w:firstLine="709"/>
        <w:rPr>
          <w:rFonts w:cs="Times New Roman"/>
          <w:color w:val="212529"/>
          <w:shd w:val="clear" w:color="auto" w:fill="FDFDFD"/>
        </w:rPr>
      </w:pPr>
    </w:p>
    <w:p w14:paraId="097EB71F" w14:textId="77777777" w:rsidR="0015503A" w:rsidRPr="00D0192F" w:rsidRDefault="0015503A" w:rsidP="001165B7">
      <w:pPr>
        <w:spacing w:line="360" w:lineRule="auto"/>
        <w:ind w:firstLine="709"/>
        <w:rPr>
          <w:rFonts w:cs="Times New Roman"/>
          <w:color w:val="212529"/>
          <w:shd w:val="clear" w:color="auto" w:fill="FDFDFD"/>
        </w:rPr>
      </w:pPr>
    </w:p>
    <w:p w14:paraId="39551E96" w14:textId="77777777" w:rsidR="0015503A" w:rsidRPr="00D0192F" w:rsidRDefault="0015503A" w:rsidP="001165B7">
      <w:pPr>
        <w:spacing w:line="360" w:lineRule="auto"/>
        <w:ind w:firstLine="709"/>
        <w:rPr>
          <w:rFonts w:cs="Times New Roman"/>
          <w:color w:val="212529"/>
          <w:shd w:val="clear" w:color="auto" w:fill="FDFDFD"/>
        </w:rPr>
      </w:pPr>
      <w:r w:rsidRPr="00D0192F">
        <w:rPr>
          <w:rFonts w:cs="Times New Roman"/>
          <w:color w:val="212529"/>
          <w:shd w:val="clear" w:color="auto" w:fill="FDFDFD"/>
        </w:rPr>
        <w:t>Для обеспечения защиты автоматизированных систем управления (АСУ ТП) и промышленных сетей необходимо соблюдение следующих ключевых требований:</w:t>
      </w:r>
    </w:p>
    <w:p w14:paraId="11833F48" w14:textId="77777777" w:rsidR="0015503A" w:rsidRPr="00D0192F" w:rsidRDefault="0015503A" w:rsidP="001165B7">
      <w:pPr>
        <w:spacing w:line="360" w:lineRule="auto"/>
        <w:ind w:firstLine="709"/>
        <w:rPr>
          <w:rFonts w:cs="Times New Roman"/>
          <w:color w:val="212529"/>
          <w:shd w:val="clear" w:color="auto" w:fill="FDFDFD"/>
        </w:rPr>
      </w:pPr>
    </w:p>
    <w:p w14:paraId="731F5803" w14:textId="77777777" w:rsidR="0015503A" w:rsidRPr="00D0192F" w:rsidRDefault="0015503A" w:rsidP="001165B7">
      <w:pPr>
        <w:spacing w:line="360" w:lineRule="auto"/>
        <w:ind w:firstLine="709"/>
        <w:rPr>
          <w:rFonts w:cs="Times New Roman"/>
          <w:color w:val="212529"/>
          <w:shd w:val="clear" w:color="auto" w:fill="FDFDFD"/>
        </w:rPr>
      </w:pPr>
      <w:r w:rsidRPr="00D0192F">
        <w:rPr>
          <w:rFonts w:cs="Times New Roman"/>
          <w:color w:val="212529"/>
          <w:shd w:val="clear" w:color="auto" w:fill="FDFDFD"/>
        </w:rPr>
        <w:lastRenderedPageBreak/>
        <w:t>1. Нормативно-правовое соответствие</w:t>
      </w:r>
    </w:p>
    <w:p w14:paraId="14806766" w14:textId="00B2B0A2" w:rsidR="0015503A" w:rsidRPr="00D0192F" w:rsidRDefault="0015503A" w:rsidP="007D7824">
      <w:pPr>
        <w:pStyle w:val="a6"/>
        <w:numPr>
          <w:ilvl w:val="0"/>
          <w:numId w:val="9"/>
        </w:numPr>
        <w:spacing w:line="360" w:lineRule="auto"/>
        <w:ind w:firstLine="709"/>
        <w:rPr>
          <w:rFonts w:cs="Times New Roman"/>
          <w:color w:val="212529"/>
          <w:shd w:val="clear" w:color="auto" w:fill="FDFDFD"/>
        </w:rPr>
      </w:pPr>
      <w:r w:rsidRPr="00D0192F">
        <w:rPr>
          <w:rFonts w:cs="Times New Roman"/>
          <w:color w:val="212529"/>
          <w:shd w:val="clear" w:color="auto" w:fill="FDFDFD"/>
        </w:rPr>
        <w:t>Выполнение требований Федерального закона № 187-ФЗ "О безопасности критической информационной инфраструктуры"</w:t>
      </w:r>
    </w:p>
    <w:p w14:paraId="1D0B74B8" w14:textId="62CEBDE3" w:rsidR="0015503A" w:rsidRPr="00D0192F" w:rsidRDefault="0015503A" w:rsidP="007D7824">
      <w:pPr>
        <w:pStyle w:val="a6"/>
        <w:numPr>
          <w:ilvl w:val="0"/>
          <w:numId w:val="9"/>
        </w:numPr>
        <w:spacing w:line="360" w:lineRule="auto"/>
        <w:ind w:firstLine="709"/>
        <w:rPr>
          <w:rFonts w:cs="Times New Roman"/>
          <w:color w:val="212529"/>
          <w:shd w:val="clear" w:color="auto" w:fill="FDFDFD"/>
        </w:rPr>
      </w:pPr>
      <w:r w:rsidRPr="00D0192F">
        <w:rPr>
          <w:rFonts w:cs="Times New Roman"/>
          <w:color w:val="212529"/>
          <w:shd w:val="clear" w:color="auto" w:fill="FDFDFD"/>
        </w:rPr>
        <w:t>Соответствие приказам ФСТЭК России, включая № 31 "Об утверждении Требований по обеспечению безопасности значимых объектов КИИ"</w:t>
      </w:r>
    </w:p>
    <w:p w14:paraId="5B898751" w14:textId="2C780446" w:rsidR="0015503A" w:rsidRPr="00D0192F" w:rsidRDefault="0015503A" w:rsidP="007D7824">
      <w:pPr>
        <w:pStyle w:val="a6"/>
        <w:numPr>
          <w:ilvl w:val="0"/>
          <w:numId w:val="9"/>
        </w:numPr>
        <w:spacing w:line="360" w:lineRule="auto"/>
        <w:ind w:firstLine="709"/>
        <w:rPr>
          <w:rFonts w:cs="Times New Roman"/>
          <w:color w:val="212529"/>
          <w:shd w:val="clear" w:color="auto" w:fill="FDFDFD"/>
        </w:rPr>
      </w:pPr>
      <w:r w:rsidRPr="00D0192F">
        <w:rPr>
          <w:rFonts w:cs="Times New Roman"/>
          <w:color w:val="212529"/>
          <w:shd w:val="clear" w:color="auto" w:fill="FDFDFD"/>
        </w:rPr>
        <w:t>Соблюдение отраслевых стандартов и методических рекомендаций по защите АСУ ТП</w:t>
      </w:r>
    </w:p>
    <w:p w14:paraId="46190B69" w14:textId="447F8188" w:rsidR="0015503A" w:rsidRDefault="0015503A" w:rsidP="001165B7">
      <w:pPr>
        <w:spacing w:line="360" w:lineRule="auto"/>
        <w:ind w:firstLine="709"/>
        <w:rPr>
          <w:rFonts w:cs="Times New Roman"/>
          <w:color w:val="212529"/>
          <w:shd w:val="clear" w:color="auto" w:fill="FDFDFD"/>
        </w:rPr>
      </w:pPr>
    </w:p>
    <w:p w14:paraId="6A9919E4" w14:textId="77777777" w:rsidR="00D0192F" w:rsidRPr="00D0192F" w:rsidRDefault="00D0192F" w:rsidP="001165B7">
      <w:pPr>
        <w:spacing w:line="360" w:lineRule="auto"/>
        <w:ind w:firstLine="709"/>
        <w:rPr>
          <w:rFonts w:cs="Times New Roman"/>
          <w:color w:val="212529"/>
          <w:shd w:val="clear" w:color="auto" w:fill="FDFDFD"/>
        </w:rPr>
      </w:pPr>
    </w:p>
    <w:p w14:paraId="49D7A4F1" w14:textId="77777777" w:rsidR="0015503A" w:rsidRPr="00D0192F" w:rsidRDefault="0015503A" w:rsidP="001165B7">
      <w:pPr>
        <w:spacing w:line="360" w:lineRule="auto"/>
        <w:ind w:firstLine="709"/>
        <w:rPr>
          <w:rFonts w:cs="Times New Roman"/>
          <w:color w:val="212529"/>
          <w:shd w:val="clear" w:color="auto" w:fill="FDFDFD"/>
        </w:rPr>
      </w:pPr>
      <w:r w:rsidRPr="00D0192F">
        <w:rPr>
          <w:rFonts w:cs="Times New Roman"/>
          <w:color w:val="212529"/>
          <w:shd w:val="clear" w:color="auto" w:fill="FDFDFD"/>
        </w:rPr>
        <w:t>2. Архитектурные требования</w:t>
      </w:r>
    </w:p>
    <w:p w14:paraId="70DF9DAB" w14:textId="5AFD32EF" w:rsidR="0015503A" w:rsidRPr="00D0192F" w:rsidRDefault="0015503A" w:rsidP="007D7824">
      <w:pPr>
        <w:pStyle w:val="a6"/>
        <w:numPr>
          <w:ilvl w:val="0"/>
          <w:numId w:val="13"/>
        </w:numPr>
        <w:spacing w:line="360" w:lineRule="auto"/>
        <w:ind w:firstLine="709"/>
        <w:rPr>
          <w:rFonts w:cs="Times New Roman"/>
          <w:color w:val="212529"/>
          <w:shd w:val="clear" w:color="auto" w:fill="FDFDFD"/>
        </w:rPr>
      </w:pPr>
      <w:r w:rsidRPr="00D0192F">
        <w:rPr>
          <w:rFonts w:cs="Times New Roman"/>
          <w:color w:val="212529"/>
          <w:shd w:val="clear" w:color="auto" w:fill="FDFDFD"/>
        </w:rPr>
        <w:t>Реализация многоуровневой системы защиты с сегментацией сетей и контролем потоков данных</w:t>
      </w:r>
    </w:p>
    <w:p w14:paraId="4DB0AD72" w14:textId="6144F53F" w:rsidR="0015503A" w:rsidRPr="00D0192F" w:rsidRDefault="0015503A" w:rsidP="007D7824">
      <w:pPr>
        <w:pStyle w:val="a6"/>
        <w:numPr>
          <w:ilvl w:val="0"/>
          <w:numId w:val="13"/>
        </w:numPr>
        <w:spacing w:line="360" w:lineRule="auto"/>
        <w:ind w:firstLine="709"/>
        <w:rPr>
          <w:rFonts w:cs="Times New Roman"/>
          <w:color w:val="212529"/>
          <w:shd w:val="clear" w:color="auto" w:fill="FDFDFD"/>
        </w:rPr>
      </w:pPr>
      <w:r w:rsidRPr="00D0192F">
        <w:rPr>
          <w:rFonts w:cs="Times New Roman"/>
          <w:color w:val="212529"/>
          <w:shd w:val="clear" w:color="auto" w:fill="FDFDFD"/>
        </w:rPr>
        <w:t>Внедрение систем обнаружения вторжений (IDS) и предотвращения вторжений (IPS), адаптированных для промышленных сетей</w:t>
      </w:r>
    </w:p>
    <w:p w14:paraId="0DFABFDD" w14:textId="58FD19CB" w:rsidR="0015503A" w:rsidRPr="00D0192F" w:rsidRDefault="0015503A" w:rsidP="007D7824">
      <w:pPr>
        <w:pStyle w:val="a6"/>
        <w:numPr>
          <w:ilvl w:val="0"/>
          <w:numId w:val="13"/>
        </w:numPr>
        <w:spacing w:line="360" w:lineRule="auto"/>
        <w:ind w:firstLine="709"/>
        <w:rPr>
          <w:rFonts w:cs="Times New Roman"/>
          <w:color w:val="212529"/>
          <w:shd w:val="clear" w:color="auto" w:fill="FDFDFD"/>
        </w:rPr>
      </w:pPr>
      <w:r w:rsidRPr="00D0192F">
        <w:rPr>
          <w:rFonts w:cs="Times New Roman"/>
          <w:color w:val="212529"/>
          <w:shd w:val="clear" w:color="auto" w:fill="FDFDFD"/>
        </w:rPr>
        <w:t>Обеспечение минимально необходимого количества точек сопряжения с общекорпоративной сетью и интернетом</w:t>
      </w:r>
    </w:p>
    <w:p w14:paraId="679F45C4" w14:textId="4BAAEB99" w:rsidR="0015503A" w:rsidRPr="00D0192F" w:rsidRDefault="0015503A" w:rsidP="007D7824">
      <w:pPr>
        <w:pStyle w:val="a6"/>
        <w:numPr>
          <w:ilvl w:val="0"/>
          <w:numId w:val="13"/>
        </w:numPr>
        <w:spacing w:line="360" w:lineRule="auto"/>
        <w:ind w:firstLine="709"/>
        <w:rPr>
          <w:rFonts w:cs="Times New Roman"/>
          <w:color w:val="212529"/>
          <w:shd w:val="clear" w:color="auto" w:fill="FDFDFD"/>
        </w:rPr>
      </w:pPr>
      <w:r w:rsidRPr="00D0192F">
        <w:rPr>
          <w:rFonts w:cs="Times New Roman"/>
          <w:color w:val="212529"/>
          <w:shd w:val="clear" w:color="auto" w:fill="FDFDFD"/>
        </w:rPr>
        <w:t>Использование специализированных промышленных межсетевых экранов</w:t>
      </w:r>
    </w:p>
    <w:p w14:paraId="64447127" w14:textId="77777777" w:rsidR="0015503A" w:rsidRPr="00D0192F" w:rsidRDefault="0015503A" w:rsidP="001165B7">
      <w:pPr>
        <w:spacing w:line="360" w:lineRule="auto"/>
        <w:ind w:firstLine="709"/>
        <w:rPr>
          <w:rFonts w:cs="Times New Roman"/>
          <w:color w:val="212529"/>
          <w:shd w:val="clear" w:color="auto" w:fill="FDFDFD"/>
        </w:rPr>
      </w:pPr>
    </w:p>
    <w:p w14:paraId="30B5D629" w14:textId="77777777" w:rsidR="0015503A" w:rsidRPr="00D0192F" w:rsidRDefault="0015503A" w:rsidP="001165B7">
      <w:pPr>
        <w:spacing w:line="360" w:lineRule="auto"/>
        <w:ind w:firstLine="709"/>
        <w:rPr>
          <w:rFonts w:cs="Times New Roman"/>
          <w:color w:val="212529"/>
          <w:shd w:val="clear" w:color="auto" w:fill="FDFDFD"/>
        </w:rPr>
      </w:pPr>
      <w:r w:rsidRPr="00D0192F">
        <w:rPr>
          <w:rFonts w:cs="Times New Roman"/>
          <w:color w:val="212529"/>
          <w:shd w:val="clear" w:color="auto" w:fill="FDFDFD"/>
        </w:rPr>
        <w:t>3. Технические требования</w:t>
      </w:r>
    </w:p>
    <w:p w14:paraId="4AE5B970" w14:textId="58EC7D6C" w:rsidR="0015503A" w:rsidRPr="00D0192F" w:rsidRDefault="0015503A" w:rsidP="007D7824">
      <w:pPr>
        <w:pStyle w:val="a6"/>
        <w:numPr>
          <w:ilvl w:val="0"/>
          <w:numId w:val="14"/>
        </w:numPr>
        <w:spacing w:line="360" w:lineRule="auto"/>
        <w:ind w:firstLine="709"/>
        <w:rPr>
          <w:rFonts w:cs="Times New Roman"/>
          <w:color w:val="212529"/>
          <w:shd w:val="clear" w:color="auto" w:fill="FDFDFD"/>
        </w:rPr>
      </w:pPr>
      <w:r w:rsidRPr="00D0192F">
        <w:rPr>
          <w:rFonts w:cs="Times New Roman"/>
          <w:color w:val="212529"/>
          <w:shd w:val="clear" w:color="auto" w:fill="FDFDFD"/>
        </w:rPr>
        <w:t>Реализация строгого контроля доступа на основе принципа "минимальных привилегий"</w:t>
      </w:r>
    </w:p>
    <w:p w14:paraId="6A07CFA8" w14:textId="74EB4667" w:rsidR="0015503A" w:rsidRPr="00D0192F" w:rsidRDefault="0015503A" w:rsidP="007D7824">
      <w:pPr>
        <w:pStyle w:val="a6"/>
        <w:numPr>
          <w:ilvl w:val="0"/>
          <w:numId w:val="14"/>
        </w:numPr>
        <w:spacing w:line="360" w:lineRule="auto"/>
        <w:ind w:firstLine="709"/>
        <w:rPr>
          <w:rFonts w:cs="Times New Roman"/>
          <w:color w:val="212529"/>
          <w:shd w:val="clear" w:color="auto" w:fill="FDFDFD"/>
        </w:rPr>
      </w:pPr>
      <w:r w:rsidRPr="00D0192F">
        <w:rPr>
          <w:rFonts w:cs="Times New Roman"/>
          <w:color w:val="212529"/>
          <w:shd w:val="clear" w:color="auto" w:fill="FDFDFD"/>
        </w:rPr>
        <w:t>Обязательное использование средств криптографической защиты информации</w:t>
      </w:r>
    </w:p>
    <w:p w14:paraId="48B6554B" w14:textId="64472682" w:rsidR="0015503A" w:rsidRPr="00D0192F" w:rsidRDefault="0015503A" w:rsidP="007D7824">
      <w:pPr>
        <w:pStyle w:val="a6"/>
        <w:numPr>
          <w:ilvl w:val="0"/>
          <w:numId w:val="14"/>
        </w:numPr>
        <w:spacing w:line="360" w:lineRule="auto"/>
        <w:ind w:firstLine="709"/>
        <w:rPr>
          <w:rFonts w:cs="Times New Roman"/>
          <w:color w:val="212529"/>
          <w:shd w:val="clear" w:color="auto" w:fill="FDFDFD"/>
        </w:rPr>
      </w:pPr>
      <w:r w:rsidRPr="00D0192F">
        <w:rPr>
          <w:rFonts w:cs="Times New Roman"/>
          <w:color w:val="212529"/>
          <w:shd w:val="clear" w:color="auto" w:fill="FDFDFD"/>
        </w:rPr>
        <w:lastRenderedPageBreak/>
        <w:t>Внедрение систем мониторинга и анализа событий информационной безопасности (SIEM)</w:t>
      </w:r>
    </w:p>
    <w:p w14:paraId="15F3025A" w14:textId="60A1B170" w:rsidR="0015503A" w:rsidRPr="00D0192F" w:rsidRDefault="0015503A" w:rsidP="007D7824">
      <w:pPr>
        <w:pStyle w:val="a6"/>
        <w:numPr>
          <w:ilvl w:val="0"/>
          <w:numId w:val="14"/>
        </w:numPr>
        <w:spacing w:line="360" w:lineRule="auto"/>
        <w:ind w:firstLine="709"/>
        <w:rPr>
          <w:rFonts w:cs="Times New Roman"/>
          <w:color w:val="212529"/>
          <w:shd w:val="clear" w:color="auto" w:fill="FDFDFD"/>
        </w:rPr>
      </w:pPr>
      <w:r w:rsidRPr="00D0192F">
        <w:rPr>
          <w:rFonts w:cs="Times New Roman"/>
          <w:color w:val="212529"/>
          <w:shd w:val="clear" w:color="auto" w:fill="FDFDFD"/>
        </w:rPr>
        <w:t>Регулярное обновление систем защиты и применение исправлений безопасности</w:t>
      </w:r>
    </w:p>
    <w:p w14:paraId="26AE03F3" w14:textId="77777777" w:rsidR="0015503A" w:rsidRPr="00D0192F" w:rsidRDefault="0015503A" w:rsidP="001165B7">
      <w:pPr>
        <w:spacing w:line="360" w:lineRule="auto"/>
        <w:ind w:firstLine="709"/>
        <w:rPr>
          <w:rFonts w:cs="Times New Roman"/>
          <w:color w:val="212529"/>
          <w:shd w:val="clear" w:color="auto" w:fill="FDFDFD"/>
        </w:rPr>
      </w:pPr>
    </w:p>
    <w:p w14:paraId="7CDA3F2A" w14:textId="77777777" w:rsidR="0015503A" w:rsidRPr="00D0192F" w:rsidRDefault="0015503A" w:rsidP="001165B7">
      <w:pPr>
        <w:spacing w:line="360" w:lineRule="auto"/>
        <w:ind w:firstLine="709"/>
        <w:rPr>
          <w:rFonts w:cs="Times New Roman"/>
          <w:color w:val="212529"/>
          <w:shd w:val="clear" w:color="auto" w:fill="FDFDFD"/>
        </w:rPr>
      </w:pPr>
      <w:r w:rsidRPr="00D0192F">
        <w:rPr>
          <w:rFonts w:cs="Times New Roman"/>
          <w:color w:val="212529"/>
          <w:shd w:val="clear" w:color="auto" w:fill="FDFDFD"/>
        </w:rPr>
        <w:t>4. Организационные требования</w:t>
      </w:r>
    </w:p>
    <w:p w14:paraId="5BB62FCF" w14:textId="23CFA105" w:rsidR="0015503A" w:rsidRPr="00D0192F" w:rsidRDefault="0015503A" w:rsidP="007D7824">
      <w:pPr>
        <w:pStyle w:val="a6"/>
        <w:numPr>
          <w:ilvl w:val="0"/>
          <w:numId w:val="15"/>
        </w:numPr>
        <w:spacing w:line="360" w:lineRule="auto"/>
        <w:ind w:firstLine="709"/>
        <w:rPr>
          <w:rFonts w:cs="Times New Roman"/>
          <w:color w:val="212529"/>
          <w:shd w:val="clear" w:color="auto" w:fill="FDFDFD"/>
        </w:rPr>
      </w:pPr>
      <w:r w:rsidRPr="00D0192F">
        <w:rPr>
          <w:rFonts w:cs="Times New Roman"/>
          <w:color w:val="212529"/>
          <w:shd w:val="clear" w:color="auto" w:fill="FDFDFD"/>
        </w:rPr>
        <w:t>Разработка и внедрение регламентов управления инцидентами информационной безопасности</w:t>
      </w:r>
    </w:p>
    <w:p w14:paraId="7754F448" w14:textId="785ED757" w:rsidR="0015503A" w:rsidRPr="00D0192F" w:rsidRDefault="0015503A" w:rsidP="007D7824">
      <w:pPr>
        <w:pStyle w:val="a6"/>
        <w:numPr>
          <w:ilvl w:val="0"/>
          <w:numId w:val="15"/>
        </w:numPr>
        <w:spacing w:line="360" w:lineRule="auto"/>
        <w:ind w:firstLine="709"/>
        <w:rPr>
          <w:rFonts w:cs="Times New Roman"/>
          <w:color w:val="212529"/>
          <w:shd w:val="clear" w:color="auto" w:fill="FDFDFD"/>
        </w:rPr>
      </w:pPr>
      <w:r w:rsidRPr="00D0192F">
        <w:rPr>
          <w:rFonts w:cs="Times New Roman"/>
          <w:color w:val="212529"/>
          <w:shd w:val="clear" w:color="auto" w:fill="FDFDFD"/>
        </w:rPr>
        <w:t>Проведение регулярного аудита и оценки защищенности АСУ ТП</w:t>
      </w:r>
    </w:p>
    <w:p w14:paraId="112C776E" w14:textId="41D56330" w:rsidR="0015503A" w:rsidRPr="00D0192F" w:rsidRDefault="0015503A" w:rsidP="007D7824">
      <w:pPr>
        <w:pStyle w:val="a6"/>
        <w:numPr>
          <w:ilvl w:val="0"/>
          <w:numId w:val="15"/>
        </w:numPr>
        <w:spacing w:line="360" w:lineRule="auto"/>
        <w:ind w:firstLine="709"/>
        <w:rPr>
          <w:rFonts w:cs="Times New Roman"/>
          <w:color w:val="212529"/>
          <w:shd w:val="clear" w:color="auto" w:fill="FDFDFD"/>
        </w:rPr>
      </w:pPr>
      <w:r w:rsidRPr="00D0192F">
        <w:rPr>
          <w:rFonts w:cs="Times New Roman"/>
          <w:color w:val="212529"/>
          <w:shd w:val="clear" w:color="auto" w:fill="FDFDFD"/>
        </w:rPr>
        <w:t>Обязательное обучение и повышение осведомленности персонала по вопросам ИБ</w:t>
      </w:r>
    </w:p>
    <w:p w14:paraId="71EE6171" w14:textId="010DE1B4" w:rsidR="0015503A" w:rsidRPr="00D0192F" w:rsidRDefault="0015503A" w:rsidP="007D7824">
      <w:pPr>
        <w:pStyle w:val="a6"/>
        <w:numPr>
          <w:ilvl w:val="0"/>
          <w:numId w:val="15"/>
        </w:numPr>
        <w:spacing w:line="360" w:lineRule="auto"/>
        <w:ind w:firstLine="709"/>
        <w:rPr>
          <w:rFonts w:cs="Times New Roman"/>
          <w:color w:val="212529"/>
          <w:shd w:val="clear" w:color="auto" w:fill="FDFDFD"/>
        </w:rPr>
      </w:pPr>
      <w:r w:rsidRPr="00D0192F">
        <w:rPr>
          <w:rFonts w:cs="Times New Roman"/>
          <w:color w:val="212529"/>
          <w:shd w:val="clear" w:color="auto" w:fill="FDFDFD"/>
        </w:rPr>
        <w:t>Создание системы резервного копирования и восстановления данных</w:t>
      </w:r>
    </w:p>
    <w:p w14:paraId="611D2BE0" w14:textId="77777777" w:rsidR="0015503A" w:rsidRPr="00D0192F" w:rsidRDefault="0015503A" w:rsidP="001165B7">
      <w:pPr>
        <w:spacing w:line="360" w:lineRule="auto"/>
        <w:ind w:firstLine="709"/>
        <w:rPr>
          <w:rFonts w:cs="Times New Roman"/>
          <w:color w:val="212529"/>
          <w:shd w:val="clear" w:color="auto" w:fill="FDFDFD"/>
        </w:rPr>
      </w:pPr>
    </w:p>
    <w:p w14:paraId="37292C15" w14:textId="77777777" w:rsidR="0015503A" w:rsidRPr="00D0192F" w:rsidRDefault="0015503A" w:rsidP="001165B7">
      <w:pPr>
        <w:spacing w:line="360" w:lineRule="auto"/>
        <w:ind w:firstLine="709"/>
        <w:rPr>
          <w:rFonts w:cs="Times New Roman"/>
          <w:color w:val="212529"/>
          <w:shd w:val="clear" w:color="auto" w:fill="FDFDFD"/>
        </w:rPr>
      </w:pPr>
      <w:r w:rsidRPr="00D0192F">
        <w:rPr>
          <w:rFonts w:cs="Times New Roman"/>
          <w:color w:val="212529"/>
          <w:shd w:val="clear" w:color="auto" w:fill="FDFDFD"/>
        </w:rPr>
        <w:t>5. Особые требования для АСУ ТП</w:t>
      </w:r>
    </w:p>
    <w:p w14:paraId="418CF732" w14:textId="16F46718" w:rsidR="0015503A" w:rsidRPr="00D0192F" w:rsidRDefault="0015503A" w:rsidP="007D7824">
      <w:pPr>
        <w:pStyle w:val="a6"/>
        <w:numPr>
          <w:ilvl w:val="0"/>
          <w:numId w:val="16"/>
        </w:numPr>
        <w:spacing w:line="360" w:lineRule="auto"/>
        <w:ind w:firstLine="709"/>
        <w:rPr>
          <w:rFonts w:cs="Times New Roman"/>
          <w:color w:val="212529"/>
          <w:shd w:val="clear" w:color="auto" w:fill="FDFDFD"/>
        </w:rPr>
      </w:pPr>
      <w:r w:rsidRPr="00D0192F">
        <w:rPr>
          <w:rFonts w:cs="Times New Roman"/>
          <w:color w:val="212529"/>
          <w:shd w:val="clear" w:color="auto" w:fill="FDFDFD"/>
        </w:rPr>
        <w:t>Обеспечение отказоустойчивости и бесперебойности технологических процессов</w:t>
      </w:r>
    </w:p>
    <w:p w14:paraId="57F423A3" w14:textId="0464DD8C" w:rsidR="0015503A" w:rsidRPr="00D0192F" w:rsidRDefault="0015503A" w:rsidP="007D7824">
      <w:pPr>
        <w:pStyle w:val="a6"/>
        <w:numPr>
          <w:ilvl w:val="0"/>
          <w:numId w:val="16"/>
        </w:numPr>
        <w:spacing w:line="360" w:lineRule="auto"/>
        <w:ind w:firstLine="709"/>
        <w:rPr>
          <w:rFonts w:cs="Times New Roman"/>
          <w:color w:val="212529"/>
          <w:shd w:val="clear" w:color="auto" w:fill="FDFDFD"/>
        </w:rPr>
      </w:pPr>
      <w:r w:rsidRPr="00D0192F">
        <w:rPr>
          <w:rFonts w:cs="Times New Roman"/>
          <w:color w:val="212529"/>
          <w:shd w:val="clear" w:color="auto" w:fill="FDFDFD"/>
        </w:rPr>
        <w:t>Минимизация влияния средств защиты на производительность АСУ ТП</w:t>
      </w:r>
    </w:p>
    <w:p w14:paraId="4C080253" w14:textId="3239C60B" w:rsidR="0015503A" w:rsidRPr="00D0192F" w:rsidRDefault="0015503A" w:rsidP="007D7824">
      <w:pPr>
        <w:pStyle w:val="a6"/>
        <w:numPr>
          <w:ilvl w:val="0"/>
          <w:numId w:val="16"/>
        </w:numPr>
        <w:spacing w:line="360" w:lineRule="auto"/>
        <w:ind w:firstLine="709"/>
        <w:rPr>
          <w:rFonts w:cs="Times New Roman"/>
          <w:color w:val="212529"/>
          <w:shd w:val="clear" w:color="auto" w:fill="FDFDFD"/>
        </w:rPr>
      </w:pPr>
      <w:r w:rsidRPr="00D0192F">
        <w:rPr>
          <w:rFonts w:cs="Times New Roman"/>
          <w:color w:val="212529"/>
          <w:shd w:val="clear" w:color="auto" w:fill="FDFDFD"/>
        </w:rPr>
        <w:t>Контроль целостности программного обеспечения и конфигураций</w:t>
      </w:r>
    </w:p>
    <w:p w14:paraId="658AC79D" w14:textId="52010167" w:rsidR="0015503A" w:rsidRPr="00D0192F" w:rsidRDefault="0015503A" w:rsidP="007D7824">
      <w:pPr>
        <w:pStyle w:val="a6"/>
        <w:numPr>
          <w:ilvl w:val="0"/>
          <w:numId w:val="16"/>
        </w:numPr>
        <w:spacing w:line="360" w:lineRule="auto"/>
        <w:ind w:firstLine="709"/>
        <w:rPr>
          <w:rFonts w:cs="Times New Roman"/>
          <w:color w:val="212529"/>
          <w:shd w:val="clear" w:color="auto" w:fill="FDFDFD"/>
        </w:rPr>
      </w:pPr>
      <w:r w:rsidRPr="00D0192F">
        <w:rPr>
          <w:rFonts w:cs="Times New Roman"/>
          <w:color w:val="212529"/>
          <w:shd w:val="clear" w:color="auto" w:fill="FDFDFD"/>
        </w:rPr>
        <w:t>Защита от утечек информации через технические каналы</w:t>
      </w:r>
    </w:p>
    <w:p w14:paraId="2DDAF51A" w14:textId="574EF580" w:rsidR="0015503A" w:rsidRPr="00D0192F" w:rsidRDefault="0015503A" w:rsidP="001165B7">
      <w:pPr>
        <w:spacing w:line="360" w:lineRule="auto"/>
        <w:ind w:firstLine="709"/>
        <w:rPr>
          <w:rFonts w:cs="Times New Roman"/>
          <w:color w:val="0D0D0D" w:themeColor="text1" w:themeTint="F2"/>
        </w:rPr>
      </w:pPr>
    </w:p>
    <w:p w14:paraId="0B2D0FA3" w14:textId="5ABD956A" w:rsidR="00D0192F" w:rsidRPr="00D0192F" w:rsidRDefault="00D0192F" w:rsidP="001165B7">
      <w:pPr>
        <w:ind w:firstLine="709"/>
        <w:rPr>
          <w:rFonts w:cs="Times New Roman"/>
        </w:rPr>
      </w:pPr>
    </w:p>
    <w:p w14:paraId="3619DC00" w14:textId="1919B356" w:rsidR="00D0192F" w:rsidRPr="00D0192F" w:rsidRDefault="00D0192F" w:rsidP="001165B7">
      <w:pPr>
        <w:ind w:firstLine="709"/>
        <w:rPr>
          <w:rFonts w:cs="Times New Roman"/>
        </w:rPr>
      </w:pPr>
    </w:p>
    <w:p w14:paraId="0A019AB9" w14:textId="7A9972AF" w:rsidR="00D0192F" w:rsidRPr="00D0192F" w:rsidRDefault="00D0192F" w:rsidP="001165B7">
      <w:pPr>
        <w:ind w:firstLine="709"/>
        <w:rPr>
          <w:rFonts w:cs="Times New Roman"/>
        </w:rPr>
      </w:pPr>
    </w:p>
    <w:p w14:paraId="6BD1AEB7" w14:textId="66288828" w:rsidR="00D0192F" w:rsidRPr="00D0192F" w:rsidRDefault="00D0192F" w:rsidP="001165B7">
      <w:pPr>
        <w:ind w:firstLine="709"/>
        <w:rPr>
          <w:rFonts w:cs="Times New Roman"/>
        </w:rPr>
      </w:pPr>
    </w:p>
    <w:p w14:paraId="3BFC531A" w14:textId="5A0CEDDA" w:rsidR="00D0192F" w:rsidRPr="00D0192F" w:rsidRDefault="00D0192F" w:rsidP="001165B7">
      <w:pPr>
        <w:ind w:firstLine="709"/>
        <w:rPr>
          <w:rFonts w:cs="Times New Roman"/>
        </w:rPr>
      </w:pPr>
    </w:p>
    <w:p w14:paraId="3D0DA321" w14:textId="4F380826" w:rsidR="00D0192F" w:rsidRPr="00D0192F" w:rsidRDefault="00D0192F" w:rsidP="001165B7">
      <w:pPr>
        <w:ind w:firstLine="709"/>
        <w:rPr>
          <w:rFonts w:cs="Times New Roman"/>
        </w:rPr>
      </w:pPr>
    </w:p>
    <w:p w14:paraId="339D6782" w14:textId="0DDB6068" w:rsidR="00D0192F" w:rsidRDefault="00D0192F" w:rsidP="001165B7">
      <w:pPr>
        <w:ind w:firstLine="709"/>
        <w:rPr>
          <w:rFonts w:cs="Times New Roman"/>
        </w:rPr>
      </w:pPr>
    </w:p>
    <w:p w14:paraId="340E20CB" w14:textId="1D0CC944" w:rsidR="007250D9" w:rsidRDefault="007250D9" w:rsidP="001165B7">
      <w:pPr>
        <w:ind w:firstLine="709"/>
        <w:rPr>
          <w:rFonts w:cs="Times New Roman"/>
        </w:rPr>
      </w:pPr>
    </w:p>
    <w:p w14:paraId="2ABED1A1" w14:textId="4809375B" w:rsidR="00D0192F" w:rsidRPr="00D0192F" w:rsidRDefault="00D0192F" w:rsidP="001165B7">
      <w:pPr>
        <w:ind w:firstLine="709"/>
        <w:rPr>
          <w:rFonts w:cs="Times New Roman"/>
        </w:rPr>
      </w:pPr>
    </w:p>
    <w:p w14:paraId="69245E07" w14:textId="11B95415" w:rsidR="004335B1" w:rsidRDefault="00D0192F" w:rsidP="001165B7">
      <w:pPr>
        <w:ind w:firstLine="709"/>
        <w:jc w:val="center"/>
        <w:rPr>
          <w:rFonts w:cs="Times New Roman"/>
          <w:b/>
          <w:bCs/>
          <w:sz w:val="40"/>
          <w:szCs w:val="32"/>
        </w:rPr>
      </w:pPr>
      <w:r w:rsidRPr="00D0192F">
        <w:rPr>
          <w:rFonts w:cs="Times New Roman"/>
          <w:b/>
          <w:bCs/>
          <w:sz w:val="40"/>
          <w:szCs w:val="32"/>
        </w:rPr>
        <w:t>Конкурентные решения</w:t>
      </w:r>
    </w:p>
    <w:p w14:paraId="0DCEB9E6" w14:textId="77777777" w:rsidR="007250D9" w:rsidRDefault="007250D9" w:rsidP="001165B7">
      <w:pPr>
        <w:spacing w:line="360" w:lineRule="auto"/>
        <w:ind w:firstLine="709"/>
        <w:rPr>
          <w:rFonts w:cs="Times New Roman"/>
        </w:rPr>
      </w:pPr>
      <w:r w:rsidRPr="007250D9">
        <w:rPr>
          <w:rFonts w:cs="Times New Roman"/>
        </w:rPr>
        <w:t xml:space="preserve">Большинство систем управления производством можно охарактеризовать как MES-системы. </w:t>
      </w:r>
    </w:p>
    <w:p w14:paraId="3662C612" w14:textId="4A30BE2A" w:rsidR="007250D9" w:rsidRPr="007250D9" w:rsidRDefault="007250D9" w:rsidP="001165B7">
      <w:pPr>
        <w:spacing w:line="360" w:lineRule="auto"/>
        <w:ind w:firstLine="709"/>
        <w:rPr>
          <w:rFonts w:cs="Times New Roman"/>
        </w:rPr>
      </w:pPr>
      <w:r w:rsidRPr="007250D9">
        <w:rPr>
          <w:rFonts w:cs="Times New Roman"/>
        </w:rPr>
        <w:t xml:space="preserve">MES (от англ. Manufacturing </w:t>
      </w:r>
      <w:proofErr w:type="spellStart"/>
      <w:r w:rsidRPr="007250D9">
        <w:rPr>
          <w:rFonts w:cs="Times New Roman"/>
        </w:rPr>
        <w:t>Execution</w:t>
      </w:r>
      <w:proofErr w:type="spellEnd"/>
      <w:r w:rsidRPr="007250D9">
        <w:rPr>
          <w:rFonts w:cs="Times New Roman"/>
        </w:rPr>
        <w:t xml:space="preserve"> System) – система управления производством. MES-система – это ПО, специально разработанное для повышения эффективности планирования и управления производством. Современные производственные предприятия – это сложные системы, в которых ежедневно протекают различные технологические процессы. Для обеспечения бесперебойной работы каждого участка производственного подразделения и эффективного решения задач были разработаны специальные программы, позволяющие автоматизировать производство.</w:t>
      </w:r>
      <w:r>
        <w:rPr>
          <w:rFonts w:cs="Times New Roman"/>
        </w:rPr>
        <w:t xml:space="preserve"> </w:t>
      </w:r>
      <w:r w:rsidRPr="007250D9">
        <w:rPr>
          <w:rFonts w:cs="Times New Roman"/>
        </w:rPr>
        <w:t>Основными функциями MES-системы является управление процессами производства.</w:t>
      </w:r>
    </w:p>
    <w:p w14:paraId="6FD9210D" w14:textId="77777777" w:rsidR="004335B1" w:rsidRDefault="004335B1" w:rsidP="001165B7">
      <w:pPr>
        <w:ind w:firstLine="709"/>
        <w:jc w:val="center"/>
        <w:rPr>
          <w:rFonts w:cs="Times New Roman"/>
          <w:b/>
          <w:bCs/>
          <w:sz w:val="40"/>
          <w:szCs w:val="32"/>
        </w:rPr>
      </w:pPr>
    </w:p>
    <w:p w14:paraId="3F99F75A" w14:textId="544C0325" w:rsidR="00D0192F" w:rsidRDefault="007250D9" w:rsidP="001165B7">
      <w:pPr>
        <w:spacing w:line="360" w:lineRule="auto"/>
        <w:ind w:firstLine="709"/>
        <w:rPr>
          <w:rFonts w:ascii="Lato" w:hAnsi="Lato"/>
          <w:color w:val="000000"/>
          <w:shd w:val="clear" w:color="auto" w:fill="F4F4F4"/>
        </w:rPr>
      </w:pPr>
      <w:r>
        <w:rPr>
          <w:rFonts w:ascii="Lato" w:hAnsi="Lato"/>
          <w:color w:val="000000"/>
          <w:shd w:val="clear" w:color="auto" w:fill="F4F4F4"/>
        </w:rPr>
        <w:t>Функциональность производственных систем MES:</w:t>
      </w:r>
    </w:p>
    <w:p w14:paraId="03219828" w14:textId="7D5A5F46" w:rsidR="007250D9" w:rsidRPr="007250D9" w:rsidRDefault="007250D9" w:rsidP="007D7824">
      <w:pPr>
        <w:pStyle w:val="a6"/>
        <w:numPr>
          <w:ilvl w:val="0"/>
          <w:numId w:val="17"/>
        </w:numPr>
        <w:spacing w:line="360" w:lineRule="auto"/>
        <w:ind w:firstLine="709"/>
        <w:rPr>
          <w:rFonts w:cs="Times New Roman"/>
        </w:rPr>
      </w:pPr>
      <w:r>
        <w:rPr>
          <w:rFonts w:ascii="Lato" w:hAnsi="Lato"/>
          <w:color w:val="000000"/>
          <w:shd w:val="clear" w:color="auto" w:fill="F4F4F4"/>
        </w:rPr>
        <w:t>Сбор информации, связанной с производством</w:t>
      </w:r>
    </w:p>
    <w:p w14:paraId="4080CA08" w14:textId="0F060AFA" w:rsidR="007250D9" w:rsidRPr="007250D9" w:rsidRDefault="007250D9" w:rsidP="007D7824">
      <w:pPr>
        <w:pStyle w:val="a6"/>
        <w:numPr>
          <w:ilvl w:val="0"/>
          <w:numId w:val="17"/>
        </w:numPr>
        <w:spacing w:line="360" w:lineRule="auto"/>
        <w:ind w:firstLine="709"/>
        <w:rPr>
          <w:rFonts w:cs="Times New Roman"/>
        </w:rPr>
      </w:pPr>
      <w:r>
        <w:rPr>
          <w:rFonts w:ascii="Lato" w:hAnsi="Lato"/>
          <w:color w:val="000000"/>
          <w:shd w:val="clear" w:color="auto" w:fill="F4F4F4"/>
        </w:rPr>
        <w:t>Планирование</w:t>
      </w:r>
    </w:p>
    <w:p w14:paraId="75DFC6C0" w14:textId="5AA8C0D1" w:rsidR="007250D9" w:rsidRPr="007250D9" w:rsidRDefault="007250D9" w:rsidP="007D7824">
      <w:pPr>
        <w:pStyle w:val="a6"/>
        <w:numPr>
          <w:ilvl w:val="0"/>
          <w:numId w:val="17"/>
        </w:numPr>
        <w:spacing w:line="360" w:lineRule="auto"/>
        <w:ind w:firstLine="709"/>
        <w:rPr>
          <w:rFonts w:cs="Times New Roman"/>
        </w:rPr>
      </w:pPr>
      <w:r>
        <w:rPr>
          <w:rFonts w:ascii="Lato" w:hAnsi="Lato"/>
          <w:color w:val="000000"/>
          <w:shd w:val="clear" w:color="auto" w:fill="F4F4F4"/>
        </w:rPr>
        <w:t>Ведение контроля качества</w:t>
      </w:r>
    </w:p>
    <w:p w14:paraId="2018FD04" w14:textId="4AA7915D" w:rsidR="007250D9" w:rsidRPr="007250D9" w:rsidRDefault="007250D9" w:rsidP="007D7824">
      <w:pPr>
        <w:pStyle w:val="a6"/>
        <w:numPr>
          <w:ilvl w:val="0"/>
          <w:numId w:val="17"/>
        </w:numPr>
        <w:spacing w:line="360" w:lineRule="auto"/>
        <w:ind w:firstLine="709"/>
        <w:rPr>
          <w:rFonts w:cs="Times New Roman"/>
        </w:rPr>
      </w:pPr>
      <w:r>
        <w:rPr>
          <w:rFonts w:ascii="Lato" w:hAnsi="Lato"/>
          <w:color w:val="000000"/>
          <w:shd w:val="clear" w:color="auto" w:fill="F4F4F4"/>
        </w:rPr>
        <w:lastRenderedPageBreak/>
        <w:t>Установление связи между персоналом и оборудованием, между производством и поставщиками, между инженерным отделом и менеджментом и т.д.</w:t>
      </w:r>
    </w:p>
    <w:p w14:paraId="74901858" w14:textId="59D07C96" w:rsidR="007250D9" w:rsidRPr="007250D9" w:rsidRDefault="007250D9" w:rsidP="007D7824">
      <w:pPr>
        <w:pStyle w:val="a6"/>
        <w:numPr>
          <w:ilvl w:val="0"/>
          <w:numId w:val="17"/>
        </w:numPr>
        <w:spacing w:line="360" w:lineRule="auto"/>
        <w:ind w:firstLine="709"/>
        <w:rPr>
          <w:rFonts w:cs="Times New Roman"/>
        </w:rPr>
      </w:pPr>
      <w:r>
        <w:rPr>
          <w:rFonts w:ascii="Lato" w:hAnsi="Lato"/>
          <w:color w:val="000000"/>
          <w:shd w:val="clear" w:color="auto" w:fill="F4F4F4"/>
        </w:rPr>
        <w:t>Отслеживание и изменение компонентов, сырья и полуфабрикатов, которые применяют в процессе производства</w:t>
      </w:r>
    </w:p>
    <w:p w14:paraId="6922BA1C" w14:textId="1804D9D7" w:rsidR="00C63586" w:rsidRPr="00C63586" w:rsidRDefault="007250D9" w:rsidP="007D7824">
      <w:pPr>
        <w:pStyle w:val="a6"/>
        <w:numPr>
          <w:ilvl w:val="0"/>
          <w:numId w:val="17"/>
        </w:numPr>
        <w:spacing w:line="360" w:lineRule="auto"/>
        <w:ind w:firstLine="709"/>
        <w:rPr>
          <w:rFonts w:ascii="Lato" w:hAnsi="Lato"/>
          <w:color w:val="000000"/>
          <w:shd w:val="clear" w:color="auto" w:fill="F4F4F4"/>
        </w:rPr>
      </w:pPr>
      <w:r w:rsidRPr="007250D9">
        <w:rPr>
          <w:rFonts w:ascii="Lato" w:hAnsi="Lato"/>
          <w:color w:val="000000"/>
          <w:shd w:val="clear" w:color="auto" w:fill="F4F4F4"/>
        </w:rPr>
        <w:t>Управление техническим обслуживанием и ремонтом</w:t>
      </w:r>
    </w:p>
    <w:p w14:paraId="051CE28B" w14:textId="77777777" w:rsidR="00C63586" w:rsidRDefault="00C63586" w:rsidP="001165B7">
      <w:pPr>
        <w:pStyle w:val="a7"/>
        <w:shd w:val="clear" w:color="auto" w:fill="F4F4F4"/>
        <w:spacing w:before="0" w:beforeAutospacing="0" w:after="450" w:afterAutospacing="0"/>
        <w:ind w:firstLine="709"/>
        <w:rPr>
          <w:rFonts w:ascii="Lato" w:hAnsi="Lato"/>
          <w:color w:val="000000"/>
        </w:rPr>
      </w:pPr>
    </w:p>
    <w:p w14:paraId="0052F374" w14:textId="0CDFE9E6" w:rsidR="00C63586" w:rsidRDefault="00C63586" w:rsidP="001165B7">
      <w:pPr>
        <w:pStyle w:val="a7"/>
        <w:shd w:val="clear" w:color="auto" w:fill="F4F4F4"/>
        <w:spacing w:before="0" w:beforeAutospacing="0" w:after="450" w:afterAutospacing="0"/>
        <w:ind w:firstLine="709"/>
        <w:rPr>
          <w:rFonts w:ascii="Lato" w:hAnsi="Lato"/>
          <w:color w:val="000000"/>
        </w:rPr>
      </w:pPr>
      <w:r>
        <w:rPr>
          <w:rFonts w:ascii="Lato" w:hAnsi="Lato"/>
          <w:noProof/>
          <w:color w:val="000000"/>
          <w:shd w:val="clear" w:color="auto" w:fill="F4F4F4"/>
        </w:rPr>
        <w:drawing>
          <wp:anchor distT="0" distB="0" distL="114300" distR="114300" simplePos="0" relativeHeight="251658240" behindDoc="0" locked="0" layoutInCell="1" allowOverlap="1" wp14:anchorId="19742664" wp14:editId="307B7FBB">
            <wp:simplePos x="0" y="0"/>
            <wp:positionH relativeFrom="column">
              <wp:posOffset>-87086</wp:posOffset>
            </wp:positionH>
            <wp:positionV relativeFrom="page">
              <wp:posOffset>878568</wp:posOffset>
            </wp:positionV>
            <wp:extent cx="6111875" cy="3657600"/>
            <wp:effectExtent l="0" t="0" r="3175" b="0"/>
            <wp:wrapSquare wrapText="bothSides"/>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11875" cy="3657600"/>
                    </a:xfrm>
                    <a:prstGeom prst="rect">
                      <a:avLst/>
                    </a:prstGeom>
                    <a:noFill/>
                    <a:ln>
                      <a:noFill/>
                    </a:ln>
                  </pic:spPr>
                </pic:pic>
              </a:graphicData>
            </a:graphic>
          </wp:anchor>
        </w:drawing>
      </w:r>
    </w:p>
    <w:p w14:paraId="62F1F626" w14:textId="747833AD" w:rsidR="00C63586" w:rsidRDefault="00C63586" w:rsidP="001165B7">
      <w:pPr>
        <w:ind w:firstLine="709"/>
        <w:jc w:val="center"/>
        <w:rPr>
          <w:rFonts w:ascii="Lato" w:hAnsi="Lato"/>
          <w:color w:val="000000"/>
          <w:shd w:val="clear" w:color="auto" w:fill="F4F4F4"/>
        </w:rPr>
      </w:pPr>
      <w:r>
        <w:rPr>
          <w:rFonts w:ascii="Lato" w:hAnsi="Lato"/>
          <w:color w:val="000000"/>
          <w:shd w:val="clear" w:color="auto" w:fill="F4F4F4"/>
        </w:rPr>
        <w:t>КАСУД</w:t>
      </w:r>
    </w:p>
    <w:p w14:paraId="42635EC5" w14:textId="36DDB27B" w:rsidR="00C63586" w:rsidRPr="00C63586" w:rsidRDefault="00C63586" w:rsidP="001165B7">
      <w:pPr>
        <w:ind w:firstLine="709"/>
        <w:jc w:val="center"/>
        <w:rPr>
          <w:rFonts w:ascii="Lato" w:hAnsi="Lato"/>
          <w:color w:val="000000"/>
          <w:shd w:val="clear" w:color="auto" w:fill="F4F4F4"/>
        </w:rPr>
      </w:pPr>
      <w:r>
        <w:rPr>
          <w:rFonts w:ascii="Lato" w:hAnsi="Lato"/>
          <w:noProof/>
          <w:color w:val="000000"/>
          <w:shd w:val="clear" w:color="auto" w:fill="F4F4F4"/>
        </w:rPr>
        <w:lastRenderedPageBreak/>
        <w:drawing>
          <wp:inline distT="0" distB="0" distL="0" distR="0" wp14:anchorId="31F2A59C" wp14:editId="2DAA356F">
            <wp:extent cx="5090739" cy="4162698"/>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94769" cy="4165994"/>
                    </a:xfrm>
                    <a:prstGeom prst="rect">
                      <a:avLst/>
                    </a:prstGeom>
                    <a:noFill/>
                    <a:ln>
                      <a:noFill/>
                    </a:ln>
                  </pic:spPr>
                </pic:pic>
              </a:graphicData>
            </a:graphic>
          </wp:inline>
        </w:drawing>
      </w:r>
    </w:p>
    <w:p w14:paraId="16910FB6" w14:textId="7E930332" w:rsidR="000E5588" w:rsidRDefault="00C63586" w:rsidP="001165B7">
      <w:pPr>
        <w:spacing w:line="360" w:lineRule="auto"/>
        <w:ind w:firstLine="709"/>
        <w:rPr>
          <w:rFonts w:ascii="Noto Sans" w:hAnsi="Noto Sans" w:cs="Noto Sans"/>
        </w:rPr>
      </w:pPr>
      <w:bookmarkStart w:id="0" w:name="_Hlk213797194"/>
      <w:r>
        <w:rPr>
          <w:rFonts w:ascii="Noto Sans" w:hAnsi="Noto Sans" w:cs="Noto Sans"/>
        </w:rPr>
        <w:t xml:space="preserve">КАСУД — корпоративная автоматизированная система управления документами. Это комплекс взаимосвязанных подсистем, которые </w:t>
      </w:r>
      <w:bookmarkEnd w:id="0"/>
      <w:r>
        <w:rPr>
          <w:rFonts w:ascii="Noto Sans" w:hAnsi="Noto Sans" w:cs="Noto Sans"/>
        </w:rPr>
        <w:t>занимаются регистрацией, передачей, движением, контролем исполнения документов, созданием и хранением электронных документов и копий, ведением баз данных, оперативным поиском документов и выдачей справок по ним. Система является основой единого информационного пространства в части документационного обеспечения, предназначена для автоматизации процессов административного управления и повышения их эффективности «</w:t>
      </w:r>
      <w:proofErr w:type="spellStart"/>
      <w:r>
        <w:rPr>
          <w:rFonts w:ascii="Noto Sans" w:hAnsi="Noto Sans" w:cs="Noto Sans"/>
        </w:rPr>
        <w:t>Норникель</w:t>
      </w:r>
      <w:proofErr w:type="spellEnd"/>
      <w:r>
        <w:rPr>
          <w:rFonts w:ascii="Noto Sans" w:hAnsi="Noto Sans" w:cs="Noto Sans"/>
        </w:rPr>
        <w:t xml:space="preserve">». Для этой компании КАСУД была специально разработана. Назначение системы — автоматизация типовых процессов и операций разработки и </w:t>
      </w:r>
      <w:r>
        <w:rPr>
          <w:rFonts w:ascii="Noto Sans" w:hAnsi="Noto Sans" w:cs="Noto Sans"/>
        </w:rPr>
        <w:lastRenderedPageBreak/>
        <w:t xml:space="preserve">рассмотрения документов, переход к безбумажному документообороту. </w:t>
      </w:r>
      <w:r w:rsidR="000E5588">
        <w:rPr>
          <w:rFonts w:ascii="Noto Sans" w:hAnsi="Noto Sans" w:cs="Noto Sans"/>
        </w:rPr>
        <w:softHyphen/>
      </w:r>
    </w:p>
    <w:p w14:paraId="70CB5A0E" w14:textId="0B903F36" w:rsidR="000E5588" w:rsidRDefault="000E5588" w:rsidP="001165B7">
      <w:pPr>
        <w:spacing w:line="360" w:lineRule="auto"/>
        <w:ind w:firstLine="709"/>
        <w:rPr>
          <w:rFonts w:ascii="Noto Sans" w:hAnsi="Noto Sans" w:cs="Noto Sans"/>
        </w:rPr>
      </w:pPr>
      <w:r>
        <w:rPr>
          <w:rFonts w:ascii="Noto Sans" w:hAnsi="Noto Sans" w:cs="Noto Sans"/>
        </w:rPr>
        <w:t>Основными функциями КАСУД являются:</w:t>
      </w:r>
    </w:p>
    <w:p w14:paraId="37D5A5B4" w14:textId="12D07821" w:rsidR="000E5588" w:rsidRPr="00601BFC" w:rsidRDefault="000E5588" w:rsidP="007D7824">
      <w:pPr>
        <w:pStyle w:val="a6"/>
        <w:numPr>
          <w:ilvl w:val="0"/>
          <w:numId w:val="18"/>
        </w:numPr>
        <w:spacing w:line="360" w:lineRule="auto"/>
        <w:ind w:firstLine="709"/>
        <w:rPr>
          <w:rFonts w:ascii="Noto Sans" w:hAnsi="Noto Sans" w:cs="Noto Sans"/>
        </w:rPr>
      </w:pPr>
      <w:r w:rsidRPr="00601BFC">
        <w:rPr>
          <w:rFonts w:ascii="Noto Sans" w:hAnsi="Noto Sans" w:cs="Noto Sans"/>
        </w:rPr>
        <w:t>Составление задач руководства к исполнению подчинённым</w:t>
      </w:r>
    </w:p>
    <w:p w14:paraId="75663D32" w14:textId="541B31DE" w:rsidR="000E5588" w:rsidRPr="00601BFC" w:rsidRDefault="000E5588" w:rsidP="007D7824">
      <w:pPr>
        <w:pStyle w:val="a6"/>
        <w:numPr>
          <w:ilvl w:val="0"/>
          <w:numId w:val="18"/>
        </w:numPr>
        <w:spacing w:line="360" w:lineRule="auto"/>
        <w:ind w:firstLine="709"/>
        <w:rPr>
          <w:rFonts w:ascii="Noto Sans" w:hAnsi="Noto Sans" w:cs="Noto Sans"/>
        </w:rPr>
      </w:pPr>
      <w:r w:rsidRPr="00601BFC">
        <w:rPr>
          <w:rFonts w:ascii="Noto Sans" w:hAnsi="Noto Sans" w:cs="Noto Sans"/>
        </w:rPr>
        <w:t>Цифровой документооборот</w:t>
      </w:r>
    </w:p>
    <w:p w14:paraId="2972FDC1" w14:textId="10B8B35F" w:rsidR="0004724C" w:rsidRDefault="000E5588" w:rsidP="007D7824">
      <w:pPr>
        <w:pStyle w:val="a6"/>
        <w:numPr>
          <w:ilvl w:val="0"/>
          <w:numId w:val="18"/>
        </w:numPr>
        <w:spacing w:line="360" w:lineRule="auto"/>
        <w:ind w:firstLine="709"/>
        <w:rPr>
          <w:rFonts w:ascii="Noto Sans" w:hAnsi="Noto Sans" w:cs="Noto Sans"/>
        </w:rPr>
      </w:pPr>
      <w:r w:rsidRPr="00601BFC">
        <w:rPr>
          <w:rFonts w:ascii="Noto Sans" w:hAnsi="Noto Sans" w:cs="Noto Sans"/>
        </w:rPr>
        <w:t xml:space="preserve">Создание типовых документов (организационно-правовые, планово-программные, распорядительные, справочно-информационные, </w:t>
      </w:r>
      <w:proofErr w:type="spellStart"/>
      <w:r w:rsidR="00BE0230">
        <w:rPr>
          <w:rFonts w:ascii="Noto Sans" w:hAnsi="Noto Sans" w:cs="Noto Sans"/>
        </w:rPr>
        <w:t>обо</w:t>
      </w:r>
      <w:r w:rsidRPr="00601BFC">
        <w:rPr>
          <w:rFonts w:ascii="Noto Sans" w:hAnsi="Noto Sans" w:cs="Noto Sans"/>
        </w:rPr>
        <w:t>почные</w:t>
      </w:r>
      <w:proofErr w:type="spellEnd"/>
      <w:r w:rsidRPr="00601BFC">
        <w:rPr>
          <w:rFonts w:ascii="Noto Sans" w:hAnsi="Noto Sans" w:cs="Noto Sans"/>
        </w:rPr>
        <w:t xml:space="preserve"> процедуры и </w:t>
      </w:r>
      <w:proofErr w:type="spellStart"/>
      <w:r w:rsidRPr="00601BFC">
        <w:rPr>
          <w:rFonts w:ascii="Noto Sans" w:hAnsi="Noto Sans" w:cs="Noto Sans"/>
        </w:rPr>
        <w:t>тп</w:t>
      </w:r>
      <w:proofErr w:type="spellEnd"/>
      <w:r w:rsidRPr="00601BFC">
        <w:rPr>
          <w:rFonts w:ascii="Noto Sans" w:hAnsi="Noto Sans" w:cs="Noto Sans"/>
        </w:rPr>
        <w:t>.)</w:t>
      </w:r>
    </w:p>
    <w:p w14:paraId="10C4A299" w14:textId="2D532699" w:rsidR="007250D9" w:rsidRPr="0004724C" w:rsidRDefault="0004724C" w:rsidP="001165B7">
      <w:pPr>
        <w:spacing w:line="360" w:lineRule="auto"/>
        <w:ind w:firstLine="709"/>
        <w:rPr>
          <w:rFonts w:ascii="Noto Sans" w:hAnsi="Noto Sans" w:cs="Noto Sans"/>
        </w:rPr>
      </w:pPr>
      <w:r>
        <w:rPr>
          <w:rFonts w:ascii="Noto Sans" w:hAnsi="Noto Sans" w:cs="Noto Sans"/>
        </w:rPr>
        <w:t>Оценить стоимость ПО «КАСУД» не представляется возможным ввиду того, что компания не разглашает информацию о стоимости внедрения и лицензирования собственных продуктов.</w:t>
      </w:r>
    </w:p>
    <w:p w14:paraId="379AA619" w14:textId="77145624" w:rsidR="00C63586" w:rsidRPr="00601BFC" w:rsidRDefault="00601BFC" w:rsidP="001165B7">
      <w:pPr>
        <w:ind w:firstLine="709"/>
        <w:jc w:val="center"/>
        <w:rPr>
          <w:rFonts w:cs="Times New Roman"/>
          <w:color w:val="000000"/>
          <w:shd w:val="clear" w:color="auto" w:fill="F4F4F4"/>
        </w:rPr>
      </w:pPr>
      <w:r w:rsidRPr="00601BFC">
        <w:rPr>
          <w:rFonts w:cs="Times New Roman"/>
          <w:color w:val="000000"/>
          <w:shd w:val="clear" w:color="auto" w:fill="F4F4F4"/>
        </w:rPr>
        <w:t>ИНКА</w:t>
      </w:r>
    </w:p>
    <w:p w14:paraId="0A7401B8" w14:textId="48872FAE" w:rsidR="00601BFC" w:rsidRDefault="00601BFC" w:rsidP="001165B7">
      <w:pPr>
        <w:spacing w:line="360" w:lineRule="auto"/>
        <w:ind w:firstLine="709"/>
        <w:rPr>
          <w:rFonts w:cs="Times New Roman"/>
          <w:color w:val="000000"/>
          <w:szCs w:val="28"/>
        </w:rPr>
      </w:pPr>
      <w:r w:rsidRPr="00601BFC">
        <w:rPr>
          <w:rFonts w:cs="Times New Roman"/>
          <w:color w:val="000000"/>
          <w:szCs w:val="28"/>
        </w:rPr>
        <w:t>ИНКА 4.0 — интегрированная модульная платформа, единая шина данных и инструментарий для разработки бизнес-приложений. Состоит из Ядра и набора функциональных модулей, позволяющих создавать бизнес-продукты.</w:t>
      </w:r>
    </w:p>
    <w:p w14:paraId="053CF14B" w14:textId="488FB9F0" w:rsidR="00601BFC" w:rsidRDefault="00601BFC" w:rsidP="001165B7">
      <w:pPr>
        <w:spacing w:line="360" w:lineRule="auto"/>
        <w:ind w:firstLine="709"/>
        <w:rPr>
          <w:rFonts w:cs="Times New Roman"/>
          <w:szCs w:val="28"/>
        </w:rPr>
      </w:pPr>
      <w:r w:rsidRPr="00601BFC">
        <w:rPr>
          <w:rFonts w:cs="Times New Roman"/>
          <w:szCs w:val="28"/>
        </w:rPr>
        <w:t xml:space="preserve">Основная функция Ядра — обеспечение коммуникации между функциональными модулями. Состоит из 12 подсистем и портала для управления — это ключевые </w:t>
      </w:r>
      <w:proofErr w:type="spellStart"/>
      <w:r w:rsidRPr="00601BFC">
        <w:rPr>
          <w:rFonts w:cs="Times New Roman"/>
          <w:szCs w:val="28"/>
        </w:rPr>
        <w:t>микросервисы</w:t>
      </w:r>
      <w:proofErr w:type="spellEnd"/>
      <w:r w:rsidRPr="00601BFC">
        <w:rPr>
          <w:rFonts w:cs="Times New Roman"/>
          <w:szCs w:val="28"/>
        </w:rPr>
        <w:t>, которые обеспечивают функционирование платформы, взаимодействие всех ее систем</w:t>
      </w:r>
      <w:r>
        <w:rPr>
          <w:rFonts w:cs="Times New Roman"/>
          <w:szCs w:val="28"/>
        </w:rPr>
        <w:t>:</w:t>
      </w:r>
    </w:p>
    <w:p w14:paraId="4CDD0E0B" w14:textId="550E15B7" w:rsidR="00601BFC" w:rsidRDefault="00601BFC" w:rsidP="007D7824">
      <w:pPr>
        <w:pStyle w:val="a6"/>
        <w:numPr>
          <w:ilvl w:val="0"/>
          <w:numId w:val="19"/>
        </w:numPr>
        <w:spacing w:line="360" w:lineRule="auto"/>
        <w:ind w:firstLine="709"/>
        <w:rPr>
          <w:rFonts w:cs="Times New Roman"/>
          <w:szCs w:val="28"/>
        </w:rPr>
      </w:pPr>
      <w:r w:rsidRPr="00601BFC">
        <w:rPr>
          <w:rFonts w:cs="Times New Roman"/>
          <w:szCs w:val="28"/>
        </w:rPr>
        <w:t>Подсистема управления сущностями</w:t>
      </w:r>
      <w:r>
        <w:rPr>
          <w:rFonts w:cs="Times New Roman"/>
          <w:szCs w:val="28"/>
        </w:rPr>
        <w:t xml:space="preserve">. </w:t>
      </w:r>
      <w:r w:rsidRPr="00601BFC">
        <w:rPr>
          <w:rFonts w:cs="Times New Roman"/>
          <w:szCs w:val="28"/>
        </w:rPr>
        <w:t>Решает задачу по регистрации и управлению сущностями системы, строит общую карту связей, следит за их целостностью.</w:t>
      </w:r>
    </w:p>
    <w:p w14:paraId="1863F915" w14:textId="57CB6632" w:rsidR="009E5A6D" w:rsidRDefault="009E5A6D" w:rsidP="007D7824">
      <w:pPr>
        <w:pStyle w:val="a6"/>
        <w:numPr>
          <w:ilvl w:val="0"/>
          <w:numId w:val="19"/>
        </w:numPr>
        <w:spacing w:line="360" w:lineRule="auto"/>
        <w:ind w:firstLine="709"/>
        <w:rPr>
          <w:rFonts w:cs="Times New Roman"/>
          <w:szCs w:val="28"/>
        </w:rPr>
      </w:pPr>
      <w:r w:rsidRPr="009E5A6D">
        <w:rPr>
          <w:rFonts w:cs="Times New Roman"/>
          <w:szCs w:val="28"/>
        </w:rPr>
        <w:lastRenderedPageBreak/>
        <w:t>Подсистема диспетчеризации</w:t>
      </w:r>
      <w:r>
        <w:rPr>
          <w:rFonts w:cs="Times New Roman"/>
          <w:szCs w:val="28"/>
        </w:rPr>
        <w:t xml:space="preserve">. </w:t>
      </w:r>
      <w:r w:rsidRPr="009E5A6D">
        <w:rPr>
          <w:rFonts w:cs="Times New Roman"/>
          <w:szCs w:val="28"/>
        </w:rPr>
        <w:t>Это центральный узел всей платформы, через которую проходит всё общение между функциональными модулями и подсистемами ядра</w:t>
      </w:r>
    </w:p>
    <w:p w14:paraId="311C8147" w14:textId="7DA3D15B" w:rsidR="009E5A6D" w:rsidRDefault="009E5A6D" w:rsidP="007D7824">
      <w:pPr>
        <w:pStyle w:val="a6"/>
        <w:numPr>
          <w:ilvl w:val="0"/>
          <w:numId w:val="19"/>
        </w:numPr>
        <w:spacing w:line="360" w:lineRule="auto"/>
        <w:ind w:firstLine="709"/>
        <w:rPr>
          <w:rFonts w:cs="Times New Roman"/>
          <w:szCs w:val="28"/>
        </w:rPr>
      </w:pPr>
      <w:r w:rsidRPr="009E5A6D">
        <w:rPr>
          <w:rFonts w:cs="Times New Roman"/>
          <w:szCs w:val="28"/>
        </w:rPr>
        <w:t>Подсистема управления модулями</w:t>
      </w:r>
      <w:r>
        <w:rPr>
          <w:rFonts w:cs="Times New Roman"/>
          <w:szCs w:val="28"/>
        </w:rPr>
        <w:t xml:space="preserve">. </w:t>
      </w:r>
      <w:r w:rsidRPr="009E5A6D">
        <w:rPr>
          <w:rFonts w:cs="Times New Roman"/>
          <w:szCs w:val="28"/>
        </w:rPr>
        <w:t>Отвечает за регистрацию, управление и версионностью функциональных модулей, и их расширениями в ядре.</w:t>
      </w:r>
    </w:p>
    <w:p w14:paraId="5F872844" w14:textId="10A3950F" w:rsidR="009E5A6D" w:rsidRDefault="009E5A6D" w:rsidP="007D7824">
      <w:pPr>
        <w:pStyle w:val="a6"/>
        <w:numPr>
          <w:ilvl w:val="0"/>
          <w:numId w:val="19"/>
        </w:numPr>
        <w:spacing w:line="360" w:lineRule="auto"/>
        <w:ind w:firstLine="709"/>
        <w:rPr>
          <w:rFonts w:cs="Times New Roman"/>
          <w:szCs w:val="28"/>
        </w:rPr>
      </w:pPr>
      <w:r w:rsidRPr="009E5A6D">
        <w:rPr>
          <w:rFonts w:cs="Times New Roman"/>
          <w:szCs w:val="28"/>
        </w:rPr>
        <w:t>BPMN движок</w:t>
      </w:r>
      <w:r>
        <w:rPr>
          <w:rFonts w:cs="Times New Roman"/>
          <w:szCs w:val="28"/>
        </w:rPr>
        <w:t xml:space="preserve">. </w:t>
      </w:r>
      <w:r w:rsidRPr="009E5A6D">
        <w:rPr>
          <w:rFonts w:cs="Times New Roman"/>
          <w:szCs w:val="28"/>
        </w:rPr>
        <w:t xml:space="preserve">Подсистема управления бизнес-логикой реализована на базе платформы </w:t>
      </w:r>
      <w:proofErr w:type="spellStart"/>
      <w:r w:rsidRPr="009E5A6D">
        <w:rPr>
          <w:rFonts w:cs="Times New Roman"/>
          <w:szCs w:val="28"/>
        </w:rPr>
        <w:t>Camunda</w:t>
      </w:r>
      <w:proofErr w:type="spellEnd"/>
      <w:r w:rsidRPr="009E5A6D">
        <w:rPr>
          <w:rFonts w:cs="Times New Roman"/>
          <w:szCs w:val="28"/>
        </w:rPr>
        <w:t xml:space="preserve"> с доработками. Подсистема позволяет создавать и запускать бизнес-процессы в рамках платформы, а также решать задачи по распределенным</w:t>
      </w:r>
    </w:p>
    <w:p w14:paraId="009FF50B" w14:textId="201EBE1B" w:rsidR="009E5A6D" w:rsidRDefault="009E5A6D" w:rsidP="007D7824">
      <w:pPr>
        <w:pStyle w:val="a6"/>
        <w:numPr>
          <w:ilvl w:val="0"/>
          <w:numId w:val="19"/>
        </w:numPr>
        <w:spacing w:line="360" w:lineRule="auto"/>
        <w:ind w:firstLine="709"/>
        <w:rPr>
          <w:rFonts w:cs="Times New Roman"/>
          <w:szCs w:val="28"/>
        </w:rPr>
      </w:pPr>
      <w:r w:rsidRPr="009E5A6D">
        <w:rPr>
          <w:rFonts w:cs="Times New Roman"/>
          <w:szCs w:val="28"/>
        </w:rPr>
        <w:t>UI движок</w:t>
      </w:r>
      <w:r>
        <w:rPr>
          <w:rFonts w:cs="Times New Roman"/>
          <w:szCs w:val="28"/>
        </w:rPr>
        <w:t xml:space="preserve">. </w:t>
      </w:r>
      <w:r w:rsidRPr="009E5A6D">
        <w:rPr>
          <w:rFonts w:cs="Times New Roman"/>
          <w:szCs w:val="28"/>
        </w:rPr>
        <w:t>Позволяет создавать реактивные веб формы, на базе веб компонентов, с использованием данных о зарегистрированных в ядре сущностях и функциях.</w:t>
      </w:r>
    </w:p>
    <w:p w14:paraId="6CD41B0D" w14:textId="17FE8C87" w:rsidR="009E5A6D" w:rsidRDefault="009E5A6D" w:rsidP="007D7824">
      <w:pPr>
        <w:pStyle w:val="a6"/>
        <w:numPr>
          <w:ilvl w:val="0"/>
          <w:numId w:val="19"/>
        </w:numPr>
        <w:spacing w:line="360" w:lineRule="auto"/>
        <w:ind w:firstLine="709"/>
        <w:rPr>
          <w:rFonts w:cs="Times New Roman"/>
          <w:szCs w:val="28"/>
        </w:rPr>
      </w:pPr>
      <w:r w:rsidRPr="009E5A6D">
        <w:rPr>
          <w:rFonts w:cs="Times New Roman"/>
          <w:szCs w:val="28"/>
        </w:rPr>
        <w:t>Подсистема управления пользователями</w:t>
      </w:r>
      <w:r>
        <w:rPr>
          <w:rFonts w:cs="Times New Roman"/>
          <w:szCs w:val="28"/>
        </w:rPr>
        <w:t xml:space="preserve">. </w:t>
      </w:r>
      <w:r w:rsidRPr="009E5A6D">
        <w:rPr>
          <w:rFonts w:cs="Times New Roman"/>
          <w:szCs w:val="28"/>
        </w:rPr>
        <w:t>Управление пользователями и ролями, а также управление правами на объекты доступа для ролей.</w:t>
      </w:r>
    </w:p>
    <w:p w14:paraId="1B61C99F" w14:textId="7D75E5B9" w:rsidR="009E5A6D" w:rsidRDefault="009E5A6D" w:rsidP="007D7824">
      <w:pPr>
        <w:pStyle w:val="a6"/>
        <w:numPr>
          <w:ilvl w:val="0"/>
          <w:numId w:val="19"/>
        </w:numPr>
        <w:spacing w:line="360" w:lineRule="auto"/>
        <w:ind w:firstLine="709"/>
        <w:rPr>
          <w:rFonts w:cs="Times New Roman"/>
          <w:szCs w:val="28"/>
        </w:rPr>
      </w:pPr>
      <w:r w:rsidRPr="009E5A6D">
        <w:rPr>
          <w:rFonts w:cs="Times New Roman"/>
          <w:szCs w:val="28"/>
        </w:rPr>
        <w:t>Подсистема уведомлений</w:t>
      </w:r>
      <w:r>
        <w:rPr>
          <w:rFonts w:cs="Times New Roman"/>
          <w:szCs w:val="28"/>
        </w:rPr>
        <w:t xml:space="preserve">. </w:t>
      </w:r>
      <w:r w:rsidRPr="009E5A6D">
        <w:rPr>
          <w:rFonts w:cs="Times New Roman"/>
          <w:szCs w:val="28"/>
        </w:rPr>
        <w:t xml:space="preserve">Предоставляет событийную модель для ИНКА 4.0 и построена на базе брокера сообщений </w:t>
      </w:r>
      <w:proofErr w:type="spellStart"/>
      <w:r w:rsidRPr="009E5A6D">
        <w:rPr>
          <w:rFonts w:cs="Times New Roman"/>
          <w:szCs w:val="28"/>
        </w:rPr>
        <w:t>Kafka</w:t>
      </w:r>
      <w:proofErr w:type="spellEnd"/>
      <w:r w:rsidRPr="009E5A6D">
        <w:rPr>
          <w:rFonts w:cs="Times New Roman"/>
          <w:szCs w:val="28"/>
        </w:rPr>
        <w:t>.</w:t>
      </w:r>
    </w:p>
    <w:p w14:paraId="2EFAD954" w14:textId="20E1C255" w:rsidR="009E5A6D" w:rsidRDefault="009E5A6D" w:rsidP="007D7824">
      <w:pPr>
        <w:pStyle w:val="a6"/>
        <w:numPr>
          <w:ilvl w:val="0"/>
          <w:numId w:val="19"/>
        </w:numPr>
        <w:spacing w:line="360" w:lineRule="auto"/>
        <w:ind w:firstLine="709"/>
        <w:rPr>
          <w:rFonts w:cs="Times New Roman"/>
          <w:szCs w:val="28"/>
        </w:rPr>
      </w:pPr>
      <w:r w:rsidRPr="009E5A6D">
        <w:rPr>
          <w:rFonts w:cs="Times New Roman"/>
          <w:szCs w:val="28"/>
        </w:rPr>
        <w:t>Подсистема лицензирования</w:t>
      </w:r>
      <w:r>
        <w:rPr>
          <w:rFonts w:cs="Times New Roman"/>
          <w:szCs w:val="28"/>
        </w:rPr>
        <w:t xml:space="preserve">. </w:t>
      </w:r>
      <w:r w:rsidRPr="009E5A6D">
        <w:rPr>
          <w:rFonts w:cs="Times New Roman"/>
          <w:szCs w:val="28"/>
        </w:rPr>
        <w:t>Управляет лицензиями на ядро и на функциональные модули.</w:t>
      </w:r>
    </w:p>
    <w:p w14:paraId="0FE8FCA4" w14:textId="47AD69E8" w:rsidR="009E5A6D" w:rsidRDefault="009E5A6D" w:rsidP="007D7824">
      <w:pPr>
        <w:pStyle w:val="a6"/>
        <w:numPr>
          <w:ilvl w:val="0"/>
          <w:numId w:val="19"/>
        </w:numPr>
        <w:spacing w:line="360" w:lineRule="auto"/>
        <w:ind w:firstLine="709"/>
        <w:rPr>
          <w:rFonts w:cs="Times New Roman"/>
          <w:szCs w:val="28"/>
        </w:rPr>
      </w:pPr>
      <w:r w:rsidRPr="009E5A6D">
        <w:rPr>
          <w:rFonts w:cs="Times New Roman"/>
          <w:szCs w:val="28"/>
        </w:rPr>
        <w:t>Подсистема мониторинга и логирования</w:t>
      </w:r>
      <w:r>
        <w:rPr>
          <w:rFonts w:cs="Times New Roman"/>
          <w:szCs w:val="28"/>
        </w:rPr>
        <w:t xml:space="preserve">. </w:t>
      </w:r>
      <w:r w:rsidRPr="009E5A6D">
        <w:rPr>
          <w:rFonts w:cs="Times New Roman"/>
          <w:szCs w:val="28"/>
        </w:rPr>
        <w:t xml:space="preserve">Основывается на стандартном </w:t>
      </w:r>
      <w:proofErr w:type="spellStart"/>
      <w:r w:rsidRPr="009E5A6D">
        <w:rPr>
          <w:rFonts w:cs="Times New Roman"/>
          <w:szCs w:val="28"/>
        </w:rPr>
        <w:t>Elastic</w:t>
      </w:r>
      <w:proofErr w:type="spellEnd"/>
      <w:r w:rsidRPr="009E5A6D">
        <w:rPr>
          <w:rFonts w:cs="Times New Roman"/>
          <w:szCs w:val="28"/>
        </w:rPr>
        <w:t xml:space="preserve"> </w:t>
      </w:r>
      <w:proofErr w:type="spellStart"/>
      <w:r w:rsidRPr="009E5A6D">
        <w:rPr>
          <w:rFonts w:cs="Times New Roman"/>
          <w:szCs w:val="28"/>
        </w:rPr>
        <w:t>Stack</w:t>
      </w:r>
      <w:proofErr w:type="spellEnd"/>
      <w:r w:rsidRPr="009E5A6D">
        <w:rPr>
          <w:rFonts w:cs="Times New Roman"/>
          <w:szCs w:val="28"/>
        </w:rPr>
        <w:t xml:space="preserve"> для управления логами и </w:t>
      </w:r>
      <w:proofErr w:type="spellStart"/>
      <w:proofErr w:type="gramStart"/>
      <w:r w:rsidRPr="009E5A6D">
        <w:rPr>
          <w:rFonts w:cs="Times New Roman"/>
          <w:szCs w:val="28"/>
        </w:rPr>
        <w:t>Prometheus</w:t>
      </w:r>
      <w:proofErr w:type="spellEnd"/>
      <w:proofErr w:type="gramEnd"/>
      <w:r w:rsidRPr="009E5A6D">
        <w:rPr>
          <w:rFonts w:cs="Times New Roman"/>
          <w:szCs w:val="28"/>
        </w:rPr>
        <w:t xml:space="preserve"> и </w:t>
      </w:r>
      <w:proofErr w:type="spellStart"/>
      <w:r w:rsidRPr="009E5A6D">
        <w:rPr>
          <w:rFonts w:cs="Times New Roman"/>
          <w:szCs w:val="28"/>
        </w:rPr>
        <w:t>Grafana</w:t>
      </w:r>
      <w:proofErr w:type="spellEnd"/>
    </w:p>
    <w:p w14:paraId="62C4B9D4" w14:textId="31908F67" w:rsidR="009E5A6D" w:rsidRDefault="009E5A6D" w:rsidP="007D7824">
      <w:pPr>
        <w:pStyle w:val="a6"/>
        <w:numPr>
          <w:ilvl w:val="0"/>
          <w:numId w:val="19"/>
        </w:numPr>
        <w:spacing w:line="360" w:lineRule="auto"/>
        <w:ind w:firstLine="709"/>
        <w:rPr>
          <w:rFonts w:cs="Times New Roman"/>
          <w:szCs w:val="28"/>
        </w:rPr>
      </w:pPr>
      <w:r w:rsidRPr="009E5A6D">
        <w:rPr>
          <w:rFonts w:cs="Times New Roman"/>
          <w:szCs w:val="28"/>
        </w:rPr>
        <w:t>Подсистема самотестирования</w:t>
      </w:r>
      <w:r>
        <w:rPr>
          <w:rFonts w:cs="Times New Roman"/>
          <w:szCs w:val="28"/>
        </w:rPr>
        <w:t xml:space="preserve">. </w:t>
      </w:r>
      <w:r w:rsidRPr="009E5A6D">
        <w:rPr>
          <w:rFonts w:cs="Times New Roman"/>
          <w:szCs w:val="28"/>
        </w:rPr>
        <w:t>Осуществляет проверки подсистем ядра и функциональных модулей на их работоспособность</w:t>
      </w:r>
    </w:p>
    <w:p w14:paraId="11DA257B" w14:textId="18931FC8" w:rsidR="009E5A6D" w:rsidRDefault="009E5A6D" w:rsidP="007D7824">
      <w:pPr>
        <w:pStyle w:val="a6"/>
        <w:numPr>
          <w:ilvl w:val="0"/>
          <w:numId w:val="19"/>
        </w:numPr>
        <w:spacing w:line="360" w:lineRule="auto"/>
        <w:ind w:firstLine="709"/>
        <w:rPr>
          <w:rFonts w:cs="Times New Roman"/>
          <w:szCs w:val="28"/>
        </w:rPr>
      </w:pPr>
      <w:r w:rsidRPr="009E5A6D">
        <w:rPr>
          <w:rFonts w:cs="Times New Roman"/>
          <w:szCs w:val="28"/>
        </w:rPr>
        <w:t>Портал ядра</w:t>
      </w:r>
      <w:r>
        <w:rPr>
          <w:rFonts w:cs="Times New Roman"/>
          <w:szCs w:val="28"/>
        </w:rPr>
        <w:t xml:space="preserve">. </w:t>
      </w:r>
      <w:r w:rsidRPr="009E5A6D">
        <w:rPr>
          <w:rFonts w:cs="Times New Roman"/>
          <w:szCs w:val="28"/>
        </w:rPr>
        <w:t>Представляет собой единую точку входа для всех пользователей системы.</w:t>
      </w:r>
    </w:p>
    <w:p w14:paraId="5F36FD38" w14:textId="4D1F2CA0" w:rsidR="009E5A6D" w:rsidRPr="009E5A6D" w:rsidRDefault="009E5A6D" w:rsidP="007D7824">
      <w:pPr>
        <w:pStyle w:val="a6"/>
        <w:numPr>
          <w:ilvl w:val="0"/>
          <w:numId w:val="19"/>
        </w:numPr>
        <w:spacing w:line="360" w:lineRule="auto"/>
        <w:ind w:firstLine="709"/>
        <w:rPr>
          <w:rFonts w:cs="Times New Roman"/>
          <w:szCs w:val="28"/>
        </w:rPr>
      </w:pPr>
      <w:r>
        <w:rPr>
          <w:rFonts w:cs="Times New Roman"/>
          <w:noProof/>
          <w:szCs w:val="28"/>
        </w:rPr>
        <w:lastRenderedPageBreak/>
        <w:drawing>
          <wp:anchor distT="0" distB="0" distL="114300" distR="114300" simplePos="0" relativeHeight="251659264" behindDoc="0" locked="0" layoutInCell="1" allowOverlap="1" wp14:anchorId="78F4E00C" wp14:editId="294F2A2D">
            <wp:simplePos x="0" y="0"/>
            <wp:positionH relativeFrom="column">
              <wp:posOffset>-345233</wp:posOffset>
            </wp:positionH>
            <wp:positionV relativeFrom="page">
              <wp:posOffset>3952875</wp:posOffset>
            </wp:positionV>
            <wp:extent cx="6486525" cy="3039110"/>
            <wp:effectExtent l="0" t="0" r="9525" b="8890"/>
            <wp:wrapTopAndBottom/>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86525" cy="30391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E5A6D">
        <w:rPr>
          <w:rFonts w:cs="Times New Roman"/>
          <w:szCs w:val="28"/>
        </w:rPr>
        <w:t>Подсистема печати</w:t>
      </w:r>
      <w:r>
        <w:rPr>
          <w:rFonts w:cs="Times New Roman"/>
          <w:szCs w:val="28"/>
        </w:rPr>
        <w:t xml:space="preserve">. </w:t>
      </w:r>
      <w:r w:rsidRPr="009E5A6D">
        <w:rPr>
          <w:rFonts w:cs="Times New Roman"/>
          <w:szCs w:val="28"/>
        </w:rPr>
        <w:t>Предназначена для печати отчетов по заранее созданным шаблонам</w:t>
      </w:r>
    </w:p>
    <w:p w14:paraId="3D629490" w14:textId="0B1CEDED" w:rsidR="009E5A6D" w:rsidRDefault="00947E2E" w:rsidP="001165B7">
      <w:pPr>
        <w:spacing w:line="360" w:lineRule="auto"/>
        <w:ind w:firstLine="709"/>
        <w:rPr>
          <w:rFonts w:cs="Times New Roman"/>
          <w:szCs w:val="28"/>
        </w:rPr>
      </w:pPr>
      <w:r>
        <w:rPr>
          <w:rFonts w:cs="Times New Roman"/>
          <w:szCs w:val="28"/>
        </w:rPr>
        <w:t xml:space="preserve">Система интересна наличием подсистем управления сущностями, управления пользователями и </w:t>
      </w:r>
      <w:r>
        <w:rPr>
          <w:rFonts w:cs="Times New Roman" w:hint="eastAsia"/>
          <w:szCs w:val="28"/>
        </w:rPr>
        <w:t>U</w:t>
      </w:r>
      <w:r>
        <w:rPr>
          <w:rFonts w:cs="Times New Roman"/>
          <w:szCs w:val="28"/>
        </w:rPr>
        <w:t>I движком, поскольку эти компоненты решают основную часть задач запланированного проекта, но, к сожалению, она не до конца подходит, так как не отвечает требованиям безопасности таких предприятий как Норникеле. Являясь модульной платформой, она предусматривает обработку данных на собственных серверах, что может привести к утечке данных. Так же система не предусматривает методов защиты данных (</w:t>
      </w:r>
      <w:r w:rsidR="00995424">
        <w:rPr>
          <w:rFonts w:cs="Times New Roman"/>
          <w:szCs w:val="28"/>
        </w:rPr>
        <w:t xml:space="preserve">проверка подключения к определённому </w:t>
      </w:r>
      <w:r w:rsidR="00995424">
        <w:rPr>
          <w:rFonts w:cs="Times New Roman" w:hint="eastAsia"/>
          <w:szCs w:val="28"/>
        </w:rPr>
        <w:t>S</w:t>
      </w:r>
      <w:r w:rsidR="00995424">
        <w:rPr>
          <w:rFonts w:cs="Times New Roman"/>
          <w:szCs w:val="28"/>
        </w:rPr>
        <w:t>SID сети). Так же приложение больше ориентированно на бизнес-логику и бизнес-процессы, которые не являются целевыми при разработке системы.</w:t>
      </w:r>
    </w:p>
    <w:p w14:paraId="145377BB" w14:textId="635F1F31" w:rsidR="00644E67" w:rsidRDefault="00644E67" w:rsidP="001165B7">
      <w:pPr>
        <w:spacing w:line="360" w:lineRule="auto"/>
        <w:ind w:firstLine="709"/>
        <w:rPr>
          <w:rFonts w:cs="Times New Roman"/>
          <w:szCs w:val="28"/>
        </w:rPr>
      </w:pPr>
      <w:r>
        <w:rPr>
          <w:rFonts w:cs="Times New Roman"/>
          <w:szCs w:val="28"/>
        </w:rPr>
        <w:t>В ходе запроса цены было выявлено примерное ценообразование системы:</w:t>
      </w:r>
    </w:p>
    <w:p w14:paraId="6FE04B40" w14:textId="004AD40A" w:rsidR="00644E67" w:rsidRDefault="00644E67" w:rsidP="007D7824">
      <w:pPr>
        <w:pStyle w:val="a6"/>
        <w:numPr>
          <w:ilvl w:val="0"/>
          <w:numId w:val="25"/>
        </w:numPr>
        <w:spacing w:line="360" w:lineRule="auto"/>
        <w:ind w:firstLine="709"/>
        <w:rPr>
          <w:rFonts w:cs="Times New Roman"/>
          <w:szCs w:val="28"/>
        </w:rPr>
      </w:pPr>
      <w:r>
        <w:rPr>
          <w:rFonts w:cs="Times New Roman"/>
          <w:szCs w:val="28"/>
        </w:rPr>
        <w:t>Н</w:t>
      </w:r>
      <w:r w:rsidRPr="00644E67">
        <w:rPr>
          <w:rFonts w:cs="Times New Roman"/>
          <w:szCs w:val="28"/>
        </w:rPr>
        <w:t xml:space="preserve">а основной модуль ИНКА 4.0 </w:t>
      </w:r>
      <w:r>
        <w:rPr>
          <w:rFonts w:cs="Times New Roman"/>
          <w:szCs w:val="28"/>
        </w:rPr>
        <w:t xml:space="preserve">цена </w:t>
      </w:r>
      <w:r w:rsidRPr="00644E67">
        <w:rPr>
          <w:rFonts w:cs="Times New Roman"/>
          <w:szCs w:val="28"/>
        </w:rPr>
        <w:t xml:space="preserve">составляет </w:t>
      </w:r>
      <w:r>
        <w:rPr>
          <w:rFonts w:cs="Times New Roman"/>
          <w:szCs w:val="28"/>
        </w:rPr>
        <w:t>3</w:t>
      </w:r>
      <w:r w:rsidRPr="00644E67">
        <w:rPr>
          <w:rFonts w:cs="Times New Roman"/>
          <w:szCs w:val="28"/>
        </w:rPr>
        <w:t xml:space="preserve"> </w:t>
      </w:r>
      <w:r>
        <w:rPr>
          <w:rFonts w:cs="Times New Roman"/>
          <w:szCs w:val="28"/>
        </w:rPr>
        <w:t>5</w:t>
      </w:r>
      <w:r w:rsidRPr="00644E67">
        <w:rPr>
          <w:rFonts w:cs="Times New Roman"/>
          <w:szCs w:val="28"/>
        </w:rPr>
        <w:t>00</w:t>
      </w:r>
      <w:r>
        <w:rPr>
          <w:rFonts w:cs="Times New Roman"/>
          <w:szCs w:val="28"/>
        </w:rPr>
        <w:t> </w:t>
      </w:r>
      <w:r w:rsidRPr="00644E67">
        <w:rPr>
          <w:rFonts w:cs="Times New Roman"/>
          <w:szCs w:val="28"/>
        </w:rPr>
        <w:t>000р</w:t>
      </w:r>
    </w:p>
    <w:p w14:paraId="4F760191" w14:textId="558A15C4" w:rsidR="00644E67" w:rsidRDefault="00644E67" w:rsidP="007D7824">
      <w:pPr>
        <w:pStyle w:val="a6"/>
        <w:numPr>
          <w:ilvl w:val="0"/>
          <w:numId w:val="25"/>
        </w:numPr>
        <w:spacing w:line="360" w:lineRule="auto"/>
        <w:ind w:firstLine="709"/>
        <w:rPr>
          <w:rFonts w:cs="Times New Roman"/>
          <w:szCs w:val="28"/>
        </w:rPr>
      </w:pPr>
      <w:r>
        <w:rPr>
          <w:rFonts w:cs="Times New Roman"/>
          <w:szCs w:val="28"/>
        </w:rPr>
        <w:t>Цена всех 12 модулей варьируется от 300 000 р до 2 000 000 р</w:t>
      </w:r>
    </w:p>
    <w:p w14:paraId="11E81375" w14:textId="5C356550" w:rsidR="00644E67" w:rsidRPr="00644E67" w:rsidRDefault="00644E67" w:rsidP="007D7824">
      <w:pPr>
        <w:pStyle w:val="a6"/>
        <w:numPr>
          <w:ilvl w:val="0"/>
          <w:numId w:val="25"/>
        </w:numPr>
        <w:spacing w:line="360" w:lineRule="auto"/>
        <w:ind w:firstLine="709"/>
        <w:rPr>
          <w:rFonts w:cs="Times New Roman"/>
          <w:szCs w:val="28"/>
        </w:rPr>
      </w:pPr>
      <w:r>
        <w:rPr>
          <w:rFonts w:cs="Times New Roman"/>
          <w:szCs w:val="28"/>
        </w:rPr>
        <w:t>Стоимость лицензирования составляет 600 000 р в год для малых и средних предприятий и 1 000 000 р для больших.</w:t>
      </w:r>
    </w:p>
    <w:p w14:paraId="60D1EA04" w14:textId="77777777" w:rsidR="00995424" w:rsidRPr="009E5A6D" w:rsidRDefault="00995424" w:rsidP="001165B7">
      <w:pPr>
        <w:spacing w:line="360" w:lineRule="auto"/>
        <w:ind w:firstLine="709"/>
        <w:rPr>
          <w:rFonts w:cs="Times New Roman"/>
          <w:szCs w:val="28"/>
        </w:rPr>
      </w:pPr>
    </w:p>
    <w:p w14:paraId="3289A57F" w14:textId="1DD68E4D" w:rsidR="00995424" w:rsidRDefault="00995424" w:rsidP="001165B7">
      <w:pPr>
        <w:ind w:firstLine="709"/>
        <w:jc w:val="center"/>
        <w:rPr>
          <w:rFonts w:cs="Times New Roman"/>
        </w:rPr>
      </w:pPr>
      <w:r>
        <w:rPr>
          <w:rFonts w:cs="Times New Roman"/>
          <w:szCs w:val="28"/>
        </w:rPr>
        <w:t>MES ФОБОС</w:t>
      </w:r>
    </w:p>
    <w:p w14:paraId="3C5412E7" w14:textId="099E4B94" w:rsidR="00995424" w:rsidRDefault="00995424" w:rsidP="001165B7">
      <w:pPr>
        <w:spacing w:line="360" w:lineRule="auto"/>
        <w:ind w:firstLine="709"/>
        <w:rPr>
          <w:rFonts w:cs="Times New Roman"/>
        </w:rPr>
      </w:pPr>
      <w:r w:rsidRPr="00995424">
        <w:rPr>
          <w:rFonts w:cs="Times New Roman"/>
        </w:rPr>
        <w:t>MES ФОБОС — это современная система управления производственными процессами, разработанная специально для задач дискретного производства.</w:t>
      </w:r>
    </w:p>
    <w:p w14:paraId="18C62EA1" w14:textId="09ACA1C2" w:rsidR="004029DC" w:rsidRDefault="004029DC" w:rsidP="001165B7">
      <w:pPr>
        <w:spacing w:line="360" w:lineRule="auto"/>
        <w:ind w:firstLine="709"/>
        <w:rPr>
          <w:rFonts w:cs="Times New Roman"/>
        </w:rPr>
      </w:pPr>
      <w:r w:rsidRPr="004029DC">
        <w:rPr>
          <w:rFonts w:cs="Times New Roman"/>
        </w:rPr>
        <w:t>MES ФОБОС представляет собой специализированную систему управления производственными процессами, ориентированную преимущественно на предприятия дискретного производства. Система позиционируется как ключевой элемент цифровой инфраструктуры промышленного предприятия, обеспечивающий полную прозрачность материальных потоков и производственных операций в реальном времени.</w:t>
      </w:r>
    </w:p>
    <w:p w14:paraId="5DB99E8D" w14:textId="77777777" w:rsidR="004029DC" w:rsidRDefault="004029DC" w:rsidP="001165B7">
      <w:pPr>
        <w:spacing w:line="360" w:lineRule="auto"/>
        <w:ind w:firstLine="709"/>
        <w:rPr>
          <w:rFonts w:cs="Times New Roman"/>
        </w:rPr>
      </w:pPr>
      <w:r w:rsidRPr="004029DC">
        <w:rPr>
          <w:rFonts w:cs="Times New Roman"/>
        </w:rPr>
        <w:t>Оптимальной сферой применения системы являются производства с широкой номенклатурой и переменчивой структурой производственных маршрутов, в частности, предприятия мелкосерийного и единичного производства. При этом система демонстрирует эффективность и в условиях серийного производства, способствуя повышению производственной дисциплины и снижению операционных издержек.</w:t>
      </w:r>
    </w:p>
    <w:p w14:paraId="4680CBB3" w14:textId="79AC2FFB" w:rsidR="00A5740F" w:rsidRDefault="00A5740F" w:rsidP="001165B7">
      <w:pPr>
        <w:spacing w:line="360" w:lineRule="auto"/>
        <w:ind w:firstLine="709"/>
        <w:rPr>
          <w:rFonts w:cs="Times New Roman"/>
        </w:rPr>
      </w:pPr>
      <w:r w:rsidRPr="00A5740F">
        <w:rPr>
          <w:rFonts w:cs="Times New Roman"/>
        </w:rPr>
        <w:t>ФОБОС интегрируется с существующими ERP, CAD/CAM и MDC/SCADA-системами, формируя единую информационную среду предприятия. Это позволяет получать актуальные данные о загрузке оборудования, статусах заказов, качестве продукции и эффективности процессов в реальном времени.</w:t>
      </w:r>
    </w:p>
    <w:p w14:paraId="5B514D6A" w14:textId="77777777" w:rsidR="004029DC" w:rsidRPr="004029DC" w:rsidRDefault="004029DC" w:rsidP="001165B7">
      <w:pPr>
        <w:spacing w:line="360" w:lineRule="auto"/>
        <w:ind w:firstLine="709"/>
        <w:rPr>
          <w:rFonts w:cs="Times New Roman"/>
        </w:rPr>
      </w:pPr>
      <w:r w:rsidRPr="004029DC">
        <w:rPr>
          <w:rFonts w:cs="Times New Roman"/>
        </w:rPr>
        <w:t>Архитектура системы построена на принципе специализированных автоматизированных рабочих мест (АРМ), что обеспечивает целевое взаимодействие с системой для сотрудников различных производственных специальностей.</w:t>
      </w:r>
    </w:p>
    <w:p w14:paraId="5913B1C0" w14:textId="77777777" w:rsidR="004029DC" w:rsidRPr="004029DC" w:rsidRDefault="004029DC" w:rsidP="001165B7">
      <w:pPr>
        <w:spacing w:line="360" w:lineRule="auto"/>
        <w:ind w:firstLine="709"/>
        <w:rPr>
          <w:rFonts w:cs="Times New Roman"/>
        </w:rPr>
      </w:pPr>
    </w:p>
    <w:p w14:paraId="22991826" w14:textId="77777777" w:rsidR="004029DC" w:rsidRDefault="004029DC" w:rsidP="001165B7">
      <w:pPr>
        <w:spacing w:line="360" w:lineRule="auto"/>
        <w:ind w:firstLine="709"/>
        <w:rPr>
          <w:rFonts w:cs="Times New Roman"/>
        </w:rPr>
      </w:pPr>
      <w:r w:rsidRPr="004029DC">
        <w:rPr>
          <w:rFonts w:cs="Times New Roman"/>
        </w:rPr>
        <w:lastRenderedPageBreak/>
        <w:t>Автоматизированные рабочие места (АРМы) системы:</w:t>
      </w:r>
    </w:p>
    <w:p w14:paraId="38D9C9A6" w14:textId="778E211C" w:rsidR="004029DC" w:rsidRPr="004029DC" w:rsidRDefault="004029DC" w:rsidP="007D7824">
      <w:pPr>
        <w:pStyle w:val="a6"/>
        <w:numPr>
          <w:ilvl w:val="0"/>
          <w:numId w:val="22"/>
        </w:numPr>
        <w:spacing w:line="360" w:lineRule="auto"/>
        <w:ind w:firstLine="709"/>
        <w:rPr>
          <w:rFonts w:cs="Times New Roman"/>
        </w:rPr>
      </w:pPr>
      <w:r w:rsidRPr="004029DC">
        <w:rPr>
          <w:rFonts w:cs="Times New Roman"/>
        </w:rPr>
        <w:t>АРМ Технолога - создание и редактирование технологических процессов, привязка оснастки, нормирование времени обработки</w:t>
      </w:r>
    </w:p>
    <w:p w14:paraId="7173E664" w14:textId="6E397BA7" w:rsidR="004029DC" w:rsidRPr="004029DC" w:rsidRDefault="004029DC" w:rsidP="007D7824">
      <w:pPr>
        <w:pStyle w:val="a6"/>
        <w:numPr>
          <w:ilvl w:val="0"/>
          <w:numId w:val="22"/>
        </w:numPr>
        <w:spacing w:line="360" w:lineRule="auto"/>
        <w:ind w:firstLine="709"/>
        <w:rPr>
          <w:rFonts w:cs="Times New Roman"/>
        </w:rPr>
      </w:pPr>
      <w:r w:rsidRPr="004029DC">
        <w:rPr>
          <w:rFonts w:cs="Times New Roman"/>
        </w:rPr>
        <w:t>АРМ Диспетчера - управление производственным графиком, оперативное перепланирование, контроль выполнения заданий</w:t>
      </w:r>
    </w:p>
    <w:p w14:paraId="59452361" w14:textId="7865A35F" w:rsidR="004029DC" w:rsidRPr="004029DC" w:rsidRDefault="004029DC" w:rsidP="007D7824">
      <w:pPr>
        <w:pStyle w:val="a6"/>
        <w:numPr>
          <w:ilvl w:val="0"/>
          <w:numId w:val="22"/>
        </w:numPr>
        <w:spacing w:line="360" w:lineRule="auto"/>
        <w:ind w:firstLine="709"/>
        <w:rPr>
          <w:rFonts w:cs="Times New Roman"/>
        </w:rPr>
      </w:pPr>
      <w:r w:rsidRPr="004029DC">
        <w:rPr>
          <w:rFonts w:cs="Times New Roman"/>
        </w:rPr>
        <w:t>АРМ Мастера - формирование сменных заданий, контроль загрузки рабочих мест, оперативная отчетность</w:t>
      </w:r>
    </w:p>
    <w:p w14:paraId="43C023D8" w14:textId="10967DD2" w:rsidR="004029DC" w:rsidRPr="004029DC" w:rsidRDefault="004029DC" w:rsidP="007D7824">
      <w:pPr>
        <w:pStyle w:val="a6"/>
        <w:numPr>
          <w:ilvl w:val="0"/>
          <w:numId w:val="22"/>
        </w:numPr>
        <w:spacing w:line="360" w:lineRule="auto"/>
        <w:ind w:firstLine="709"/>
        <w:rPr>
          <w:rFonts w:cs="Times New Roman"/>
        </w:rPr>
      </w:pPr>
      <w:r w:rsidRPr="004029DC">
        <w:rPr>
          <w:rFonts w:cs="Times New Roman"/>
        </w:rPr>
        <w:t>АРМ Сотрудника ОТК - регистрация результатов контроля, фиксация брака, формирование сопроводительной документации</w:t>
      </w:r>
    </w:p>
    <w:p w14:paraId="580A2C92" w14:textId="710A93B1" w:rsidR="004029DC" w:rsidRPr="004029DC" w:rsidRDefault="004029DC" w:rsidP="007D7824">
      <w:pPr>
        <w:pStyle w:val="a6"/>
        <w:numPr>
          <w:ilvl w:val="0"/>
          <w:numId w:val="22"/>
        </w:numPr>
        <w:spacing w:line="360" w:lineRule="auto"/>
        <w:ind w:firstLine="709"/>
        <w:rPr>
          <w:rFonts w:cs="Times New Roman"/>
        </w:rPr>
      </w:pPr>
      <w:r w:rsidRPr="004029DC">
        <w:rPr>
          <w:rFonts w:cs="Times New Roman"/>
        </w:rPr>
        <w:t>АРМ Комплектовщика - контроль комплектования заказов, печать маркировочных этикеток, учет сборки и отгрузки</w:t>
      </w:r>
    </w:p>
    <w:p w14:paraId="1675F52E" w14:textId="3DD0DC0C" w:rsidR="004029DC" w:rsidRPr="004029DC" w:rsidRDefault="004029DC" w:rsidP="007D7824">
      <w:pPr>
        <w:pStyle w:val="a6"/>
        <w:numPr>
          <w:ilvl w:val="0"/>
          <w:numId w:val="22"/>
        </w:numPr>
        <w:spacing w:line="360" w:lineRule="auto"/>
        <w:ind w:firstLine="709"/>
        <w:rPr>
          <w:rFonts w:cs="Times New Roman"/>
        </w:rPr>
      </w:pPr>
      <w:r w:rsidRPr="004029DC">
        <w:rPr>
          <w:rFonts w:cs="Times New Roman"/>
        </w:rPr>
        <w:t>АРМ Руководителя производства - мониторинг ключевых показателей эффективности, анализ загрузки мощностей</w:t>
      </w:r>
    </w:p>
    <w:p w14:paraId="149CC7CC" w14:textId="464B931E" w:rsidR="00A5740F" w:rsidRPr="004029DC" w:rsidRDefault="004029DC" w:rsidP="007D7824">
      <w:pPr>
        <w:pStyle w:val="a6"/>
        <w:numPr>
          <w:ilvl w:val="0"/>
          <w:numId w:val="22"/>
        </w:numPr>
        <w:spacing w:line="360" w:lineRule="auto"/>
        <w:ind w:firstLine="709"/>
        <w:rPr>
          <w:rFonts w:cs="Times New Roman"/>
        </w:rPr>
      </w:pPr>
      <w:r w:rsidRPr="004029DC">
        <w:rPr>
          <w:rFonts w:cs="Times New Roman"/>
        </w:rPr>
        <w:t>АРМ Сотрудника ремонтной службы - учет и планирование ремонтных работ, регистрация неисправностей оборудования</w:t>
      </w:r>
    </w:p>
    <w:p w14:paraId="07428F80" w14:textId="77777777" w:rsidR="004029DC" w:rsidRDefault="004029DC" w:rsidP="001165B7">
      <w:pPr>
        <w:spacing w:line="360" w:lineRule="auto"/>
        <w:ind w:firstLine="709"/>
        <w:rPr>
          <w:rFonts w:cs="Times New Roman"/>
        </w:rPr>
      </w:pPr>
    </w:p>
    <w:p w14:paraId="713CC20D" w14:textId="032C15DD" w:rsidR="00A5740F" w:rsidRDefault="00A5740F" w:rsidP="001165B7">
      <w:pPr>
        <w:spacing w:line="360" w:lineRule="auto"/>
        <w:ind w:firstLine="709"/>
        <w:rPr>
          <w:rFonts w:cs="Times New Roman"/>
        </w:rPr>
      </w:pPr>
      <w:r w:rsidRPr="00A5740F">
        <w:rPr>
          <w:rFonts w:cs="Times New Roman"/>
        </w:rPr>
        <w:t xml:space="preserve">Основными функциями </w:t>
      </w:r>
      <w:r>
        <w:rPr>
          <w:rFonts w:cs="Times New Roman" w:hint="eastAsia"/>
        </w:rPr>
        <w:t>M</w:t>
      </w:r>
      <w:r>
        <w:rPr>
          <w:rFonts w:cs="Times New Roman"/>
        </w:rPr>
        <w:t>ES ФОБОС</w:t>
      </w:r>
      <w:r w:rsidRPr="00A5740F">
        <w:rPr>
          <w:rFonts w:cs="Times New Roman"/>
        </w:rPr>
        <w:t xml:space="preserve"> являются:</w:t>
      </w:r>
    </w:p>
    <w:p w14:paraId="4D4F5FCE" w14:textId="6B2DCDE2" w:rsidR="00A5740F" w:rsidRDefault="00A5740F" w:rsidP="007D7824">
      <w:pPr>
        <w:pStyle w:val="a6"/>
        <w:numPr>
          <w:ilvl w:val="0"/>
          <w:numId w:val="20"/>
        </w:numPr>
        <w:spacing w:line="360" w:lineRule="auto"/>
        <w:ind w:firstLine="709"/>
        <w:rPr>
          <w:rFonts w:cs="Times New Roman"/>
        </w:rPr>
      </w:pPr>
      <w:r w:rsidRPr="00A5740F">
        <w:rPr>
          <w:rFonts w:cs="Times New Roman"/>
        </w:rPr>
        <w:t>Расчёт производственного расписания</w:t>
      </w:r>
    </w:p>
    <w:p w14:paraId="57403A75" w14:textId="74BF4522" w:rsidR="00A5740F" w:rsidRDefault="00A5740F" w:rsidP="007D7824">
      <w:pPr>
        <w:pStyle w:val="a6"/>
        <w:numPr>
          <w:ilvl w:val="0"/>
          <w:numId w:val="20"/>
        </w:numPr>
        <w:spacing w:line="360" w:lineRule="auto"/>
        <w:ind w:firstLine="709"/>
        <w:rPr>
          <w:rFonts w:cs="Times New Roman"/>
        </w:rPr>
      </w:pPr>
      <w:r w:rsidRPr="00A5740F">
        <w:rPr>
          <w:rFonts w:cs="Times New Roman"/>
        </w:rPr>
        <w:t>Контроль прохождения заказов</w:t>
      </w:r>
    </w:p>
    <w:p w14:paraId="68CC158C" w14:textId="78D51E44" w:rsidR="00A5740F" w:rsidRDefault="00A5740F" w:rsidP="007D7824">
      <w:pPr>
        <w:pStyle w:val="a6"/>
        <w:numPr>
          <w:ilvl w:val="0"/>
          <w:numId w:val="20"/>
        </w:numPr>
        <w:spacing w:line="360" w:lineRule="auto"/>
        <w:ind w:firstLine="709"/>
        <w:rPr>
          <w:rFonts w:cs="Times New Roman"/>
        </w:rPr>
      </w:pPr>
      <w:r w:rsidRPr="00A5740F">
        <w:rPr>
          <w:rFonts w:cs="Times New Roman"/>
        </w:rPr>
        <w:t>Расчёт загрузки технологического оборудования</w:t>
      </w:r>
    </w:p>
    <w:p w14:paraId="22F70E24" w14:textId="29AFDEA0" w:rsidR="00A5740F" w:rsidRDefault="00A5740F" w:rsidP="007D7824">
      <w:pPr>
        <w:pStyle w:val="a6"/>
        <w:numPr>
          <w:ilvl w:val="0"/>
          <w:numId w:val="20"/>
        </w:numPr>
        <w:spacing w:line="360" w:lineRule="auto"/>
        <w:ind w:firstLine="709"/>
        <w:rPr>
          <w:rFonts w:cs="Times New Roman"/>
        </w:rPr>
      </w:pPr>
      <w:r w:rsidRPr="00A5740F">
        <w:rPr>
          <w:rFonts w:cs="Times New Roman"/>
        </w:rPr>
        <w:t>План подачи заготовок и оснастки</w:t>
      </w:r>
    </w:p>
    <w:p w14:paraId="5AFC7B76" w14:textId="48AB069A" w:rsidR="00A5740F" w:rsidRDefault="00A5740F" w:rsidP="007D7824">
      <w:pPr>
        <w:pStyle w:val="a6"/>
        <w:numPr>
          <w:ilvl w:val="0"/>
          <w:numId w:val="20"/>
        </w:numPr>
        <w:spacing w:line="360" w:lineRule="auto"/>
        <w:ind w:firstLine="709"/>
        <w:rPr>
          <w:rFonts w:cs="Times New Roman"/>
        </w:rPr>
      </w:pPr>
      <w:r w:rsidRPr="00A5740F">
        <w:rPr>
          <w:rFonts w:cs="Times New Roman"/>
        </w:rPr>
        <w:t>Формирование планового рабочего задания</w:t>
      </w:r>
    </w:p>
    <w:p w14:paraId="642919AF" w14:textId="3C99951E" w:rsidR="00A5740F" w:rsidRDefault="00A5740F" w:rsidP="007D7824">
      <w:pPr>
        <w:pStyle w:val="a6"/>
        <w:numPr>
          <w:ilvl w:val="0"/>
          <w:numId w:val="20"/>
        </w:numPr>
        <w:spacing w:line="360" w:lineRule="auto"/>
        <w:ind w:firstLine="709"/>
        <w:rPr>
          <w:rFonts w:cs="Times New Roman"/>
        </w:rPr>
      </w:pPr>
      <w:r w:rsidRPr="00A5740F">
        <w:rPr>
          <w:rFonts w:cs="Times New Roman"/>
        </w:rPr>
        <w:t>Учёт и планирование ремонтов оборудования</w:t>
      </w:r>
    </w:p>
    <w:p w14:paraId="6AFA6F52" w14:textId="1E0FA732" w:rsidR="00A5740F" w:rsidRDefault="00A5740F" w:rsidP="007D7824">
      <w:pPr>
        <w:pStyle w:val="a6"/>
        <w:numPr>
          <w:ilvl w:val="0"/>
          <w:numId w:val="20"/>
        </w:numPr>
        <w:spacing w:line="360" w:lineRule="auto"/>
        <w:ind w:firstLine="709"/>
        <w:rPr>
          <w:rFonts w:cs="Times New Roman"/>
        </w:rPr>
      </w:pPr>
      <w:r w:rsidRPr="00A5740F">
        <w:rPr>
          <w:rFonts w:cs="Times New Roman"/>
        </w:rPr>
        <w:t>Контроль качества и учёт готовой продукции</w:t>
      </w:r>
    </w:p>
    <w:p w14:paraId="598DFB0F" w14:textId="65464FA7" w:rsidR="00A5740F" w:rsidRDefault="00A5740F" w:rsidP="007D7824">
      <w:pPr>
        <w:pStyle w:val="a6"/>
        <w:numPr>
          <w:ilvl w:val="0"/>
          <w:numId w:val="20"/>
        </w:numPr>
        <w:spacing w:line="360" w:lineRule="auto"/>
        <w:ind w:firstLine="709"/>
        <w:rPr>
          <w:rFonts w:cs="Times New Roman"/>
        </w:rPr>
      </w:pPr>
      <w:r w:rsidRPr="00A5740F">
        <w:rPr>
          <w:rFonts w:cs="Times New Roman"/>
        </w:rPr>
        <w:t>Калькуляция себестоимости обрабатываемого заказа</w:t>
      </w:r>
    </w:p>
    <w:p w14:paraId="700EF3EE" w14:textId="77777777" w:rsidR="004029DC" w:rsidRPr="004029DC" w:rsidRDefault="004029DC" w:rsidP="001165B7">
      <w:pPr>
        <w:spacing w:line="360" w:lineRule="auto"/>
        <w:ind w:firstLine="709"/>
        <w:rPr>
          <w:rFonts w:cs="Times New Roman"/>
        </w:rPr>
      </w:pPr>
      <w:r w:rsidRPr="004029DC">
        <w:rPr>
          <w:rFonts w:cs="Times New Roman"/>
        </w:rPr>
        <w:lastRenderedPageBreak/>
        <w:t>Ключевые функциональные модули:</w:t>
      </w:r>
    </w:p>
    <w:p w14:paraId="08B0E4DB" w14:textId="77777777" w:rsidR="004029DC" w:rsidRPr="004029DC" w:rsidRDefault="004029DC" w:rsidP="007D7824">
      <w:pPr>
        <w:pStyle w:val="a6"/>
        <w:numPr>
          <w:ilvl w:val="0"/>
          <w:numId w:val="21"/>
        </w:numPr>
        <w:spacing w:line="360" w:lineRule="auto"/>
        <w:ind w:firstLine="709"/>
        <w:rPr>
          <w:rFonts w:cs="Times New Roman"/>
        </w:rPr>
      </w:pPr>
      <w:r w:rsidRPr="004029DC">
        <w:rPr>
          <w:rFonts w:cs="Times New Roman"/>
        </w:rPr>
        <w:t>Оперативное планирование и диспетчеризация производственных процессов</w:t>
      </w:r>
    </w:p>
    <w:p w14:paraId="05484E8C" w14:textId="77777777" w:rsidR="004029DC" w:rsidRPr="004029DC" w:rsidRDefault="004029DC" w:rsidP="007D7824">
      <w:pPr>
        <w:pStyle w:val="a6"/>
        <w:numPr>
          <w:ilvl w:val="0"/>
          <w:numId w:val="21"/>
        </w:numPr>
        <w:spacing w:line="360" w:lineRule="auto"/>
        <w:ind w:firstLine="709"/>
        <w:rPr>
          <w:rFonts w:cs="Times New Roman"/>
        </w:rPr>
      </w:pPr>
      <w:r w:rsidRPr="004029DC">
        <w:rPr>
          <w:rFonts w:cs="Times New Roman"/>
        </w:rPr>
        <w:t>Управление качеством продукции на всех этапах производства</w:t>
      </w:r>
    </w:p>
    <w:p w14:paraId="41FA120C" w14:textId="77777777" w:rsidR="004029DC" w:rsidRPr="004029DC" w:rsidRDefault="004029DC" w:rsidP="007D7824">
      <w:pPr>
        <w:pStyle w:val="a6"/>
        <w:numPr>
          <w:ilvl w:val="0"/>
          <w:numId w:val="21"/>
        </w:numPr>
        <w:spacing w:line="360" w:lineRule="auto"/>
        <w:ind w:firstLine="709"/>
        <w:rPr>
          <w:rFonts w:cs="Times New Roman"/>
        </w:rPr>
      </w:pPr>
      <w:r w:rsidRPr="004029DC">
        <w:rPr>
          <w:rFonts w:cs="Times New Roman"/>
        </w:rPr>
        <w:t>Контроль доступности и состояния производственных ресурсов</w:t>
      </w:r>
    </w:p>
    <w:p w14:paraId="31933140" w14:textId="77777777" w:rsidR="004029DC" w:rsidRPr="004029DC" w:rsidRDefault="004029DC" w:rsidP="007D7824">
      <w:pPr>
        <w:pStyle w:val="a6"/>
        <w:numPr>
          <w:ilvl w:val="0"/>
          <w:numId w:val="21"/>
        </w:numPr>
        <w:spacing w:line="360" w:lineRule="auto"/>
        <w:ind w:firstLine="709"/>
        <w:rPr>
          <w:rFonts w:cs="Times New Roman"/>
        </w:rPr>
      </w:pPr>
      <w:r w:rsidRPr="004029DC">
        <w:rPr>
          <w:rFonts w:cs="Times New Roman"/>
        </w:rPr>
        <w:t>Управление техническим обслуживанием и ремонтами оборудования</w:t>
      </w:r>
    </w:p>
    <w:p w14:paraId="5B615DA1" w14:textId="6092767A" w:rsidR="00EF698A" w:rsidRDefault="004029DC" w:rsidP="007D7824">
      <w:pPr>
        <w:pStyle w:val="a6"/>
        <w:numPr>
          <w:ilvl w:val="0"/>
          <w:numId w:val="21"/>
        </w:numPr>
        <w:spacing w:line="360" w:lineRule="auto"/>
        <w:ind w:firstLine="709"/>
        <w:rPr>
          <w:rFonts w:cs="Times New Roman"/>
        </w:rPr>
      </w:pPr>
      <w:r w:rsidRPr="004029DC">
        <w:rPr>
          <w:rFonts w:cs="Times New Roman"/>
        </w:rPr>
        <w:t>Аналитика производственных показателей и эффективности (KPI)</w:t>
      </w:r>
    </w:p>
    <w:p w14:paraId="037ABA6D" w14:textId="35782505" w:rsidR="004E4B0B" w:rsidRDefault="00EF698A" w:rsidP="001165B7">
      <w:pPr>
        <w:spacing w:line="360" w:lineRule="auto"/>
        <w:ind w:left="708" w:firstLine="709"/>
        <w:rPr>
          <w:rFonts w:cs="Times New Roman"/>
        </w:rPr>
      </w:pPr>
      <w:r>
        <w:rPr>
          <w:rFonts w:cs="Times New Roman"/>
        </w:rPr>
        <w:t xml:space="preserve">Стоимость услуг на программное обеспечение </w:t>
      </w:r>
      <w:r>
        <w:rPr>
          <w:rFonts w:cs="Times New Roman" w:hint="eastAsia"/>
        </w:rPr>
        <w:t>M</w:t>
      </w:r>
      <w:r>
        <w:rPr>
          <w:rFonts w:cs="Times New Roman"/>
        </w:rPr>
        <w:t>ES ФОБОС:</w:t>
      </w:r>
    </w:p>
    <w:p w14:paraId="5D310D0D" w14:textId="27D0AEE5" w:rsidR="00EF698A" w:rsidRDefault="00EF698A" w:rsidP="007D7824">
      <w:pPr>
        <w:pStyle w:val="a6"/>
        <w:numPr>
          <w:ilvl w:val="0"/>
          <w:numId w:val="26"/>
        </w:numPr>
        <w:spacing w:line="360" w:lineRule="auto"/>
        <w:ind w:firstLine="709"/>
        <w:rPr>
          <w:rFonts w:cs="Times New Roman"/>
        </w:rPr>
      </w:pPr>
      <w:r>
        <w:rPr>
          <w:rFonts w:cs="Times New Roman"/>
        </w:rPr>
        <w:t xml:space="preserve">Общая стоимость проектирования, интеграции и реализации системы - </w:t>
      </w:r>
      <w:r>
        <w:rPr>
          <w:rFonts w:cs="Times New Roman" w:hint="eastAsia"/>
        </w:rPr>
        <w:t>$</w:t>
      </w:r>
      <w:r>
        <w:rPr>
          <w:rFonts w:cs="Times New Roman"/>
        </w:rPr>
        <w:t xml:space="preserve">500 000 за комплексную </w:t>
      </w:r>
      <w:r>
        <w:rPr>
          <w:rFonts w:cs="Times New Roman" w:hint="eastAsia"/>
        </w:rPr>
        <w:t>M</w:t>
      </w:r>
      <w:r>
        <w:rPr>
          <w:rFonts w:cs="Times New Roman"/>
        </w:rPr>
        <w:t xml:space="preserve">ES и от </w:t>
      </w:r>
      <w:r>
        <w:rPr>
          <w:rFonts w:cs="Times New Roman" w:hint="eastAsia"/>
        </w:rPr>
        <w:t>$</w:t>
      </w:r>
      <w:r>
        <w:rPr>
          <w:rFonts w:cs="Times New Roman"/>
        </w:rPr>
        <w:t>100 000 за одну функциональную подсистему</w:t>
      </w:r>
    </w:p>
    <w:p w14:paraId="0BD2532C" w14:textId="21CC8E5C" w:rsidR="00EF698A" w:rsidRPr="00EF698A" w:rsidRDefault="00EF698A" w:rsidP="007D7824">
      <w:pPr>
        <w:pStyle w:val="a6"/>
        <w:numPr>
          <w:ilvl w:val="0"/>
          <w:numId w:val="26"/>
        </w:numPr>
        <w:spacing w:line="360" w:lineRule="auto"/>
        <w:ind w:firstLine="709"/>
        <w:rPr>
          <w:rFonts w:cs="Times New Roman"/>
        </w:rPr>
      </w:pPr>
      <w:r>
        <w:rPr>
          <w:rFonts w:cs="Times New Roman"/>
        </w:rPr>
        <w:t xml:space="preserve">Лицензирование системы для малого и среднего предприятия начинается от </w:t>
      </w:r>
      <w:r>
        <w:rPr>
          <w:rFonts w:cs="Times New Roman" w:hint="eastAsia"/>
        </w:rPr>
        <w:t>$</w:t>
      </w:r>
      <w:r>
        <w:rPr>
          <w:rFonts w:cs="Times New Roman"/>
        </w:rPr>
        <w:t xml:space="preserve">100 000. Для крупного предприятия - </w:t>
      </w:r>
      <w:r>
        <w:rPr>
          <w:rFonts w:cs="Times New Roman" w:hint="eastAsia"/>
        </w:rPr>
        <w:t>$</w:t>
      </w:r>
      <w:r>
        <w:rPr>
          <w:rFonts w:cs="Times New Roman"/>
        </w:rPr>
        <w:t>200 000</w:t>
      </w:r>
    </w:p>
    <w:p w14:paraId="3A592F48" w14:textId="77777777" w:rsidR="00EF698A" w:rsidRPr="00EF698A" w:rsidRDefault="00EF698A" w:rsidP="001165B7">
      <w:pPr>
        <w:spacing w:line="360" w:lineRule="auto"/>
        <w:ind w:left="708" w:firstLine="709"/>
        <w:rPr>
          <w:rFonts w:cs="Times New Roman"/>
        </w:rPr>
      </w:pPr>
    </w:p>
    <w:p w14:paraId="556AB214" w14:textId="6260D9B5" w:rsidR="00A5740F" w:rsidRDefault="00A5740F" w:rsidP="001165B7">
      <w:pPr>
        <w:spacing w:line="360" w:lineRule="auto"/>
        <w:ind w:firstLine="709"/>
        <w:rPr>
          <w:rFonts w:cs="Times New Roman"/>
        </w:rPr>
      </w:pPr>
      <w:r w:rsidRPr="004E4B0B">
        <w:rPr>
          <w:rFonts w:cs="Times New Roman"/>
        </w:rPr>
        <w:t xml:space="preserve">Главным отличием от большинства </w:t>
      </w:r>
      <w:r w:rsidRPr="004E4B0B">
        <w:rPr>
          <w:rFonts w:cs="Times New Roman" w:hint="eastAsia"/>
        </w:rPr>
        <w:t>M</w:t>
      </w:r>
      <w:r w:rsidRPr="004E4B0B">
        <w:rPr>
          <w:rFonts w:cs="Times New Roman"/>
        </w:rPr>
        <w:t xml:space="preserve">ES-систем является акцент на использование системы не только исполнительным и инженерным персоналом, а </w:t>
      </w:r>
      <w:r w:rsidR="004E4B0B" w:rsidRPr="004E4B0B">
        <w:rPr>
          <w:rFonts w:cs="Times New Roman"/>
        </w:rPr>
        <w:t>также</w:t>
      </w:r>
      <w:r w:rsidRPr="004E4B0B">
        <w:rPr>
          <w:rFonts w:cs="Times New Roman"/>
        </w:rPr>
        <w:t xml:space="preserve"> исполнительными сотрудниками, что является главным критерием для реализации запланированной системы. Однако система предусматривает строго вертикальное взаимодействие в отношении с исполнительным пер</w:t>
      </w:r>
      <w:r w:rsidR="004E4B0B" w:rsidRPr="004E4B0B">
        <w:rPr>
          <w:rFonts w:cs="Times New Roman"/>
        </w:rPr>
        <w:t>с</w:t>
      </w:r>
      <w:r w:rsidRPr="004E4B0B">
        <w:rPr>
          <w:rFonts w:cs="Times New Roman"/>
        </w:rPr>
        <w:t>оналом</w:t>
      </w:r>
      <w:r w:rsidR="004E4B0B" w:rsidRPr="004E4B0B">
        <w:rPr>
          <w:rFonts w:cs="Times New Roman"/>
        </w:rPr>
        <w:t>, хотя запанированная система строго предусматривает непосредственную связь между сотрудниками, минуя связь с вышестоящим руководством.</w:t>
      </w:r>
    </w:p>
    <w:p w14:paraId="7D9AA55D" w14:textId="334AA48C" w:rsidR="00311756" w:rsidRDefault="00A54D3E" w:rsidP="001165B7">
      <w:pPr>
        <w:spacing w:line="360" w:lineRule="auto"/>
        <w:ind w:firstLine="709"/>
        <w:rPr>
          <w:rFonts w:cs="Times New Roman"/>
        </w:rPr>
      </w:pPr>
      <w:r>
        <w:rPr>
          <w:rFonts w:cs="Times New Roman"/>
          <w:noProof/>
        </w:rPr>
        <w:lastRenderedPageBreak/>
        <w:drawing>
          <wp:anchor distT="0" distB="0" distL="114300" distR="114300" simplePos="0" relativeHeight="251660288" behindDoc="0" locked="0" layoutInCell="1" allowOverlap="1" wp14:anchorId="42C4BD43" wp14:editId="739C40CE">
            <wp:simplePos x="0" y="0"/>
            <wp:positionH relativeFrom="column">
              <wp:posOffset>757011</wp:posOffset>
            </wp:positionH>
            <wp:positionV relativeFrom="paragraph">
              <wp:posOffset>457381</wp:posOffset>
            </wp:positionV>
            <wp:extent cx="4008120" cy="2707640"/>
            <wp:effectExtent l="0" t="0" r="0" b="0"/>
            <wp:wrapTopAndBottom/>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008120" cy="2707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11756">
        <w:rPr>
          <w:rFonts w:cs="Times New Roman"/>
        </w:rPr>
        <w:t>Также стоит затронуть весьма устаревший интерфейс</w:t>
      </w:r>
      <w:r>
        <w:rPr>
          <w:rFonts w:cs="Times New Roman"/>
        </w:rPr>
        <w:t xml:space="preserve"> программы</w:t>
      </w:r>
    </w:p>
    <w:p w14:paraId="7FD5C59C" w14:textId="37E455E0" w:rsidR="00A54D3E" w:rsidRDefault="00A54D3E" w:rsidP="001165B7">
      <w:pPr>
        <w:spacing w:line="360" w:lineRule="auto"/>
        <w:ind w:firstLine="709"/>
        <w:rPr>
          <w:rFonts w:cs="Times New Roman"/>
        </w:rPr>
      </w:pPr>
    </w:p>
    <w:p w14:paraId="6AF209B0" w14:textId="35FAAAD5" w:rsidR="004029DC" w:rsidRDefault="004E4B0B" w:rsidP="001165B7">
      <w:pPr>
        <w:spacing w:line="360" w:lineRule="auto"/>
        <w:ind w:firstLine="709"/>
        <w:rPr>
          <w:rFonts w:cs="Times New Roman"/>
        </w:rPr>
      </w:pPr>
      <w:r>
        <w:rPr>
          <w:rFonts w:cs="Times New Roman"/>
        </w:rPr>
        <w:t>Во всем остальном система стремится к максимальной прозрачности в отношении документооборота, управления трудовыми ресурсами, управления технологическими процессами и т.п.</w:t>
      </w:r>
    </w:p>
    <w:p w14:paraId="6C7887E4" w14:textId="77777777" w:rsidR="00A54D3E" w:rsidRDefault="00A54D3E" w:rsidP="001165B7">
      <w:pPr>
        <w:spacing w:line="360" w:lineRule="auto"/>
        <w:ind w:firstLine="709"/>
        <w:rPr>
          <w:rFonts w:cs="Times New Roman"/>
        </w:rPr>
      </w:pPr>
    </w:p>
    <w:p w14:paraId="1B366DD4" w14:textId="1777FC03" w:rsidR="004029DC" w:rsidRDefault="004029DC" w:rsidP="001165B7">
      <w:pPr>
        <w:pStyle w:val="a6"/>
        <w:spacing w:line="360" w:lineRule="auto"/>
        <w:ind w:firstLine="709"/>
        <w:jc w:val="center"/>
        <w:rPr>
          <w:rFonts w:cs="Times New Roman"/>
        </w:rPr>
      </w:pPr>
      <w:r w:rsidRPr="004029DC">
        <w:rPr>
          <w:rFonts w:cs="Times New Roman"/>
        </w:rPr>
        <w:t>AggreGate</w:t>
      </w:r>
    </w:p>
    <w:p w14:paraId="5551094A" w14:textId="5FC243A3" w:rsidR="006B64CA" w:rsidRPr="006B64CA" w:rsidRDefault="00AF3356" w:rsidP="007417FC">
      <w:pPr>
        <w:pStyle w:val="a6"/>
        <w:spacing w:line="360" w:lineRule="auto"/>
        <w:ind w:left="0" w:firstLine="709"/>
        <w:rPr>
          <w:rFonts w:cs="Times New Roman"/>
        </w:rPr>
      </w:pPr>
      <w:r w:rsidRPr="00AF3356">
        <w:rPr>
          <w:rFonts w:cs="Times New Roman"/>
        </w:rPr>
        <w:t>AggreGate представляет собой платформу для построения приложений Интернета вещей (</w:t>
      </w:r>
      <w:proofErr w:type="spellStart"/>
      <w:r w:rsidRPr="00AF3356">
        <w:rPr>
          <w:rFonts w:cs="Times New Roman"/>
        </w:rPr>
        <w:t>IoT</w:t>
      </w:r>
      <w:proofErr w:type="spellEnd"/>
      <w:r w:rsidRPr="00AF3356">
        <w:rPr>
          <w:rFonts w:cs="Times New Roman"/>
        </w:rPr>
        <w:t>) и промышленного Интернета вещей (</w:t>
      </w:r>
      <w:proofErr w:type="spellStart"/>
      <w:r w:rsidRPr="00AF3356">
        <w:rPr>
          <w:rFonts w:cs="Times New Roman"/>
        </w:rPr>
        <w:t>IIoT</w:t>
      </w:r>
      <w:proofErr w:type="spellEnd"/>
      <w:r w:rsidRPr="00AF3356">
        <w:rPr>
          <w:rFonts w:cs="Times New Roman"/>
        </w:rPr>
        <w:t>), обеспечивающую сквозное покрытие задач сбора, хранения, анализа и визуализации данных от подключенных устройств. В отличие от специализированных MES-систем, она позиционируется как универсальная, независимая от вендора платформа, которая может служить основой для развертывания различных систем мониторинга и управления, включая SCADA, NMS (Network Management System) и BI (Business Intelligence)</w:t>
      </w:r>
    </w:p>
    <w:p w14:paraId="20DE3C05" w14:textId="0503E3AB" w:rsidR="006B64CA" w:rsidRPr="006B64CA" w:rsidRDefault="006B64CA" w:rsidP="007417FC">
      <w:pPr>
        <w:pStyle w:val="a6"/>
        <w:spacing w:line="360" w:lineRule="auto"/>
        <w:ind w:left="0" w:firstLine="709"/>
        <w:rPr>
          <w:rFonts w:cs="Times New Roman"/>
        </w:rPr>
      </w:pPr>
      <w:r w:rsidRPr="006B64CA">
        <w:rPr>
          <w:rFonts w:cs="Times New Roman"/>
        </w:rPr>
        <w:t xml:space="preserve">Платформа ориентирована на системных интеграторах, инжиниринговые компании, производителей оборудования и крупные предприятия, нуждающиеся в едином центре управления разнородной инфраструктурой. Ее </w:t>
      </w:r>
      <w:r w:rsidRPr="006B64CA">
        <w:rPr>
          <w:rFonts w:cs="Times New Roman"/>
        </w:rPr>
        <w:lastRenderedPageBreak/>
        <w:t xml:space="preserve">ключевой особенностью является гибкость архитектуры, которая позволяет развертывать систему как в публичном облаке, так и в виде </w:t>
      </w:r>
      <w:r>
        <w:rPr>
          <w:rFonts w:cs="Times New Roman"/>
        </w:rPr>
        <w:t>локального</w:t>
      </w:r>
      <w:r w:rsidRPr="006B64CA">
        <w:rPr>
          <w:rFonts w:cs="Times New Roman"/>
        </w:rPr>
        <w:t xml:space="preserve"> решения, а также масштабировать от высокопроизводительных кластеров до малых устройств, таких как </w:t>
      </w:r>
      <w:proofErr w:type="spellStart"/>
      <w:r w:rsidRPr="006B64CA">
        <w:rPr>
          <w:rFonts w:cs="Times New Roman"/>
        </w:rPr>
        <w:t>IIoT</w:t>
      </w:r>
      <w:proofErr w:type="spellEnd"/>
      <w:r w:rsidRPr="006B64CA">
        <w:rPr>
          <w:rFonts w:cs="Times New Roman"/>
        </w:rPr>
        <w:t>-шлюзы или Linux PLC.</w:t>
      </w:r>
    </w:p>
    <w:p w14:paraId="08B14105" w14:textId="77777777" w:rsidR="006B64CA" w:rsidRPr="006B64CA" w:rsidRDefault="006B64CA" w:rsidP="007417FC">
      <w:pPr>
        <w:pStyle w:val="a6"/>
        <w:spacing w:line="360" w:lineRule="auto"/>
        <w:ind w:left="0" w:firstLine="709"/>
        <w:rPr>
          <w:rFonts w:cs="Times New Roman"/>
        </w:rPr>
      </w:pPr>
    </w:p>
    <w:p w14:paraId="1D022140" w14:textId="4E564C84" w:rsidR="006B64CA" w:rsidRPr="006B64CA" w:rsidRDefault="006B64CA" w:rsidP="007417FC">
      <w:pPr>
        <w:pStyle w:val="a6"/>
        <w:spacing w:line="360" w:lineRule="auto"/>
        <w:ind w:left="0" w:firstLine="709"/>
        <w:rPr>
          <w:rFonts w:cs="Times New Roman"/>
        </w:rPr>
      </w:pPr>
      <w:r w:rsidRPr="006B64CA">
        <w:rPr>
          <w:rFonts w:cs="Times New Roman"/>
        </w:rPr>
        <w:t>Архитектура платформы построена вокруг набора программных «кирпичиков», которые реализуют следующие ключевые функции:</w:t>
      </w:r>
    </w:p>
    <w:p w14:paraId="38D3816A" w14:textId="06D26DD8" w:rsidR="006B64CA" w:rsidRPr="006B64CA" w:rsidRDefault="006B64CA" w:rsidP="007D7824">
      <w:pPr>
        <w:pStyle w:val="a6"/>
        <w:numPr>
          <w:ilvl w:val="0"/>
          <w:numId w:val="23"/>
        </w:numPr>
        <w:spacing w:line="360" w:lineRule="auto"/>
        <w:ind w:left="720" w:firstLine="709"/>
        <w:rPr>
          <w:rFonts w:cs="Times New Roman"/>
        </w:rPr>
      </w:pPr>
      <w:r w:rsidRPr="006B64CA">
        <w:rPr>
          <w:rFonts w:cs="Times New Roman"/>
        </w:rPr>
        <w:t xml:space="preserve">CONNECT (Подключение): Поддержка более 100 </w:t>
      </w:r>
      <w:proofErr w:type="spellStart"/>
      <w:r w:rsidRPr="006B64CA">
        <w:rPr>
          <w:rFonts w:cs="Times New Roman"/>
        </w:rPr>
        <w:t>IoT</w:t>
      </w:r>
      <w:proofErr w:type="spellEnd"/>
      <w:r w:rsidRPr="006B64CA">
        <w:rPr>
          <w:rFonts w:cs="Times New Roman"/>
        </w:rPr>
        <w:t xml:space="preserve">/IT-протоколов связи с использованием серверных драйверов или </w:t>
      </w:r>
      <w:proofErr w:type="spellStart"/>
      <w:r w:rsidRPr="006B64CA">
        <w:rPr>
          <w:rFonts w:cs="Times New Roman"/>
        </w:rPr>
        <w:t>устройственных</w:t>
      </w:r>
      <w:proofErr w:type="spellEnd"/>
      <w:r w:rsidRPr="006B64CA">
        <w:rPr>
          <w:rFonts w:cs="Times New Roman"/>
        </w:rPr>
        <w:t xml:space="preserve"> агентов.</w:t>
      </w:r>
    </w:p>
    <w:p w14:paraId="3D6929DD" w14:textId="7CEF10F6" w:rsidR="006B64CA" w:rsidRPr="006B64CA" w:rsidRDefault="006B64CA" w:rsidP="007D7824">
      <w:pPr>
        <w:pStyle w:val="a6"/>
        <w:numPr>
          <w:ilvl w:val="0"/>
          <w:numId w:val="23"/>
        </w:numPr>
        <w:spacing w:line="360" w:lineRule="auto"/>
        <w:ind w:left="720" w:firstLine="709"/>
        <w:rPr>
          <w:rFonts w:cs="Times New Roman"/>
        </w:rPr>
      </w:pPr>
      <w:r w:rsidRPr="006B64CA">
        <w:rPr>
          <w:rFonts w:cs="Times New Roman"/>
        </w:rPr>
        <w:t>DIGITIZE (Оцифровка): Создание унифицированной модели данных.</w:t>
      </w:r>
    </w:p>
    <w:p w14:paraId="3FEF2059" w14:textId="2C86F895" w:rsidR="006B64CA" w:rsidRPr="006B64CA" w:rsidRDefault="006B64CA" w:rsidP="007D7824">
      <w:pPr>
        <w:pStyle w:val="a6"/>
        <w:numPr>
          <w:ilvl w:val="0"/>
          <w:numId w:val="23"/>
        </w:numPr>
        <w:spacing w:line="360" w:lineRule="auto"/>
        <w:ind w:left="720" w:firstLine="709"/>
        <w:rPr>
          <w:rFonts w:cs="Times New Roman"/>
        </w:rPr>
      </w:pPr>
      <w:r w:rsidRPr="006B64CA">
        <w:rPr>
          <w:rFonts w:cs="Times New Roman"/>
        </w:rPr>
        <w:t xml:space="preserve">STORE (Хранение): Выбор между реляционными, </w:t>
      </w:r>
      <w:proofErr w:type="spellStart"/>
      <w:r w:rsidRPr="006B64CA">
        <w:rPr>
          <w:rFonts w:cs="Times New Roman"/>
        </w:rPr>
        <w:t>NoSQL</w:t>
      </w:r>
      <w:proofErr w:type="spellEnd"/>
      <w:r w:rsidRPr="006B64CA">
        <w:rPr>
          <w:rFonts w:cs="Times New Roman"/>
        </w:rPr>
        <w:t xml:space="preserve">, </w:t>
      </w:r>
      <w:proofErr w:type="spellStart"/>
      <w:r w:rsidRPr="006B64CA">
        <w:rPr>
          <w:rFonts w:cs="Times New Roman"/>
        </w:rPr>
        <w:t>графовыми</w:t>
      </w:r>
      <w:proofErr w:type="spellEnd"/>
      <w:r w:rsidRPr="006B64CA">
        <w:rPr>
          <w:rFonts w:cs="Times New Roman"/>
        </w:rPr>
        <w:t xml:space="preserve"> и другими типами СУБД для оптимального хранения.</w:t>
      </w:r>
    </w:p>
    <w:p w14:paraId="745BF68D" w14:textId="60E53A12" w:rsidR="006B64CA" w:rsidRPr="006B64CA" w:rsidRDefault="006B64CA" w:rsidP="007D7824">
      <w:pPr>
        <w:pStyle w:val="a6"/>
        <w:numPr>
          <w:ilvl w:val="0"/>
          <w:numId w:val="23"/>
        </w:numPr>
        <w:spacing w:line="360" w:lineRule="auto"/>
        <w:ind w:left="720" w:firstLine="709"/>
        <w:rPr>
          <w:rFonts w:cs="Times New Roman"/>
        </w:rPr>
      </w:pPr>
      <w:r w:rsidRPr="006B64CA">
        <w:rPr>
          <w:rFonts w:cs="Times New Roman"/>
        </w:rPr>
        <w:t>MANAGE (Управление): Функции для контроля многомиллионных парков устройств, включая автоматическое обнаружение, групповые операции и централизованное обновление.</w:t>
      </w:r>
    </w:p>
    <w:p w14:paraId="4ED73166" w14:textId="7A41635D" w:rsidR="006B64CA" w:rsidRPr="006B64CA" w:rsidRDefault="006B64CA" w:rsidP="007D7824">
      <w:pPr>
        <w:pStyle w:val="a6"/>
        <w:numPr>
          <w:ilvl w:val="0"/>
          <w:numId w:val="23"/>
        </w:numPr>
        <w:spacing w:line="360" w:lineRule="auto"/>
        <w:ind w:left="720" w:firstLine="709"/>
        <w:rPr>
          <w:rFonts w:cs="Times New Roman"/>
        </w:rPr>
      </w:pPr>
      <w:r w:rsidRPr="006B64CA">
        <w:rPr>
          <w:rFonts w:cs="Times New Roman"/>
        </w:rPr>
        <w:t>ANALYZE (Аналитика): Расширенный инструментарий с элементами искусственного интеллекта и машинного обучения.</w:t>
      </w:r>
    </w:p>
    <w:p w14:paraId="6AB6E05C" w14:textId="41EC6576" w:rsidR="006B64CA" w:rsidRDefault="006B64CA" w:rsidP="007D7824">
      <w:pPr>
        <w:pStyle w:val="a6"/>
        <w:numPr>
          <w:ilvl w:val="0"/>
          <w:numId w:val="23"/>
        </w:numPr>
        <w:spacing w:line="360" w:lineRule="auto"/>
        <w:ind w:left="720" w:firstLine="709"/>
        <w:rPr>
          <w:rFonts w:cs="Times New Roman"/>
        </w:rPr>
      </w:pPr>
      <w:r w:rsidRPr="006B64CA">
        <w:rPr>
          <w:rFonts w:cs="Times New Roman"/>
        </w:rPr>
        <w:t xml:space="preserve">VISUALIZE (Визуализация): Визуальные редакторы для создания интерактивных </w:t>
      </w:r>
      <w:proofErr w:type="spellStart"/>
      <w:r w:rsidRPr="006B64CA">
        <w:rPr>
          <w:rFonts w:cs="Times New Roman"/>
        </w:rPr>
        <w:t>дашбордов</w:t>
      </w:r>
      <w:proofErr w:type="spellEnd"/>
      <w:r w:rsidRPr="006B64CA">
        <w:rPr>
          <w:rFonts w:cs="Times New Roman"/>
        </w:rPr>
        <w:t xml:space="preserve"> и HMI-интерфейсов.</w:t>
      </w:r>
    </w:p>
    <w:p w14:paraId="067F4D1C" w14:textId="77777777" w:rsidR="00912321" w:rsidRDefault="00912321" w:rsidP="007417FC">
      <w:pPr>
        <w:spacing w:line="360" w:lineRule="auto"/>
        <w:ind w:firstLine="709"/>
        <w:rPr>
          <w:rFonts w:cs="Times New Roman"/>
        </w:rPr>
      </w:pPr>
    </w:p>
    <w:p w14:paraId="18E91C39" w14:textId="4CFC4F69" w:rsidR="00912321" w:rsidRDefault="00912321" w:rsidP="007417FC">
      <w:pPr>
        <w:spacing w:line="360" w:lineRule="auto"/>
        <w:ind w:firstLine="709"/>
        <w:rPr>
          <w:rFonts w:cs="Times New Roman"/>
        </w:rPr>
      </w:pPr>
      <w:r w:rsidRPr="00912321">
        <w:rPr>
          <w:rFonts w:cs="Times New Roman"/>
        </w:rPr>
        <w:t>Стоимость услуг на программное обеспечение MES ФОБОС:</w:t>
      </w:r>
    </w:p>
    <w:p w14:paraId="34DAE7D3" w14:textId="0897863B" w:rsidR="00912321" w:rsidRDefault="00912321" w:rsidP="007D7824">
      <w:pPr>
        <w:pStyle w:val="a6"/>
        <w:numPr>
          <w:ilvl w:val="0"/>
          <w:numId w:val="27"/>
        </w:numPr>
        <w:spacing w:line="360" w:lineRule="auto"/>
        <w:ind w:left="708" w:firstLine="709"/>
        <w:rPr>
          <w:rFonts w:cs="Times New Roman"/>
        </w:rPr>
      </w:pPr>
      <w:r>
        <w:rPr>
          <w:rFonts w:cs="Times New Roman"/>
        </w:rPr>
        <w:t>Производственная линия, 100 – 1000 устройств – 400 000 р</w:t>
      </w:r>
    </w:p>
    <w:p w14:paraId="04FFDF44" w14:textId="1C0EA9DB" w:rsidR="00912321" w:rsidRDefault="00912321" w:rsidP="007D7824">
      <w:pPr>
        <w:pStyle w:val="a6"/>
        <w:numPr>
          <w:ilvl w:val="0"/>
          <w:numId w:val="27"/>
        </w:numPr>
        <w:spacing w:line="360" w:lineRule="auto"/>
        <w:ind w:left="708" w:firstLine="709"/>
        <w:rPr>
          <w:rFonts w:cs="Times New Roman"/>
        </w:rPr>
      </w:pPr>
      <w:r>
        <w:rPr>
          <w:rFonts w:cs="Times New Roman"/>
        </w:rPr>
        <w:t>Цех, 1000 – 10 000 устройств – 1 200 000 р</w:t>
      </w:r>
    </w:p>
    <w:p w14:paraId="7996E53D" w14:textId="3805352A" w:rsidR="00912321" w:rsidRDefault="00912321" w:rsidP="007D7824">
      <w:pPr>
        <w:pStyle w:val="a6"/>
        <w:numPr>
          <w:ilvl w:val="0"/>
          <w:numId w:val="27"/>
        </w:numPr>
        <w:spacing w:line="360" w:lineRule="auto"/>
        <w:ind w:left="708" w:firstLine="709"/>
        <w:rPr>
          <w:rFonts w:cs="Times New Roman"/>
        </w:rPr>
      </w:pPr>
      <w:r>
        <w:rPr>
          <w:rFonts w:cs="Times New Roman"/>
        </w:rPr>
        <w:t>Завод, 10 000 – 100 000 устройств – 4 200 000 р</w:t>
      </w:r>
    </w:p>
    <w:p w14:paraId="3AD55AC9" w14:textId="537AEEEC" w:rsidR="00912321" w:rsidRPr="00912321" w:rsidRDefault="00912321" w:rsidP="007417FC">
      <w:pPr>
        <w:spacing w:line="360" w:lineRule="auto"/>
        <w:ind w:left="348" w:firstLine="709"/>
        <w:rPr>
          <w:rFonts w:cs="Times New Roman"/>
        </w:rPr>
      </w:pPr>
      <w:r>
        <w:rPr>
          <w:rFonts w:cs="Times New Roman"/>
        </w:rPr>
        <w:t>При этом компания не берет плату за лицензию и поддержку!</w:t>
      </w:r>
    </w:p>
    <w:p w14:paraId="3F5B1CDF" w14:textId="027638CE" w:rsidR="00311756" w:rsidRDefault="00311756" w:rsidP="007417FC">
      <w:pPr>
        <w:spacing w:line="360" w:lineRule="auto"/>
        <w:ind w:firstLine="709"/>
        <w:rPr>
          <w:rFonts w:cs="Times New Roman"/>
        </w:rPr>
      </w:pPr>
      <w:r w:rsidRPr="00311756">
        <w:rPr>
          <w:rFonts w:cs="Times New Roman"/>
        </w:rPr>
        <w:lastRenderedPageBreak/>
        <w:t>Несмотря на широкую функциональность, платформа AggreGate не является оптимальной заменой для запланированной системы информирования о задачах технологического процесса в рамках приложения по следующим причинам:</w:t>
      </w:r>
    </w:p>
    <w:p w14:paraId="325BE606" w14:textId="105074F8" w:rsidR="00311756" w:rsidRPr="00311756" w:rsidRDefault="00311756" w:rsidP="007D7824">
      <w:pPr>
        <w:pStyle w:val="a6"/>
        <w:numPr>
          <w:ilvl w:val="0"/>
          <w:numId w:val="24"/>
        </w:numPr>
        <w:spacing w:line="360" w:lineRule="auto"/>
        <w:ind w:left="0" w:firstLine="709"/>
        <w:rPr>
          <w:rFonts w:cs="Times New Roman"/>
        </w:rPr>
      </w:pPr>
      <w:r w:rsidRPr="00311756">
        <w:rPr>
          <w:rFonts w:cs="Times New Roman"/>
        </w:rPr>
        <w:t xml:space="preserve">Избыточность и сложность. Запланированная система решает конкретную задачу оперативного информирования сотрудников. AggreGate, будучи платформой уровня предприятия (Manager </w:t>
      </w:r>
      <w:proofErr w:type="spellStart"/>
      <w:r w:rsidRPr="00311756">
        <w:rPr>
          <w:rFonts w:cs="Times New Roman"/>
        </w:rPr>
        <w:t>of</w:t>
      </w:r>
      <w:proofErr w:type="spellEnd"/>
      <w:r w:rsidRPr="00311756">
        <w:rPr>
          <w:rFonts w:cs="Times New Roman"/>
        </w:rPr>
        <w:t xml:space="preserve"> </w:t>
      </w:r>
      <w:proofErr w:type="spellStart"/>
      <w:r w:rsidRPr="00311756">
        <w:rPr>
          <w:rFonts w:cs="Times New Roman"/>
        </w:rPr>
        <w:t>Managers</w:t>
      </w:r>
      <w:proofErr w:type="spellEnd"/>
      <w:r w:rsidRPr="00311756">
        <w:rPr>
          <w:rFonts w:cs="Times New Roman"/>
        </w:rPr>
        <w:t>), обладает избыточной сложностью и функциональностью для данной цели, что приведет к неоправданному усложнению архитектуры, длительному внедрению и высоким затратам.</w:t>
      </w:r>
    </w:p>
    <w:p w14:paraId="575117FB" w14:textId="77777777" w:rsidR="00311756" w:rsidRDefault="00311756" w:rsidP="007D7824">
      <w:pPr>
        <w:pStyle w:val="a6"/>
        <w:numPr>
          <w:ilvl w:val="0"/>
          <w:numId w:val="24"/>
        </w:numPr>
        <w:spacing w:line="360" w:lineRule="auto"/>
        <w:ind w:left="0" w:firstLine="709"/>
        <w:rPr>
          <w:rFonts w:cs="Times New Roman"/>
        </w:rPr>
      </w:pPr>
      <w:r w:rsidRPr="00311756">
        <w:rPr>
          <w:rFonts w:cs="Times New Roman"/>
        </w:rPr>
        <w:t>Основная специализация платформы — мониторинг и управление аппаратными активами (устройствами, датчиками, контроллерами). В то время как ядром проектируемой системы является управление человеческими задачами, их постановка, передача и подтверждение выполнения, для которых AggreGate не предлагает готовых, оптимизированных решений.</w:t>
      </w:r>
    </w:p>
    <w:p w14:paraId="201BFAC8" w14:textId="62C7C100" w:rsidR="002A63A2" w:rsidRDefault="00311756" w:rsidP="007D7824">
      <w:pPr>
        <w:pStyle w:val="a6"/>
        <w:numPr>
          <w:ilvl w:val="0"/>
          <w:numId w:val="24"/>
        </w:numPr>
        <w:spacing w:line="360" w:lineRule="auto"/>
        <w:ind w:left="0" w:firstLine="709"/>
        <w:rPr>
          <w:rFonts w:cs="Times New Roman"/>
        </w:rPr>
      </w:pPr>
      <w:r w:rsidRPr="00311756">
        <w:rPr>
          <w:rFonts w:cs="Times New Roman"/>
        </w:rPr>
        <w:t>Хотя платформа заявляет о сквозной безопасности, интеграция масштабной внешней платформы, обрабатывающей операционные данные, в контур безопасности такого чувствительного предприятия, как «</w:t>
      </w:r>
      <w:proofErr w:type="spellStart"/>
      <w:r w:rsidRPr="00311756">
        <w:rPr>
          <w:rFonts w:cs="Times New Roman"/>
        </w:rPr>
        <w:t>Норникель</w:t>
      </w:r>
      <w:proofErr w:type="spellEnd"/>
      <w:r w:rsidRPr="00311756">
        <w:rPr>
          <w:rFonts w:cs="Times New Roman"/>
        </w:rPr>
        <w:t>», потребует глубокой и сложной проверки на соответствие всем внутренним требованиям и стандартам (таким как ФЗ-187 и приказы ФСТЭК), что является крайне ресурсоемкой задачей.</w:t>
      </w:r>
    </w:p>
    <w:tbl>
      <w:tblPr>
        <w:tblStyle w:val="af7"/>
        <w:tblpPr w:leftFromText="180" w:rightFromText="180" w:vertAnchor="text" w:horzAnchor="margin" w:tblpXSpec="center" w:tblpY="142"/>
        <w:tblW w:w="9154" w:type="dxa"/>
        <w:jc w:val="center"/>
        <w:tblLook w:val="04A0" w:firstRow="1" w:lastRow="0" w:firstColumn="1" w:lastColumn="0" w:noHBand="0" w:noVBand="1"/>
      </w:tblPr>
      <w:tblGrid>
        <w:gridCol w:w="2028"/>
        <w:gridCol w:w="1451"/>
        <w:gridCol w:w="1309"/>
        <w:gridCol w:w="1201"/>
        <w:gridCol w:w="1673"/>
        <w:gridCol w:w="1492"/>
      </w:tblGrid>
      <w:tr w:rsidR="001A00D3" w14:paraId="44F5977C" w14:textId="77777777" w:rsidTr="007417FC">
        <w:trPr>
          <w:trHeight w:val="1422"/>
          <w:jc w:val="center"/>
        </w:trPr>
        <w:tc>
          <w:tcPr>
            <w:tcW w:w="1779" w:type="dxa"/>
            <w:vAlign w:val="center"/>
          </w:tcPr>
          <w:p w14:paraId="1B56BBEC" w14:textId="77777777" w:rsidR="001A00D3" w:rsidRDefault="001A00D3" w:rsidP="007417FC">
            <w:pPr>
              <w:spacing w:line="360" w:lineRule="auto"/>
              <w:jc w:val="center"/>
              <w:rPr>
                <w:rFonts w:cs="Times New Roman"/>
              </w:rPr>
            </w:pPr>
            <w:r>
              <w:rPr>
                <w:rFonts w:cs="Times New Roman"/>
              </w:rPr>
              <w:t>критерий</w:t>
            </w:r>
          </w:p>
        </w:tc>
        <w:tc>
          <w:tcPr>
            <w:tcW w:w="1515" w:type="dxa"/>
            <w:vAlign w:val="center"/>
          </w:tcPr>
          <w:p w14:paraId="69740707" w14:textId="77777777" w:rsidR="001A00D3" w:rsidRDefault="001A00D3" w:rsidP="007417FC">
            <w:pPr>
              <w:spacing w:line="360" w:lineRule="auto"/>
              <w:jc w:val="center"/>
              <w:rPr>
                <w:rFonts w:cs="Times New Roman"/>
              </w:rPr>
            </w:pPr>
            <w:r>
              <w:rPr>
                <w:rFonts w:cs="Times New Roman"/>
              </w:rPr>
              <w:t>КАСУД</w:t>
            </w:r>
          </w:p>
        </w:tc>
        <w:tc>
          <w:tcPr>
            <w:tcW w:w="1378" w:type="dxa"/>
            <w:vAlign w:val="center"/>
          </w:tcPr>
          <w:p w14:paraId="233E7D86" w14:textId="77777777" w:rsidR="001A00D3" w:rsidRPr="00B40046" w:rsidRDefault="001A00D3" w:rsidP="007417FC">
            <w:pPr>
              <w:jc w:val="center"/>
              <w:rPr>
                <w:rFonts w:cs="Times New Roman"/>
                <w:color w:val="000000"/>
                <w:shd w:val="clear" w:color="auto" w:fill="F4F4F4"/>
              </w:rPr>
            </w:pPr>
            <w:r w:rsidRPr="00601BFC">
              <w:rPr>
                <w:rFonts w:cs="Times New Roman"/>
                <w:color w:val="000000"/>
                <w:shd w:val="clear" w:color="auto" w:fill="F4F4F4"/>
              </w:rPr>
              <w:t>ИНКА</w:t>
            </w:r>
          </w:p>
        </w:tc>
        <w:tc>
          <w:tcPr>
            <w:tcW w:w="1203" w:type="dxa"/>
            <w:vAlign w:val="center"/>
          </w:tcPr>
          <w:p w14:paraId="2F623953" w14:textId="77777777" w:rsidR="001A00D3" w:rsidRDefault="001A00D3" w:rsidP="007417FC">
            <w:pPr>
              <w:jc w:val="center"/>
              <w:rPr>
                <w:rFonts w:cs="Times New Roman"/>
              </w:rPr>
            </w:pPr>
            <w:r>
              <w:rPr>
                <w:rFonts w:cs="Times New Roman"/>
                <w:szCs w:val="28"/>
              </w:rPr>
              <w:t>MES ФОБОС</w:t>
            </w:r>
          </w:p>
        </w:tc>
        <w:tc>
          <w:tcPr>
            <w:tcW w:w="1726" w:type="dxa"/>
            <w:vAlign w:val="center"/>
          </w:tcPr>
          <w:p w14:paraId="663DEF1B" w14:textId="77777777" w:rsidR="001A00D3" w:rsidRPr="00B40046" w:rsidRDefault="001A00D3" w:rsidP="007417FC">
            <w:pPr>
              <w:spacing w:line="360" w:lineRule="auto"/>
              <w:jc w:val="center"/>
              <w:rPr>
                <w:rFonts w:cs="Times New Roman"/>
              </w:rPr>
            </w:pPr>
            <w:r w:rsidRPr="00B40046">
              <w:rPr>
                <w:rFonts w:cs="Times New Roman"/>
              </w:rPr>
              <w:t>AggreGate</w:t>
            </w:r>
          </w:p>
        </w:tc>
        <w:tc>
          <w:tcPr>
            <w:tcW w:w="1553" w:type="dxa"/>
            <w:vAlign w:val="center"/>
          </w:tcPr>
          <w:p w14:paraId="710AC35C" w14:textId="09F174EC" w:rsidR="001A00D3" w:rsidRPr="00B40046" w:rsidRDefault="001A00D3" w:rsidP="007417FC">
            <w:pPr>
              <w:spacing w:line="360" w:lineRule="auto"/>
              <w:jc w:val="center"/>
              <w:rPr>
                <w:rFonts w:cs="Times New Roman"/>
              </w:rPr>
            </w:pPr>
            <w:r>
              <w:rPr>
                <w:rFonts w:cs="Times New Roman"/>
              </w:rPr>
              <w:t>Целевой проект</w:t>
            </w:r>
          </w:p>
        </w:tc>
      </w:tr>
      <w:tr w:rsidR="001A00D3" w14:paraId="7446F1EF" w14:textId="77777777" w:rsidTr="007417FC">
        <w:trPr>
          <w:trHeight w:val="1422"/>
          <w:jc w:val="center"/>
        </w:trPr>
        <w:tc>
          <w:tcPr>
            <w:tcW w:w="1779" w:type="dxa"/>
            <w:vAlign w:val="center"/>
          </w:tcPr>
          <w:p w14:paraId="1CC13BA7" w14:textId="77777777" w:rsidR="001A00D3" w:rsidRDefault="001A00D3" w:rsidP="007417FC">
            <w:pPr>
              <w:spacing w:line="360" w:lineRule="auto"/>
              <w:jc w:val="center"/>
              <w:rPr>
                <w:rFonts w:cs="Times New Roman"/>
              </w:rPr>
            </w:pPr>
            <w:r>
              <w:rPr>
                <w:rFonts w:cs="Times New Roman"/>
              </w:rPr>
              <w:t>Понятный интерфейс</w:t>
            </w:r>
          </w:p>
        </w:tc>
        <w:tc>
          <w:tcPr>
            <w:tcW w:w="1515" w:type="dxa"/>
            <w:vAlign w:val="center"/>
          </w:tcPr>
          <w:p w14:paraId="3C1A33B6" w14:textId="77777777" w:rsidR="001A00D3" w:rsidRDefault="001A00D3" w:rsidP="007417FC">
            <w:pPr>
              <w:spacing w:line="360" w:lineRule="auto"/>
              <w:jc w:val="center"/>
              <w:rPr>
                <w:rFonts w:cs="Times New Roman"/>
              </w:rPr>
            </w:pPr>
            <w:r>
              <w:rPr>
                <w:rFonts w:cs="Times New Roman"/>
              </w:rPr>
              <w:t>-</w:t>
            </w:r>
          </w:p>
        </w:tc>
        <w:tc>
          <w:tcPr>
            <w:tcW w:w="1378" w:type="dxa"/>
            <w:vAlign w:val="center"/>
          </w:tcPr>
          <w:p w14:paraId="543E8FE1" w14:textId="77777777" w:rsidR="001A00D3" w:rsidRDefault="001A00D3" w:rsidP="007417FC">
            <w:pPr>
              <w:spacing w:line="360" w:lineRule="auto"/>
              <w:jc w:val="center"/>
              <w:rPr>
                <w:rFonts w:cs="Times New Roman"/>
              </w:rPr>
            </w:pPr>
            <w:r>
              <w:rPr>
                <w:rFonts w:cs="Times New Roman"/>
              </w:rPr>
              <w:t>+</w:t>
            </w:r>
          </w:p>
        </w:tc>
        <w:tc>
          <w:tcPr>
            <w:tcW w:w="1203" w:type="dxa"/>
            <w:vAlign w:val="center"/>
          </w:tcPr>
          <w:p w14:paraId="7F227E81" w14:textId="77777777" w:rsidR="001A00D3" w:rsidRDefault="001A00D3" w:rsidP="007417FC">
            <w:pPr>
              <w:spacing w:line="360" w:lineRule="auto"/>
              <w:jc w:val="center"/>
              <w:rPr>
                <w:rFonts w:cs="Times New Roman"/>
              </w:rPr>
            </w:pPr>
            <w:r>
              <w:rPr>
                <w:rFonts w:cs="Times New Roman"/>
              </w:rPr>
              <w:t>-</w:t>
            </w:r>
          </w:p>
        </w:tc>
        <w:tc>
          <w:tcPr>
            <w:tcW w:w="1726" w:type="dxa"/>
            <w:vAlign w:val="center"/>
          </w:tcPr>
          <w:p w14:paraId="695C1DE9" w14:textId="77777777" w:rsidR="001A00D3" w:rsidRDefault="001A00D3" w:rsidP="007417FC">
            <w:pPr>
              <w:spacing w:line="360" w:lineRule="auto"/>
              <w:jc w:val="center"/>
              <w:rPr>
                <w:rFonts w:cs="Times New Roman"/>
              </w:rPr>
            </w:pPr>
            <w:r>
              <w:rPr>
                <w:rFonts w:cs="Times New Roman"/>
              </w:rPr>
              <w:t>-</w:t>
            </w:r>
          </w:p>
        </w:tc>
        <w:tc>
          <w:tcPr>
            <w:tcW w:w="1553" w:type="dxa"/>
            <w:vAlign w:val="center"/>
          </w:tcPr>
          <w:p w14:paraId="0DF46803" w14:textId="77777777" w:rsidR="001A00D3" w:rsidRDefault="001A00D3" w:rsidP="007417FC">
            <w:pPr>
              <w:spacing w:line="360" w:lineRule="auto"/>
              <w:jc w:val="center"/>
              <w:rPr>
                <w:rFonts w:cs="Times New Roman"/>
              </w:rPr>
            </w:pPr>
            <w:r>
              <w:rPr>
                <w:rFonts w:cs="Times New Roman"/>
              </w:rPr>
              <w:t>+</w:t>
            </w:r>
          </w:p>
        </w:tc>
      </w:tr>
      <w:tr w:rsidR="001A00D3" w14:paraId="430826BF" w14:textId="77777777" w:rsidTr="007417FC">
        <w:trPr>
          <w:trHeight w:val="1422"/>
          <w:jc w:val="center"/>
        </w:trPr>
        <w:tc>
          <w:tcPr>
            <w:tcW w:w="1779" w:type="dxa"/>
            <w:vAlign w:val="center"/>
          </w:tcPr>
          <w:p w14:paraId="60BC5C87" w14:textId="77777777" w:rsidR="001A00D3" w:rsidRDefault="001A00D3" w:rsidP="007417FC">
            <w:pPr>
              <w:spacing w:line="360" w:lineRule="auto"/>
              <w:jc w:val="center"/>
              <w:rPr>
                <w:rFonts w:cs="Times New Roman"/>
              </w:rPr>
            </w:pPr>
            <w:r>
              <w:rPr>
                <w:rFonts w:cs="Times New Roman"/>
              </w:rPr>
              <w:lastRenderedPageBreak/>
              <w:t>Адаптация под конкретные задачи</w:t>
            </w:r>
          </w:p>
        </w:tc>
        <w:tc>
          <w:tcPr>
            <w:tcW w:w="1515" w:type="dxa"/>
            <w:vAlign w:val="center"/>
          </w:tcPr>
          <w:p w14:paraId="353686E1" w14:textId="77777777" w:rsidR="001A00D3" w:rsidRDefault="001A00D3" w:rsidP="007417FC">
            <w:pPr>
              <w:spacing w:line="360" w:lineRule="auto"/>
              <w:jc w:val="center"/>
              <w:rPr>
                <w:rFonts w:cs="Times New Roman"/>
              </w:rPr>
            </w:pPr>
            <w:r>
              <w:rPr>
                <w:rFonts w:cs="Times New Roman"/>
              </w:rPr>
              <w:t>-</w:t>
            </w:r>
          </w:p>
        </w:tc>
        <w:tc>
          <w:tcPr>
            <w:tcW w:w="1378" w:type="dxa"/>
            <w:vAlign w:val="center"/>
          </w:tcPr>
          <w:p w14:paraId="07E1256E" w14:textId="77777777" w:rsidR="001A00D3" w:rsidRDefault="001A00D3" w:rsidP="007417FC">
            <w:pPr>
              <w:spacing w:line="360" w:lineRule="auto"/>
              <w:jc w:val="center"/>
              <w:rPr>
                <w:rFonts w:cs="Times New Roman"/>
              </w:rPr>
            </w:pPr>
            <w:r>
              <w:rPr>
                <w:rFonts w:cs="Times New Roman"/>
              </w:rPr>
              <w:t>+</w:t>
            </w:r>
          </w:p>
        </w:tc>
        <w:tc>
          <w:tcPr>
            <w:tcW w:w="1203" w:type="dxa"/>
            <w:vAlign w:val="center"/>
          </w:tcPr>
          <w:p w14:paraId="6365AF92" w14:textId="77777777" w:rsidR="001A00D3" w:rsidRDefault="001A00D3" w:rsidP="007417FC">
            <w:pPr>
              <w:spacing w:line="360" w:lineRule="auto"/>
              <w:jc w:val="center"/>
              <w:rPr>
                <w:rFonts w:cs="Times New Roman"/>
              </w:rPr>
            </w:pPr>
            <w:r>
              <w:rPr>
                <w:rFonts w:cs="Times New Roman"/>
              </w:rPr>
              <w:t>-</w:t>
            </w:r>
          </w:p>
        </w:tc>
        <w:tc>
          <w:tcPr>
            <w:tcW w:w="1726" w:type="dxa"/>
            <w:vAlign w:val="center"/>
          </w:tcPr>
          <w:p w14:paraId="4F0D603C" w14:textId="77777777" w:rsidR="001A00D3" w:rsidRDefault="001A00D3" w:rsidP="007417FC">
            <w:pPr>
              <w:spacing w:line="360" w:lineRule="auto"/>
              <w:jc w:val="center"/>
              <w:rPr>
                <w:rFonts w:cs="Times New Roman"/>
              </w:rPr>
            </w:pPr>
            <w:r>
              <w:rPr>
                <w:rFonts w:cs="Times New Roman"/>
              </w:rPr>
              <w:t>+</w:t>
            </w:r>
          </w:p>
        </w:tc>
        <w:tc>
          <w:tcPr>
            <w:tcW w:w="1553" w:type="dxa"/>
            <w:vAlign w:val="center"/>
          </w:tcPr>
          <w:p w14:paraId="4F31C2BA" w14:textId="77777777" w:rsidR="001A00D3" w:rsidRDefault="001A00D3" w:rsidP="007417FC">
            <w:pPr>
              <w:spacing w:line="360" w:lineRule="auto"/>
              <w:jc w:val="center"/>
              <w:rPr>
                <w:rFonts w:cs="Times New Roman"/>
              </w:rPr>
            </w:pPr>
            <w:r>
              <w:rPr>
                <w:rFonts w:cs="Times New Roman"/>
              </w:rPr>
              <w:t>+</w:t>
            </w:r>
          </w:p>
        </w:tc>
      </w:tr>
      <w:tr w:rsidR="001A00D3" w14:paraId="02C0FDA2" w14:textId="77777777" w:rsidTr="007417FC">
        <w:trPr>
          <w:trHeight w:val="1422"/>
          <w:jc w:val="center"/>
        </w:trPr>
        <w:tc>
          <w:tcPr>
            <w:tcW w:w="1779" w:type="dxa"/>
            <w:vAlign w:val="center"/>
          </w:tcPr>
          <w:p w14:paraId="2AC34AAD" w14:textId="77777777" w:rsidR="001A00D3" w:rsidRDefault="001A00D3" w:rsidP="007417FC">
            <w:pPr>
              <w:spacing w:line="360" w:lineRule="auto"/>
              <w:rPr>
                <w:rFonts w:cs="Times New Roman"/>
              </w:rPr>
            </w:pPr>
            <w:r>
              <w:rPr>
                <w:rFonts w:cs="Times New Roman"/>
              </w:rPr>
              <w:t>Коммуникация</w:t>
            </w:r>
          </w:p>
          <w:p w14:paraId="211487CC" w14:textId="77777777" w:rsidR="001A00D3" w:rsidRDefault="001A00D3" w:rsidP="007417FC">
            <w:pPr>
              <w:spacing w:line="360" w:lineRule="auto"/>
              <w:rPr>
                <w:rFonts w:cs="Times New Roman"/>
              </w:rPr>
            </w:pPr>
            <w:r>
              <w:rPr>
                <w:rFonts w:cs="Times New Roman"/>
              </w:rPr>
              <w:t>Всего предприятия</w:t>
            </w:r>
          </w:p>
        </w:tc>
        <w:tc>
          <w:tcPr>
            <w:tcW w:w="1515" w:type="dxa"/>
            <w:vAlign w:val="center"/>
          </w:tcPr>
          <w:p w14:paraId="2BAA5263" w14:textId="77777777" w:rsidR="001A00D3" w:rsidRDefault="001A00D3" w:rsidP="007417FC">
            <w:pPr>
              <w:spacing w:line="360" w:lineRule="auto"/>
              <w:jc w:val="center"/>
              <w:rPr>
                <w:rFonts w:cs="Times New Roman"/>
              </w:rPr>
            </w:pPr>
            <w:r>
              <w:rPr>
                <w:rFonts w:cs="Times New Roman"/>
              </w:rPr>
              <w:t>-</w:t>
            </w:r>
          </w:p>
        </w:tc>
        <w:tc>
          <w:tcPr>
            <w:tcW w:w="1378" w:type="dxa"/>
            <w:vAlign w:val="center"/>
          </w:tcPr>
          <w:p w14:paraId="4027590F" w14:textId="77777777" w:rsidR="001A00D3" w:rsidRDefault="001A00D3" w:rsidP="007417FC">
            <w:pPr>
              <w:spacing w:line="360" w:lineRule="auto"/>
              <w:jc w:val="center"/>
              <w:rPr>
                <w:rFonts w:cs="Times New Roman"/>
              </w:rPr>
            </w:pPr>
            <w:r>
              <w:rPr>
                <w:rFonts w:cs="Times New Roman"/>
              </w:rPr>
              <w:t>-</w:t>
            </w:r>
          </w:p>
        </w:tc>
        <w:tc>
          <w:tcPr>
            <w:tcW w:w="1203" w:type="dxa"/>
            <w:vAlign w:val="center"/>
          </w:tcPr>
          <w:p w14:paraId="40907E06" w14:textId="77777777" w:rsidR="001A00D3" w:rsidRDefault="001A00D3" w:rsidP="007417FC">
            <w:pPr>
              <w:spacing w:line="360" w:lineRule="auto"/>
              <w:jc w:val="center"/>
              <w:rPr>
                <w:rFonts w:cs="Times New Roman"/>
              </w:rPr>
            </w:pPr>
            <w:r>
              <w:rPr>
                <w:rFonts w:cs="Times New Roman"/>
              </w:rPr>
              <w:t>-</w:t>
            </w:r>
          </w:p>
        </w:tc>
        <w:tc>
          <w:tcPr>
            <w:tcW w:w="1726" w:type="dxa"/>
            <w:vAlign w:val="center"/>
          </w:tcPr>
          <w:p w14:paraId="023F8366" w14:textId="77777777" w:rsidR="001A00D3" w:rsidRDefault="001A00D3" w:rsidP="007417FC">
            <w:pPr>
              <w:spacing w:line="360" w:lineRule="auto"/>
              <w:jc w:val="center"/>
              <w:rPr>
                <w:rFonts w:cs="Times New Roman"/>
              </w:rPr>
            </w:pPr>
            <w:r>
              <w:rPr>
                <w:rFonts w:cs="Times New Roman"/>
              </w:rPr>
              <w:t>-</w:t>
            </w:r>
          </w:p>
        </w:tc>
        <w:tc>
          <w:tcPr>
            <w:tcW w:w="1553" w:type="dxa"/>
            <w:vAlign w:val="center"/>
          </w:tcPr>
          <w:p w14:paraId="59A0A403" w14:textId="77777777" w:rsidR="001A00D3" w:rsidRDefault="001A00D3" w:rsidP="007417FC">
            <w:pPr>
              <w:spacing w:line="360" w:lineRule="auto"/>
              <w:jc w:val="center"/>
              <w:rPr>
                <w:rFonts w:cs="Times New Roman"/>
              </w:rPr>
            </w:pPr>
            <w:r>
              <w:rPr>
                <w:rFonts w:cs="Times New Roman"/>
              </w:rPr>
              <w:t>+</w:t>
            </w:r>
          </w:p>
        </w:tc>
      </w:tr>
      <w:tr w:rsidR="001A00D3" w14:paraId="35497258" w14:textId="77777777" w:rsidTr="007417FC">
        <w:trPr>
          <w:trHeight w:val="1422"/>
          <w:jc w:val="center"/>
        </w:trPr>
        <w:tc>
          <w:tcPr>
            <w:tcW w:w="1779" w:type="dxa"/>
            <w:vAlign w:val="center"/>
          </w:tcPr>
          <w:p w14:paraId="40CEE19B" w14:textId="77777777" w:rsidR="001A00D3" w:rsidRDefault="001A00D3" w:rsidP="007417FC">
            <w:pPr>
              <w:spacing w:line="360" w:lineRule="auto"/>
              <w:rPr>
                <w:rFonts w:cs="Times New Roman"/>
              </w:rPr>
            </w:pPr>
            <w:r>
              <w:rPr>
                <w:rFonts w:cs="Times New Roman"/>
              </w:rPr>
              <w:t>Безопасность</w:t>
            </w:r>
          </w:p>
          <w:p w14:paraId="5BB1C22A" w14:textId="77777777" w:rsidR="001A00D3" w:rsidRDefault="001A00D3" w:rsidP="007417FC">
            <w:pPr>
              <w:spacing w:line="360" w:lineRule="auto"/>
              <w:rPr>
                <w:rFonts w:cs="Times New Roman"/>
              </w:rPr>
            </w:pPr>
            <w:r>
              <w:rPr>
                <w:rFonts w:cs="Times New Roman"/>
              </w:rPr>
              <w:t>(закрытость)</w:t>
            </w:r>
          </w:p>
        </w:tc>
        <w:tc>
          <w:tcPr>
            <w:tcW w:w="1515" w:type="dxa"/>
            <w:vAlign w:val="center"/>
          </w:tcPr>
          <w:p w14:paraId="4D72A158" w14:textId="77777777" w:rsidR="001A00D3" w:rsidRDefault="001A00D3" w:rsidP="007417FC">
            <w:pPr>
              <w:spacing w:line="360" w:lineRule="auto"/>
              <w:jc w:val="center"/>
              <w:rPr>
                <w:rFonts w:cs="Times New Roman"/>
              </w:rPr>
            </w:pPr>
            <w:r>
              <w:rPr>
                <w:rFonts w:cs="Times New Roman"/>
              </w:rPr>
              <w:t>+</w:t>
            </w:r>
          </w:p>
        </w:tc>
        <w:tc>
          <w:tcPr>
            <w:tcW w:w="1378" w:type="dxa"/>
            <w:vAlign w:val="center"/>
          </w:tcPr>
          <w:p w14:paraId="41A48FE0" w14:textId="77777777" w:rsidR="001A00D3" w:rsidRDefault="001A00D3" w:rsidP="007417FC">
            <w:pPr>
              <w:spacing w:line="360" w:lineRule="auto"/>
              <w:jc w:val="center"/>
              <w:rPr>
                <w:rFonts w:cs="Times New Roman"/>
              </w:rPr>
            </w:pPr>
            <w:r>
              <w:rPr>
                <w:rFonts w:cs="Times New Roman"/>
              </w:rPr>
              <w:t>-</w:t>
            </w:r>
          </w:p>
        </w:tc>
        <w:tc>
          <w:tcPr>
            <w:tcW w:w="1203" w:type="dxa"/>
            <w:vAlign w:val="center"/>
          </w:tcPr>
          <w:p w14:paraId="61305539" w14:textId="77777777" w:rsidR="001A00D3" w:rsidRDefault="001A00D3" w:rsidP="007417FC">
            <w:pPr>
              <w:spacing w:line="360" w:lineRule="auto"/>
              <w:jc w:val="center"/>
              <w:rPr>
                <w:rFonts w:cs="Times New Roman"/>
              </w:rPr>
            </w:pPr>
            <w:r>
              <w:rPr>
                <w:rFonts w:cs="Times New Roman"/>
              </w:rPr>
              <w:t>+</w:t>
            </w:r>
          </w:p>
        </w:tc>
        <w:tc>
          <w:tcPr>
            <w:tcW w:w="1726" w:type="dxa"/>
            <w:vAlign w:val="center"/>
          </w:tcPr>
          <w:p w14:paraId="1642452D" w14:textId="77777777" w:rsidR="001A00D3" w:rsidRDefault="001A00D3" w:rsidP="007417FC">
            <w:pPr>
              <w:spacing w:line="360" w:lineRule="auto"/>
              <w:jc w:val="center"/>
              <w:rPr>
                <w:rFonts w:cs="Times New Roman"/>
              </w:rPr>
            </w:pPr>
            <w:r>
              <w:rPr>
                <w:rFonts w:cs="Times New Roman"/>
              </w:rPr>
              <w:t>+</w:t>
            </w:r>
          </w:p>
        </w:tc>
        <w:tc>
          <w:tcPr>
            <w:tcW w:w="1553" w:type="dxa"/>
            <w:vAlign w:val="center"/>
          </w:tcPr>
          <w:p w14:paraId="07647E2E" w14:textId="77777777" w:rsidR="001A00D3" w:rsidRDefault="001A00D3" w:rsidP="007417FC">
            <w:pPr>
              <w:spacing w:line="360" w:lineRule="auto"/>
              <w:jc w:val="center"/>
              <w:rPr>
                <w:rFonts w:cs="Times New Roman"/>
              </w:rPr>
            </w:pPr>
            <w:r>
              <w:rPr>
                <w:rFonts w:cs="Times New Roman"/>
              </w:rPr>
              <w:t>+</w:t>
            </w:r>
          </w:p>
        </w:tc>
      </w:tr>
      <w:tr w:rsidR="001A00D3" w14:paraId="07CABBDD" w14:textId="77777777" w:rsidTr="007417FC">
        <w:trPr>
          <w:trHeight w:val="1422"/>
          <w:jc w:val="center"/>
        </w:trPr>
        <w:tc>
          <w:tcPr>
            <w:tcW w:w="1779" w:type="dxa"/>
            <w:vAlign w:val="center"/>
          </w:tcPr>
          <w:p w14:paraId="5DB46652" w14:textId="77777777" w:rsidR="001A00D3" w:rsidRDefault="001A00D3" w:rsidP="007417FC">
            <w:pPr>
              <w:spacing w:line="360" w:lineRule="auto"/>
              <w:rPr>
                <w:rFonts w:cs="Times New Roman"/>
              </w:rPr>
            </w:pPr>
            <w:r>
              <w:rPr>
                <w:rFonts w:cs="Times New Roman"/>
              </w:rPr>
              <w:t>Отсутствие периодической оплаты за использование</w:t>
            </w:r>
          </w:p>
        </w:tc>
        <w:tc>
          <w:tcPr>
            <w:tcW w:w="1515" w:type="dxa"/>
            <w:vAlign w:val="center"/>
          </w:tcPr>
          <w:p w14:paraId="6CC63526" w14:textId="77777777" w:rsidR="001A00D3" w:rsidRDefault="001A00D3" w:rsidP="007417FC">
            <w:pPr>
              <w:spacing w:line="360" w:lineRule="auto"/>
              <w:jc w:val="center"/>
              <w:rPr>
                <w:rFonts w:cs="Times New Roman"/>
              </w:rPr>
            </w:pPr>
            <w:r>
              <w:rPr>
                <w:rFonts w:cs="Times New Roman"/>
              </w:rPr>
              <w:t>+</w:t>
            </w:r>
          </w:p>
        </w:tc>
        <w:tc>
          <w:tcPr>
            <w:tcW w:w="1378" w:type="dxa"/>
            <w:vAlign w:val="center"/>
          </w:tcPr>
          <w:p w14:paraId="0AF1D916" w14:textId="77777777" w:rsidR="001A00D3" w:rsidRDefault="001A00D3" w:rsidP="007417FC">
            <w:pPr>
              <w:spacing w:line="360" w:lineRule="auto"/>
              <w:jc w:val="center"/>
              <w:rPr>
                <w:rFonts w:cs="Times New Roman"/>
              </w:rPr>
            </w:pPr>
            <w:r>
              <w:rPr>
                <w:rFonts w:cs="Times New Roman"/>
              </w:rPr>
              <w:t>-</w:t>
            </w:r>
          </w:p>
        </w:tc>
        <w:tc>
          <w:tcPr>
            <w:tcW w:w="1203" w:type="dxa"/>
            <w:vAlign w:val="center"/>
          </w:tcPr>
          <w:p w14:paraId="7B21D237" w14:textId="77777777" w:rsidR="001A00D3" w:rsidRDefault="001A00D3" w:rsidP="007417FC">
            <w:pPr>
              <w:spacing w:line="360" w:lineRule="auto"/>
              <w:jc w:val="center"/>
              <w:rPr>
                <w:rFonts w:cs="Times New Roman"/>
              </w:rPr>
            </w:pPr>
            <w:r>
              <w:rPr>
                <w:rFonts w:cs="Times New Roman"/>
              </w:rPr>
              <w:t>-</w:t>
            </w:r>
          </w:p>
        </w:tc>
        <w:tc>
          <w:tcPr>
            <w:tcW w:w="1726" w:type="dxa"/>
            <w:vAlign w:val="center"/>
          </w:tcPr>
          <w:p w14:paraId="5B8A9525" w14:textId="77777777" w:rsidR="001A00D3" w:rsidRDefault="001A00D3" w:rsidP="007417FC">
            <w:pPr>
              <w:spacing w:line="360" w:lineRule="auto"/>
              <w:jc w:val="center"/>
              <w:rPr>
                <w:rFonts w:cs="Times New Roman"/>
              </w:rPr>
            </w:pPr>
            <w:r>
              <w:rPr>
                <w:rFonts w:cs="Times New Roman"/>
              </w:rPr>
              <w:t>-</w:t>
            </w:r>
          </w:p>
        </w:tc>
        <w:tc>
          <w:tcPr>
            <w:tcW w:w="1553" w:type="dxa"/>
            <w:vAlign w:val="center"/>
          </w:tcPr>
          <w:p w14:paraId="6E888E5F" w14:textId="77777777" w:rsidR="001A00D3" w:rsidRDefault="001A00D3" w:rsidP="007417FC">
            <w:pPr>
              <w:spacing w:line="360" w:lineRule="auto"/>
              <w:jc w:val="center"/>
              <w:rPr>
                <w:rFonts w:cs="Times New Roman"/>
              </w:rPr>
            </w:pPr>
            <w:r>
              <w:rPr>
                <w:rFonts w:cs="Times New Roman"/>
              </w:rPr>
              <w:t>+</w:t>
            </w:r>
          </w:p>
        </w:tc>
      </w:tr>
    </w:tbl>
    <w:p w14:paraId="24440933" w14:textId="77777777" w:rsidR="002A63A2" w:rsidRPr="001A00D3" w:rsidRDefault="002A63A2" w:rsidP="007417FC">
      <w:pPr>
        <w:spacing w:line="360" w:lineRule="auto"/>
        <w:rPr>
          <w:rFonts w:cs="Times New Roman"/>
        </w:rPr>
      </w:pPr>
    </w:p>
    <w:p w14:paraId="7F75B617" w14:textId="77777777" w:rsidR="002A63A2" w:rsidRPr="002A63A2" w:rsidRDefault="002A63A2" w:rsidP="001165B7">
      <w:pPr>
        <w:spacing w:line="360" w:lineRule="auto"/>
        <w:ind w:firstLine="709"/>
        <w:rPr>
          <w:rFonts w:cs="Times New Roman"/>
        </w:rPr>
      </w:pPr>
      <w:r w:rsidRPr="002A63A2">
        <w:rPr>
          <w:rFonts w:cs="Times New Roman"/>
        </w:rPr>
        <w:t xml:space="preserve">Анализ рассмотренных систем управления показывает, что, несмотря на их функциональную зрелость в решении задач автоматизации производства, они демонстрируют системное несоответствие ключевым требованиям проекта по созданию системы оперативного информирования. Основная проблема заключается в их архитектурной ориентации на вертикальные управленческие процессы, такие как планирование, диспетчеризация, учет ресурсов и документооборот, реализуемые через строго регламентированные автоматизированные рабочие места. Эти системы эффективно решают задачи контроля исполнения сверху вниз, но не предназначены для организации горизонтального взаимодействия между рядовыми сотрудниками в реальном времени. Их сильной стороной является глубокая проработка отдельных производственных и административных функций, а слабой — отсутствие гибких механизмов для неформализованного обмена оперативной </w:t>
      </w:r>
      <w:r w:rsidRPr="002A63A2">
        <w:rPr>
          <w:rFonts w:cs="Times New Roman"/>
        </w:rPr>
        <w:lastRenderedPageBreak/>
        <w:t>информацией, такого как мгновенное уведомление о неисправностях, координация между сменами и совместное комментирование задач.</w:t>
      </w:r>
    </w:p>
    <w:p w14:paraId="61D78D2F" w14:textId="77777777" w:rsidR="002A63A2" w:rsidRPr="002A63A2" w:rsidRDefault="002A63A2" w:rsidP="001165B7">
      <w:pPr>
        <w:spacing w:line="360" w:lineRule="auto"/>
        <w:ind w:firstLine="709"/>
        <w:rPr>
          <w:rFonts w:cs="Times New Roman"/>
        </w:rPr>
      </w:pPr>
    </w:p>
    <w:p w14:paraId="43F02A4F" w14:textId="2C8623BC" w:rsidR="008602B4" w:rsidRDefault="002A63A2" w:rsidP="001165B7">
      <w:pPr>
        <w:spacing w:line="360" w:lineRule="auto"/>
        <w:ind w:firstLine="709"/>
        <w:rPr>
          <w:rFonts w:cs="Times New Roman"/>
        </w:rPr>
      </w:pPr>
      <w:r w:rsidRPr="002A63A2">
        <w:rPr>
          <w:rFonts w:cs="Times New Roman"/>
        </w:rPr>
        <w:t>Фундаментальным ограничением платформенных решений, таких как ИНКА и AggreGate, является их универсальность и связанная с этим избыточная сложность. Будучи ориентированными на построение масштабируемых корпоративных систем, они требуют значительных ресурсов для внедрения и глубокой кастомизации под конкретный сценарий использования. В контексте данного проекта это приводит к неоправданному усложнению архитектуры, длительным срокам реализации и высоким совокупным затратам на владение. Кроме того, интеграция таких платформ в защищенный контур промышленного предприятия сопряжена с серьезными проверками на соответствие требованиям информационной безопасности, что создает дополнительные риски и задержки. Таким образом, ни одна из анализируемых систем не предлагает целенаправленного решения для легковесного, безопасного и ориентированного на пользователя сервиса коммуникации, что подтверждает необходимость разработки специализированного приложения</w:t>
      </w:r>
      <w:r w:rsidR="0004724C">
        <w:rPr>
          <w:rFonts w:cs="Times New Roman"/>
        </w:rPr>
        <w:t>, но стоит подчеркнуть, что в аспектах документооборота данные системы уверенно выполняют свою роль, стоит подчеркнуть их опыт и функционал для разработки приложения.</w:t>
      </w:r>
    </w:p>
    <w:p w14:paraId="47D4F520" w14:textId="4FCCA2B8" w:rsidR="008602B4" w:rsidRDefault="008602B4" w:rsidP="001165B7">
      <w:pPr>
        <w:ind w:firstLine="709"/>
        <w:rPr>
          <w:rFonts w:cs="Times New Roman"/>
        </w:rPr>
      </w:pPr>
      <w:r>
        <w:rPr>
          <w:rFonts w:cs="Times New Roman"/>
        </w:rPr>
        <w:br w:type="page"/>
      </w:r>
    </w:p>
    <w:p w14:paraId="788B3B5E" w14:textId="0491B72E" w:rsidR="008602B4" w:rsidRDefault="008602B4" w:rsidP="001165B7">
      <w:pPr>
        <w:spacing w:line="360" w:lineRule="auto"/>
        <w:ind w:firstLine="709"/>
        <w:jc w:val="center"/>
        <w:rPr>
          <w:rFonts w:cs="Times New Roman"/>
          <w:b/>
          <w:bCs/>
          <w:sz w:val="40"/>
          <w:szCs w:val="32"/>
        </w:rPr>
      </w:pPr>
      <w:r>
        <w:rPr>
          <w:rFonts w:cs="Times New Roman"/>
          <w:b/>
          <w:bCs/>
          <w:sz w:val="40"/>
          <w:szCs w:val="32"/>
        </w:rPr>
        <w:lastRenderedPageBreak/>
        <w:t>Рабочий план проекта</w:t>
      </w:r>
    </w:p>
    <w:p w14:paraId="1A8F56C2" w14:textId="34685C29" w:rsidR="00586E28" w:rsidRPr="00586E28" w:rsidRDefault="00586E28" w:rsidP="001165B7">
      <w:pPr>
        <w:spacing w:line="360" w:lineRule="auto"/>
        <w:ind w:firstLine="709"/>
        <w:rPr>
          <w:rFonts w:cs="Times New Roman"/>
        </w:rPr>
      </w:pPr>
      <w:r w:rsidRPr="00586E28">
        <w:rPr>
          <w:rFonts w:cs="Times New Roman"/>
        </w:rPr>
        <w:t xml:space="preserve">На основе анализа проблем, требований рынка, особенностей предприятия и существующих конкурентных решений, функционал разрабатываемой системы информирования о задачах технологического процесса (далее </w:t>
      </w:r>
      <w:r w:rsidR="00531C61">
        <w:rPr>
          <w:rFonts w:cs="Times New Roman"/>
        </w:rPr>
        <w:t>-</w:t>
      </w:r>
      <w:r w:rsidRPr="00586E28">
        <w:rPr>
          <w:rFonts w:cs="Times New Roman"/>
        </w:rPr>
        <w:t xml:space="preserve"> Система) будет включать следующие ключевые модули и возможности:</w:t>
      </w:r>
    </w:p>
    <w:p w14:paraId="67E045D5" w14:textId="77777777" w:rsidR="00E3786F" w:rsidRPr="001A0A36" w:rsidRDefault="00E3786F" w:rsidP="001165B7">
      <w:pPr>
        <w:spacing w:line="360" w:lineRule="auto"/>
        <w:ind w:firstLine="709"/>
        <w:rPr>
          <w:rFonts w:cs="Times New Roman"/>
          <w:b/>
        </w:rPr>
      </w:pPr>
      <w:r w:rsidRPr="001A0A36">
        <w:rPr>
          <w:rFonts w:cs="Times New Roman"/>
          <w:b/>
        </w:rPr>
        <w:t>Базовый функционал управления задачами:</w:t>
      </w:r>
    </w:p>
    <w:p w14:paraId="199032A5" w14:textId="77777777" w:rsidR="00E3786F" w:rsidRPr="004B6ED6" w:rsidRDefault="00E3786F" w:rsidP="007D7824">
      <w:pPr>
        <w:pStyle w:val="a6"/>
        <w:numPr>
          <w:ilvl w:val="0"/>
          <w:numId w:val="29"/>
        </w:numPr>
        <w:spacing w:line="360" w:lineRule="auto"/>
        <w:ind w:firstLine="709"/>
        <w:rPr>
          <w:rFonts w:cs="Times New Roman"/>
        </w:rPr>
      </w:pPr>
      <w:r w:rsidRPr="004B6ED6">
        <w:rPr>
          <w:rFonts w:cs="Times New Roman"/>
        </w:rPr>
        <w:t>Создание и назначение задач:</w:t>
      </w:r>
    </w:p>
    <w:p w14:paraId="31390A00" w14:textId="744179D0" w:rsidR="00E3786F" w:rsidRPr="004B6ED6" w:rsidRDefault="00E3786F" w:rsidP="007D7824">
      <w:pPr>
        <w:pStyle w:val="a6"/>
        <w:numPr>
          <w:ilvl w:val="1"/>
          <w:numId w:val="29"/>
        </w:numPr>
        <w:spacing w:line="360" w:lineRule="auto"/>
        <w:ind w:firstLine="709"/>
        <w:rPr>
          <w:rFonts w:cs="Times New Roman"/>
        </w:rPr>
      </w:pPr>
      <w:r w:rsidRPr="004B6ED6">
        <w:rPr>
          <w:rFonts w:cs="Times New Roman"/>
        </w:rPr>
        <w:t>Возможность формирования технологических заданий ответственным лицом (допускающий, мастер, диспетчер) с учетом всех производственных нюансов. Это включает создание как уникальных разовых поручений, так и генерацию заданий на основе предустановленных шаблонов для стандартных, циклически повторяющихся операций, таких как плановые обходы, регламентное техническое обслуживание или контрольные замеры параметров, что существенно экономит время и обеспечивает единообразие в постановке задач. Процесс создания интуитивно понятен и минимизирует количество требуемых действий для опытного пользователя, сохраняя при этом возможность детализации для сложных случаев.</w:t>
      </w:r>
    </w:p>
    <w:p w14:paraId="2C4D9D4E" w14:textId="38988085" w:rsidR="00E3786F" w:rsidRPr="004B6ED6" w:rsidRDefault="00E3786F" w:rsidP="007D7824">
      <w:pPr>
        <w:pStyle w:val="a6"/>
        <w:numPr>
          <w:ilvl w:val="1"/>
          <w:numId w:val="29"/>
        </w:numPr>
        <w:spacing w:line="360" w:lineRule="auto"/>
        <w:ind w:firstLine="709"/>
        <w:rPr>
          <w:rFonts w:cs="Times New Roman"/>
        </w:rPr>
      </w:pPr>
      <w:r w:rsidRPr="004B6ED6">
        <w:rPr>
          <w:rFonts w:cs="Times New Roman"/>
        </w:rPr>
        <w:t xml:space="preserve">Указание полного набора атрибутов задачи, который включает не только краткое и подробное описания, но и четкий срок исполнения, определяемый календарем и временем, гибкую систему приоритетов (например, «критический», «высокий», «стандартный») для управления срочностью, а также категоризацию (например, «ремонт», «обслуживание», «контроль», «заявка») для последующей аналитики и фильтрации. </w:t>
      </w:r>
      <w:r w:rsidRPr="004B6ED6">
        <w:rPr>
          <w:rFonts w:cs="Times New Roman"/>
        </w:rPr>
        <w:lastRenderedPageBreak/>
        <w:t>Дополнительно предусмотрено поле для указания плановой длительности работы в человеко-часах, что позволяет оценивать нагрузку и более точно планировать сменные задания. Для сложных задач существует возможность добавления внутренних контрольных точек или чек-листов, разбивающих процесс выполнения на последовательные, проверяемые этапы.</w:t>
      </w:r>
    </w:p>
    <w:p w14:paraId="44CD51AD" w14:textId="644577D2" w:rsidR="00E3786F" w:rsidRPr="004B6ED6" w:rsidRDefault="00E3786F" w:rsidP="007D7824">
      <w:pPr>
        <w:pStyle w:val="a6"/>
        <w:numPr>
          <w:ilvl w:val="1"/>
          <w:numId w:val="29"/>
        </w:numPr>
        <w:spacing w:line="360" w:lineRule="auto"/>
        <w:ind w:firstLine="709"/>
        <w:rPr>
          <w:rFonts w:cs="Times New Roman"/>
        </w:rPr>
      </w:pPr>
      <w:r w:rsidRPr="004B6ED6">
        <w:rPr>
          <w:rFonts w:cs="Times New Roman"/>
        </w:rPr>
        <w:t xml:space="preserve">Назначение задачи конкретному исполнителю или группе исполнителей осуществляется через удобный интерфейс выбора из постоянно актуального, структурированного справочника сотрудников, который синхронизируется с корпоративной кадровой системой. Система предоставляет возможность увидеть текущую нагрузку выбранных исполнителей, помогая равномерно распределить работу. Функция переназначения задачи другому сотруднику осуществляется с сохранением полной истории изменений, автоматическим уведомлением всех вовлеченных сторон — предыдущего и нового исполнителя, а также постановщика, что гарантирует прозрачность и исключает потерю ответственности. </w:t>
      </w:r>
    </w:p>
    <w:p w14:paraId="21E3DACA" w14:textId="652B2F95" w:rsidR="00E3786F" w:rsidRPr="004B6ED6" w:rsidRDefault="00E3786F" w:rsidP="007D7824">
      <w:pPr>
        <w:pStyle w:val="a6"/>
        <w:numPr>
          <w:ilvl w:val="1"/>
          <w:numId w:val="29"/>
        </w:numPr>
        <w:spacing w:line="360" w:lineRule="auto"/>
        <w:ind w:firstLine="709"/>
        <w:rPr>
          <w:rFonts w:cs="Times New Roman"/>
        </w:rPr>
      </w:pPr>
      <w:r w:rsidRPr="004B6ED6">
        <w:rPr>
          <w:rFonts w:cs="Times New Roman"/>
        </w:rPr>
        <w:t>Интеграция с системой напоминаний и календарным планированием, позволяющая назначать не только срочные, но и перспективные задачи с отложенной датой начала исполнения, что полезно для планирования подготовительных работ, заказа материалов или координации деятельности смежных служб, которые должны выполнить свою часть работы до начала основных операций.</w:t>
      </w:r>
    </w:p>
    <w:p w14:paraId="0225BC75" w14:textId="7CBB82BB" w:rsidR="00E3786F" w:rsidRPr="004B6ED6" w:rsidRDefault="00E3786F" w:rsidP="007D7824">
      <w:pPr>
        <w:numPr>
          <w:ilvl w:val="0"/>
          <w:numId w:val="29"/>
        </w:numPr>
        <w:spacing w:line="360" w:lineRule="auto"/>
        <w:ind w:firstLine="709"/>
        <w:rPr>
          <w:rFonts w:cs="Times New Roman"/>
        </w:rPr>
      </w:pPr>
      <w:r w:rsidRPr="00E3786F">
        <w:rPr>
          <w:rFonts w:cs="Times New Roman"/>
        </w:rPr>
        <w:t>Персональный рабочий интерфейс исполнителя:</w:t>
      </w:r>
    </w:p>
    <w:p w14:paraId="3F8CF565" w14:textId="09A9B0EF" w:rsidR="00E3786F" w:rsidRPr="004B6ED6" w:rsidRDefault="00E3786F" w:rsidP="007D7824">
      <w:pPr>
        <w:numPr>
          <w:ilvl w:val="1"/>
          <w:numId w:val="29"/>
        </w:numPr>
        <w:spacing w:line="360" w:lineRule="auto"/>
        <w:ind w:firstLine="709"/>
        <w:rPr>
          <w:rFonts w:cs="Times New Roman"/>
        </w:rPr>
      </w:pPr>
      <w:r w:rsidRPr="00E3786F">
        <w:rPr>
          <w:rFonts w:cs="Times New Roman"/>
        </w:rPr>
        <w:t xml:space="preserve">Предоставление каждому сотруднику в мобильном приложении персонализированного, адаптивного рабочего </w:t>
      </w:r>
      <w:r w:rsidRPr="00E3786F">
        <w:rPr>
          <w:rFonts w:cs="Times New Roman"/>
        </w:rPr>
        <w:lastRenderedPageBreak/>
        <w:t xml:space="preserve">пространства, центральным элементом которого является структурированный и актуальный список назначенных ему задач на текущую смену или день. Система автоматически упорядочивает задачи по комбинации факторов: приоритету, срочности (времени до дедлайна), а также логической последовательности, предлагая исполнителю оптимальный план действий, который можно вручную скорректировать согласно оперативной обстановке на месте. </w:t>
      </w:r>
    </w:p>
    <w:p w14:paraId="5DF20378" w14:textId="5C697C4F" w:rsidR="00E3786F" w:rsidRPr="004B6ED6" w:rsidRDefault="00E3786F" w:rsidP="007D7824">
      <w:pPr>
        <w:numPr>
          <w:ilvl w:val="1"/>
          <w:numId w:val="29"/>
        </w:numPr>
        <w:spacing w:line="360" w:lineRule="auto"/>
        <w:ind w:firstLine="709"/>
        <w:rPr>
          <w:rFonts w:cs="Times New Roman"/>
        </w:rPr>
      </w:pPr>
      <w:r w:rsidRPr="00E3786F">
        <w:rPr>
          <w:rFonts w:cs="Times New Roman"/>
        </w:rPr>
        <w:t>Расширенная возможность гибкой фильтрации, сортировки и поиска по всему массиву задач. Пользователь может фильтровать список по статусу, приоритету, сроку исполнения, категории работ, привязанному объекту (оборудованию) или подразделению-инициатору. Система поддерживает сохранение нескольких пользовательских</w:t>
      </w:r>
      <w:r w:rsidR="00922D0E" w:rsidRPr="004B6ED6">
        <w:rPr>
          <w:rFonts w:asciiTheme="minorHAnsi" w:eastAsia="SimSun" w:hAnsiTheme="minorHAnsi" w:cs="SimSun"/>
        </w:rPr>
        <w:t xml:space="preserve"> </w:t>
      </w:r>
      <w:r w:rsidRPr="00E3786F">
        <w:rPr>
          <w:rFonts w:cs="Times New Roman"/>
        </w:rPr>
        <w:t>предустановок фильтров, позволяя одним касанием переключаться между, например, видом «Все мои задачи», «Только критические» или «Задачи по объекту X». Встроенный полнотекстовый поиск помогает быстро найти задачу по ключевым словам из описания или комментариев.</w:t>
      </w:r>
    </w:p>
    <w:p w14:paraId="5F36D5EF" w14:textId="77777777" w:rsidR="00E3786F" w:rsidRPr="004B6ED6" w:rsidRDefault="00E3786F" w:rsidP="007D7824">
      <w:pPr>
        <w:numPr>
          <w:ilvl w:val="1"/>
          <w:numId w:val="29"/>
        </w:numPr>
        <w:spacing w:line="360" w:lineRule="auto"/>
        <w:ind w:firstLine="709"/>
        <w:rPr>
          <w:rFonts w:cs="Times New Roman"/>
        </w:rPr>
      </w:pPr>
      <w:r w:rsidRPr="00E3786F">
        <w:rPr>
          <w:rFonts w:cs="Times New Roman"/>
        </w:rPr>
        <w:t>Функция быстрого ситуационного поиска и просмотра задач, выходящих за рамки персональных. В зависимости от уровня доступа, сотрудник (особенно мастер или старший смены) может просматривать общий пул задач по своему участку, цеху или смене, что необходимо для оперативной взаимопомощи, перераспределения нагрузки в случае необходимости и поддержания общей осведомленности о ходе технологического процесса, способствуя коллективной ответственности.</w:t>
      </w:r>
    </w:p>
    <w:p w14:paraId="3D4D4C21" w14:textId="57E09EBE" w:rsidR="00E3786F" w:rsidRPr="00E3786F" w:rsidRDefault="00E3786F" w:rsidP="007D7824">
      <w:pPr>
        <w:numPr>
          <w:ilvl w:val="1"/>
          <w:numId w:val="29"/>
        </w:numPr>
        <w:spacing w:line="360" w:lineRule="auto"/>
        <w:ind w:firstLine="709"/>
        <w:rPr>
          <w:rFonts w:cs="Times New Roman"/>
        </w:rPr>
      </w:pPr>
      <w:r w:rsidRPr="00E3786F">
        <w:rPr>
          <w:rFonts w:cs="Times New Roman"/>
        </w:rPr>
        <w:t xml:space="preserve">Отображение в интерфейсе контекстных счетчиков, предупреждений и виджетов, предоставляющих дополнительную </w:t>
      </w:r>
      <w:r w:rsidRPr="00E3786F">
        <w:rPr>
          <w:rFonts w:cs="Times New Roman"/>
        </w:rPr>
        <w:lastRenderedPageBreak/>
        <w:t>полезную информацию: количество нераспределенных новых задач в бригаде, индикатор приближающихся дедлайнов, количество непрочитанных сообщений в чатах активных задач, а также сводку по выполненным работам за текущую смену. Это превращает интерфейс из простого списка в инструмент ситуационной осведомленности.</w:t>
      </w:r>
    </w:p>
    <w:p w14:paraId="0399CB05" w14:textId="5FD8E1D1" w:rsidR="00E3786F" w:rsidRPr="004B6ED6" w:rsidRDefault="00E3786F" w:rsidP="007D7824">
      <w:pPr>
        <w:numPr>
          <w:ilvl w:val="0"/>
          <w:numId w:val="29"/>
        </w:numPr>
        <w:spacing w:line="360" w:lineRule="auto"/>
        <w:ind w:firstLine="709"/>
        <w:rPr>
          <w:rFonts w:cs="Times New Roman"/>
        </w:rPr>
      </w:pPr>
      <w:r w:rsidRPr="00E3786F">
        <w:rPr>
          <w:rFonts w:cs="Times New Roman"/>
        </w:rPr>
        <w:t>Управление статусом задачи:</w:t>
      </w:r>
    </w:p>
    <w:p w14:paraId="0926E36F" w14:textId="2088F070" w:rsidR="00E3786F" w:rsidRPr="004B6ED6" w:rsidRDefault="00E3786F" w:rsidP="007D7824">
      <w:pPr>
        <w:numPr>
          <w:ilvl w:val="1"/>
          <w:numId w:val="29"/>
        </w:numPr>
        <w:spacing w:line="360" w:lineRule="auto"/>
        <w:ind w:firstLine="709"/>
        <w:rPr>
          <w:rFonts w:cs="Times New Roman"/>
        </w:rPr>
      </w:pPr>
      <w:r w:rsidRPr="00E3786F">
        <w:rPr>
          <w:rFonts w:cs="Times New Roman"/>
        </w:rPr>
        <w:t>Автоматическая</w:t>
      </w:r>
      <w:r w:rsidR="00C12692" w:rsidRPr="004B6ED6">
        <w:rPr>
          <w:rFonts w:cs="Times New Roman"/>
        </w:rPr>
        <w:t xml:space="preserve"> </w:t>
      </w:r>
      <w:r w:rsidRPr="00E3786F">
        <w:rPr>
          <w:rFonts w:cs="Times New Roman"/>
        </w:rPr>
        <w:t xml:space="preserve">фиксация системой точного времени каждого изменения статуса задачи, а также любых других значимых действий (назначение, переназначение, редактирование). </w:t>
      </w:r>
    </w:p>
    <w:p w14:paraId="69C4826D" w14:textId="407CCE7B" w:rsidR="00E3786F" w:rsidRPr="004B6ED6" w:rsidRDefault="00E3786F" w:rsidP="007D7824">
      <w:pPr>
        <w:numPr>
          <w:ilvl w:val="1"/>
          <w:numId w:val="29"/>
        </w:numPr>
        <w:spacing w:line="360" w:lineRule="auto"/>
        <w:ind w:firstLine="709"/>
        <w:rPr>
          <w:rFonts w:cs="Times New Roman"/>
        </w:rPr>
      </w:pPr>
      <w:r w:rsidRPr="00E3786F">
        <w:rPr>
          <w:rFonts w:cs="Times New Roman"/>
        </w:rPr>
        <w:t>Системное ограничение, блокирующее возможность простого перевода задачи в статус «выполнена» без обязательного заполнения соответствующей формы отчета о выполнении.</w:t>
      </w:r>
    </w:p>
    <w:p w14:paraId="69AB7C58" w14:textId="77777777" w:rsidR="00E3786F" w:rsidRPr="004B6ED6" w:rsidRDefault="00E3786F" w:rsidP="007D7824">
      <w:pPr>
        <w:numPr>
          <w:ilvl w:val="1"/>
          <w:numId w:val="29"/>
        </w:numPr>
        <w:spacing w:line="360" w:lineRule="auto"/>
        <w:ind w:firstLine="709"/>
        <w:rPr>
          <w:rFonts w:cs="Times New Roman"/>
        </w:rPr>
      </w:pPr>
      <w:r w:rsidRPr="00E3786F">
        <w:rPr>
          <w:rFonts w:cs="Times New Roman"/>
        </w:rPr>
        <w:t xml:space="preserve">Предоставление постановщику задачи или иному контролирующему лицу (мастеру, диспетчеру) расширенных прав по управлению статусом независимо от действий исполнителя. Это включает возможность вернуть задачу на доработку с подробными комментариями при неудовлетворительном качестве отчета, отменить задачу в случае изменения планов или новой вводной, а также </w:t>
      </w:r>
      <w:proofErr w:type="spellStart"/>
      <w:r w:rsidRPr="00E3786F">
        <w:rPr>
          <w:rFonts w:cs="Times New Roman"/>
        </w:rPr>
        <w:t>переоткрыть</w:t>
      </w:r>
      <w:proofErr w:type="spellEnd"/>
      <w:r w:rsidRPr="00E3786F">
        <w:rPr>
          <w:rFonts w:cs="Times New Roman"/>
        </w:rPr>
        <w:t xml:space="preserve"> уже закрытую задачу при выявлении новых обстоятельств, реализуя таким образом полноценный замкнутый цикл контроля качества и управления производственными поручениями.</w:t>
      </w:r>
    </w:p>
    <w:p w14:paraId="596E522C" w14:textId="72CE36C6" w:rsidR="00E3786F" w:rsidRPr="004B6ED6" w:rsidRDefault="00E3786F" w:rsidP="007D7824">
      <w:pPr>
        <w:numPr>
          <w:ilvl w:val="1"/>
          <w:numId w:val="29"/>
        </w:numPr>
        <w:spacing w:line="360" w:lineRule="auto"/>
        <w:ind w:firstLine="709"/>
        <w:rPr>
          <w:rFonts w:cs="Times New Roman"/>
        </w:rPr>
      </w:pPr>
      <w:r w:rsidRPr="00E3786F">
        <w:rPr>
          <w:rFonts w:cs="Times New Roman"/>
        </w:rPr>
        <w:t xml:space="preserve">Автоматическое формирование на основе детальных данных о смене статусов различных аналитических сводок и отчетов как в реальном времени, так и ретроспективно. Например, система может рассчитывать среднее время прохождения задачи от </w:t>
      </w:r>
      <w:r w:rsidRPr="00E3786F">
        <w:rPr>
          <w:rFonts w:cs="Times New Roman"/>
        </w:rPr>
        <w:lastRenderedPageBreak/>
        <w:t>назначения до начала работы, от начала до завершения, общее время приостановок. Эти данные бесценны для руководителей при анализе эффективности процессов, выявлении системных «узких мест», планировании нормативов и оптимизации производственных операций.</w:t>
      </w:r>
    </w:p>
    <w:p w14:paraId="6C183EF7" w14:textId="79347F71" w:rsidR="00E3786F" w:rsidRPr="004B6ED6" w:rsidRDefault="00E3786F" w:rsidP="001165B7">
      <w:pPr>
        <w:spacing w:line="360" w:lineRule="auto"/>
        <w:ind w:firstLine="709"/>
        <w:rPr>
          <w:rFonts w:cs="Times New Roman"/>
        </w:rPr>
      </w:pPr>
    </w:p>
    <w:p w14:paraId="6E09F9AD" w14:textId="77777777" w:rsidR="00E3786F" w:rsidRPr="00E3786F" w:rsidRDefault="00E3786F" w:rsidP="001165B7">
      <w:pPr>
        <w:spacing w:line="360" w:lineRule="auto"/>
        <w:ind w:firstLine="709"/>
        <w:rPr>
          <w:rFonts w:cs="Times New Roman"/>
        </w:rPr>
      </w:pPr>
    </w:p>
    <w:p w14:paraId="7853470F" w14:textId="77777777" w:rsidR="00E3786F" w:rsidRPr="001A0A36" w:rsidRDefault="00E3786F" w:rsidP="001165B7">
      <w:pPr>
        <w:spacing w:line="360" w:lineRule="auto"/>
        <w:ind w:firstLine="709"/>
        <w:rPr>
          <w:rFonts w:cs="Times New Roman"/>
          <w:b/>
        </w:rPr>
      </w:pPr>
      <w:r w:rsidRPr="001A0A36">
        <w:rPr>
          <w:rFonts w:cs="Times New Roman"/>
          <w:b/>
        </w:rPr>
        <w:t>Функционал оперативной коммуникации и документирования:</w:t>
      </w:r>
    </w:p>
    <w:p w14:paraId="62D75C80" w14:textId="77777777" w:rsidR="00915837" w:rsidRPr="004B6ED6" w:rsidRDefault="00E3786F" w:rsidP="007D7824">
      <w:pPr>
        <w:numPr>
          <w:ilvl w:val="0"/>
          <w:numId w:val="30"/>
        </w:numPr>
        <w:spacing w:line="360" w:lineRule="auto"/>
        <w:ind w:firstLine="709"/>
        <w:rPr>
          <w:rFonts w:cs="Times New Roman"/>
        </w:rPr>
      </w:pPr>
      <w:r w:rsidRPr="00E3786F">
        <w:rPr>
          <w:rFonts w:cs="Times New Roman"/>
        </w:rPr>
        <w:t>Встроенный мессенджер для задач:</w:t>
      </w:r>
    </w:p>
    <w:p w14:paraId="6C8B2FC5" w14:textId="77777777" w:rsidR="00915837" w:rsidRPr="004B6ED6" w:rsidRDefault="00E3786F" w:rsidP="007D7824">
      <w:pPr>
        <w:numPr>
          <w:ilvl w:val="1"/>
          <w:numId w:val="30"/>
        </w:numPr>
        <w:spacing w:line="360" w:lineRule="auto"/>
        <w:ind w:firstLine="709"/>
        <w:rPr>
          <w:rFonts w:cs="Times New Roman"/>
        </w:rPr>
      </w:pPr>
      <w:r w:rsidRPr="00E3786F">
        <w:rPr>
          <w:rFonts w:cs="Times New Roman"/>
        </w:rPr>
        <w:t>Организация целевого, контекстно-зависимого обсуждения каждой конкретной задачи в рамках отдельного, посвященного только ей, чата. Участниками такого чата по умолчанию являются постановщик и назначенные исполнители, однако в процессе работы в обсуждение могут быть приглашены любые другие специалисты, эксперты или представители смежных служб для консультации без необходимости изменения официального состава исполнителей в карточке задачи, что обеспечивает гибкость и оперативность в решении нестандартных проблем.</w:t>
      </w:r>
    </w:p>
    <w:p w14:paraId="0A43A675" w14:textId="0F0A1DB4" w:rsidR="00915837" w:rsidRPr="004B6ED6" w:rsidRDefault="00E3786F" w:rsidP="007D7824">
      <w:pPr>
        <w:numPr>
          <w:ilvl w:val="1"/>
          <w:numId w:val="30"/>
        </w:numPr>
        <w:spacing w:line="360" w:lineRule="auto"/>
        <w:ind w:firstLine="709"/>
        <w:rPr>
          <w:rFonts w:cs="Times New Roman"/>
        </w:rPr>
      </w:pPr>
      <w:r w:rsidRPr="00E3786F">
        <w:rPr>
          <w:rFonts w:cs="Times New Roman"/>
        </w:rPr>
        <w:t xml:space="preserve">Полноценная поддержка всех необходимых для производственной коммуникации форматов обмена информацией: отправка текстовых сообщений, запись и передача коротких голосовых комментариев (что удобно, когда руки заняты или необходимо дать развернутое пояснение), а также прикрепление фото- и видеоматериалов, сканов документов, файлов спецификаций непосредственно из интерфейса задачи. </w:t>
      </w:r>
    </w:p>
    <w:p w14:paraId="758DF19D" w14:textId="5BB24875" w:rsidR="00915837" w:rsidRPr="004B6ED6" w:rsidRDefault="00E3786F" w:rsidP="007D7824">
      <w:pPr>
        <w:numPr>
          <w:ilvl w:val="1"/>
          <w:numId w:val="30"/>
        </w:numPr>
        <w:spacing w:line="360" w:lineRule="auto"/>
        <w:ind w:firstLine="709"/>
        <w:rPr>
          <w:rFonts w:cs="Times New Roman"/>
        </w:rPr>
      </w:pPr>
      <w:r w:rsidRPr="00E3786F">
        <w:rPr>
          <w:rFonts w:cs="Times New Roman"/>
        </w:rPr>
        <w:lastRenderedPageBreak/>
        <w:t>Набор функций, направленных на повышение удобства и эффективности коммуникации: возможность упоминания</w:t>
      </w:r>
      <w:r w:rsidR="00922D0E" w:rsidRPr="004B6ED6">
        <w:rPr>
          <w:rFonts w:cs="Times New Roman"/>
        </w:rPr>
        <w:t xml:space="preserve"> </w:t>
      </w:r>
      <w:r w:rsidRPr="00E3786F">
        <w:rPr>
          <w:rFonts w:cs="Times New Roman"/>
        </w:rPr>
        <w:t>конкретных пользователей для их целенаправленного привлечения к обсуждению и гарантированного уведомления, визуальные отметки о прочтении сообщений адресатами, функция цитирования предыдущих реплик для сохранения связности диалога, а также возможность закрепления важных сообщений (например, ключевых инструкций по безопасности или основных технических условий) ответственным лицом в верхней части чата.</w:t>
      </w:r>
    </w:p>
    <w:p w14:paraId="55715CA4" w14:textId="77777777" w:rsidR="00915837" w:rsidRPr="004B6ED6" w:rsidRDefault="00E3786F" w:rsidP="007D7824">
      <w:pPr>
        <w:numPr>
          <w:ilvl w:val="1"/>
          <w:numId w:val="30"/>
        </w:numPr>
        <w:spacing w:line="360" w:lineRule="auto"/>
        <w:ind w:firstLine="709"/>
        <w:rPr>
          <w:rFonts w:cs="Times New Roman"/>
        </w:rPr>
      </w:pPr>
      <w:r w:rsidRPr="00E3786F">
        <w:rPr>
          <w:rFonts w:cs="Times New Roman"/>
        </w:rPr>
        <w:t>Сохранение полной и неизменной истории всех коммуникаций, связанных с задачей, непосредственно в ее карточке. Это обеспечивает абсолютную прозрачность процесса принятия решений, позволяет в любой момент восстановить ход мыслей и обоснование тех или иных действий, а также предоставляет полный контекст новому сотруднику или проверяющему, подключившемуся к работе на любом ее этапе, способствуя преемственности и снижая риски, связанные с «человеческим фактором».</w:t>
      </w:r>
    </w:p>
    <w:p w14:paraId="2DDA0BED" w14:textId="6A12270F" w:rsidR="00E3786F" w:rsidRPr="00E3786F" w:rsidRDefault="00E3786F" w:rsidP="007D7824">
      <w:pPr>
        <w:numPr>
          <w:ilvl w:val="1"/>
          <w:numId w:val="30"/>
        </w:numPr>
        <w:spacing w:line="360" w:lineRule="auto"/>
        <w:ind w:firstLine="709"/>
        <w:rPr>
          <w:rFonts w:cs="Times New Roman"/>
        </w:rPr>
      </w:pPr>
      <w:r w:rsidRPr="00E3786F">
        <w:rPr>
          <w:rFonts w:cs="Times New Roman"/>
        </w:rPr>
        <w:t xml:space="preserve">Встроенные механизмы модерации и порядка в чате: помимо закрепления сообщений, ответственное лицо за задачу может удалять неправомерно добавленные файлы или сообщения, не относящиеся к делу, обеспечивая чистоту и релевантность информационного потока. Для обсуждений по сложным задачам возможна тематическая группировка сообщений или создание временных под-обсуждений по конкретным </w:t>
      </w:r>
      <w:proofErr w:type="spellStart"/>
      <w:r w:rsidRPr="00E3786F">
        <w:rPr>
          <w:rFonts w:cs="Times New Roman"/>
        </w:rPr>
        <w:t>подвопросам</w:t>
      </w:r>
      <w:proofErr w:type="spellEnd"/>
      <w:r w:rsidRPr="00E3786F">
        <w:rPr>
          <w:rFonts w:cs="Times New Roman"/>
        </w:rPr>
        <w:t xml:space="preserve"> в рамках общего чата.</w:t>
      </w:r>
    </w:p>
    <w:p w14:paraId="200D29D6" w14:textId="77777777" w:rsidR="00915837" w:rsidRPr="004B6ED6" w:rsidRDefault="00E3786F" w:rsidP="007D7824">
      <w:pPr>
        <w:numPr>
          <w:ilvl w:val="0"/>
          <w:numId w:val="30"/>
        </w:numPr>
        <w:spacing w:line="360" w:lineRule="auto"/>
        <w:ind w:firstLine="709"/>
        <w:rPr>
          <w:rFonts w:cs="Times New Roman"/>
        </w:rPr>
      </w:pPr>
      <w:r w:rsidRPr="00E3786F">
        <w:rPr>
          <w:rFonts w:cs="Times New Roman"/>
        </w:rPr>
        <w:t>Цифровизация отчетности о выполнении:</w:t>
      </w:r>
    </w:p>
    <w:p w14:paraId="0245BE77" w14:textId="7ADFAE4E" w:rsidR="00915837" w:rsidRPr="004B6ED6" w:rsidRDefault="00E3786F" w:rsidP="007D7824">
      <w:pPr>
        <w:numPr>
          <w:ilvl w:val="1"/>
          <w:numId w:val="30"/>
        </w:numPr>
        <w:spacing w:line="360" w:lineRule="auto"/>
        <w:ind w:firstLine="709"/>
        <w:rPr>
          <w:rFonts w:cs="Times New Roman"/>
        </w:rPr>
      </w:pPr>
      <w:r w:rsidRPr="00E3786F">
        <w:rPr>
          <w:rFonts w:cs="Times New Roman"/>
        </w:rPr>
        <w:lastRenderedPageBreak/>
        <w:t>Заполнение исполнителем при переводе задачи в завершающую стадию специальной электронной формы отчета. Ключевой особенностью является адаптивность структуры этой формы: для задач категории «ремонт» система может запрашивать информацию об использованных запасных частях и материалах (с возможностью выбора из номенклатуры), для «контроля» — фактические значения измеренных параметров с указанием приборов, для «обслуживания»</w:t>
      </w:r>
      <w:r w:rsidR="00922D0E" w:rsidRPr="004B6ED6">
        <w:rPr>
          <w:rFonts w:cs="Times New Roman"/>
        </w:rPr>
        <w:t xml:space="preserve"> -</w:t>
      </w:r>
      <w:r w:rsidRPr="00E3786F">
        <w:rPr>
          <w:rFonts w:cs="Times New Roman"/>
        </w:rPr>
        <w:t xml:space="preserve"> отметки о выполненных операциях по чек-листу. </w:t>
      </w:r>
    </w:p>
    <w:p w14:paraId="30A1923C" w14:textId="6656680E" w:rsidR="00915837" w:rsidRPr="004B6ED6" w:rsidRDefault="001165B7" w:rsidP="007D7824">
      <w:pPr>
        <w:numPr>
          <w:ilvl w:val="1"/>
          <w:numId w:val="30"/>
        </w:numPr>
        <w:spacing w:line="360" w:lineRule="auto"/>
        <w:ind w:firstLine="709"/>
        <w:rPr>
          <w:rFonts w:cs="Times New Roman"/>
        </w:rPr>
      </w:pPr>
      <w:r>
        <w:rPr>
          <w:rFonts w:cs="Times New Roman"/>
        </w:rPr>
        <w:t xml:space="preserve">Возможность </w:t>
      </w:r>
      <w:r w:rsidR="00E3786F" w:rsidRPr="00E3786F">
        <w:rPr>
          <w:rFonts w:cs="Times New Roman"/>
        </w:rPr>
        <w:t>прикреплять к электронному отчету цифровые подтверждающие материалы: фотографии выполненной работы (например, собранного узла, чистого фильтра), сканы или фото показаний контрольно-измерительных приборов со штампом времени, отсканированные экземпляры подписанных актов или нарядов-допусков. Все прикрепленные файлы автоматически ассоциируются системой с конкретной задачей, исполнителем и временем выполнения, создавая надежный, легкодоступный и структурированный электронный архив доказательств выполненной работы, исключающий путаницу и утерю бумажных носителей.</w:t>
      </w:r>
    </w:p>
    <w:p w14:paraId="138AA3DF" w14:textId="0AE1FE3C" w:rsidR="00915837" w:rsidRPr="004B6ED6" w:rsidRDefault="00E3786F" w:rsidP="007D7824">
      <w:pPr>
        <w:numPr>
          <w:ilvl w:val="1"/>
          <w:numId w:val="30"/>
        </w:numPr>
        <w:spacing w:line="360" w:lineRule="auto"/>
        <w:ind w:firstLine="709"/>
        <w:rPr>
          <w:rFonts w:cs="Times New Roman"/>
        </w:rPr>
      </w:pPr>
      <w:r w:rsidRPr="00E3786F">
        <w:rPr>
          <w:rFonts w:cs="Times New Roman"/>
        </w:rPr>
        <w:t xml:space="preserve">Автоматическое формирование на основе массива закрытых и принятых задач структурированной, хронологически упорядоченной сменной записи или электронного журнала выполненных работ для каждого исполнителя, бригады или участка. </w:t>
      </w:r>
    </w:p>
    <w:p w14:paraId="21085825" w14:textId="1AE2E930" w:rsidR="00E3786F" w:rsidRPr="00E3786F" w:rsidRDefault="00E3786F" w:rsidP="007D7824">
      <w:pPr>
        <w:numPr>
          <w:ilvl w:val="1"/>
          <w:numId w:val="30"/>
        </w:numPr>
        <w:spacing w:line="360" w:lineRule="auto"/>
        <w:ind w:firstLine="709"/>
        <w:rPr>
          <w:rFonts w:cs="Times New Roman"/>
        </w:rPr>
      </w:pPr>
      <w:r w:rsidRPr="00E3786F">
        <w:rPr>
          <w:rFonts w:cs="Times New Roman"/>
        </w:rPr>
        <w:t xml:space="preserve">Создание централизованного, легкодоступного для авторизованных пользователей архива всех выполненных задач с мощной системой поиска и фильтрации. </w:t>
      </w:r>
    </w:p>
    <w:p w14:paraId="582A3D23" w14:textId="0C72BAF0" w:rsidR="00E3786F" w:rsidRPr="001A0A36" w:rsidRDefault="001A0A36" w:rsidP="001165B7">
      <w:pPr>
        <w:spacing w:line="360" w:lineRule="auto"/>
        <w:ind w:firstLine="709"/>
        <w:rPr>
          <w:rFonts w:cs="Times New Roman"/>
          <w:b/>
        </w:rPr>
      </w:pPr>
      <w:r>
        <w:rPr>
          <w:rFonts w:cs="Times New Roman"/>
          <w:b/>
        </w:rPr>
        <w:lastRenderedPageBreak/>
        <w:t xml:space="preserve">Интеграция </w:t>
      </w:r>
      <w:r w:rsidR="00E3786F" w:rsidRPr="001A0A36">
        <w:rPr>
          <w:rFonts w:cs="Times New Roman"/>
          <w:b/>
        </w:rPr>
        <w:t>данных:</w:t>
      </w:r>
    </w:p>
    <w:p w14:paraId="6B3081A8" w14:textId="77777777" w:rsidR="00915837" w:rsidRPr="004B6ED6" w:rsidRDefault="00E3786F" w:rsidP="007D7824">
      <w:pPr>
        <w:numPr>
          <w:ilvl w:val="0"/>
          <w:numId w:val="31"/>
        </w:numPr>
        <w:spacing w:line="360" w:lineRule="auto"/>
        <w:ind w:firstLine="709"/>
        <w:rPr>
          <w:rFonts w:cs="Times New Roman"/>
        </w:rPr>
      </w:pPr>
      <w:r w:rsidRPr="00E3786F">
        <w:rPr>
          <w:rFonts w:cs="Times New Roman"/>
        </w:rPr>
        <w:t>Интеграция с корпоративной системой «Суперника»:</w:t>
      </w:r>
    </w:p>
    <w:p w14:paraId="29368B53" w14:textId="77777777" w:rsidR="00915837" w:rsidRPr="004B6ED6" w:rsidRDefault="00E3786F" w:rsidP="007D7824">
      <w:pPr>
        <w:numPr>
          <w:ilvl w:val="1"/>
          <w:numId w:val="31"/>
        </w:numPr>
        <w:spacing w:line="360" w:lineRule="auto"/>
        <w:ind w:firstLine="709"/>
        <w:rPr>
          <w:rFonts w:cs="Times New Roman"/>
        </w:rPr>
      </w:pPr>
      <w:r w:rsidRPr="00E3786F">
        <w:rPr>
          <w:rFonts w:cs="Times New Roman"/>
        </w:rPr>
        <w:t>Использование единого, централизованного корпоративного механизма аутентификации и авторизации через предоставляемые системой «Суперника» программные интерфейсы (API). Это обеспечивает безопасный вход пользователей в приложение без создания и поддержки отдельных учетных записей, строгое соблюдение корпоративных политик безопасности, управления доступом и паролями, а также дает сотрудникам ощущение работы в единой, знакомой цифровой среде предприятия, снижая барьер входа и недоверие к новому инструменту.</w:t>
      </w:r>
    </w:p>
    <w:p w14:paraId="13A8B6BF" w14:textId="77777777" w:rsidR="00915837" w:rsidRPr="004B6ED6" w:rsidRDefault="00E3786F" w:rsidP="007D7824">
      <w:pPr>
        <w:numPr>
          <w:ilvl w:val="1"/>
          <w:numId w:val="31"/>
        </w:numPr>
        <w:spacing w:line="360" w:lineRule="auto"/>
        <w:ind w:firstLine="709"/>
        <w:rPr>
          <w:rFonts w:cs="Times New Roman"/>
        </w:rPr>
      </w:pPr>
      <w:r w:rsidRPr="00E3786F">
        <w:rPr>
          <w:rFonts w:cs="Times New Roman"/>
        </w:rPr>
        <w:t>Организация регулярной, автоматической и двусторонне контролируемой синхронизации всех критически важных справочников и метаданных. Система в фоновом режиме поддерживает актуальность иерархической структуры подразделений и цехов, штатного списка сотрудников с указанием их должностей, профессиональных ролей и текущего статуса (на смене/в отпуске), графиков рабочих смен и бригад. Это гарантирует, что процессы назначения задач, фильтрации и отчетности всегда базируются на корректных и современных организационных данных, исключая ошибки, связанные с «ручным» вводом.</w:t>
      </w:r>
    </w:p>
    <w:p w14:paraId="732A46AE" w14:textId="77777777" w:rsidR="00915837" w:rsidRPr="004B6ED6" w:rsidRDefault="00E3786F" w:rsidP="007D7824">
      <w:pPr>
        <w:numPr>
          <w:ilvl w:val="1"/>
          <w:numId w:val="31"/>
        </w:numPr>
        <w:spacing w:line="360" w:lineRule="auto"/>
        <w:ind w:firstLine="709"/>
        <w:rPr>
          <w:rFonts w:cs="Times New Roman"/>
        </w:rPr>
      </w:pPr>
      <w:r w:rsidRPr="00E3786F">
        <w:rPr>
          <w:rFonts w:cs="Times New Roman"/>
        </w:rPr>
        <w:t xml:space="preserve">Стратегическое позиционирование и техническая реализация системы именно как специализированного, целенаправленного модуля, который не заменяет, а органично расширяет функционал основного корпоративного приложения </w:t>
      </w:r>
      <w:r w:rsidRPr="00E3786F">
        <w:rPr>
          <w:rFonts w:cs="Times New Roman"/>
        </w:rPr>
        <w:lastRenderedPageBreak/>
        <w:t>«Суперника». Рассматривается и приветствуется возможность глубокой интеграции пользовательского интерфейса, например, через встраиваемый виджет, отдельную вкладку или единую точку входа в основном меню «</w:t>
      </w:r>
      <w:proofErr w:type="spellStart"/>
      <w:r w:rsidRPr="00E3786F">
        <w:rPr>
          <w:rFonts w:cs="Times New Roman"/>
        </w:rPr>
        <w:t>Суперники</w:t>
      </w:r>
      <w:proofErr w:type="spellEnd"/>
      <w:r w:rsidRPr="00E3786F">
        <w:rPr>
          <w:rFonts w:cs="Times New Roman"/>
        </w:rPr>
        <w:t>», что обеспечивает максимальное удобство для конечного пользователя, который воспринимает новый сервис как естественную часть своего ежедневного рабочего инструментария.</w:t>
      </w:r>
    </w:p>
    <w:p w14:paraId="4E5AFB17" w14:textId="77777777" w:rsidR="00915837" w:rsidRPr="004B6ED6" w:rsidRDefault="00E3786F" w:rsidP="007D7824">
      <w:pPr>
        <w:numPr>
          <w:ilvl w:val="1"/>
          <w:numId w:val="31"/>
        </w:numPr>
        <w:spacing w:line="360" w:lineRule="auto"/>
        <w:ind w:firstLine="709"/>
        <w:rPr>
          <w:rFonts w:cs="Times New Roman"/>
        </w:rPr>
      </w:pPr>
      <w:r w:rsidRPr="00E3786F">
        <w:rPr>
          <w:rFonts w:cs="Times New Roman"/>
        </w:rPr>
        <w:t>Принципиально важная функция обеспечения частичной работоспособности ключевых сценариев использования (просмотр назначенных задач, чтение истории, написание черновиков отчетов и сообщений) в условиях временного отсутствия устойчивой связи с центральным сервером предприятия. Данные кэшируются на мобильном устройстве, а все созданные или измененные локально операции автоматически и прозрачно для пользователя синхронизируются с основной системой при восстановлении соединения, что критически важно для работы на удаленных или технологически сложных площадках, где связь может быть нестабильной.</w:t>
      </w:r>
    </w:p>
    <w:p w14:paraId="67783C4F" w14:textId="3DDC7AAC" w:rsidR="00E3786F" w:rsidRPr="00E3786F" w:rsidRDefault="00E3786F" w:rsidP="007D7824">
      <w:pPr>
        <w:numPr>
          <w:ilvl w:val="1"/>
          <w:numId w:val="31"/>
        </w:numPr>
        <w:spacing w:line="360" w:lineRule="auto"/>
        <w:ind w:firstLine="709"/>
        <w:rPr>
          <w:rFonts w:cs="Times New Roman"/>
        </w:rPr>
      </w:pPr>
      <w:r w:rsidRPr="00E3786F">
        <w:rPr>
          <w:rFonts w:cs="Times New Roman"/>
        </w:rPr>
        <w:t>Настройка надежного и безопасного обмена данными и событиями между системой информирования о задачах и платформой «Суперника». Например, факт создания новой задачи или ее успешного завершения может передаваться в «</w:t>
      </w:r>
      <w:proofErr w:type="spellStart"/>
      <w:r w:rsidRPr="00E3786F">
        <w:rPr>
          <w:rFonts w:cs="Times New Roman"/>
        </w:rPr>
        <w:t>Супернику</w:t>
      </w:r>
      <w:proofErr w:type="spellEnd"/>
      <w:r w:rsidRPr="00E3786F">
        <w:rPr>
          <w:rFonts w:cs="Times New Roman"/>
        </w:rPr>
        <w:t>» для отображения в общей ленте активности сотрудника или для учета в системах мотивации. И наоборот, события из «</w:t>
      </w:r>
      <w:proofErr w:type="spellStart"/>
      <w:r w:rsidRPr="00E3786F">
        <w:rPr>
          <w:rFonts w:cs="Times New Roman"/>
        </w:rPr>
        <w:t>Суперники</w:t>
      </w:r>
      <w:proofErr w:type="spellEnd"/>
      <w:r w:rsidRPr="00E3786F">
        <w:rPr>
          <w:rFonts w:cs="Times New Roman"/>
        </w:rPr>
        <w:t>» (например, успешная сдача экзамена по технике безопасности) могут влиять на права доступа к определенным типам задач в системе. Это создает синергию между системами.</w:t>
      </w:r>
    </w:p>
    <w:p w14:paraId="0FA9D3E7" w14:textId="77777777" w:rsidR="00915837" w:rsidRPr="004B6ED6" w:rsidRDefault="00E3786F" w:rsidP="007D7824">
      <w:pPr>
        <w:numPr>
          <w:ilvl w:val="0"/>
          <w:numId w:val="31"/>
        </w:numPr>
        <w:spacing w:line="360" w:lineRule="auto"/>
        <w:ind w:firstLine="709"/>
        <w:rPr>
          <w:rFonts w:cs="Times New Roman"/>
        </w:rPr>
      </w:pPr>
      <w:r w:rsidRPr="00E3786F">
        <w:rPr>
          <w:rFonts w:cs="Times New Roman"/>
        </w:rPr>
        <w:t>Связь с документацией и объектами:</w:t>
      </w:r>
    </w:p>
    <w:p w14:paraId="7D0F3913" w14:textId="60A7C0AD" w:rsidR="00915837" w:rsidRPr="004B6ED6" w:rsidRDefault="00E3786F" w:rsidP="007D7824">
      <w:pPr>
        <w:numPr>
          <w:ilvl w:val="1"/>
          <w:numId w:val="31"/>
        </w:numPr>
        <w:spacing w:line="360" w:lineRule="auto"/>
        <w:ind w:firstLine="709"/>
        <w:rPr>
          <w:rFonts w:cs="Times New Roman"/>
        </w:rPr>
      </w:pPr>
      <w:r w:rsidRPr="00E3786F">
        <w:rPr>
          <w:rFonts w:cs="Times New Roman"/>
        </w:rPr>
        <w:lastRenderedPageBreak/>
        <w:t xml:space="preserve">Возможность однозначной и обязательной привязки каждой создаваемой задачи к конкретному производственному активу </w:t>
      </w:r>
      <w:r w:rsidR="00922D0E" w:rsidRPr="004B6ED6">
        <w:rPr>
          <w:rFonts w:cs="Times New Roman"/>
        </w:rPr>
        <w:t>-</w:t>
      </w:r>
      <w:r w:rsidRPr="00E3786F">
        <w:rPr>
          <w:rFonts w:cs="Times New Roman"/>
        </w:rPr>
        <w:t xml:space="preserve"> объекту из единого корпоративного реестра (например, станок, насосный агрегат, технологическая линия, электроподстанция). Выбор осуществляется через интегрированный поиск по реестру, что обеспечивает точную идентификацию места проведения работ, исключает путаницу в названиях и формирует основу для последующего анализа данных, сгруппированных по объектам.</w:t>
      </w:r>
    </w:p>
    <w:p w14:paraId="6D3B2277" w14:textId="682D31ED" w:rsidR="00915837" w:rsidRPr="004B6ED6" w:rsidRDefault="00E3786F" w:rsidP="007D7824">
      <w:pPr>
        <w:numPr>
          <w:ilvl w:val="1"/>
          <w:numId w:val="31"/>
        </w:numPr>
        <w:spacing w:line="360" w:lineRule="auto"/>
        <w:ind w:firstLine="709"/>
        <w:rPr>
          <w:rFonts w:cs="Times New Roman"/>
        </w:rPr>
      </w:pPr>
      <w:r w:rsidRPr="00E3786F">
        <w:rPr>
          <w:rFonts w:cs="Times New Roman"/>
        </w:rPr>
        <w:t>Автоматическое предоставление исполнителю в карточке задачи контекстно-релевантных ссылок на всю необходимую нормативно-техническую документацию. На основе категории задачи и привязанного объекта система обращается к корпоративным системам электронного документооборота и предлагает для быстрого просмотра технологические инструкции, регламенты безопасности, паспорта оборудования, схемы подключений и другие справочные материалы, избавляя сотрудника от длительного самостоятельного поиска в сторонних системах и обеспечивая его актуальной информацией непосредственно в момент выполнения работы.</w:t>
      </w:r>
    </w:p>
    <w:p w14:paraId="1BBFC409" w14:textId="77777777" w:rsidR="00915837" w:rsidRPr="004B6ED6" w:rsidRDefault="00E3786F" w:rsidP="007D7824">
      <w:pPr>
        <w:numPr>
          <w:ilvl w:val="1"/>
          <w:numId w:val="31"/>
        </w:numPr>
        <w:spacing w:line="360" w:lineRule="auto"/>
        <w:ind w:firstLine="709"/>
        <w:rPr>
          <w:rFonts w:cs="Times New Roman"/>
        </w:rPr>
      </w:pPr>
      <w:r w:rsidRPr="00E3786F">
        <w:rPr>
          <w:rFonts w:cs="Times New Roman"/>
        </w:rPr>
        <w:t xml:space="preserve">Автоматическое формирование и поддержка «цифрового досье» или полной истории жизни каждого объекта. В этом досье аккумулируются в хронологическом порядке все когда-либо связанные с объектом задачи: проведенные плановые и аварийные ремонты с указанием замененных узлов, все процедуры планово-предупредительного обслуживания (ППР), зафиксированные инциденты и отклонения параметров, результаты контрольных замеров. Такой инструмент бесценен для служб </w:t>
      </w:r>
      <w:r w:rsidRPr="00E3786F">
        <w:rPr>
          <w:rFonts w:cs="Times New Roman"/>
        </w:rPr>
        <w:lastRenderedPageBreak/>
        <w:t>надежности, ремонтных подразделений и инженеров при анализе причин отказов, прогнозировании остаточного ресурса, планировании модернизации и обосновании инвестиций.</w:t>
      </w:r>
    </w:p>
    <w:p w14:paraId="5644F46A" w14:textId="77777777" w:rsidR="00915837" w:rsidRPr="004B6ED6" w:rsidRDefault="00E3786F" w:rsidP="007D7824">
      <w:pPr>
        <w:numPr>
          <w:ilvl w:val="1"/>
          <w:numId w:val="31"/>
        </w:numPr>
        <w:spacing w:line="360" w:lineRule="auto"/>
        <w:ind w:firstLine="709"/>
        <w:rPr>
          <w:rFonts w:cs="Times New Roman"/>
        </w:rPr>
      </w:pPr>
      <w:r w:rsidRPr="00E3786F">
        <w:rPr>
          <w:rFonts w:cs="Times New Roman"/>
        </w:rPr>
        <w:t>Реализация интеллектуальной функции подсказок и автоматизации рутинных действий. При выборе определенного объекта и категории работы система может автоматически предлагать типовой шаблон задачи, стандартный чек-лист операций для выполнения или рекомендовать конкретных специалистов (например, электриков для данного типа станка), чья компетенция ранее была подтверждена работами на этом же объекте. Это способствует стандартизации процессов и снижает когнитивную нагрузку на постановщика.</w:t>
      </w:r>
    </w:p>
    <w:p w14:paraId="0AAE7F50" w14:textId="2E616C09" w:rsidR="00E3786F" w:rsidRPr="004B6ED6" w:rsidRDefault="00E3786F" w:rsidP="007D7824">
      <w:pPr>
        <w:numPr>
          <w:ilvl w:val="1"/>
          <w:numId w:val="31"/>
        </w:numPr>
        <w:spacing w:line="360" w:lineRule="auto"/>
        <w:ind w:firstLine="709"/>
        <w:rPr>
          <w:rFonts w:cs="Times New Roman"/>
        </w:rPr>
      </w:pPr>
      <w:r w:rsidRPr="00E3786F">
        <w:rPr>
          <w:rFonts w:cs="Times New Roman"/>
        </w:rPr>
        <w:t>Заложение интеграционного потенциала и архитектурной возможности для одностороннего или двустороннего обмена данными с системами АСУ ТП и производственного мониторинга. В перспективе это позволит реализовать сценарий, при котором автоматически, без участия человека, будет создаваться задача-уведомление для дежурной службы в случае выхода контролируемого параметра оборудования (температуры, давления, уровня вибрации) за установленные критические границы, что приближает систему к функциям предиктивной аналитики и существенно сокращает время реакции на возникающие проблемы.</w:t>
      </w:r>
    </w:p>
    <w:p w14:paraId="6A7A73D4" w14:textId="76BA6EB1" w:rsidR="00915837" w:rsidRPr="004B6ED6" w:rsidRDefault="00915837" w:rsidP="001165B7">
      <w:pPr>
        <w:spacing w:line="360" w:lineRule="auto"/>
        <w:ind w:firstLine="709"/>
        <w:rPr>
          <w:rFonts w:cs="Times New Roman"/>
        </w:rPr>
      </w:pPr>
    </w:p>
    <w:p w14:paraId="693584F8" w14:textId="77777777" w:rsidR="00915837" w:rsidRPr="00E3786F" w:rsidRDefault="00915837" w:rsidP="001165B7">
      <w:pPr>
        <w:spacing w:line="360" w:lineRule="auto"/>
        <w:ind w:firstLine="709"/>
        <w:rPr>
          <w:rFonts w:cs="Times New Roman"/>
        </w:rPr>
      </w:pPr>
    </w:p>
    <w:p w14:paraId="6356E705" w14:textId="77777777" w:rsidR="00E3786F" w:rsidRPr="001A0A36" w:rsidRDefault="00E3786F" w:rsidP="001165B7">
      <w:pPr>
        <w:spacing w:line="360" w:lineRule="auto"/>
        <w:ind w:firstLine="709"/>
        <w:rPr>
          <w:rFonts w:cs="Times New Roman"/>
          <w:b/>
        </w:rPr>
      </w:pPr>
      <w:r w:rsidRPr="001A0A36">
        <w:rPr>
          <w:rFonts w:cs="Times New Roman"/>
          <w:b/>
        </w:rPr>
        <w:t>Функционал оповещений и прозрачности:</w:t>
      </w:r>
    </w:p>
    <w:p w14:paraId="61207CDB" w14:textId="77777777" w:rsidR="00915837" w:rsidRPr="004B6ED6" w:rsidRDefault="00E3786F" w:rsidP="007D7824">
      <w:pPr>
        <w:numPr>
          <w:ilvl w:val="0"/>
          <w:numId w:val="32"/>
        </w:numPr>
        <w:spacing w:line="360" w:lineRule="auto"/>
        <w:ind w:firstLine="709"/>
        <w:rPr>
          <w:rFonts w:cs="Times New Roman"/>
        </w:rPr>
      </w:pPr>
      <w:r w:rsidRPr="00E3786F">
        <w:rPr>
          <w:rFonts w:cs="Times New Roman"/>
        </w:rPr>
        <w:t xml:space="preserve">Система </w:t>
      </w:r>
      <w:proofErr w:type="spellStart"/>
      <w:r w:rsidRPr="00E3786F">
        <w:rPr>
          <w:rFonts w:cs="Times New Roman"/>
        </w:rPr>
        <w:t>push</w:t>
      </w:r>
      <w:proofErr w:type="spellEnd"/>
      <w:r w:rsidRPr="00E3786F">
        <w:rPr>
          <w:rFonts w:cs="Times New Roman"/>
        </w:rPr>
        <w:t>-уведомлений:</w:t>
      </w:r>
    </w:p>
    <w:p w14:paraId="2F4E4364" w14:textId="77777777" w:rsidR="00915837" w:rsidRPr="004B6ED6" w:rsidRDefault="00E3786F" w:rsidP="007D7824">
      <w:pPr>
        <w:numPr>
          <w:ilvl w:val="1"/>
          <w:numId w:val="32"/>
        </w:numPr>
        <w:spacing w:line="360" w:lineRule="auto"/>
        <w:ind w:firstLine="709"/>
        <w:rPr>
          <w:rFonts w:cs="Times New Roman"/>
        </w:rPr>
      </w:pPr>
      <w:r w:rsidRPr="00E3786F">
        <w:rPr>
          <w:rFonts w:cs="Times New Roman"/>
        </w:rPr>
        <w:lastRenderedPageBreak/>
        <w:t xml:space="preserve">Организация мгновенной, надежной и гарантированной доставки </w:t>
      </w:r>
      <w:proofErr w:type="spellStart"/>
      <w:r w:rsidRPr="00E3786F">
        <w:rPr>
          <w:rFonts w:cs="Times New Roman"/>
        </w:rPr>
        <w:t>push</w:t>
      </w:r>
      <w:proofErr w:type="spellEnd"/>
      <w:r w:rsidRPr="00E3786F">
        <w:rPr>
          <w:rFonts w:cs="Times New Roman"/>
        </w:rPr>
        <w:t>-уведомлений на мобильные устройства пользователей о всех критически важных событиях, требующих их немедленного внимания или действия. К таким событиям относятся: назначение новой задачи, особенно с высоким или критическим приоритетом; любое изменение статуса уже назначенной задачи (взята в работу, приостановлена, завершена); появление нового сообщения или комментария в чате активной задачи; приближение или истечение установленного срока исполнения (дедлайна); а также системные уведомления, например, о предстоящей плановой остановке системы на обслуживание.</w:t>
      </w:r>
    </w:p>
    <w:p w14:paraId="63E451B1" w14:textId="77777777" w:rsidR="00915837" w:rsidRPr="004B6ED6" w:rsidRDefault="00E3786F" w:rsidP="007D7824">
      <w:pPr>
        <w:numPr>
          <w:ilvl w:val="1"/>
          <w:numId w:val="32"/>
        </w:numPr>
        <w:spacing w:line="360" w:lineRule="auto"/>
        <w:ind w:firstLine="709"/>
        <w:rPr>
          <w:rFonts w:cs="Times New Roman"/>
        </w:rPr>
      </w:pPr>
      <w:r w:rsidRPr="00E3786F">
        <w:rPr>
          <w:rFonts w:cs="Times New Roman"/>
        </w:rPr>
        <w:t>Предоставление пользователям гибких, детализированных настроек для персонализации потока уведомлений. Пользователь может определять важность и способ доставки: для задач с наивысшим приоритетом — настройка громкого звукового сигнала в сочетании с вибрацией, гарантирующая внимание даже в шумном цеху; для информационных сообщений или задач низкого приоритета — «тихое» уведомление, отображаемое только в шторке устройства без звука. Обязательной является функция настройки режима «Не беспокоить» на определенные периоды (ночное время, обеденный перерыв), которая автоматически приостанавливает звуковые сигналы, но продолжает аккумулировать уведомления для последующего просмотра.</w:t>
      </w:r>
    </w:p>
    <w:p w14:paraId="02FACB72" w14:textId="77777777" w:rsidR="00915837" w:rsidRPr="004B6ED6" w:rsidRDefault="00E3786F" w:rsidP="007D7824">
      <w:pPr>
        <w:numPr>
          <w:ilvl w:val="1"/>
          <w:numId w:val="32"/>
        </w:numPr>
        <w:spacing w:line="360" w:lineRule="auto"/>
        <w:ind w:firstLine="709"/>
        <w:rPr>
          <w:rFonts w:cs="Times New Roman"/>
        </w:rPr>
      </w:pPr>
      <w:r w:rsidRPr="00E3786F">
        <w:rPr>
          <w:rFonts w:cs="Times New Roman"/>
        </w:rPr>
        <w:t xml:space="preserve">Реализация надежного механизма эскалации оповещений для управления исключительными ситуациями. Система настраивается таким образом, </w:t>
      </w:r>
      <w:proofErr w:type="gramStart"/>
      <w:r w:rsidRPr="00E3786F">
        <w:rPr>
          <w:rFonts w:cs="Times New Roman"/>
        </w:rPr>
        <w:t>что</w:t>
      </w:r>
      <w:proofErr w:type="gramEnd"/>
      <w:r w:rsidRPr="00E3786F">
        <w:rPr>
          <w:rFonts w:cs="Times New Roman"/>
        </w:rPr>
        <w:t xml:space="preserve"> если задача с меткой «критическая» не была принята в работу назначенным </w:t>
      </w:r>
      <w:r w:rsidRPr="00E3786F">
        <w:rPr>
          <w:rFonts w:cs="Times New Roman"/>
        </w:rPr>
        <w:lastRenderedPageBreak/>
        <w:t xml:space="preserve">исполнителем в течение заранее определенного временного интервала (например, 15 минут), автоматически генерируется и отправляется </w:t>
      </w:r>
      <w:proofErr w:type="spellStart"/>
      <w:r w:rsidRPr="00E3786F">
        <w:rPr>
          <w:rFonts w:cs="Times New Roman"/>
        </w:rPr>
        <w:t>push</w:t>
      </w:r>
      <w:proofErr w:type="spellEnd"/>
      <w:r w:rsidRPr="00E3786F">
        <w:rPr>
          <w:rFonts w:cs="Times New Roman"/>
        </w:rPr>
        <w:t>-уведомление его непосредственному руководителю (мастеру, начальнику смены). Аналогичное правило может срабатывать, если выполнение важной задачи серьезно затягивается относительно планового времени. Это обеспечивает дополнительный контрольный уровень и страхует от сбоев, связанных с человеческим фактором.</w:t>
      </w:r>
    </w:p>
    <w:p w14:paraId="5F3E6A82" w14:textId="77777777" w:rsidR="00915837" w:rsidRPr="004B6ED6" w:rsidRDefault="00E3786F" w:rsidP="007D7824">
      <w:pPr>
        <w:numPr>
          <w:ilvl w:val="1"/>
          <w:numId w:val="32"/>
        </w:numPr>
        <w:spacing w:line="360" w:lineRule="auto"/>
        <w:ind w:firstLine="709"/>
        <w:rPr>
          <w:rFonts w:cs="Times New Roman"/>
        </w:rPr>
      </w:pPr>
      <w:r w:rsidRPr="00E3786F">
        <w:rPr>
          <w:rFonts w:cs="Times New Roman"/>
        </w:rPr>
        <w:t>Внедрение алгоритмов интеллектуальной группировки и агрегации уведомлений низкого приоритета для предотвращения информационной перегрузки пользователя, особенно в периоды интенсивной работы. Например, вместо десяти отдельных уведомлений о завершении различных рутинных задач разными членами бригады, мастер может получить одно сводное уведомление: «За последний час бригадой №5 завершено 10 задач по техобслуживанию». Это позволяет сохранять общую картину, не отвлекаясь на каждое отдельное событие.</w:t>
      </w:r>
    </w:p>
    <w:p w14:paraId="17E9852F" w14:textId="63B62F38" w:rsidR="00E3786F" w:rsidRPr="00E3786F" w:rsidRDefault="00E3786F" w:rsidP="007D7824">
      <w:pPr>
        <w:numPr>
          <w:ilvl w:val="1"/>
          <w:numId w:val="32"/>
        </w:numPr>
        <w:spacing w:line="360" w:lineRule="auto"/>
        <w:ind w:firstLine="709"/>
        <w:rPr>
          <w:rFonts w:cs="Times New Roman"/>
        </w:rPr>
      </w:pPr>
      <w:r w:rsidRPr="00E3786F">
        <w:rPr>
          <w:rFonts w:cs="Times New Roman"/>
        </w:rPr>
        <w:t>Для заданий наивысшего уровня критичности внедрение функции обязательного подтверждения прочтения. Такое уведомление не может быть просто смахнуто; оно требует от исполнителя явного действия — нажатия кнопки «Принято к исполнению» или «Ознакомлен» непосредственно в уведомлении или в открывшемся интерфейсе приложения. Факт и время этого подтверждения фиксируются системой, что является формальным документальным подтверждением доведения поручения до сведения сотрудника и снимает дальнейшие вопросы об осведомленности.</w:t>
      </w:r>
    </w:p>
    <w:p w14:paraId="6FE861C8" w14:textId="77777777" w:rsidR="00915837" w:rsidRPr="004B6ED6" w:rsidRDefault="00E3786F" w:rsidP="007D7824">
      <w:pPr>
        <w:numPr>
          <w:ilvl w:val="0"/>
          <w:numId w:val="32"/>
        </w:numPr>
        <w:spacing w:line="360" w:lineRule="auto"/>
        <w:ind w:firstLine="709"/>
        <w:rPr>
          <w:rFonts w:cs="Times New Roman"/>
        </w:rPr>
      </w:pPr>
      <w:r w:rsidRPr="00E3786F">
        <w:rPr>
          <w:rFonts w:cs="Times New Roman"/>
        </w:rPr>
        <w:t>Общая панель (</w:t>
      </w:r>
      <w:proofErr w:type="spellStart"/>
      <w:r w:rsidRPr="00E3786F">
        <w:rPr>
          <w:rFonts w:cs="Times New Roman"/>
        </w:rPr>
        <w:t>дашборд</w:t>
      </w:r>
      <w:proofErr w:type="spellEnd"/>
      <w:r w:rsidRPr="00E3786F">
        <w:rPr>
          <w:rFonts w:cs="Times New Roman"/>
        </w:rPr>
        <w:t>) для руководителей:</w:t>
      </w:r>
    </w:p>
    <w:p w14:paraId="6E05651C" w14:textId="3622A5A3" w:rsidR="00915837" w:rsidRPr="004B6ED6" w:rsidRDefault="00E3786F" w:rsidP="007D7824">
      <w:pPr>
        <w:numPr>
          <w:ilvl w:val="1"/>
          <w:numId w:val="32"/>
        </w:numPr>
        <w:spacing w:line="360" w:lineRule="auto"/>
        <w:ind w:firstLine="709"/>
        <w:rPr>
          <w:rFonts w:cs="Times New Roman"/>
        </w:rPr>
      </w:pPr>
      <w:r w:rsidRPr="00E3786F">
        <w:rPr>
          <w:rFonts w:cs="Times New Roman"/>
        </w:rPr>
        <w:lastRenderedPageBreak/>
        <w:t xml:space="preserve">Предоставление руководителям среднего звена (мастер, диспетчер, начальник участка) сводного, наглядного и максимально информативного представления о текущей оперативной обстановке на вверенном им участке производства в режиме реального времени. </w:t>
      </w:r>
      <w:proofErr w:type="spellStart"/>
      <w:r w:rsidRPr="00E3786F">
        <w:rPr>
          <w:rFonts w:cs="Times New Roman"/>
        </w:rPr>
        <w:t>Дашборд</w:t>
      </w:r>
      <w:proofErr w:type="spellEnd"/>
      <w:r w:rsidRPr="00E3786F">
        <w:rPr>
          <w:rFonts w:cs="Times New Roman"/>
        </w:rPr>
        <w:t xml:space="preserve"> визуализирует ключевые метрики: общее количество активных задач, распределение этих задач по статусам (в виде диаграмм или индикаторов), список просроченных работ с указанием времени просрочки, а также задачи, срок исполнения которых истекает в ближайшие часы. </w:t>
      </w:r>
    </w:p>
    <w:p w14:paraId="27EAC39D" w14:textId="77777777" w:rsidR="00915837" w:rsidRPr="004B6ED6" w:rsidRDefault="00E3786F" w:rsidP="007D7824">
      <w:pPr>
        <w:numPr>
          <w:ilvl w:val="1"/>
          <w:numId w:val="32"/>
        </w:numPr>
        <w:spacing w:line="360" w:lineRule="auto"/>
        <w:ind w:firstLine="709"/>
        <w:rPr>
          <w:rFonts w:cs="Times New Roman"/>
        </w:rPr>
      </w:pPr>
      <w:r w:rsidRPr="00E3786F">
        <w:rPr>
          <w:rFonts w:cs="Times New Roman"/>
        </w:rPr>
        <w:t xml:space="preserve">Реализация интерактивной визуализации потока работ в форме </w:t>
      </w:r>
      <w:proofErr w:type="spellStart"/>
      <w:r w:rsidRPr="00E3786F">
        <w:rPr>
          <w:rFonts w:cs="Times New Roman"/>
        </w:rPr>
        <w:t>Kanban</w:t>
      </w:r>
      <w:proofErr w:type="spellEnd"/>
      <w:r w:rsidRPr="00E3786F">
        <w:rPr>
          <w:rFonts w:cs="Times New Roman"/>
        </w:rPr>
        <w:t>-доски, где каждая колонка соответствует определенному статусу задачи («К выполнению», «В работе», «Проверка», «Выполнено»), а карточки представляют собой сами задачи. Руководитель, имея соответствующие права, может путем простого перетаскивания карточек между колонками оперативно управлять приоритетами, перераспределять задачи между исполнителями, изменять их статусы и тем самым гибко реагировать на изменяющуюся производственную ситуацию, что значительно эффективнее управления через таблицы или списки.</w:t>
      </w:r>
    </w:p>
    <w:p w14:paraId="41777083" w14:textId="0908EAC1" w:rsidR="00915837" w:rsidRPr="004B6ED6" w:rsidRDefault="00E3786F" w:rsidP="007D7824">
      <w:pPr>
        <w:numPr>
          <w:ilvl w:val="1"/>
          <w:numId w:val="32"/>
        </w:numPr>
        <w:spacing w:line="360" w:lineRule="auto"/>
        <w:ind w:firstLine="709"/>
        <w:rPr>
          <w:rFonts w:cs="Times New Roman"/>
        </w:rPr>
      </w:pPr>
      <w:r w:rsidRPr="00E3786F">
        <w:rPr>
          <w:rFonts w:cs="Times New Roman"/>
        </w:rPr>
        <w:t xml:space="preserve">Инструмент для постоянного мониторинга равномерности и уровня загрузки персонала. </w:t>
      </w:r>
      <w:proofErr w:type="spellStart"/>
      <w:r w:rsidRPr="00E3786F">
        <w:rPr>
          <w:rFonts w:cs="Times New Roman"/>
        </w:rPr>
        <w:t>Дашборд</w:t>
      </w:r>
      <w:proofErr w:type="spellEnd"/>
      <w:r w:rsidRPr="00E3786F">
        <w:rPr>
          <w:rFonts w:cs="Times New Roman"/>
        </w:rPr>
        <w:t xml:space="preserve"> отображает не только список исполнителей, но и наглядные индикаторы (графические шкалы, цветовые маркеры) количества активных задач у каждого из них. </w:t>
      </w:r>
    </w:p>
    <w:p w14:paraId="3C51D7E5" w14:textId="2852BC27" w:rsidR="00915837" w:rsidRPr="004B6ED6" w:rsidRDefault="00E3786F" w:rsidP="007D7824">
      <w:pPr>
        <w:numPr>
          <w:ilvl w:val="1"/>
          <w:numId w:val="32"/>
        </w:numPr>
        <w:spacing w:line="360" w:lineRule="auto"/>
        <w:ind w:firstLine="709"/>
        <w:rPr>
          <w:rFonts w:cs="Times New Roman"/>
        </w:rPr>
      </w:pPr>
      <w:r w:rsidRPr="00E3786F">
        <w:rPr>
          <w:rFonts w:cs="Times New Roman"/>
        </w:rPr>
        <w:t xml:space="preserve">Размещение на </w:t>
      </w:r>
      <w:proofErr w:type="spellStart"/>
      <w:r w:rsidRPr="00E3786F">
        <w:rPr>
          <w:rFonts w:cs="Times New Roman"/>
        </w:rPr>
        <w:t>дашборде</w:t>
      </w:r>
      <w:proofErr w:type="spellEnd"/>
      <w:r w:rsidRPr="00E3786F">
        <w:rPr>
          <w:rFonts w:cs="Times New Roman"/>
        </w:rPr>
        <w:t xml:space="preserve"> специализированных аналитических виджетов и мини-отчетов, автоматически рассчитывающих и отображающих ключевые показатели эффективности (KPI) для данного участка. Это могут быть метрики, </w:t>
      </w:r>
      <w:r w:rsidRPr="00E3786F">
        <w:rPr>
          <w:rFonts w:cs="Times New Roman"/>
        </w:rPr>
        <w:lastRenderedPageBreak/>
        <w:t xml:space="preserve">такие как: среднее время выполнения задач различного типа, процент выполнения планового объема работ за смену/неделю, динамика количества инцидентов или аварийных остановок, коэффициент исполнения задач в срок. </w:t>
      </w:r>
    </w:p>
    <w:p w14:paraId="74A711CB" w14:textId="0C515C68" w:rsidR="00E3786F" w:rsidRPr="00E3786F" w:rsidRDefault="00E3786F" w:rsidP="007D7824">
      <w:pPr>
        <w:numPr>
          <w:ilvl w:val="1"/>
          <w:numId w:val="32"/>
        </w:numPr>
        <w:spacing w:line="360" w:lineRule="auto"/>
        <w:ind w:firstLine="709"/>
        <w:rPr>
          <w:rFonts w:cs="Times New Roman"/>
        </w:rPr>
      </w:pPr>
      <w:r w:rsidRPr="00E3786F">
        <w:rPr>
          <w:rFonts w:cs="Times New Roman"/>
        </w:rPr>
        <w:t xml:space="preserve">Обеспечение возможности глубокой детализации и многофакторной фильтрации представленных на </w:t>
      </w:r>
      <w:proofErr w:type="spellStart"/>
      <w:r w:rsidRPr="00E3786F">
        <w:rPr>
          <w:rFonts w:cs="Times New Roman"/>
        </w:rPr>
        <w:t>дашборде</w:t>
      </w:r>
      <w:proofErr w:type="spellEnd"/>
      <w:r w:rsidRPr="00E3786F">
        <w:rPr>
          <w:rFonts w:cs="Times New Roman"/>
        </w:rPr>
        <w:t xml:space="preserve"> данных. Руководитель должен иметь возможность одним-двумя кликами отфильтровать общую картину по любой комбинации параметров: конкретная смена, определенная бригада, тип оборудования, категория работ, ответственный мастер. </w:t>
      </w:r>
    </w:p>
    <w:p w14:paraId="125781A6" w14:textId="143242A1" w:rsidR="00586E28" w:rsidRPr="001A0A36" w:rsidRDefault="007F6CC1" w:rsidP="001165B7">
      <w:pPr>
        <w:spacing w:line="360" w:lineRule="auto"/>
        <w:ind w:firstLine="709"/>
        <w:rPr>
          <w:rFonts w:cs="Times New Roman"/>
          <w:b/>
          <w:color w:val="FF0000"/>
        </w:rPr>
      </w:pPr>
      <w:r w:rsidRPr="001A0A36">
        <w:rPr>
          <w:rFonts w:cs="Times New Roman"/>
          <w:b/>
          <w:color w:val="FF0000"/>
        </w:rPr>
        <w:t>Функционал</w:t>
      </w:r>
      <w:r w:rsidR="00586E28" w:rsidRPr="001A0A36">
        <w:rPr>
          <w:rFonts w:cs="Times New Roman"/>
          <w:b/>
          <w:color w:val="FF0000"/>
        </w:rPr>
        <w:t xml:space="preserve"> безопасности и надежности (сквозной функционал):</w:t>
      </w:r>
    </w:p>
    <w:p w14:paraId="42157221" w14:textId="77777777" w:rsidR="00586E28" w:rsidRPr="00586E28" w:rsidRDefault="00586E28" w:rsidP="007D7824">
      <w:pPr>
        <w:numPr>
          <w:ilvl w:val="0"/>
          <w:numId w:val="28"/>
        </w:numPr>
        <w:spacing w:line="360" w:lineRule="auto"/>
        <w:ind w:firstLine="709"/>
        <w:rPr>
          <w:rFonts w:cs="Times New Roman"/>
        </w:rPr>
      </w:pPr>
      <w:r w:rsidRPr="00586E28">
        <w:rPr>
          <w:rFonts w:cs="Times New Roman"/>
        </w:rPr>
        <w:t>Соответствие стандартам КИИ:</w:t>
      </w:r>
    </w:p>
    <w:p w14:paraId="699EFCCA" w14:textId="77777777" w:rsidR="001362B5" w:rsidRPr="004B6ED6" w:rsidRDefault="00586E28" w:rsidP="007D7824">
      <w:pPr>
        <w:pStyle w:val="a6"/>
        <w:numPr>
          <w:ilvl w:val="1"/>
          <w:numId w:val="34"/>
        </w:numPr>
        <w:spacing w:line="360" w:lineRule="auto"/>
        <w:ind w:firstLine="709"/>
        <w:rPr>
          <w:rFonts w:cs="Times New Roman"/>
        </w:rPr>
      </w:pPr>
      <w:r w:rsidRPr="004B6ED6">
        <w:rPr>
          <w:rFonts w:cs="Times New Roman"/>
        </w:rPr>
        <w:t>Все данные передаются и хранятся только в корпоративном контуре.</w:t>
      </w:r>
    </w:p>
    <w:p w14:paraId="0B9D0B2D" w14:textId="77777777" w:rsidR="001362B5" w:rsidRPr="004B6ED6" w:rsidRDefault="00586E28" w:rsidP="007D7824">
      <w:pPr>
        <w:pStyle w:val="a6"/>
        <w:numPr>
          <w:ilvl w:val="1"/>
          <w:numId w:val="34"/>
        </w:numPr>
        <w:spacing w:line="360" w:lineRule="auto"/>
        <w:ind w:firstLine="709"/>
        <w:rPr>
          <w:rFonts w:cs="Times New Roman"/>
        </w:rPr>
      </w:pPr>
      <w:r w:rsidRPr="004B6ED6">
        <w:rPr>
          <w:rFonts w:cs="Times New Roman"/>
        </w:rPr>
        <w:t>Реализация строгой аутентификации и разграничения прав доступа на основе ролей пользователя (исполнитель, мастер, диспетчер).</w:t>
      </w:r>
    </w:p>
    <w:p w14:paraId="70EA5327" w14:textId="01BB5AF5" w:rsidR="00586E28" w:rsidRPr="004B6ED6" w:rsidRDefault="00586E28" w:rsidP="007D7824">
      <w:pPr>
        <w:pStyle w:val="a6"/>
        <w:numPr>
          <w:ilvl w:val="1"/>
          <w:numId w:val="34"/>
        </w:numPr>
        <w:spacing w:line="360" w:lineRule="auto"/>
        <w:ind w:firstLine="709"/>
        <w:rPr>
          <w:rFonts w:cs="Times New Roman"/>
        </w:rPr>
      </w:pPr>
      <w:r w:rsidRPr="004B6ED6">
        <w:rPr>
          <w:rFonts w:cs="Times New Roman"/>
        </w:rPr>
        <w:t>Шифрование данных на уровне передачи и хранения.</w:t>
      </w:r>
    </w:p>
    <w:p w14:paraId="4680EF30" w14:textId="77777777" w:rsidR="001362B5" w:rsidRPr="004B6ED6" w:rsidRDefault="00586E28" w:rsidP="007D7824">
      <w:pPr>
        <w:numPr>
          <w:ilvl w:val="0"/>
          <w:numId w:val="28"/>
        </w:numPr>
        <w:spacing w:line="360" w:lineRule="auto"/>
        <w:ind w:firstLine="709"/>
        <w:rPr>
          <w:rFonts w:cs="Times New Roman"/>
        </w:rPr>
      </w:pPr>
      <w:r w:rsidRPr="00586E28">
        <w:rPr>
          <w:rFonts w:cs="Times New Roman"/>
        </w:rPr>
        <w:t>Работа в условиях ограниченной</w:t>
      </w:r>
      <w:r w:rsidR="007F6CC1" w:rsidRPr="004B6ED6">
        <w:rPr>
          <w:rFonts w:cs="Times New Roman"/>
        </w:rPr>
        <w:t xml:space="preserve"> возможности подключения к интернету</w:t>
      </w:r>
      <w:r w:rsidRPr="00586E28">
        <w:rPr>
          <w:rFonts w:cs="Times New Roman"/>
        </w:rPr>
        <w:t>:</w:t>
      </w:r>
    </w:p>
    <w:p w14:paraId="3A2A6E17" w14:textId="77777777" w:rsidR="001362B5" w:rsidRPr="004B6ED6" w:rsidRDefault="00586E28" w:rsidP="007D7824">
      <w:pPr>
        <w:pStyle w:val="a6"/>
        <w:numPr>
          <w:ilvl w:val="1"/>
          <w:numId w:val="35"/>
        </w:numPr>
        <w:spacing w:line="360" w:lineRule="auto"/>
        <w:ind w:firstLine="709"/>
        <w:rPr>
          <w:rFonts w:cs="Times New Roman"/>
        </w:rPr>
      </w:pPr>
      <w:r w:rsidRPr="004B6ED6">
        <w:rPr>
          <w:rFonts w:cs="Times New Roman"/>
        </w:rPr>
        <w:t xml:space="preserve">Возможность работы приложения в офлайн-режиме на мобильном устройстве исполнителя с последующей синхронизацией данных при появлении соединения с корпоративной сетью (например, через безопасный </w:t>
      </w:r>
      <w:proofErr w:type="spellStart"/>
      <w:r w:rsidRPr="004B6ED6">
        <w:rPr>
          <w:rFonts w:cs="Times New Roman"/>
        </w:rPr>
        <w:t>Wi</w:t>
      </w:r>
      <w:proofErr w:type="spellEnd"/>
      <w:r w:rsidRPr="004B6ED6">
        <w:rPr>
          <w:rFonts w:cs="Times New Roman"/>
        </w:rPr>
        <w:t>-Fi в цеху).</w:t>
      </w:r>
    </w:p>
    <w:p w14:paraId="2AEDEE6E" w14:textId="06D87C6F" w:rsidR="00586E28" w:rsidRPr="004B6ED6" w:rsidRDefault="00586E28" w:rsidP="007D7824">
      <w:pPr>
        <w:pStyle w:val="a6"/>
        <w:numPr>
          <w:ilvl w:val="1"/>
          <w:numId w:val="35"/>
        </w:numPr>
        <w:spacing w:line="360" w:lineRule="auto"/>
        <w:ind w:firstLine="709"/>
        <w:rPr>
          <w:rFonts w:cs="Times New Roman"/>
        </w:rPr>
      </w:pPr>
      <w:r w:rsidRPr="004B6ED6">
        <w:rPr>
          <w:rFonts w:cs="Times New Roman"/>
        </w:rPr>
        <w:t>Кэширование на устройстве необходимых для работы данных (личные задачи, справочники).</w:t>
      </w:r>
    </w:p>
    <w:p w14:paraId="04E0B853" w14:textId="77777777" w:rsidR="00586E28" w:rsidRPr="00586E28" w:rsidRDefault="00586E28" w:rsidP="007D7824">
      <w:pPr>
        <w:numPr>
          <w:ilvl w:val="0"/>
          <w:numId w:val="28"/>
        </w:numPr>
        <w:spacing w:line="360" w:lineRule="auto"/>
        <w:ind w:firstLine="709"/>
        <w:rPr>
          <w:rFonts w:cs="Times New Roman"/>
        </w:rPr>
      </w:pPr>
      <w:r w:rsidRPr="00586E28">
        <w:rPr>
          <w:rFonts w:cs="Times New Roman"/>
        </w:rPr>
        <w:lastRenderedPageBreak/>
        <w:t>Аудит и история:</w:t>
      </w:r>
    </w:p>
    <w:p w14:paraId="230B263D" w14:textId="77777777" w:rsidR="001362B5" w:rsidRPr="004B6ED6" w:rsidRDefault="00586E28" w:rsidP="007D7824">
      <w:pPr>
        <w:pStyle w:val="a6"/>
        <w:numPr>
          <w:ilvl w:val="1"/>
          <w:numId w:val="36"/>
        </w:numPr>
        <w:spacing w:line="360" w:lineRule="auto"/>
        <w:ind w:firstLine="709"/>
        <w:rPr>
          <w:rFonts w:cs="Times New Roman"/>
        </w:rPr>
      </w:pPr>
      <w:r w:rsidRPr="004B6ED6">
        <w:rPr>
          <w:rFonts w:cs="Times New Roman"/>
        </w:rPr>
        <w:t>Неизменяемое логирование всех ключевых действий в Системе: создание задачи, изменение статуса, отправка сообщения, подтверждение выполнения.</w:t>
      </w:r>
    </w:p>
    <w:p w14:paraId="652D1C8D" w14:textId="1C48611F" w:rsidR="008602B4" w:rsidRDefault="00586E28" w:rsidP="007D7824">
      <w:pPr>
        <w:pStyle w:val="a6"/>
        <w:numPr>
          <w:ilvl w:val="1"/>
          <w:numId w:val="36"/>
        </w:numPr>
        <w:spacing w:line="360" w:lineRule="auto"/>
        <w:ind w:firstLine="709"/>
        <w:rPr>
          <w:rFonts w:cs="Times New Roman"/>
        </w:rPr>
      </w:pPr>
      <w:r w:rsidRPr="004B6ED6">
        <w:rPr>
          <w:rFonts w:cs="Times New Roman"/>
        </w:rPr>
        <w:t>Формирование полной истории по каждой задаче для последующего анализа и предотвращения конфликтных ситуаций.</w:t>
      </w:r>
    </w:p>
    <w:p w14:paraId="3AA83C77" w14:textId="77777777" w:rsidR="00093717" w:rsidRDefault="00093717" w:rsidP="00093717">
      <w:pPr>
        <w:spacing w:line="360" w:lineRule="auto"/>
        <w:jc w:val="center"/>
        <w:rPr>
          <w:rFonts w:cs="Times New Roman"/>
          <w:b/>
          <w:bCs/>
          <w:sz w:val="40"/>
          <w:szCs w:val="32"/>
        </w:rPr>
      </w:pPr>
    </w:p>
    <w:p w14:paraId="0AF0E370" w14:textId="77777777" w:rsidR="00093717" w:rsidRDefault="00093717" w:rsidP="00093717">
      <w:pPr>
        <w:spacing w:line="360" w:lineRule="auto"/>
        <w:jc w:val="center"/>
        <w:rPr>
          <w:rFonts w:cs="Times New Roman"/>
          <w:b/>
          <w:bCs/>
          <w:sz w:val="40"/>
          <w:szCs w:val="32"/>
        </w:rPr>
      </w:pPr>
    </w:p>
    <w:p w14:paraId="203DEBB1" w14:textId="77777777" w:rsidR="00093717" w:rsidRDefault="00093717" w:rsidP="00093717">
      <w:pPr>
        <w:spacing w:line="360" w:lineRule="auto"/>
        <w:jc w:val="center"/>
        <w:rPr>
          <w:rFonts w:cs="Times New Roman"/>
          <w:b/>
          <w:bCs/>
          <w:sz w:val="40"/>
          <w:szCs w:val="32"/>
        </w:rPr>
      </w:pPr>
    </w:p>
    <w:p w14:paraId="297AFF42" w14:textId="77777777" w:rsidR="00093717" w:rsidRDefault="00093717" w:rsidP="00093717">
      <w:pPr>
        <w:spacing w:line="360" w:lineRule="auto"/>
        <w:jc w:val="center"/>
        <w:rPr>
          <w:rFonts w:cs="Times New Roman"/>
          <w:b/>
          <w:bCs/>
          <w:sz w:val="40"/>
          <w:szCs w:val="32"/>
        </w:rPr>
      </w:pPr>
    </w:p>
    <w:p w14:paraId="6E615380" w14:textId="77777777" w:rsidR="00093717" w:rsidRDefault="00093717" w:rsidP="00093717">
      <w:pPr>
        <w:spacing w:line="360" w:lineRule="auto"/>
        <w:jc w:val="center"/>
        <w:rPr>
          <w:rFonts w:cs="Times New Roman"/>
          <w:b/>
          <w:bCs/>
          <w:sz w:val="40"/>
          <w:szCs w:val="32"/>
        </w:rPr>
      </w:pPr>
    </w:p>
    <w:p w14:paraId="2E7A6AD8" w14:textId="77777777" w:rsidR="00093717" w:rsidRDefault="00093717" w:rsidP="00093717">
      <w:pPr>
        <w:spacing w:line="360" w:lineRule="auto"/>
        <w:jc w:val="center"/>
        <w:rPr>
          <w:rFonts w:cs="Times New Roman"/>
          <w:b/>
          <w:bCs/>
          <w:sz w:val="40"/>
          <w:szCs w:val="32"/>
        </w:rPr>
      </w:pPr>
    </w:p>
    <w:p w14:paraId="25C21409" w14:textId="77777777" w:rsidR="00093717" w:rsidRDefault="00093717" w:rsidP="00093717">
      <w:pPr>
        <w:spacing w:line="360" w:lineRule="auto"/>
        <w:jc w:val="center"/>
        <w:rPr>
          <w:rFonts w:cs="Times New Roman"/>
          <w:b/>
          <w:bCs/>
          <w:sz w:val="40"/>
          <w:szCs w:val="32"/>
        </w:rPr>
      </w:pPr>
    </w:p>
    <w:p w14:paraId="635BF114" w14:textId="77777777" w:rsidR="00093717" w:rsidRDefault="00093717" w:rsidP="00093717">
      <w:pPr>
        <w:spacing w:line="360" w:lineRule="auto"/>
        <w:jc w:val="center"/>
        <w:rPr>
          <w:rFonts w:cs="Times New Roman"/>
          <w:b/>
          <w:bCs/>
          <w:sz w:val="40"/>
          <w:szCs w:val="32"/>
        </w:rPr>
      </w:pPr>
    </w:p>
    <w:p w14:paraId="7DEC428E" w14:textId="77777777" w:rsidR="00093717" w:rsidRDefault="00093717" w:rsidP="00093717">
      <w:pPr>
        <w:spacing w:line="360" w:lineRule="auto"/>
        <w:jc w:val="center"/>
        <w:rPr>
          <w:rFonts w:cs="Times New Roman"/>
          <w:b/>
          <w:bCs/>
          <w:sz w:val="40"/>
          <w:szCs w:val="32"/>
        </w:rPr>
      </w:pPr>
    </w:p>
    <w:p w14:paraId="13F2F045" w14:textId="77777777" w:rsidR="00093717" w:rsidRDefault="00093717" w:rsidP="00093717">
      <w:pPr>
        <w:spacing w:line="360" w:lineRule="auto"/>
        <w:jc w:val="center"/>
        <w:rPr>
          <w:rFonts w:cs="Times New Roman"/>
          <w:b/>
          <w:bCs/>
          <w:sz w:val="40"/>
          <w:szCs w:val="32"/>
        </w:rPr>
      </w:pPr>
    </w:p>
    <w:p w14:paraId="76BC0C32" w14:textId="77777777" w:rsidR="00093717" w:rsidRDefault="00093717" w:rsidP="00093717">
      <w:pPr>
        <w:spacing w:line="360" w:lineRule="auto"/>
        <w:jc w:val="center"/>
        <w:rPr>
          <w:rFonts w:cs="Times New Roman"/>
          <w:b/>
          <w:bCs/>
          <w:sz w:val="40"/>
          <w:szCs w:val="32"/>
        </w:rPr>
      </w:pPr>
    </w:p>
    <w:p w14:paraId="7BAE7D54" w14:textId="77777777" w:rsidR="00093717" w:rsidRDefault="00093717" w:rsidP="00093717">
      <w:pPr>
        <w:spacing w:line="360" w:lineRule="auto"/>
        <w:jc w:val="center"/>
        <w:rPr>
          <w:rFonts w:cs="Times New Roman"/>
          <w:b/>
          <w:bCs/>
          <w:sz w:val="40"/>
          <w:szCs w:val="32"/>
        </w:rPr>
      </w:pPr>
    </w:p>
    <w:p w14:paraId="76321C9B" w14:textId="7B80678E" w:rsidR="00093717" w:rsidRDefault="00956389" w:rsidP="00956389">
      <w:pPr>
        <w:rPr>
          <w:rFonts w:cs="Times New Roman"/>
          <w:b/>
          <w:bCs/>
          <w:sz w:val="40"/>
          <w:szCs w:val="32"/>
        </w:rPr>
      </w:pPr>
      <w:r>
        <w:rPr>
          <w:rFonts w:cs="Times New Roman"/>
          <w:b/>
          <w:bCs/>
          <w:sz w:val="40"/>
          <w:szCs w:val="32"/>
        </w:rPr>
        <w:br w:type="page"/>
      </w:r>
    </w:p>
    <w:p w14:paraId="1FC29810" w14:textId="2BED6B25" w:rsidR="00093717" w:rsidRDefault="00093717" w:rsidP="00956389">
      <w:pPr>
        <w:spacing w:line="360" w:lineRule="auto"/>
        <w:jc w:val="center"/>
        <w:rPr>
          <w:rFonts w:cs="Times New Roman"/>
          <w:b/>
          <w:bCs/>
          <w:sz w:val="40"/>
          <w:szCs w:val="32"/>
        </w:rPr>
      </w:pPr>
      <w:r w:rsidRPr="00093717">
        <w:rPr>
          <w:rFonts w:cs="Times New Roman"/>
          <w:b/>
          <w:bCs/>
          <w:sz w:val="40"/>
          <w:szCs w:val="32"/>
        </w:rPr>
        <w:lastRenderedPageBreak/>
        <w:t>Рабочий план проекта</w:t>
      </w:r>
    </w:p>
    <w:p w14:paraId="07AEEC96" w14:textId="77777777" w:rsidR="00B947C7" w:rsidRPr="00B947C7" w:rsidRDefault="00B947C7" w:rsidP="00B947C7">
      <w:pPr>
        <w:spacing w:line="360" w:lineRule="auto"/>
        <w:rPr>
          <w:rFonts w:cs="Times New Roman"/>
          <w:szCs w:val="28"/>
        </w:rPr>
      </w:pPr>
      <w:r w:rsidRPr="00B947C7">
        <w:rPr>
          <w:rFonts w:cs="Times New Roman"/>
          <w:szCs w:val="28"/>
        </w:rPr>
        <w:t>Реализация системы информирования о задачах технологического процесса требует тщательного выбора технологического стека, который обеспечит не только функциональную полноту, но и строгое соответствие корпоративным требованиям безопасности, интеграции, надежности и удобства использования. Ниже представлен детальный анализ и обоснование выбора ключевых технологий для каждого слоя архитектуры системы.</w:t>
      </w:r>
    </w:p>
    <w:p w14:paraId="5CB6DEF4" w14:textId="77777777" w:rsidR="00B947C7" w:rsidRPr="00B947C7" w:rsidRDefault="00B947C7" w:rsidP="00B947C7">
      <w:pPr>
        <w:spacing w:line="360" w:lineRule="auto"/>
        <w:rPr>
          <w:rFonts w:cs="Times New Roman"/>
          <w:b/>
          <w:bCs/>
          <w:szCs w:val="28"/>
        </w:rPr>
      </w:pPr>
      <w:r w:rsidRPr="00B947C7">
        <w:rPr>
          <w:rFonts w:cs="Times New Roman"/>
          <w:b/>
          <w:bCs/>
          <w:szCs w:val="28"/>
        </w:rPr>
        <w:t>1. Серверная платформа и среда выполнения (Бэкенд)</w:t>
      </w:r>
    </w:p>
    <w:p w14:paraId="6E9413C6" w14:textId="77777777" w:rsidR="00B947C7" w:rsidRPr="00B947C7" w:rsidRDefault="00B947C7" w:rsidP="00B947C7">
      <w:pPr>
        <w:spacing w:line="360" w:lineRule="auto"/>
        <w:rPr>
          <w:rFonts w:cs="Times New Roman"/>
          <w:szCs w:val="28"/>
        </w:rPr>
      </w:pPr>
      <w:r w:rsidRPr="00B947C7">
        <w:rPr>
          <w:rFonts w:cs="Times New Roman"/>
          <w:b/>
          <w:bCs/>
          <w:szCs w:val="28"/>
        </w:rPr>
        <w:t>1.1. Язык программирования Go (</w:t>
      </w:r>
      <w:proofErr w:type="spellStart"/>
      <w:r w:rsidRPr="00B947C7">
        <w:rPr>
          <w:rFonts w:cs="Times New Roman"/>
          <w:b/>
          <w:bCs/>
          <w:szCs w:val="28"/>
        </w:rPr>
        <w:t>Golang</w:t>
      </w:r>
      <w:proofErr w:type="spellEnd"/>
      <w:r w:rsidRPr="00B947C7">
        <w:rPr>
          <w:rFonts w:cs="Times New Roman"/>
          <w:b/>
          <w:bCs/>
          <w:szCs w:val="28"/>
        </w:rPr>
        <w:t xml:space="preserve">) и фреймворк </w:t>
      </w:r>
      <w:proofErr w:type="spellStart"/>
      <w:r w:rsidRPr="00B947C7">
        <w:rPr>
          <w:rFonts w:cs="Times New Roman"/>
          <w:b/>
          <w:bCs/>
          <w:szCs w:val="28"/>
        </w:rPr>
        <w:t>Gin</w:t>
      </w:r>
      <w:proofErr w:type="spellEnd"/>
    </w:p>
    <w:p w14:paraId="41C78AAA" w14:textId="77777777" w:rsidR="00B947C7" w:rsidRPr="00B947C7" w:rsidRDefault="00B947C7" w:rsidP="00B947C7">
      <w:pPr>
        <w:spacing w:line="360" w:lineRule="auto"/>
        <w:rPr>
          <w:rFonts w:cs="Times New Roman"/>
          <w:szCs w:val="28"/>
        </w:rPr>
      </w:pPr>
      <w:r w:rsidRPr="00B947C7">
        <w:rPr>
          <w:rFonts w:cs="Times New Roman"/>
          <w:szCs w:val="28"/>
        </w:rPr>
        <w:t>Go будет использоваться в качестве основного языка для разработки серверной логики, API-интерфейсов и обработки бизнес-процессов.</w:t>
      </w:r>
    </w:p>
    <w:p w14:paraId="1F1F7FCA" w14:textId="77777777" w:rsidR="00B947C7" w:rsidRPr="00B947C7" w:rsidRDefault="00B947C7" w:rsidP="007D7824">
      <w:pPr>
        <w:numPr>
          <w:ilvl w:val="0"/>
          <w:numId w:val="37"/>
        </w:numPr>
        <w:spacing w:line="360" w:lineRule="auto"/>
        <w:rPr>
          <w:rFonts w:cs="Times New Roman"/>
          <w:szCs w:val="28"/>
        </w:rPr>
      </w:pPr>
      <w:r w:rsidRPr="00B947C7">
        <w:rPr>
          <w:rFonts w:cs="Times New Roman"/>
          <w:b/>
          <w:bCs/>
          <w:szCs w:val="28"/>
        </w:rPr>
        <w:t>Как будет использоваться:</w:t>
      </w:r>
      <w:r w:rsidRPr="00B947C7">
        <w:rPr>
          <w:rFonts w:cs="Times New Roman"/>
          <w:szCs w:val="28"/>
        </w:rPr>
        <w:t> Go будет применяться для создания высоконагруженного ядра системы, включающего:</w:t>
      </w:r>
    </w:p>
    <w:p w14:paraId="16762EAB" w14:textId="77777777" w:rsidR="00B947C7" w:rsidRPr="00B947C7" w:rsidRDefault="00B947C7" w:rsidP="007D7824">
      <w:pPr>
        <w:numPr>
          <w:ilvl w:val="1"/>
          <w:numId w:val="37"/>
        </w:numPr>
        <w:spacing w:line="360" w:lineRule="auto"/>
        <w:rPr>
          <w:rFonts w:cs="Times New Roman"/>
          <w:szCs w:val="28"/>
        </w:rPr>
      </w:pPr>
      <w:proofErr w:type="spellStart"/>
      <w:r w:rsidRPr="00B947C7">
        <w:rPr>
          <w:rFonts w:cs="Times New Roman"/>
          <w:szCs w:val="28"/>
        </w:rPr>
        <w:t>RESTful</w:t>
      </w:r>
      <w:proofErr w:type="spellEnd"/>
      <w:r w:rsidRPr="00B947C7">
        <w:rPr>
          <w:rFonts w:cs="Times New Roman"/>
          <w:szCs w:val="28"/>
        </w:rPr>
        <w:t xml:space="preserve"> API для мобильных и веб-клиентов, обеспечивающего все операции с задачами (создание, чтение, обновление, удаление), управление пользователями и справочниками.</w:t>
      </w:r>
    </w:p>
    <w:p w14:paraId="4EE91822" w14:textId="77777777" w:rsidR="00B947C7" w:rsidRPr="00B947C7" w:rsidRDefault="00B947C7" w:rsidP="007D7824">
      <w:pPr>
        <w:numPr>
          <w:ilvl w:val="1"/>
          <w:numId w:val="37"/>
        </w:numPr>
        <w:spacing w:line="360" w:lineRule="auto"/>
        <w:rPr>
          <w:rFonts w:cs="Times New Roman"/>
          <w:szCs w:val="28"/>
        </w:rPr>
      </w:pPr>
      <w:r w:rsidRPr="00B947C7">
        <w:rPr>
          <w:rFonts w:cs="Times New Roman"/>
          <w:szCs w:val="28"/>
        </w:rPr>
        <w:t>Обработку и маршрутизацию бизнес-логики: алгоритмы назначения задач, контроль сроков, формирование уведомлений, запуск процессов эскалации.</w:t>
      </w:r>
    </w:p>
    <w:p w14:paraId="5F4FAB2A" w14:textId="77777777" w:rsidR="00B947C7" w:rsidRPr="00B947C7" w:rsidRDefault="00B947C7" w:rsidP="007D7824">
      <w:pPr>
        <w:numPr>
          <w:ilvl w:val="1"/>
          <w:numId w:val="37"/>
        </w:numPr>
        <w:spacing w:line="360" w:lineRule="auto"/>
        <w:rPr>
          <w:rFonts w:cs="Times New Roman"/>
          <w:szCs w:val="28"/>
        </w:rPr>
      </w:pPr>
      <w:r w:rsidRPr="00B947C7">
        <w:rPr>
          <w:rFonts w:cs="Times New Roman"/>
          <w:szCs w:val="28"/>
        </w:rPr>
        <w:t>Интеграционные модули для безопасного взаимодействия с внешними системами, прежде всего с API корпоративного портала «Суперника» (для аутентификации и синхронизации справочников) и, в перспективе, с системами АСУ ТП.</w:t>
      </w:r>
    </w:p>
    <w:p w14:paraId="0E6649CB" w14:textId="77777777" w:rsidR="00B947C7" w:rsidRPr="00B947C7" w:rsidRDefault="00B947C7" w:rsidP="007D7824">
      <w:pPr>
        <w:numPr>
          <w:ilvl w:val="1"/>
          <w:numId w:val="37"/>
        </w:numPr>
        <w:spacing w:line="360" w:lineRule="auto"/>
        <w:rPr>
          <w:rFonts w:cs="Times New Roman"/>
          <w:szCs w:val="28"/>
        </w:rPr>
      </w:pPr>
      <w:proofErr w:type="spellStart"/>
      <w:r w:rsidRPr="00B947C7">
        <w:rPr>
          <w:rFonts w:cs="Times New Roman"/>
          <w:szCs w:val="28"/>
        </w:rPr>
        <w:lastRenderedPageBreak/>
        <w:t>Микросервисы</w:t>
      </w:r>
      <w:proofErr w:type="spellEnd"/>
      <w:r w:rsidRPr="00B947C7">
        <w:rPr>
          <w:rFonts w:cs="Times New Roman"/>
          <w:szCs w:val="28"/>
        </w:rPr>
        <w:t xml:space="preserve"> для специализированных задач, таких как обработка очереди </w:t>
      </w:r>
      <w:proofErr w:type="spellStart"/>
      <w:r w:rsidRPr="00B947C7">
        <w:rPr>
          <w:rFonts w:cs="Times New Roman"/>
          <w:szCs w:val="28"/>
        </w:rPr>
        <w:t>push</w:t>
      </w:r>
      <w:proofErr w:type="spellEnd"/>
      <w:r w:rsidRPr="00B947C7">
        <w:rPr>
          <w:rFonts w:cs="Times New Roman"/>
          <w:szCs w:val="28"/>
        </w:rPr>
        <w:t>-уведомлений или генерация отчетов, что обеспечивает модульность и отказоустойчивость.</w:t>
      </w:r>
    </w:p>
    <w:p w14:paraId="0529BAEE" w14:textId="77777777" w:rsidR="00B947C7" w:rsidRPr="00B947C7" w:rsidRDefault="00B947C7" w:rsidP="007D7824">
      <w:pPr>
        <w:numPr>
          <w:ilvl w:val="0"/>
          <w:numId w:val="37"/>
        </w:numPr>
        <w:spacing w:line="360" w:lineRule="auto"/>
        <w:rPr>
          <w:rFonts w:cs="Times New Roman"/>
          <w:szCs w:val="28"/>
        </w:rPr>
      </w:pPr>
      <w:r w:rsidRPr="00B947C7">
        <w:rPr>
          <w:rFonts w:cs="Times New Roman"/>
          <w:b/>
          <w:bCs/>
          <w:szCs w:val="28"/>
        </w:rPr>
        <w:t>Причины выбора:</w:t>
      </w:r>
    </w:p>
    <w:p w14:paraId="2CF4E932" w14:textId="77777777" w:rsidR="00B947C7" w:rsidRPr="00B947C7" w:rsidRDefault="00B947C7" w:rsidP="007D7824">
      <w:pPr>
        <w:numPr>
          <w:ilvl w:val="1"/>
          <w:numId w:val="38"/>
        </w:numPr>
        <w:spacing w:line="360" w:lineRule="auto"/>
        <w:rPr>
          <w:rFonts w:cs="Times New Roman"/>
          <w:szCs w:val="28"/>
        </w:rPr>
      </w:pPr>
      <w:r w:rsidRPr="00B947C7">
        <w:rPr>
          <w:rFonts w:cs="Times New Roman"/>
          <w:b/>
          <w:bCs/>
          <w:szCs w:val="28"/>
        </w:rPr>
        <w:t>Производительность и эффективность:</w:t>
      </w:r>
      <w:r w:rsidRPr="00B947C7">
        <w:rPr>
          <w:rFonts w:cs="Times New Roman"/>
          <w:szCs w:val="28"/>
        </w:rPr>
        <w:t> Go компилируется в статический бинарный файл, не требующий виртуальной машины или сложной среды выполнения. Это обеспечивает быстрый запуск, низкое потребление памяти и высокую пропускную способность, что критично для системы, обслуживающей сотни одновременных пользователей в режиме реального времени.</w:t>
      </w:r>
    </w:p>
    <w:p w14:paraId="4AA2E780" w14:textId="77777777" w:rsidR="00B947C7" w:rsidRPr="00B947C7" w:rsidRDefault="00B947C7" w:rsidP="007D7824">
      <w:pPr>
        <w:numPr>
          <w:ilvl w:val="1"/>
          <w:numId w:val="38"/>
        </w:numPr>
        <w:spacing w:line="360" w:lineRule="auto"/>
        <w:rPr>
          <w:rFonts w:cs="Times New Roman"/>
          <w:szCs w:val="28"/>
        </w:rPr>
      </w:pPr>
      <w:r w:rsidRPr="00B947C7">
        <w:rPr>
          <w:rFonts w:cs="Times New Roman"/>
          <w:b/>
          <w:bCs/>
          <w:szCs w:val="28"/>
        </w:rPr>
        <w:t>Безопасность и надежность:</w:t>
      </w:r>
      <w:r w:rsidRPr="00B947C7">
        <w:rPr>
          <w:rFonts w:cs="Times New Roman"/>
          <w:szCs w:val="28"/>
        </w:rPr>
        <w:t> Статическая типизация и строгий компилятор предотвращают целый класс распространенных ошибок времени выполнения. Простая и прозрачная модель параллелизма (</w:t>
      </w:r>
      <w:proofErr w:type="spellStart"/>
      <w:r w:rsidRPr="00B947C7">
        <w:rPr>
          <w:rFonts w:cs="Times New Roman"/>
          <w:szCs w:val="28"/>
        </w:rPr>
        <w:t>горутины</w:t>
      </w:r>
      <w:proofErr w:type="spellEnd"/>
      <w:r w:rsidRPr="00B947C7">
        <w:rPr>
          <w:rFonts w:cs="Times New Roman"/>
          <w:szCs w:val="28"/>
        </w:rPr>
        <w:t xml:space="preserve"> и каналы) позволяет безопасно обрабатывать множество одновременных запросов (например, обновление статусов задач или сообщения в чатах) без риска состояний гонки, что напрямую способствует отказоустойчивости системы.</w:t>
      </w:r>
    </w:p>
    <w:p w14:paraId="6697E626" w14:textId="77777777" w:rsidR="00B947C7" w:rsidRPr="00B947C7" w:rsidRDefault="00B947C7" w:rsidP="007D7824">
      <w:pPr>
        <w:numPr>
          <w:ilvl w:val="1"/>
          <w:numId w:val="38"/>
        </w:numPr>
        <w:spacing w:line="360" w:lineRule="auto"/>
        <w:rPr>
          <w:rFonts w:cs="Times New Roman"/>
          <w:szCs w:val="28"/>
        </w:rPr>
      </w:pPr>
      <w:r w:rsidRPr="00B947C7">
        <w:rPr>
          <w:rFonts w:cs="Times New Roman"/>
          <w:b/>
          <w:bCs/>
          <w:szCs w:val="28"/>
        </w:rPr>
        <w:t>Соответствие требованиям изоляции и КИИ:</w:t>
      </w:r>
      <w:r w:rsidRPr="00B947C7">
        <w:rPr>
          <w:rFonts w:cs="Times New Roman"/>
          <w:szCs w:val="28"/>
        </w:rPr>
        <w:t> Отсутствие внешних зависимостей у бинарного файла Go упрощает его развертывание в строго контролируемом, изолированном контуре промышленной сети предприятия. Это минимизирует «поверхность атаки» и упрощает процедуры аудита и согласования, требуемые Федеральным законом № 187-ФЗ «О безопасности критической информационной инфраструктуры».</w:t>
      </w:r>
    </w:p>
    <w:p w14:paraId="6C653909" w14:textId="77777777" w:rsidR="00B947C7" w:rsidRPr="00B947C7" w:rsidRDefault="00B947C7" w:rsidP="007D7824">
      <w:pPr>
        <w:numPr>
          <w:ilvl w:val="1"/>
          <w:numId w:val="38"/>
        </w:numPr>
        <w:spacing w:line="360" w:lineRule="auto"/>
        <w:rPr>
          <w:rFonts w:cs="Times New Roman"/>
          <w:szCs w:val="28"/>
        </w:rPr>
      </w:pPr>
      <w:r w:rsidRPr="00B947C7">
        <w:rPr>
          <w:rFonts w:cs="Times New Roman"/>
          <w:b/>
          <w:bCs/>
          <w:szCs w:val="28"/>
        </w:rPr>
        <w:t>Идеальная применимость для сетевых сервисов:</w:t>
      </w:r>
      <w:r w:rsidRPr="00B947C7">
        <w:rPr>
          <w:rFonts w:cs="Times New Roman"/>
          <w:szCs w:val="28"/>
        </w:rPr>
        <w:t xml:space="preserve"> Язык создавался для разработки сетевых и распределенных систем. Его </w:t>
      </w:r>
      <w:r w:rsidRPr="00B947C7">
        <w:rPr>
          <w:rFonts w:cs="Times New Roman"/>
          <w:szCs w:val="28"/>
        </w:rPr>
        <w:lastRenderedPageBreak/>
        <w:t>стандартная библиотека содержит мощные пакеты для HTTP, шифрования (TLS), работы с JSON, что ускоряет создание надежных и безопасных API.</w:t>
      </w:r>
    </w:p>
    <w:p w14:paraId="024A0A6E" w14:textId="77777777" w:rsidR="00B947C7" w:rsidRPr="00B947C7" w:rsidRDefault="00B947C7" w:rsidP="007D7824">
      <w:pPr>
        <w:numPr>
          <w:ilvl w:val="0"/>
          <w:numId w:val="38"/>
        </w:numPr>
        <w:spacing w:line="360" w:lineRule="auto"/>
        <w:rPr>
          <w:rFonts w:cs="Times New Roman"/>
          <w:szCs w:val="28"/>
        </w:rPr>
      </w:pPr>
      <w:r w:rsidRPr="00B947C7">
        <w:rPr>
          <w:rFonts w:cs="Times New Roman"/>
          <w:b/>
          <w:bCs/>
          <w:szCs w:val="28"/>
        </w:rPr>
        <w:t>Связь с другими технологиями:</w:t>
      </w:r>
      <w:r w:rsidRPr="00B947C7">
        <w:rPr>
          <w:rFonts w:cs="Times New Roman"/>
          <w:szCs w:val="28"/>
        </w:rPr>
        <w:t> Сервер на Go выступает центральным хабом системы. Он взаимодействует с </w:t>
      </w:r>
      <w:proofErr w:type="spellStart"/>
      <w:r w:rsidRPr="00B947C7">
        <w:rPr>
          <w:rFonts w:cs="Times New Roman"/>
          <w:b/>
          <w:bCs/>
          <w:szCs w:val="28"/>
        </w:rPr>
        <w:t>PostgreSQL</w:t>
      </w:r>
      <w:proofErr w:type="spellEnd"/>
      <w:r w:rsidRPr="00B947C7">
        <w:rPr>
          <w:rFonts w:cs="Times New Roman"/>
          <w:szCs w:val="28"/>
        </w:rPr>
        <w:t> через драйвер </w:t>
      </w:r>
      <w:proofErr w:type="spellStart"/>
      <w:r w:rsidRPr="00B947C7">
        <w:rPr>
          <w:rFonts w:cs="Times New Roman"/>
          <w:szCs w:val="28"/>
        </w:rPr>
        <w:t>pq</w:t>
      </w:r>
      <w:proofErr w:type="spellEnd"/>
      <w:r w:rsidRPr="00B947C7">
        <w:rPr>
          <w:rFonts w:cs="Times New Roman"/>
          <w:szCs w:val="28"/>
        </w:rPr>
        <w:t> для хранения и извлечения всех структурированных данных. Он предоставляет API для клиентов на </w:t>
      </w:r>
      <w:proofErr w:type="spellStart"/>
      <w:r w:rsidRPr="00B947C7">
        <w:rPr>
          <w:rFonts w:cs="Times New Roman"/>
          <w:b/>
          <w:bCs/>
          <w:szCs w:val="28"/>
        </w:rPr>
        <w:t>Kotlin</w:t>
      </w:r>
      <w:proofErr w:type="spellEnd"/>
      <w:r w:rsidRPr="00B947C7">
        <w:rPr>
          <w:rFonts w:cs="Times New Roman"/>
          <w:b/>
          <w:bCs/>
          <w:szCs w:val="28"/>
        </w:rPr>
        <w:t>/Swift</w:t>
      </w:r>
      <w:r w:rsidRPr="00B947C7">
        <w:rPr>
          <w:rFonts w:cs="Times New Roman"/>
          <w:szCs w:val="28"/>
        </w:rPr>
        <w:t> и </w:t>
      </w:r>
      <w:r w:rsidRPr="00B947C7">
        <w:rPr>
          <w:rFonts w:cs="Times New Roman"/>
          <w:b/>
          <w:bCs/>
          <w:szCs w:val="28"/>
        </w:rPr>
        <w:t>Vue.js</w:t>
      </w:r>
      <w:r w:rsidRPr="00B947C7">
        <w:rPr>
          <w:rFonts w:cs="Times New Roman"/>
          <w:szCs w:val="28"/>
        </w:rPr>
        <w:t>, а также устанавливает </w:t>
      </w:r>
      <w:proofErr w:type="spellStart"/>
      <w:r w:rsidRPr="00B947C7">
        <w:rPr>
          <w:rFonts w:cs="Times New Roman"/>
          <w:b/>
          <w:bCs/>
          <w:szCs w:val="28"/>
        </w:rPr>
        <w:t>WebSocket</w:t>
      </w:r>
      <w:proofErr w:type="spellEnd"/>
      <w:r w:rsidRPr="00B947C7">
        <w:rPr>
          <w:rFonts w:cs="Times New Roman"/>
          <w:szCs w:val="28"/>
        </w:rPr>
        <w:t>-соединения для реального времени. Для аутентификации сервер выступает в роли клиента (</w:t>
      </w:r>
      <w:proofErr w:type="spellStart"/>
      <w:r w:rsidRPr="00B947C7">
        <w:rPr>
          <w:rFonts w:cs="Times New Roman"/>
          <w:szCs w:val="28"/>
        </w:rPr>
        <w:t>Relying</w:t>
      </w:r>
      <w:proofErr w:type="spellEnd"/>
      <w:r w:rsidRPr="00B947C7">
        <w:rPr>
          <w:rFonts w:cs="Times New Roman"/>
          <w:szCs w:val="28"/>
        </w:rPr>
        <w:t xml:space="preserve"> Party) для корпоративного </w:t>
      </w:r>
      <w:r w:rsidRPr="00B947C7">
        <w:rPr>
          <w:rFonts w:cs="Times New Roman"/>
          <w:b/>
          <w:bCs/>
          <w:szCs w:val="28"/>
        </w:rPr>
        <w:t>OIDC-провайдера</w:t>
      </w:r>
      <w:r w:rsidRPr="00B947C7">
        <w:rPr>
          <w:rFonts w:cs="Times New Roman"/>
          <w:szCs w:val="28"/>
        </w:rPr>
        <w:t> (</w:t>
      </w:r>
      <w:proofErr w:type="spellStart"/>
      <w:r w:rsidRPr="00B947C7">
        <w:rPr>
          <w:rFonts w:cs="Times New Roman"/>
          <w:szCs w:val="28"/>
        </w:rPr>
        <w:t>Keycloak</w:t>
      </w:r>
      <w:proofErr w:type="spellEnd"/>
      <w:r w:rsidRPr="00B947C7">
        <w:rPr>
          <w:rFonts w:cs="Times New Roman"/>
          <w:szCs w:val="28"/>
        </w:rPr>
        <w:t xml:space="preserve">). Внутренняя логика сервера формирует события, которые отправляются через </w:t>
      </w:r>
      <w:proofErr w:type="spellStart"/>
      <w:r w:rsidRPr="00B947C7">
        <w:rPr>
          <w:rFonts w:cs="Times New Roman"/>
          <w:szCs w:val="28"/>
        </w:rPr>
        <w:t>WebSocket</w:t>
      </w:r>
      <w:proofErr w:type="spellEnd"/>
      <w:r w:rsidRPr="00B947C7">
        <w:rPr>
          <w:rFonts w:cs="Times New Roman"/>
          <w:szCs w:val="28"/>
        </w:rPr>
        <w:t xml:space="preserve"> и сохраняются в базу для последующего аудита.</w:t>
      </w:r>
    </w:p>
    <w:p w14:paraId="6D7ED0AF" w14:textId="77777777" w:rsidR="00B947C7" w:rsidRPr="00B947C7" w:rsidRDefault="00B947C7" w:rsidP="00B947C7">
      <w:pPr>
        <w:spacing w:line="360" w:lineRule="auto"/>
        <w:rPr>
          <w:rFonts w:cs="Times New Roman"/>
          <w:szCs w:val="28"/>
        </w:rPr>
      </w:pPr>
      <w:r w:rsidRPr="00B947C7">
        <w:rPr>
          <w:rFonts w:cs="Times New Roman"/>
          <w:b/>
          <w:bCs/>
          <w:szCs w:val="28"/>
        </w:rPr>
        <w:t xml:space="preserve">1.2. Фреймворк </w:t>
      </w:r>
      <w:proofErr w:type="spellStart"/>
      <w:r w:rsidRPr="00B947C7">
        <w:rPr>
          <w:rFonts w:cs="Times New Roman"/>
          <w:b/>
          <w:bCs/>
          <w:szCs w:val="28"/>
        </w:rPr>
        <w:t>Gin</w:t>
      </w:r>
      <w:proofErr w:type="spellEnd"/>
    </w:p>
    <w:p w14:paraId="3518C8A8" w14:textId="77777777" w:rsidR="00B947C7" w:rsidRPr="00B947C7" w:rsidRDefault="00B947C7" w:rsidP="00B947C7">
      <w:pPr>
        <w:spacing w:line="360" w:lineRule="auto"/>
        <w:rPr>
          <w:rFonts w:cs="Times New Roman"/>
          <w:szCs w:val="28"/>
        </w:rPr>
      </w:pPr>
      <w:proofErr w:type="spellStart"/>
      <w:r w:rsidRPr="00B947C7">
        <w:rPr>
          <w:rFonts w:cs="Times New Roman"/>
          <w:szCs w:val="28"/>
        </w:rPr>
        <w:t>Gin</w:t>
      </w:r>
      <w:proofErr w:type="spellEnd"/>
      <w:r w:rsidRPr="00B947C7">
        <w:rPr>
          <w:rFonts w:cs="Times New Roman"/>
          <w:szCs w:val="28"/>
        </w:rPr>
        <w:t xml:space="preserve"> — это высокопроизводительный HTTP-веб-фреймворк для Go.</w:t>
      </w:r>
    </w:p>
    <w:p w14:paraId="12D6A1FC" w14:textId="77777777" w:rsidR="00B947C7" w:rsidRPr="00B947C7" w:rsidRDefault="00B947C7" w:rsidP="007D7824">
      <w:pPr>
        <w:numPr>
          <w:ilvl w:val="0"/>
          <w:numId w:val="39"/>
        </w:numPr>
        <w:spacing w:line="360" w:lineRule="auto"/>
        <w:rPr>
          <w:rFonts w:cs="Times New Roman"/>
          <w:szCs w:val="28"/>
        </w:rPr>
      </w:pPr>
      <w:r w:rsidRPr="00B947C7">
        <w:rPr>
          <w:rFonts w:cs="Times New Roman"/>
          <w:b/>
          <w:bCs/>
          <w:szCs w:val="28"/>
        </w:rPr>
        <w:t>Как будет использоваться:</w:t>
      </w:r>
      <w:r w:rsidRPr="00B947C7">
        <w:rPr>
          <w:rFonts w:cs="Times New Roman"/>
          <w:szCs w:val="28"/>
        </w:rPr>
        <w:t> </w:t>
      </w:r>
      <w:proofErr w:type="spellStart"/>
      <w:r w:rsidRPr="00B947C7">
        <w:rPr>
          <w:rFonts w:cs="Times New Roman"/>
          <w:szCs w:val="28"/>
        </w:rPr>
        <w:t>Gin</w:t>
      </w:r>
      <w:proofErr w:type="spellEnd"/>
      <w:r w:rsidRPr="00B947C7">
        <w:rPr>
          <w:rFonts w:cs="Times New Roman"/>
          <w:szCs w:val="28"/>
        </w:rPr>
        <w:t xml:space="preserve"> будет основой для построения всех REST API </w:t>
      </w:r>
      <w:proofErr w:type="spellStart"/>
      <w:r w:rsidRPr="00B947C7">
        <w:rPr>
          <w:rFonts w:cs="Times New Roman"/>
          <w:szCs w:val="28"/>
        </w:rPr>
        <w:t>эндпоинтов</w:t>
      </w:r>
      <w:proofErr w:type="spellEnd"/>
      <w:r w:rsidRPr="00B947C7">
        <w:rPr>
          <w:rFonts w:cs="Times New Roman"/>
          <w:szCs w:val="28"/>
        </w:rPr>
        <w:t xml:space="preserve"> системы. Он будет использоваться для:</w:t>
      </w:r>
    </w:p>
    <w:p w14:paraId="4F1108ED" w14:textId="77777777" w:rsidR="00B947C7" w:rsidRPr="00B947C7" w:rsidRDefault="00B947C7" w:rsidP="007D7824">
      <w:pPr>
        <w:numPr>
          <w:ilvl w:val="1"/>
          <w:numId w:val="39"/>
        </w:numPr>
        <w:spacing w:line="360" w:lineRule="auto"/>
        <w:rPr>
          <w:rFonts w:cs="Times New Roman"/>
          <w:szCs w:val="28"/>
        </w:rPr>
      </w:pPr>
      <w:r w:rsidRPr="00B947C7">
        <w:rPr>
          <w:rFonts w:cs="Times New Roman"/>
          <w:szCs w:val="28"/>
        </w:rPr>
        <w:t>Маршрутизации HTTP-запросов к соответствующим обработчикам (например, POST /</w:t>
      </w:r>
      <w:proofErr w:type="spellStart"/>
      <w:r w:rsidRPr="00B947C7">
        <w:rPr>
          <w:rFonts w:cs="Times New Roman"/>
          <w:szCs w:val="28"/>
        </w:rPr>
        <w:t>api</w:t>
      </w:r>
      <w:proofErr w:type="spellEnd"/>
      <w:r w:rsidRPr="00B947C7">
        <w:rPr>
          <w:rFonts w:cs="Times New Roman"/>
          <w:szCs w:val="28"/>
        </w:rPr>
        <w:t>/</w:t>
      </w:r>
      <w:proofErr w:type="spellStart"/>
      <w:r w:rsidRPr="00B947C7">
        <w:rPr>
          <w:rFonts w:cs="Times New Roman"/>
          <w:szCs w:val="28"/>
        </w:rPr>
        <w:t>tasks</w:t>
      </w:r>
      <w:proofErr w:type="spellEnd"/>
      <w:r w:rsidRPr="00B947C7">
        <w:rPr>
          <w:rFonts w:cs="Times New Roman"/>
          <w:szCs w:val="28"/>
        </w:rPr>
        <w:t> для создания задачи).</w:t>
      </w:r>
    </w:p>
    <w:p w14:paraId="5B9057C5" w14:textId="77777777" w:rsidR="00B947C7" w:rsidRPr="00B947C7" w:rsidRDefault="00B947C7" w:rsidP="007D7824">
      <w:pPr>
        <w:numPr>
          <w:ilvl w:val="1"/>
          <w:numId w:val="39"/>
        </w:numPr>
        <w:spacing w:line="360" w:lineRule="auto"/>
        <w:rPr>
          <w:rFonts w:cs="Times New Roman"/>
          <w:szCs w:val="28"/>
        </w:rPr>
      </w:pPr>
      <w:r w:rsidRPr="00B947C7">
        <w:rPr>
          <w:rFonts w:cs="Times New Roman"/>
          <w:szCs w:val="28"/>
        </w:rPr>
        <w:t>Валидации и привязки входящих данных (например, проверка корректности полей новой задачи).</w:t>
      </w:r>
    </w:p>
    <w:p w14:paraId="4B83FB14" w14:textId="77777777" w:rsidR="00B947C7" w:rsidRPr="00B947C7" w:rsidRDefault="00B947C7" w:rsidP="007D7824">
      <w:pPr>
        <w:numPr>
          <w:ilvl w:val="1"/>
          <w:numId w:val="39"/>
        </w:numPr>
        <w:spacing w:line="360" w:lineRule="auto"/>
        <w:rPr>
          <w:rFonts w:cs="Times New Roman"/>
          <w:szCs w:val="28"/>
        </w:rPr>
      </w:pPr>
      <w:r w:rsidRPr="00B947C7">
        <w:rPr>
          <w:rFonts w:cs="Times New Roman"/>
          <w:szCs w:val="28"/>
        </w:rPr>
        <w:t>Организации цепочки промежуточного ПО (</w:t>
      </w:r>
      <w:proofErr w:type="spellStart"/>
      <w:r w:rsidRPr="00B947C7">
        <w:rPr>
          <w:rFonts w:cs="Times New Roman"/>
          <w:szCs w:val="28"/>
        </w:rPr>
        <w:t>middleware</w:t>
      </w:r>
      <w:proofErr w:type="spellEnd"/>
      <w:r w:rsidRPr="00B947C7">
        <w:rPr>
          <w:rFonts w:cs="Times New Roman"/>
          <w:szCs w:val="28"/>
        </w:rPr>
        <w:t>) для сквозных функций: аутентификации (проверка JWT-токенов), логирования, контроля доступа (RBAC), сжатия ответов.</w:t>
      </w:r>
    </w:p>
    <w:p w14:paraId="2144184B" w14:textId="77777777" w:rsidR="00B947C7" w:rsidRPr="00B947C7" w:rsidRDefault="00B947C7" w:rsidP="007D7824">
      <w:pPr>
        <w:numPr>
          <w:ilvl w:val="1"/>
          <w:numId w:val="39"/>
        </w:numPr>
        <w:spacing w:line="360" w:lineRule="auto"/>
        <w:rPr>
          <w:rFonts w:cs="Times New Roman"/>
          <w:szCs w:val="28"/>
        </w:rPr>
      </w:pPr>
      <w:r w:rsidRPr="00B947C7">
        <w:rPr>
          <w:rFonts w:cs="Times New Roman"/>
          <w:szCs w:val="28"/>
        </w:rPr>
        <w:t>Эффективной обработки статических файлов и шаблонов для веб-интерфейса руководителей.</w:t>
      </w:r>
    </w:p>
    <w:p w14:paraId="4C64A98C" w14:textId="77777777" w:rsidR="00B947C7" w:rsidRPr="00B947C7" w:rsidRDefault="00B947C7" w:rsidP="007D7824">
      <w:pPr>
        <w:numPr>
          <w:ilvl w:val="0"/>
          <w:numId w:val="39"/>
        </w:numPr>
        <w:spacing w:line="360" w:lineRule="auto"/>
        <w:rPr>
          <w:rFonts w:cs="Times New Roman"/>
          <w:szCs w:val="28"/>
        </w:rPr>
      </w:pPr>
      <w:r w:rsidRPr="00B947C7">
        <w:rPr>
          <w:rFonts w:cs="Times New Roman"/>
          <w:b/>
          <w:bCs/>
          <w:szCs w:val="28"/>
        </w:rPr>
        <w:lastRenderedPageBreak/>
        <w:t xml:space="preserve">Причины выбора (вместо альтернатив вроде </w:t>
      </w:r>
      <w:proofErr w:type="spellStart"/>
      <w:r w:rsidRPr="00B947C7">
        <w:rPr>
          <w:rFonts w:cs="Times New Roman"/>
          <w:b/>
          <w:bCs/>
          <w:szCs w:val="28"/>
        </w:rPr>
        <w:t>Echo</w:t>
      </w:r>
      <w:proofErr w:type="spellEnd"/>
      <w:r w:rsidRPr="00B947C7">
        <w:rPr>
          <w:rFonts w:cs="Times New Roman"/>
          <w:b/>
          <w:bCs/>
          <w:szCs w:val="28"/>
        </w:rPr>
        <w:t xml:space="preserve"> или стандартного </w:t>
      </w:r>
      <w:proofErr w:type="spellStart"/>
      <w:r w:rsidRPr="00B947C7">
        <w:rPr>
          <w:rFonts w:cs="Times New Roman"/>
          <w:szCs w:val="28"/>
        </w:rPr>
        <w:t>net</w:t>
      </w:r>
      <w:proofErr w:type="spellEnd"/>
      <w:r w:rsidRPr="00B947C7">
        <w:rPr>
          <w:rFonts w:cs="Times New Roman"/>
          <w:szCs w:val="28"/>
        </w:rPr>
        <w:t>/</w:t>
      </w:r>
      <w:proofErr w:type="spellStart"/>
      <w:r w:rsidRPr="00B947C7">
        <w:rPr>
          <w:rFonts w:cs="Times New Roman"/>
          <w:szCs w:val="28"/>
        </w:rPr>
        <w:t>http</w:t>
      </w:r>
      <w:proofErr w:type="spellEnd"/>
      <w:r w:rsidRPr="00B947C7">
        <w:rPr>
          <w:rFonts w:cs="Times New Roman"/>
          <w:b/>
          <w:bCs/>
          <w:szCs w:val="28"/>
        </w:rPr>
        <w:t>):</w:t>
      </w:r>
    </w:p>
    <w:p w14:paraId="4CC93175" w14:textId="77777777" w:rsidR="00B947C7" w:rsidRPr="00B947C7" w:rsidRDefault="00B947C7" w:rsidP="007D7824">
      <w:pPr>
        <w:numPr>
          <w:ilvl w:val="1"/>
          <w:numId w:val="40"/>
        </w:numPr>
        <w:spacing w:line="360" w:lineRule="auto"/>
        <w:rPr>
          <w:rFonts w:cs="Times New Roman"/>
          <w:szCs w:val="28"/>
        </w:rPr>
      </w:pPr>
      <w:r w:rsidRPr="00B947C7">
        <w:rPr>
          <w:rFonts w:cs="Times New Roman"/>
          <w:b/>
          <w:bCs/>
          <w:szCs w:val="28"/>
        </w:rPr>
        <w:t>Баланс производительности и удобства:</w:t>
      </w:r>
      <w:r w:rsidRPr="00B947C7">
        <w:rPr>
          <w:rFonts w:cs="Times New Roman"/>
          <w:szCs w:val="28"/>
        </w:rPr>
        <w:t> </w:t>
      </w:r>
      <w:proofErr w:type="spellStart"/>
      <w:r w:rsidRPr="00B947C7">
        <w:rPr>
          <w:rFonts w:cs="Times New Roman"/>
          <w:szCs w:val="28"/>
        </w:rPr>
        <w:t>Gin</w:t>
      </w:r>
      <w:proofErr w:type="spellEnd"/>
      <w:r w:rsidRPr="00B947C7">
        <w:rPr>
          <w:rFonts w:cs="Times New Roman"/>
          <w:szCs w:val="28"/>
        </w:rPr>
        <w:t xml:space="preserve"> обладает минимальной абстракцией над стандартной библиотекой, что сохраняет высокую скорость (благодаря собственному движку маршрутизации </w:t>
      </w:r>
      <w:proofErr w:type="spellStart"/>
      <w:r w:rsidRPr="00B947C7">
        <w:rPr>
          <w:rFonts w:cs="Times New Roman"/>
          <w:szCs w:val="28"/>
        </w:rPr>
        <w:t>httprouter</w:t>
      </w:r>
      <w:proofErr w:type="spellEnd"/>
      <w:r w:rsidRPr="00B947C7">
        <w:rPr>
          <w:rFonts w:cs="Times New Roman"/>
          <w:szCs w:val="28"/>
        </w:rPr>
        <w:t>), но при этом предоставляет удобные инструменты для разработки API, такие как встроенная валидация и структурированная обработка ошибок.</w:t>
      </w:r>
    </w:p>
    <w:p w14:paraId="5D7B27EC" w14:textId="77777777" w:rsidR="00B947C7" w:rsidRPr="00B947C7" w:rsidRDefault="00B947C7" w:rsidP="007D7824">
      <w:pPr>
        <w:numPr>
          <w:ilvl w:val="1"/>
          <w:numId w:val="40"/>
        </w:numPr>
        <w:spacing w:line="360" w:lineRule="auto"/>
        <w:rPr>
          <w:rFonts w:cs="Times New Roman"/>
          <w:szCs w:val="28"/>
        </w:rPr>
      </w:pPr>
      <w:r w:rsidRPr="00B947C7">
        <w:rPr>
          <w:rFonts w:cs="Times New Roman"/>
          <w:b/>
          <w:bCs/>
          <w:szCs w:val="28"/>
        </w:rPr>
        <w:t>Широкое распространение и экосистема</w:t>
      </w:r>
      <w:proofErr w:type="gramStart"/>
      <w:r w:rsidRPr="00B947C7">
        <w:rPr>
          <w:rFonts w:cs="Times New Roman"/>
          <w:b/>
          <w:bCs/>
          <w:szCs w:val="28"/>
        </w:rPr>
        <w:t>:</w:t>
      </w:r>
      <w:r w:rsidRPr="00B947C7">
        <w:rPr>
          <w:rFonts w:cs="Times New Roman"/>
          <w:szCs w:val="28"/>
        </w:rPr>
        <w:t> Является</w:t>
      </w:r>
      <w:proofErr w:type="gramEnd"/>
      <w:r w:rsidRPr="00B947C7">
        <w:rPr>
          <w:rFonts w:cs="Times New Roman"/>
          <w:szCs w:val="28"/>
        </w:rPr>
        <w:t xml:space="preserve"> де-факто стандартом для Go-бэкендов, имеет большое сообщество, множество готовых </w:t>
      </w:r>
      <w:proofErr w:type="spellStart"/>
      <w:r w:rsidRPr="00B947C7">
        <w:rPr>
          <w:rFonts w:cs="Times New Roman"/>
          <w:szCs w:val="28"/>
        </w:rPr>
        <w:t>middleware</w:t>
      </w:r>
      <w:proofErr w:type="spellEnd"/>
      <w:r w:rsidRPr="00B947C7">
        <w:rPr>
          <w:rFonts w:cs="Times New Roman"/>
          <w:szCs w:val="28"/>
        </w:rPr>
        <w:t xml:space="preserve"> для безопасности (CORS, аутентификация), что ускоряет разработку и повышает надежность кода.</w:t>
      </w:r>
    </w:p>
    <w:p w14:paraId="58B78171" w14:textId="77777777" w:rsidR="00B947C7" w:rsidRPr="00B947C7" w:rsidRDefault="00B947C7" w:rsidP="007D7824">
      <w:pPr>
        <w:numPr>
          <w:ilvl w:val="1"/>
          <w:numId w:val="40"/>
        </w:numPr>
        <w:spacing w:line="360" w:lineRule="auto"/>
        <w:rPr>
          <w:rFonts w:cs="Times New Roman"/>
          <w:szCs w:val="28"/>
        </w:rPr>
      </w:pPr>
      <w:r w:rsidRPr="00B947C7">
        <w:rPr>
          <w:rFonts w:cs="Times New Roman"/>
          <w:b/>
          <w:bCs/>
          <w:szCs w:val="28"/>
        </w:rPr>
        <w:t>Прозрачность и контроль:</w:t>
      </w:r>
      <w:r w:rsidRPr="00B947C7">
        <w:rPr>
          <w:rFonts w:cs="Times New Roman"/>
          <w:szCs w:val="28"/>
        </w:rPr>
        <w:t> Код фреймворка прост для понимания, что важно для анализа безопасности при развертывании на чувствительном промышленном объекте.</w:t>
      </w:r>
    </w:p>
    <w:p w14:paraId="12EDBDCC" w14:textId="77777777" w:rsidR="00B947C7" w:rsidRPr="00B947C7" w:rsidRDefault="00B947C7" w:rsidP="00B947C7">
      <w:pPr>
        <w:spacing w:line="360" w:lineRule="auto"/>
        <w:rPr>
          <w:rFonts w:cs="Times New Roman"/>
          <w:b/>
          <w:bCs/>
          <w:szCs w:val="28"/>
        </w:rPr>
      </w:pPr>
      <w:r w:rsidRPr="00B947C7">
        <w:rPr>
          <w:rFonts w:cs="Times New Roman"/>
          <w:b/>
          <w:bCs/>
          <w:szCs w:val="28"/>
        </w:rPr>
        <w:t>2. Система управления базами данных (СУБД)</w:t>
      </w:r>
    </w:p>
    <w:p w14:paraId="4596E43F" w14:textId="77777777" w:rsidR="00B947C7" w:rsidRPr="00B947C7" w:rsidRDefault="00B947C7" w:rsidP="00B947C7">
      <w:pPr>
        <w:spacing w:line="360" w:lineRule="auto"/>
        <w:rPr>
          <w:rFonts w:cs="Times New Roman"/>
          <w:szCs w:val="28"/>
        </w:rPr>
      </w:pPr>
      <w:r w:rsidRPr="00B947C7">
        <w:rPr>
          <w:rFonts w:cs="Times New Roman"/>
          <w:b/>
          <w:bCs/>
          <w:szCs w:val="28"/>
        </w:rPr>
        <w:t xml:space="preserve">2.1. </w:t>
      </w:r>
      <w:proofErr w:type="spellStart"/>
      <w:r w:rsidRPr="00B947C7">
        <w:rPr>
          <w:rFonts w:cs="Times New Roman"/>
          <w:b/>
          <w:bCs/>
          <w:szCs w:val="28"/>
        </w:rPr>
        <w:t>PostgreSQL</w:t>
      </w:r>
      <w:proofErr w:type="spellEnd"/>
    </w:p>
    <w:p w14:paraId="48BF1403" w14:textId="77777777" w:rsidR="00B947C7" w:rsidRPr="00B947C7" w:rsidRDefault="00B947C7" w:rsidP="00B947C7">
      <w:pPr>
        <w:spacing w:line="360" w:lineRule="auto"/>
        <w:rPr>
          <w:rFonts w:cs="Times New Roman"/>
          <w:szCs w:val="28"/>
        </w:rPr>
      </w:pPr>
      <w:proofErr w:type="spellStart"/>
      <w:r w:rsidRPr="00B947C7">
        <w:rPr>
          <w:rFonts w:cs="Times New Roman"/>
          <w:szCs w:val="28"/>
        </w:rPr>
        <w:t>PostgreSQL</w:t>
      </w:r>
      <w:proofErr w:type="spellEnd"/>
      <w:r w:rsidRPr="00B947C7">
        <w:rPr>
          <w:rFonts w:cs="Times New Roman"/>
          <w:szCs w:val="28"/>
        </w:rPr>
        <w:t xml:space="preserve"> будет использоваться в качестве основной реляционной СУБД для хранения всей структурированной информации системы.</w:t>
      </w:r>
    </w:p>
    <w:p w14:paraId="656F89BC" w14:textId="77777777" w:rsidR="00B947C7" w:rsidRPr="00B947C7" w:rsidRDefault="00B947C7" w:rsidP="007D7824">
      <w:pPr>
        <w:numPr>
          <w:ilvl w:val="0"/>
          <w:numId w:val="41"/>
        </w:numPr>
        <w:spacing w:line="360" w:lineRule="auto"/>
        <w:rPr>
          <w:rFonts w:cs="Times New Roman"/>
          <w:szCs w:val="28"/>
        </w:rPr>
      </w:pPr>
      <w:r w:rsidRPr="00B947C7">
        <w:rPr>
          <w:rFonts w:cs="Times New Roman"/>
          <w:b/>
          <w:bCs/>
          <w:szCs w:val="28"/>
        </w:rPr>
        <w:t>Как будет использоваться:</w:t>
      </w:r>
      <w:r w:rsidRPr="00B947C7">
        <w:rPr>
          <w:rFonts w:cs="Times New Roman"/>
          <w:szCs w:val="28"/>
        </w:rPr>
        <w:t xml:space="preserve"> В </w:t>
      </w:r>
      <w:proofErr w:type="spellStart"/>
      <w:r w:rsidRPr="00B947C7">
        <w:rPr>
          <w:rFonts w:cs="Times New Roman"/>
          <w:szCs w:val="28"/>
        </w:rPr>
        <w:t>PostgreSQL</w:t>
      </w:r>
      <w:proofErr w:type="spellEnd"/>
      <w:r w:rsidRPr="00B947C7">
        <w:rPr>
          <w:rFonts w:cs="Times New Roman"/>
          <w:szCs w:val="28"/>
        </w:rPr>
        <w:t xml:space="preserve"> будут храниться:</w:t>
      </w:r>
    </w:p>
    <w:p w14:paraId="0303D88D" w14:textId="77777777" w:rsidR="00B947C7" w:rsidRPr="00B947C7" w:rsidRDefault="00B947C7" w:rsidP="007D7824">
      <w:pPr>
        <w:numPr>
          <w:ilvl w:val="1"/>
          <w:numId w:val="41"/>
        </w:numPr>
        <w:spacing w:line="360" w:lineRule="auto"/>
        <w:rPr>
          <w:rFonts w:cs="Times New Roman"/>
          <w:szCs w:val="28"/>
        </w:rPr>
      </w:pPr>
      <w:r w:rsidRPr="00B947C7">
        <w:rPr>
          <w:rFonts w:cs="Times New Roman"/>
          <w:b/>
          <w:bCs/>
          <w:szCs w:val="28"/>
        </w:rPr>
        <w:t>Основные сущности:</w:t>
      </w:r>
      <w:r w:rsidRPr="00B947C7">
        <w:rPr>
          <w:rFonts w:cs="Times New Roman"/>
          <w:szCs w:val="28"/>
        </w:rPr>
        <w:t> Задачи, пользователи, подразделения, производственные объекты (оборудование), категории работ.</w:t>
      </w:r>
    </w:p>
    <w:p w14:paraId="4597583D" w14:textId="77777777" w:rsidR="00B947C7" w:rsidRPr="00B947C7" w:rsidRDefault="00B947C7" w:rsidP="007D7824">
      <w:pPr>
        <w:numPr>
          <w:ilvl w:val="1"/>
          <w:numId w:val="41"/>
        </w:numPr>
        <w:spacing w:line="360" w:lineRule="auto"/>
        <w:rPr>
          <w:rFonts w:cs="Times New Roman"/>
          <w:szCs w:val="28"/>
        </w:rPr>
      </w:pPr>
      <w:r w:rsidRPr="00B947C7">
        <w:rPr>
          <w:rFonts w:cs="Times New Roman"/>
          <w:b/>
          <w:bCs/>
          <w:szCs w:val="28"/>
        </w:rPr>
        <w:t>Оперативные данные:</w:t>
      </w:r>
      <w:r w:rsidRPr="00B947C7">
        <w:rPr>
          <w:rFonts w:cs="Times New Roman"/>
          <w:szCs w:val="28"/>
        </w:rPr>
        <w:t> Сообщения в чатах задач, история изменений статусов, прикрепленные файлы (метаданные), отчеты о выполнении.</w:t>
      </w:r>
    </w:p>
    <w:p w14:paraId="5A20ECC9" w14:textId="77777777" w:rsidR="00B947C7" w:rsidRPr="00B947C7" w:rsidRDefault="00B947C7" w:rsidP="007D7824">
      <w:pPr>
        <w:numPr>
          <w:ilvl w:val="1"/>
          <w:numId w:val="41"/>
        </w:numPr>
        <w:spacing w:line="360" w:lineRule="auto"/>
        <w:rPr>
          <w:rFonts w:cs="Times New Roman"/>
          <w:szCs w:val="28"/>
        </w:rPr>
      </w:pPr>
      <w:r w:rsidRPr="00B947C7">
        <w:rPr>
          <w:rFonts w:cs="Times New Roman"/>
          <w:b/>
          <w:bCs/>
          <w:szCs w:val="28"/>
        </w:rPr>
        <w:lastRenderedPageBreak/>
        <w:t>Справочники и метаданные:</w:t>
      </w:r>
      <w:r w:rsidRPr="00B947C7">
        <w:rPr>
          <w:rFonts w:cs="Times New Roman"/>
          <w:szCs w:val="28"/>
        </w:rPr>
        <w:t> Шаблоны задач, чек-листы, права доступа (роли).</w:t>
      </w:r>
    </w:p>
    <w:p w14:paraId="3C28B695" w14:textId="77777777" w:rsidR="00B947C7" w:rsidRPr="00B947C7" w:rsidRDefault="00B947C7" w:rsidP="007D7824">
      <w:pPr>
        <w:numPr>
          <w:ilvl w:val="1"/>
          <w:numId w:val="41"/>
        </w:numPr>
        <w:spacing w:line="360" w:lineRule="auto"/>
        <w:rPr>
          <w:rFonts w:cs="Times New Roman"/>
          <w:szCs w:val="28"/>
        </w:rPr>
      </w:pPr>
      <w:r w:rsidRPr="00B947C7">
        <w:rPr>
          <w:rFonts w:cs="Times New Roman"/>
          <w:b/>
          <w:bCs/>
          <w:szCs w:val="28"/>
        </w:rPr>
        <w:t>Данные для аналитики:</w:t>
      </w:r>
      <w:r w:rsidRPr="00B947C7">
        <w:rPr>
          <w:rFonts w:cs="Times New Roman"/>
          <w:szCs w:val="28"/>
        </w:rPr>
        <w:t xml:space="preserve"> Статистика по времени выполнения, KPI для </w:t>
      </w:r>
      <w:proofErr w:type="spellStart"/>
      <w:r w:rsidRPr="00B947C7">
        <w:rPr>
          <w:rFonts w:cs="Times New Roman"/>
          <w:szCs w:val="28"/>
        </w:rPr>
        <w:t>дашбордов</w:t>
      </w:r>
      <w:proofErr w:type="spellEnd"/>
      <w:r w:rsidRPr="00B947C7">
        <w:rPr>
          <w:rFonts w:cs="Times New Roman"/>
          <w:szCs w:val="28"/>
        </w:rPr>
        <w:t>.</w:t>
      </w:r>
    </w:p>
    <w:p w14:paraId="00F14AA0" w14:textId="77777777" w:rsidR="00B947C7" w:rsidRPr="00B947C7" w:rsidRDefault="00B947C7" w:rsidP="007D7824">
      <w:pPr>
        <w:numPr>
          <w:ilvl w:val="0"/>
          <w:numId w:val="41"/>
        </w:numPr>
        <w:spacing w:line="360" w:lineRule="auto"/>
        <w:rPr>
          <w:rFonts w:cs="Times New Roman"/>
          <w:szCs w:val="28"/>
        </w:rPr>
      </w:pPr>
      <w:r w:rsidRPr="00B947C7">
        <w:rPr>
          <w:rFonts w:cs="Times New Roman"/>
          <w:b/>
          <w:bCs/>
          <w:szCs w:val="28"/>
        </w:rPr>
        <w:t>Причины выбора:</w:t>
      </w:r>
    </w:p>
    <w:p w14:paraId="43C87D18" w14:textId="77777777" w:rsidR="00B947C7" w:rsidRPr="00B947C7" w:rsidRDefault="00B947C7" w:rsidP="007D7824">
      <w:pPr>
        <w:numPr>
          <w:ilvl w:val="1"/>
          <w:numId w:val="42"/>
        </w:numPr>
        <w:spacing w:line="360" w:lineRule="auto"/>
        <w:rPr>
          <w:rFonts w:cs="Times New Roman"/>
          <w:szCs w:val="28"/>
        </w:rPr>
      </w:pPr>
      <w:r w:rsidRPr="00B947C7">
        <w:rPr>
          <w:rFonts w:cs="Times New Roman"/>
          <w:b/>
          <w:bCs/>
          <w:szCs w:val="28"/>
        </w:rPr>
        <w:t>Надежность и соответствие ACID</w:t>
      </w:r>
      <w:proofErr w:type="gramStart"/>
      <w:r w:rsidRPr="00B947C7">
        <w:rPr>
          <w:rFonts w:cs="Times New Roman"/>
          <w:b/>
          <w:bCs/>
          <w:szCs w:val="28"/>
        </w:rPr>
        <w:t>:</w:t>
      </w:r>
      <w:r w:rsidRPr="00B947C7">
        <w:rPr>
          <w:rFonts w:cs="Times New Roman"/>
          <w:szCs w:val="28"/>
        </w:rPr>
        <w:t> Гарантирует</w:t>
      </w:r>
      <w:proofErr w:type="gramEnd"/>
      <w:r w:rsidRPr="00B947C7">
        <w:rPr>
          <w:rFonts w:cs="Times New Roman"/>
          <w:szCs w:val="28"/>
        </w:rPr>
        <w:t xml:space="preserve"> целостность данных даже в условиях сбоев, что абсолютно необходимо для системы учета производственных заданий, где потеря или искажение информации недопустимы. Поддержка транзакций обеспечивает корректность таких операций, как создание задачи с назначением и отправкой уведомления.</w:t>
      </w:r>
    </w:p>
    <w:p w14:paraId="7D73D88F" w14:textId="77777777" w:rsidR="00B947C7" w:rsidRPr="00B947C7" w:rsidRDefault="00B947C7" w:rsidP="007D7824">
      <w:pPr>
        <w:numPr>
          <w:ilvl w:val="1"/>
          <w:numId w:val="42"/>
        </w:numPr>
        <w:spacing w:line="360" w:lineRule="auto"/>
        <w:rPr>
          <w:rFonts w:cs="Times New Roman"/>
          <w:szCs w:val="28"/>
        </w:rPr>
      </w:pPr>
      <w:r w:rsidRPr="00B947C7">
        <w:rPr>
          <w:rFonts w:cs="Times New Roman"/>
          <w:b/>
          <w:bCs/>
          <w:szCs w:val="28"/>
        </w:rPr>
        <w:t>Расширенные возможности и гибкость:</w:t>
      </w:r>
      <w:r w:rsidRPr="00B947C7">
        <w:rPr>
          <w:rFonts w:cs="Times New Roman"/>
          <w:szCs w:val="28"/>
        </w:rPr>
        <w:t> Поддержка типа данных JSONB позволяет гибко хранить динамические атрибуты задач или содержимое сложных отчетов, сохраняя при возможность выполнения запросов и индексации по этим полям. Встроенный полнотекстовый поиск (</w:t>
      </w:r>
      <w:proofErr w:type="spellStart"/>
      <w:r w:rsidRPr="00B947C7">
        <w:rPr>
          <w:rFonts w:cs="Times New Roman"/>
          <w:szCs w:val="28"/>
        </w:rPr>
        <w:t>tsvector</w:t>
      </w:r>
      <w:proofErr w:type="spellEnd"/>
      <w:r w:rsidRPr="00B947C7">
        <w:rPr>
          <w:rFonts w:cs="Times New Roman"/>
          <w:szCs w:val="28"/>
        </w:rPr>
        <w:t>/</w:t>
      </w:r>
      <w:proofErr w:type="spellStart"/>
      <w:r w:rsidRPr="00B947C7">
        <w:rPr>
          <w:rFonts w:cs="Times New Roman"/>
          <w:szCs w:val="28"/>
        </w:rPr>
        <w:t>tsquery</w:t>
      </w:r>
      <w:proofErr w:type="spellEnd"/>
      <w:r w:rsidRPr="00B947C7">
        <w:rPr>
          <w:rFonts w:cs="Times New Roman"/>
          <w:szCs w:val="28"/>
        </w:rPr>
        <w:t>) будет использоваться для реализации функции поиска по задачам и сообщениям.</w:t>
      </w:r>
    </w:p>
    <w:p w14:paraId="6047DF42" w14:textId="77777777" w:rsidR="00B947C7" w:rsidRPr="00B947C7" w:rsidRDefault="00B947C7" w:rsidP="007D7824">
      <w:pPr>
        <w:numPr>
          <w:ilvl w:val="1"/>
          <w:numId w:val="42"/>
        </w:numPr>
        <w:spacing w:line="360" w:lineRule="auto"/>
        <w:rPr>
          <w:rFonts w:cs="Times New Roman"/>
          <w:szCs w:val="28"/>
        </w:rPr>
      </w:pPr>
      <w:r w:rsidRPr="00B947C7">
        <w:rPr>
          <w:rFonts w:cs="Times New Roman"/>
          <w:b/>
          <w:bCs/>
          <w:szCs w:val="28"/>
        </w:rPr>
        <w:t>Мощные средства безопасности</w:t>
      </w:r>
      <w:proofErr w:type="gramStart"/>
      <w:r w:rsidRPr="00B947C7">
        <w:rPr>
          <w:rFonts w:cs="Times New Roman"/>
          <w:b/>
          <w:bCs/>
          <w:szCs w:val="28"/>
        </w:rPr>
        <w:t>:</w:t>
      </w:r>
      <w:r w:rsidRPr="00B947C7">
        <w:rPr>
          <w:rFonts w:cs="Times New Roman"/>
          <w:szCs w:val="28"/>
        </w:rPr>
        <w:t> Имеет</w:t>
      </w:r>
      <w:proofErr w:type="gramEnd"/>
      <w:r w:rsidRPr="00B947C7">
        <w:rPr>
          <w:rFonts w:cs="Times New Roman"/>
          <w:szCs w:val="28"/>
        </w:rPr>
        <w:t xml:space="preserve"> развитую систему управления доступом на основе ролей (GRANT/REVOKE). Поддерживает SSL/TLS для шифрования всех соединений с сервером приложения. Может быть дополнен расширениями (например, </w:t>
      </w:r>
      <w:proofErr w:type="spellStart"/>
      <w:r w:rsidRPr="00B947C7">
        <w:rPr>
          <w:rFonts w:cs="Times New Roman"/>
          <w:szCs w:val="28"/>
        </w:rPr>
        <w:t>pgcrypto</w:t>
      </w:r>
      <w:proofErr w:type="spellEnd"/>
      <w:r w:rsidRPr="00B947C7">
        <w:rPr>
          <w:rFonts w:cs="Times New Roman"/>
          <w:szCs w:val="28"/>
        </w:rPr>
        <w:t>) для шифрования отдельных полей на уровне базы данных, что является частью стратегии криптографической защиты информации в соответствии с приказами ФСТЭК.</w:t>
      </w:r>
    </w:p>
    <w:p w14:paraId="404CC3D0" w14:textId="77777777" w:rsidR="00B947C7" w:rsidRPr="00B947C7" w:rsidRDefault="00B947C7" w:rsidP="007D7824">
      <w:pPr>
        <w:numPr>
          <w:ilvl w:val="1"/>
          <w:numId w:val="42"/>
        </w:numPr>
        <w:spacing w:line="360" w:lineRule="auto"/>
        <w:rPr>
          <w:rFonts w:cs="Times New Roman"/>
          <w:szCs w:val="28"/>
        </w:rPr>
      </w:pPr>
      <w:r w:rsidRPr="00B947C7">
        <w:rPr>
          <w:rFonts w:cs="Times New Roman"/>
          <w:b/>
          <w:bCs/>
          <w:szCs w:val="28"/>
        </w:rPr>
        <w:t>Производительность и масштабируемость:</w:t>
      </w:r>
      <w:r w:rsidRPr="00B947C7">
        <w:rPr>
          <w:rFonts w:cs="Times New Roman"/>
          <w:szCs w:val="28"/>
        </w:rPr>
        <w:t xml:space="preserve"> Механизмы репликации и </w:t>
      </w:r>
      <w:proofErr w:type="spellStart"/>
      <w:r w:rsidRPr="00B947C7">
        <w:rPr>
          <w:rFonts w:cs="Times New Roman"/>
          <w:szCs w:val="28"/>
        </w:rPr>
        <w:t>партиционирования</w:t>
      </w:r>
      <w:proofErr w:type="spellEnd"/>
      <w:r w:rsidRPr="00B947C7">
        <w:rPr>
          <w:rFonts w:cs="Times New Roman"/>
          <w:szCs w:val="28"/>
        </w:rPr>
        <w:t xml:space="preserve"> позволяют масштабировать базу данных для обработки растущего объема информации. </w:t>
      </w:r>
      <w:r w:rsidRPr="00B947C7">
        <w:rPr>
          <w:rFonts w:cs="Times New Roman"/>
          <w:szCs w:val="28"/>
        </w:rPr>
        <w:lastRenderedPageBreak/>
        <w:t xml:space="preserve">Оптимизатор запросов эффективно работает со сложными JOIN-запросами, необходимыми для формирования </w:t>
      </w:r>
      <w:proofErr w:type="spellStart"/>
      <w:r w:rsidRPr="00B947C7">
        <w:rPr>
          <w:rFonts w:cs="Times New Roman"/>
          <w:szCs w:val="28"/>
        </w:rPr>
        <w:t>дашбордов</w:t>
      </w:r>
      <w:proofErr w:type="spellEnd"/>
      <w:r w:rsidRPr="00B947C7">
        <w:rPr>
          <w:rFonts w:cs="Times New Roman"/>
          <w:szCs w:val="28"/>
        </w:rPr>
        <w:t xml:space="preserve"> руководителей.</w:t>
      </w:r>
    </w:p>
    <w:p w14:paraId="5C00DE6C" w14:textId="77777777" w:rsidR="00B947C7" w:rsidRPr="00B947C7" w:rsidRDefault="00B947C7" w:rsidP="007D7824">
      <w:pPr>
        <w:numPr>
          <w:ilvl w:val="0"/>
          <w:numId w:val="42"/>
        </w:numPr>
        <w:spacing w:line="360" w:lineRule="auto"/>
        <w:rPr>
          <w:rFonts w:cs="Times New Roman"/>
          <w:szCs w:val="28"/>
        </w:rPr>
      </w:pPr>
      <w:r w:rsidRPr="00B947C7">
        <w:rPr>
          <w:rFonts w:cs="Times New Roman"/>
          <w:b/>
          <w:bCs/>
          <w:szCs w:val="28"/>
        </w:rPr>
        <w:t>Связь с другими технологиями:</w:t>
      </w:r>
      <w:r w:rsidRPr="00B947C7">
        <w:rPr>
          <w:rFonts w:cs="Times New Roman"/>
          <w:szCs w:val="28"/>
        </w:rPr>
        <w:t> Сервер на </w:t>
      </w:r>
      <w:r w:rsidRPr="00B947C7">
        <w:rPr>
          <w:rFonts w:cs="Times New Roman"/>
          <w:b/>
          <w:bCs/>
          <w:szCs w:val="28"/>
        </w:rPr>
        <w:t>Go</w:t>
      </w:r>
      <w:r w:rsidRPr="00B947C7">
        <w:rPr>
          <w:rFonts w:cs="Times New Roman"/>
          <w:szCs w:val="28"/>
        </w:rPr>
        <w:t xml:space="preserve"> взаимодействует с </w:t>
      </w:r>
      <w:proofErr w:type="spellStart"/>
      <w:r w:rsidRPr="00B947C7">
        <w:rPr>
          <w:rFonts w:cs="Times New Roman"/>
          <w:szCs w:val="28"/>
        </w:rPr>
        <w:t>PostgreSQL</w:t>
      </w:r>
      <w:proofErr w:type="spellEnd"/>
      <w:r w:rsidRPr="00B947C7">
        <w:rPr>
          <w:rFonts w:cs="Times New Roman"/>
          <w:szCs w:val="28"/>
        </w:rPr>
        <w:t xml:space="preserve"> через драйвер </w:t>
      </w:r>
      <w:proofErr w:type="spellStart"/>
      <w:r w:rsidRPr="00B947C7">
        <w:rPr>
          <w:rFonts w:cs="Times New Roman"/>
          <w:szCs w:val="28"/>
        </w:rPr>
        <w:t>pgx</w:t>
      </w:r>
      <w:proofErr w:type="spellEnd"/>
      <w:r w:rsidRPr="00B947C7">
        <w:rPr>
          <w:rFonts w:cs="Times New Roman"/>
          <w:szCs w:val="28"/>
        </w:rPr>
        <w:t>. </w:t>
      </w:r>
      <w:proofErr w:type="spellStart"/>
      <w:r w:rsidRPr="00B947C7">
        <w:rPr>
          <w:rFonts w:cs="Times New Roman"/>
          <w:b/>
          <w:bCs/>
          <w:szCs w:val="28"/>
        </w:rPr>
        <w:t>MinIO</w:t>
      </w:r>
      <w:proofErr w:type="spellEnd"/>
      <w:r w:rsidRPr="00B947C7">
        <w:rPr>
          <w:rFonts w:cs="Times New Roman"/>
          <w:szCs w:val="28"/>
        </w:rPr>
        <w:t xml:space="preserve"> (объектное хранилище) используется в связке: </w:t>
      </w:r>
      <w:proofErr w:type="spellStart"/>
      <w:r w:rsidRPr="00B947C7">
        <w:rPr>
          <w:rFonts w:cs="Times New Roman"/>
          <w:szCs w:val="28"/>
        </w:rPr>
        <w:t>PostgreSQL</w:t>
      </w:r>
      <w:proofErr w:type="spellEnd"/>
      <w:r w:rsidRPr="00B947C7">
        <w:rPr>
          <w:rFonts w:cs="Times New Roman"/>
          <w:szCs w:val="28"/>
        </w:rPr>
        <w:t xml:space="preserve"> хранит метаданные файлов (ID, имя, ссылку на задачу), а сами файлы (фото, видео) хранятся в </w:t>
      </w:r>
      <w:proofErr w:type="spellStart"/>
      <w:r w:rsidRPr="00B947C7">
        <w:rPr>
          <w:rFonts w:cs="Times New Roman"/>
          <w:szCs w:val="28"/>
        </w:rPr>
        <w:t>MinIO</w:t>
      </w:r>
      <w:proofErr w:type="spellEnd"/>
      <w:r w:rsidRPr="00B947C7">
        <w:rPr>
          <w:rFonts w:cs="Times New Roman"/>
          <w:szCs w:val="28"/>
        </w:rPr>
        <w:t xml:space="preserve">. Данные из </w:t>
      </w:r>
      <w:proofErr w:type="spellStart"/>
      <w:r w:rsidRPr="00B947C7">
        <w:rPr>
          <w:rFonts w:cs="Times New Roman"/>
          <w:szCs w:val="28"/>
        </w:rPr>
        <w:t>PostgreSQL</w:t>
      </w:r>
      <w:proofErr w:type="spellEnd"/>
      <w:r w:rsidRPr="00B947C7">
        <w:rPr>
          <w:rFonts w:cs="Times New Roman"/>
          <w:szCs w:val="28"/>
        </w:rPr>
        <w:t xml:space="preserve"> </w:t>
      </w:r>
      <w:proofErr w:type="spellStart"/>
      <w:r w:rsidRPr="00B947C7">
        <w:rPr>
          <w:rFonts w:cs="Times New Roman"/>
          <w:szCs w:val="28"/>
        </w:rPr>
        <w:t>агрегируются</w:t>
      </w:r>
      <w:proofErr w:type="spellEnd"/>
      <w:r w:rsidRPr="00B947C7">
        <w:rPr>
          <w:rFonts w:cs="Times New Roman"/>
          <w:szCs w:val="28"/>
        </w:rPr>
        <w:t xml:space="preserve"> для отображения в аналитических виджетах </w:t>
      </w:r>
      <w:r w:rsidRPr="00B947C7">
        <w:rPr>
          <w:rFonts w:cs="Times New Roman"/>
          <w:b/>
          <w:bCs/>
          <w:szCs w:val="28"/>
        </w:rPr>
        <w:t>Vue.js</w:t>
      </w:r>
      <w:r w:rsidRPr="00B947C7">
        <w:rPr>
          <w:rFonts w:cs="Times New Roman"/>
          <w:szCs w:val="28"/>
        </w:rPr>
        <w:t> </w:t>
      </w:r>
      <w:proofErr w:type="spellStart"/>
      <w:r w:rsidRPr="00B947C7">
        <w:rPr>
          <w:rFonts w:cs="Times New Roman"/>
          <w:szCs w:val="28"/>
        </w:rPr>
        <w:t>дашборда</w:t>
      </w:r>
      <w:proofErr w:type="spellEnd"/>
      <w:r w:rsidRPr="00B947C7">
        <w:rPr>
          <w:rFonts w:cs="Times New Roman"/>
          <w:szCs w:val="28"/>
        </w:rPr>
        <w:t>.</w:t>
      </w:r>
    </w:p>
    <w:p w14:paraId="2861C99A" w14:textId="77777777" w:rsidR="00B947C7" w:rsidRPr="00B947C7" w:rsidRDefault="00B947C7" w:rsidP="00B947C7">
      <w:pPr>
        <w:spacing w:line="360" w:lineRule="auto"/>
        <w:rPr>
          <w:rFonts w:cs="Times New Roman"/>
          <w:b/>
          <w:bCs/>
          <w:szCs w:val="28"/>
        </w:rPr>
      </w:pPr>
      <w:r w:rsidRPr="00B947C7">
        <w:rPr>
          <w:rFonts w:cs="Times New Roman"/>
          <w:b/>
          <w:bCs/>
          <w:szCs w:val="28"/>
        </w:rPr>
        <w:t>3. Клиентские приложения (</w:t>
      </w:r>
      <w:proofErr w:type="spellStart"/>
      <w:r w:rsidRPr="00B947C7">
        <w:rPr>
          <w:rFonts w:cs="Times New Roman"/>
          <w:b/>
          <w:bCs/>
          <w:szCs w:val="28"/>
        </w:rPr>
        <w:t>Фронтенд</w:t>
      </w:r>
      <w:proofErr w:type="spellEnd"/>
      <w:r w:rsidRPr="00B947C7">
        <w:rPr>
          <w:rFonts w:cs="Times New Roman"/>
          <w:b/>
          <w:bCs/>
          <w:szCs w:val="28"/>
        </w:rPr>
        <w:t>)</w:t>
      </w:r>
    </w:p>
    <w:p w14:paraId="4A7FCFCB" w14:textId="77777777" w:rsidR="00B947C7" w:rsidRPr="00B947C7" w:rsidRDefault="00B947C7" w:rsidP="00B947C7">
      <w:pPr>
        <w:spacing w:line="360" w:lineRule="auto"/>
        <w:rPr>
          <w:rFonts w:cs="Times New Roman"/>
          <w:szCs w:val="28"/>
        </w:rPr>
      </w:pPr>
      <w:r w:rsidRPr="00B947C7">
        <w:rPr>
          <w:rFonts w:cs="Times New Roman"/>
          <w:b/>
          <w:bCs/>
          <w:szCs w:val="28"/>
        </w:rPr>
        <w:t xml:space="preserve">3.1. Нативная разработка для мобильных платформ: </w:t>
      </w:r>
      <w:proofErr w:type="spellStart"/>
      <w:r w:rsidRPr="00B947C7">
        <w:rPr>
          <w:rFonts w:cs="Times New Roman"/>
          <w:b/>
          <w:bCs/>
          <w:szCs w:val="28"/>
        </w:rPr>
        <w:t>Kotlin</w:t>
      </w:r>
      <w:proofErr w:type="spellEnd"/>
      <w:r w:rsidRPr="00B947C7">
        <w:rPr>
          <w:rFonts w:cs="Times New Roman"/>
          <w:b/>
          <w:bCs/>
          <w:szCs w:val="28"/>
        </w:rPr>
        <w:t xml:space="preserve"> (</w:t>
      </w:r>
      <w:proofErr w:type="spellStart"/>
      <w:r w:rsidRPr="00B947C7">
        <w:rPr>
          <w:rFonts w:cs="Times New Roman"/>
          <w:b/>
          <w:bCs/>
          <w:szCs w:val="28"/>
        </w:rPr>
        <w:t>Android</w:t>
      </w:r>
      <w:proofErr w:type="spellEnd"/>
      <w:r w:rsidRPr="00B947C7">
        <w:rPr>
          <w:rFonts w:cs="Times New Roman"/>
          <w:b/>
          <w:bCs/>
          <w:szCs w:val="28"/>
        </w:rPr>
        <w:t>) и Swift (</w:t>
      </w:r>
      <w:proofErr w:type="spellStart"/>
      <w:r w:rsidRPr="00B947C7">
        <w:rPr>
          <w:rFonts w:cs="Times New Roman"/>
          <w:b/>
          <w:bCs/>
          <w:szCs w:val="28"/>
        </w:rPr>
        <w:t>iOS</w:t>
      </w:r>
      <w:proofErr w:type="spellEnd"/>
      <w:r w:rsidRPr="00B947C7">
        <w:rPr>
          <w:rFonts w:cs="Times New Roman"/>
          <w:b/>
          <w:bCs/>
          <w:szCs w:val="28"/>
        </w:rPr>
        <w:t>)</w:t>
      </w:r>
    </w:p>
    <w:p w14:paraId="24537717" w14:textId="77777777" w:rsidR="00B947C7" w:rsidRPr="00B947C7" w:rsidRDefault="00B947C7" w:rsidP="00B947C7">
      <w:pPr>
        <w:spacing w:line="360" w:lineRule="auto"/>
        <w:rPr>
          <w:rFonts w:cs="Times New Roman"/>
          <w:szCs w:val="28"/>
        </w:rPr>
      </w:pPr>
      <w:r w:rsidRPr="00B947C7">
        <w:rPr>
          <w:rFonts w:cs="Times New Roman"/>
          <w:szCs w:val="28"/>
        </w:rPr>
        <w:t xml:space="preserve">Мобильные приложения для исполнителей и руководителей будут созданы </w:t>
      </w:r>
      <w:proofErr w:type="spellStart"/>
      <w:r w:rsidRPr="00B947C7">
        <w:rPr>
          <w:rFonts w:cs="Times New Roman"/>
          <w:szCs w:val="28"/>
        </w:rPr>
        <w:t>нативно</w:t>
      </w:r>
      <w:proofErr w:type="spellEnd"/>
      <w:r w:rsidRPr="00B947C7">
        <w:rPr>
          <w:rFonts w:cs="Times New Roman"/>
          <w:szCs w:val="28"/>
        </w:rPr>
        <w:t xml:space="preserve"> для каждой платформы.</w:t>
      </w:r>
    </w:p>
    <w:p w14:paraId="310C66C0" w14:textId="77777777" w:rsidR="00B947C7" w:rsidRPr="00B947C7" w:rsidRDefault="00B947C7" w:rsidP="007D7824">
      <w:pPr>
        <w:numPr>
          <w:ilvl w:val="0"/>
          <w:numId w:val="43"/>
        </w:numPr>
        <w:spacing w:line="360" w:lineRule="auto"/>
        <w:rPr>
          <w:rFonts w:cs="Times New Roman"/>
          <w:szCs w:val="28"/>
        </w:rPr>
      </w:pPr>
      <w:r w:rsidRPr="00B947C7">
        <w:rPr>
          <w:rFonts w:cs="Times New Roman"/>
          <w:b/>
          <w:bCs/>
          <w:szCs w:val="28"/>
        </w:rPr>
        <w:t>Как будет использоваться:</w:t>
      </w:r>
    </w:p>
    <w:p w14:paraId="43CEB2D6" w14:textId="77777777" w:rsidR="00B947C7" w:rsidRPr="00B947C7" w:rsidRDefault="00B947C7" w:rsidP="007D7824">
      <w:pPr>
        <w:numPr>
          <w:ilvl w:val="1"/>
          <w:numId w:val="43"/>
        </w:numPr>
        <w:spacing w:line="360" w:lineRule="auto"/>
        <w:rPr>
          <w:rFonts w:cs="Times New Roman"/>
          <w:szCs w:val="28"/>
        </w:rPr>
      </w:pPr>
      <w:proofErr w:type="spellStart"/>
      <w:r w:rsidRPr="00B947C7">
        <w:rPr>
          <w:rFonts w:cs="Times New Roman"/>
          <w:b/>
          <w:bCs/>
          <w:szCs w:val="28"/>
        </w:rPr>
        <w:t>Kotlin</w:t>
      </w:r>
      <w:proofErr w:type="spellEnd"/>
      <w:r w:rsidRPr="00B947C7">
        <w:rPr>
          <w:rFonts w:cs="Times New Roman"/>
          <w:b/>
          <w:bCs/>
          <w:szCs w:val="28"/>
        </w:rPr>
        <w:t xml:space="preserve"> (с </w:t>
      </w:r>
      <w:proofErr w:type="spellStart"/>
      <w:r w:rsidRPr="00B947C7">
        <w:rPr>
          <w:rFonts w:cs="Times New Roman"/>
          <w:b/>
          <w:bCs/>
          <w:szCs w:val="28"/>
        </w:rPr>
        <w:t>Android</w:t>
      </w:r>
      <w:proofErr w:type="spellEnd"/>
      <w:r w:rsidRPr="00B947C7">
        <w:rPr>
          <w:rFonts w:cs="Times New Roman"/>
          <w:b/>
          <w:bCs/>
          <w:szCs w:val="28"/>
        </w:rPr>
        <w:t xml:space="preserve"> </w:t>
      </w:r>
      <w:proofErr w:type="spellStart"/>
      <w:r w:rsidRPr="00B947C7">
        <w:rPr>
          <w:rFonts w:cs="Times New Roman"/>
          <w:b/>
          <w:bCs/>
          <w:szCs w:val="28"/>
        </w:rPr>
        <w:t>Jetpack</w:t>
      </w:r>
      <w:proofErr w:type="spellEnd"/>
      <w:r w:rsidRPr="00B947C7">
        <w:rPr>
          <w:rFonts w:cs="Times New Roman"/>
          <w:b/>
          <w:bCs/>
          <w:szCs w:val="28"/>
        </w:rPr>
        <w:t>)</w:t>
      </w:r>
      <w:proofErr w:type="gramStart"/>
      <w:r w:rsidRPr="00B947C7">
        <w:rPr>
          <w:rFonts w:cs="Times New Roman"/>
          <w:b/>
          <w:bCs/>
          <w:szCs w:val="28"/>
        </w:rPr>
        <w:t>:</w:t>
      </w:r>
      <w:r w:rsidRPr="00B947C7">
        <w:rPr>
          <w:rFonts w:cs="Times New Roman"/>
          <w:szCs w:val="28"/>
        </w:rPr>
        <w:t> Будет</w:t>
      </w:r>
      <w:proofErr w:type="gramEnd"/>
      <w:r w:rsidRPr="00B947C7">
        <w:rPr>
          <w:rFonts w:cs="Times New Roman"/>
          <w:szCs w:val="28"/>
        </w:rPr>
        <w:t xml:space="preserve"> использоваться для создания приложения под </w:t>
      </w:r>
      <w:proofErr w:type="spellStart"/>
      <w:r w:rsidRPr="00B947C7">
        <w:rPr>
          <w:rFonts w:cs="Times New Roman"/>
          <w:szCs w:val="28"/>
        </w:rPr>
        <w:t>Android</w:t>
      </w:r>
      <w:proofErr w:type="spellEnd"/>
      <w:r w:rsidRPr="00B947C7">
        <w:rPr>
          <w:rFonts w:cs="Times New Roman"/>
          <w:szCs w:val="28"/>
        </w:rPr>
        <w:t xml:space="preserve">. Библиотеки </w:t>
      </w:r>
      <w:proofErr w:type="spellStart"/>
      <w:r w:rsidRPr="00B947C7">
        <w:rPr>
          <w:rFonts w:cs="Times New Roman"/>
          <w:szCs w:val="28"/>
        </w:rPr>
        <w:t>Room</w:t>
      </w:r>
      <w:proofErr w:type="spellEnd"/>
      <w:r w:rsidRPr="00B947C7">
        <w:rPr>
          <w:rFonts w:cs="Times New Roman"/>
          <w:szCs w:val="28"/>
        </w:rPr>
        <w:t xml:space="preserve"> (для локальной БД </w:t>
      </w:r>
      <w:proofErr w:type="spellStart"/>
      <w:r w:rsidRPr="00B947C7">
        <w:rPr>
          <w:rFonts w:cs="Times New Roman"/>
          <w:szCs w:val="28"/>
        </w:rPr>
        <w:t>SQLite</w:t>
      </w:r>
      <w:proofErr w:type="spellEnd"/>
      <w:r w:rsidRPr="00B947C7">
        <w:rPr>
          <w:rFonts w:cs="Times New Roman"/>
          <w:szCs w:val="28"/>
        </w:rPr>
        <w:t xml:space="preserve">), </w:t>
      </w:r>
      <w:proofErr w:type="spellStart"/>
      <w:r w:rsidRPr="00B947C7">
        <w:rPr>
          <w:rFonts w:cs="Times New Roman"/>
          <w:szCs w:val="28"/>
        </w:rPr>
        <w:t>WorkManager</w:t>
      </w:r>
      <w:proofErr w:type="spellEnd"/>
      <w:r w:rsidRPr="00B947C7">
        <w:rPr>
          <w:rFonts w:cs="Times New Roman"/>
          <w:szCs w:val="28"/>
        </w:rPr>
        <w:t xml:space="preserve"> (для фоновой синхронизации), </w:t>
      </w:r>
      <w:proofErr w:type="spellStart"/>
      <w:r w:rsidRPr="00B947C7">
        <w:rPr>
          <w:rFonts w:cs="Times New Roman"/>
          <w:szCs w:val="28"/>
        </w:rPr>
        <w:t>ViewModel</w:t>
      </w:r>
      <w:proofErr w:type="spellEnd"/>
      <w:r w:rsidRPr="00B947C7">
        <w:rPr>
          <w:rFonts w:cs="Times New Roman"/>
          <w:szCs w:val="28"/>
        </w:rPr>
        <w:t xml:space="preserve"> и </w:t>
      </w:r>
      <w:proofErr w:type="spellStart"/>
      <w:r w:rsidRPr="00B947C7">
        <w:rPr>
          <w:rFonts w:cs="Times New Roman"/>
          <w:szCs w:val="28"/>
        </w:rPr>
        <w:t>LiveData</w:t>
      </w:r>
      <w:proofErr w:type="spellEnd"/>
      <w:r w:rsidRPr="00B947C7">
        <w:rPr>
          <w:rFonts w:cs="Times New Roman"/>
          <w:szCs w:val="28"/>
        </w:rPr>
        <w:t xml:space="preserve"> (для реактивного UI) составят основу архитектуры.</w:t>
      </w:r>
    </w:p>
    <w:p w14:paraId="6BAF8279" w14:textId="77777777" w:rsidR="00B947C7" w:rsidRPr="00B947C7" w:rsidRDefault="00B947C7" w:rsidP="007D7824">
      <w:pPr>
        <w:numPr>
          <w:ilvl w:val="1"/>
          <w:numId w:val="43"/>
        </w:numPr>
        <w:spacing w:line="360" w:lineRule="auto"/>
        <w:rPr>
          <w:rFonts w:cs="Times New Roman"/>
          <w:szCs w:val="28"/>
        </w:rPr>
      </w:pPr>
      <w:r w:rsidRPr="00B947C7">
        <w:rPr>
          <w:rFonts w:cs="Times New Roman"/>
          <w:b/>
          <w:bCs/>
          <w:szCs w:val="28"/>
        </w:rPr>
        <w:t xml:space="preserve">Swift (с </w:t>
      </w:r>
      <w:proofErr w:type="spellStart"/>
      <w:r w:rsidRPr="00B947C7">
        <w:rPr>
          <w:rFonts w:cs="Times New Roman"/>
          <w:b/>
          <w:bCs/>
          <w:szCs w:val="28"/>
        </w:rPr>
        <w:t>SwiftUI</w:t>
      </w:r>
      <w:proofErr w:type="spellEnd"/>
      <w:r w:rsidRPr="00B947C7">
        <w:rPr>
          <w:rFonts w:cs="Times New Roman"/>
          <w:b/>
          <w:bCs/>
          <w:szCs w:val="28"/>
        </w:rPr>
        <w:t>/</w:t>
      </w:r>
      <w:proofErr w:type="spellStart"/>
      <w:r w:rsidRPr="00B947C7">
        <w:rPr>
          <w:rFonts w:cs="Times New Roman"/>
          <w:b/>
          <w:bCs/>
          <w:szCs w:val="28"/>
        </w:rPr>
        <w:t>UIKit</w:t>
      </w:r>
      <w:proofErr w:type="spellEnd"/>
      <w:r w:rsidRPr="00B947C7">
        <w:rPr>
          <w:rFonts w:cs="Times New Roman"/>
          <w:b/>
          <w:bCs/>
          <w:szCs w:val="28"/>
        </w:rPr>
        <w:t>)</w:t>
      </w:r>
      <w:proofErr w:type="gramStart"/>
      <w:r w:rsidRPr="00B947C7">
        <w:rPr>
          <w:rFonts w:cs="Times New Roman"/>
          <w:b/>
          <w:bCs/>
          <w:szCs w:val="28"/>
        </w:rPr>
        <w:t>:</w:t>
      </w:r>
      <w:r w:rsidRPr="00B947C7">
        <w:rPr>
          <w:rFonts w:cs="Times New Roman"/>
          <w:szCs w:val="28"/>
        </w:rPr>
        <w:t> Будет</w:t>
      </w:r>
      <w:proofErr w:type="gramEnd"/>
      <w:r w:rsidRPr="00B947C7">
        <w:rPr>
          <w:rFonts w:cs="Times New Roman"/>
          <w:szCs w:val="28"/>
        </w:rPr>
        <w:t xml:space="preserve"> использоваться для создания приложения под </w:t>
      </w:r>
      <w:proofErr w:type="spellStart"/>
      <w:r w:rsidRPr="00B947C7">
        <w:rPr>
          <w:rFonts w:cs="Times New Roman"/>
          <w:szCs w:val="28"/>
        </w:rPr>
        <w:t>iOS</w:t>
      </w:r>
      <w:proofErr w:type="spellEnd"/>
      <w:r w:rsidRPr="00B947C7">
        <w:rPr>
          <w:rFonts w:cs="Times New Roman"/>
          <w:szCs w:val="28"/>
        </w:rPr>
        <w:t xml:space="preserve">. Фреймворки Core Data или </w:t>
      </w:r>
      <w:proofErr w:type="spellStart"/>
      <w:r w:rsidRPr="00B947C7">
        <w:rPr>
          <w:rFonts w:cs="Times New Roman"/>
          <w:szCs w:val="28"/>
        </w:rPr>
        <w:t>SQLite.swift</w:t>
      </w:r>
      <w:proofErr w:type="spellEnd"/>
      <w:r w:rsidRPr="00B947C7">
        <w:rPr>
          <w:rFonts w:cs="Times New Roman"/>
          <w:szCs w:val="28"/>
        </w:rPr>
        <w:t xml:space="preserve"> (для локального хранилища), </w:t>
      </w:r>
      <w:proofErr w:type="spellStart"/>
      <w:r w:rsidRPr="00B947C7">
        <w:rPr>
          <w:rFonts w:cs="Times New Roman"/>
          <w:szCs w:val="28"/>
        </w:rPr>
        <w:t>Combine</w:t>
      </w:r>
      <w:proofErr w:type="spellEnd"/>
      <w:r w:rsidRPr="00B947C7">
        <w:rPr>
          <w:rFonts w:cs="Times New Roman"/>
          <w:szCs w:val="28"/>
        </w:rPr>
        <w:t xml:space="preserve"> (для реактивного программирования) и </w:t>
      </w:r>
      <w:proofErr w:type="spellStart"/>
      <w:r w:rsidRPr="00B947C7">
        <w:rPr>
          <w:rFonts w:cs="Times New Roman"/>
          <w:szCs w:val="28"/>
        </w:rPr>
        <w:t>Background</w:t>
      </w:r>
      <w:proofErr w:type="spellEnd"/>
      <w:r w:rsidRPr="00B947C7">
        <w:rPr>
          <w:rFonts w:cs="Times New Roman"/>
          <w:szCs w:val="28"/>
        </w:rPr>
        <w:t xml:space="preserve"> </w:t>
      </w:r>
      <w:proofErr w:type="spellStart"/>
      <w:r w:rsidRPr="00B947C7">
        <w:rPr>
          <w:rFonts w:cs="Times New Roman"/>
          <w:szCs w:val="28"/>
        </w:rPr>
        <w:t>Tasks</w:t>
      </w:r>
      <w:proofErr w:type="spellEnd"/>
      <w:r w:rsidRPr="00B947C7">
        <w:rPr>
          <w:rFonts w:cs="Times New Roman"/>
          <w:szCs w:val="28"/>
        </w:rPr>
        <w:t xml:space="preserve"> обеспечат аналогичную функциональность.</w:t>
      </w:r>
    </w:p>
    <w:p w14:paraId="472D47C7" w14:textId="77777777" w:rsidR="00B947C7" w:rsidRPr="00B947C7" w:rsidRDefault="00B947C7" w:rsidP="007D7824">
      <w:pPr>
        <w:numPr>
          <w:ilvl w:val="0"/>
          <w:numId w:val="43"/>
        </w:numPr>
        <w:spacing w:line="360" w:lineRule="auto"/>
        <w:rPr>
          <w:rFonts w:cs="Times New Roman"/>
          <w:szCs w:val="28"/>
        </w:rPr>
      </w:pPr>
      <w:r w:rsidRPr="00B947C7">
        <w:rPr>
          <w:rFonts w:cs="Times New Roman"/>
          <w:b/>
          <w:bCs/>
          <w:szCs w:val="28"/>
        </w:rPr>
        <w:t xml:space="preserve">Причины выбора (вместо </w:t>
      </w:r>
      <w:proofErr w:type="gramStart"/>
      <w:r w:rsidRPr="00B947C7">
        <w:rPr>
          <w:rFonts w:cs="Times New Roman"/>
          <w:b/>
          <w:bCs/>
          <w:szCs w:val="28"/>
        </w:rPr>
        <w:t>кросс-платформенных</w:t>
      </w:r>
      <w:proofErr w:type="gramEnd"/>
      <w:r w:rsidRPr="00B947C7">
        <w:rPr>
          <w:rFonts w:cs="Times New Roman"/>
          <w:b/>
          <w:bCs/>
          <w:szCs w:val="28"/>
        </w:rPr>
        <w:t xml:space="preserve"> решений вроде </w:t>
      </w:r>
      <w:proofErr w:type="spellStart"/>
      <w:r w:rsidRPr="00B947C7">
        <w:rPr>
          <w:rFonts w:cs="Times New Roman"/>
          <w:b/>
          <w:bCs/>
          <w:szCs w:val="28"/>
        </w:rPr>
        <w:t>React</w:t>
      </w:r>
      <w:proofErr w:type="spellEnd"/>
      <w:r w:rsidRPr="00B947C7">
        <w:rPr>
          <w:rFonts w:cs="Times New Roman"/>
          <w:b/>
          <w:bCs/>
          <w:szCs w:val="28"/>
        </w:rPr>
        <w:t xml:space="preserve"> </w:t>
      </w:r>
      <w:proofErr w:type="spellStart"/>
      <w:r w:rsidRPr="00B947C7">
        <w:rPr>
          <w:rFonts w:cs="Times New Roman"/>
          <w:b/>
          <w:bCs/>
          <w:szCs w:val="28"/>
        </w:rPr>
        <w:t>Native</w:t>
      </w:r>
      <w:proofErr w:type="spellEnd"/>
      <w:r w:rsidRPr="00B947C7">
        <w:rPr>
          <w:rFonts w:cs="Times New Roman"/>
          <w:b/>
          <w:bCs/>
          <w:szCs w:val="28"/>
        </w:rPr>
        <w:t xml:space="preserve"> или </w:t>
      </w:r>
      <w:proofErr w:type="spellStart"/>
      <w:r w:rsidRPr="00B947C7">
        <w:rPr>
          <w:rFonts w:cs="Times New Roman"/>
          <w:b/>
          <w:bCs/>
          <w:szCs w:val="28"/>
        </w:rPr>
        <w:t>Flutter</w:t>
      </w:r>
      <w:proofErr w:type="spellEnd"/>
      <w:r w:rsidRPr="00B947C7">
        <w:rPr>
          <w:rFonts w:cs="Times New Roman"/>
          <w:b/>
          <w:bCs/>
          <w:szCs w:val="28"/>
        </w:rPr>
        <w:t>):</w:t>
      </w:r>
    </w:p>
    <w:p w14:paraId="2F2785D2" w14:textId="77777777" w:rsidR="00B947C7" w:rsidRPr="00B947C7" w:rsidRDefault="00B947C7" w:rsidP="007D7824">
      <w:pPr>
        <w:numPr>
          <w:ilvl w:val="1"/>
          <w:numId w:val="44"/>
        </w:numPr>
        <w:spacing w:line="360" w:lineRule="auto"/>
        <w:rPr>
          <w:rFonts w:cs="Times New Roman"/>
          <w:szCs w:val="28"/>
        </w:rPr>
      </w:pPr>
      <w:r w:rsidRPr="00B947C7">
        <w:rPr>
          <w:rFonts w:cs="Times New Roman"/>
          <w:b/>
          <w:bCs/>
          <w:szCs w:val="28"/>
        </w:rPr>
        <w:lastRenderedPageBreak/>
        <w:t>Максимальный контроль над безопасностью:</w:t>
      </w:r>
      <w:r w:rsidRPr="00B947C7">
        <w:rPr>
          <w:rFonts w:cs="Times New Roman"/>
          <w:szCs w:val="28"/>
        </w:rPr>
        <w:t> Нативные приложения позволяют реализовать строгие политики доступа на уровне операционной системы. Например, можно гарантировать, что приложение будет осуществлять сетевые запросы </w:t>
      </w:r>
      <w:r w:rsidRPr="00B947C7">
        <w:rPr>
          <w:rFonts w:cs="Times New Roman"/>
          <w:b/>
          <w:bCs/>
          <w:szCs w:val="28"/>
        </w:rPr>
        <w:t xml:space="preserve">только при активном подключении к определенным SSID корпоративной </w:t>
      </w:r>
      <w:proofErr w:type="spellStart"/>
      <w:r w:rsidRPr="00B947C7">
        <w:rPr>
          <w:rFonts w:cs="Times New Roman"/>
          <w:b/>
          <w:bCs/>
          <w:szCs w:val="28"/>
        </w:rPr>
        <w:t>Wi</w:t>
      </w:r>
      <w:proofErr w:type="spellEnd"/>
      <w:r w:rsidRPr="00B947C7">
        <w:rPr>
          <w:rFonts w:cs="Times New Roman"/>
          <w:b/>
          <w:bCs/>
          <w:szCs w:val="28"/>
        </w:rPr>
        <w:t>-Fi сети</w:t>
      </w:r>
      <w:r w:rsidRPr="00B947C7">
        <w:rPr>
          <w:rFonts w:cs="Times New Roman"/>
          <w:szCs w:val="28"/>
        </w:rPr>
        <w:t> или через настроенную корпоративную VPN. Это ключевое требование для изоляции системы в промышленном контуре.</w:t>
      </w:r>
    </w:p>
    <w:p w14:paraId="1A458BAE" w14:textId="77777777" w:rsidR="00B947C7" w:rsidRPr="00B947C7" w:rsidRDefault="00B947C7" w:rsidP="007D7824">
      <w:pPr>
        <w:numPr>
          <w:ilvl w:val="1"/>
          <w:numId w:val="44"/>
        </w:numPr>
        <w:spacing w:line="360" w:lineRule="auto"/>
        <w:rPr>
          <w:rFonts w:cs="Times New Roman"/>
          <w:szCs w:val="28"/>
        </w:rPr>
      </w:pPr>
      <w:r w:rsidRPr="00B947C7">
        <w:rPr>
          <w:rFonts w:cs="Times New Roman"/>
          <w:b/>
          <w:bCs/>
          <w:szCs w:val="28"/>
        </w:rPr>
        <w:t>Надежная офлайн-работа и синхронизация:</w:t>
      </w:r>
      <w:r w:rsidRPr="00B947C7">
        <w:rPr>
          <w:rFonts w:cs="Times New Roman"/>
          <w:szCs w:val="28"/>
        </w:rPr>
        <w:t xml:space="preserve"> Прямой доступ к нативным API файловой системы и </w:t>
      </w:r>
      <w:proofErr w:type="spellStart"/>
      <w:r w:rsidRPr="00B947C7">
        <w:rPr>
          <w:rFonts w:cs="Times New Roman"/>
          <w:szCs w:val="28"/>
        </w:rPr>
        <w:t>SQLite</w:t>
      </w:r>
      <w:proofErr w:type="spellEnd"/>
      <w:r w:rsidRPr="00B947C7">
        <w:rPr>
          <w:rFonts w:cs="Times New Roman"/>
          <w:szCs w:val="28"/>
        </w:rPr>
        <w:t xml:space="preserve"> обеспечивает стабильное, безопасное и эффективное кэширование данных. Можно реализовать сложные алгоритмы разрешения конфликтов при синхронизации, которые критичны для работы в условиях нестабильной связи в цехах.</w:t>
      </w:r>
    </w:p>
    <w:p w14:paraId="790C4323" w14:textId="77777777" w:rsidR="00B947C7" w:rsidRPr="00B947C7" w:rsidRDefault="00B947C7" w:rsidP="007D7824">
      <w:pPr>
        <w:numPr>
          <w:ilvl w:val="1"/>
          <w:numId w:val="44"/>
        </w:numPr>
        <w:spacing w:line="360" w:lineRule="auto"/>
        <w:rPr>
          <w:rFonts w:cs="Times New Roman"/>
          <w:szCs w:val="28"/>
        </w:rPr>
      </w:pPr>
      <w:r w:rsidRPr="00B947C7">
        <w:rPr>
          <w:rFonts w:cs="Times New Roman"/>
          <w:b/>
          <w:bCs/>
          <w:szCs w:val="28"/>
        </w:rPr>
        <w:t>Производительность и стабильность:</w:t>
      </w:r>
      <w:r w:rsidRPr="00B947C7">
        <w:rPr>
          <w:rFonts w:cs="Times New Roman"/>
          <w:szCs w:val="28"/>
        </w:rPr>
        <w:t> Нативные приложения обеспечивают лучшую производительность при работе с графикой (</w:t>
      </w:r>
      <w:proofErr w:type="spellStart"/>
      <w:r w:rsidRPr="00B947C7">
        <w:rPr>
          <w:rFonts w:cs="Times New Roman"/>
          <w:szCs w:val="28"/>
        </w:rPr>
        <w:t>Kanban</w:t>
      </w:r>
      <w:proofErr w:type="spellEnd"/>
      <w:r w:rsidRPr="00B947C7">
        <w:rPr>
          <w:rFonts w:cs="Times New Roman"/>
          <w:szCs w:val="28"/>
        </w:rPr>
        <w:t>-доски, галереи фото) и аппаратными средствами (камера, микрофон, геолокация для привязки к месту работы), что важно для пользовательского опыта в шумной производственной среде.</w:t>
      </w:r>
    </w:p>
    <w:p w14:paraId="66788701" w14:textId="77777777" w:rsidR="00B947C7" w:rsidRPr="00B947C7" w:rsidRDefault="00B947C7" w:rsidP="007D7824">
      <w:pPr>
        <w:numPr>
          <w:ilvl w:val="1"/>
          <w:numId w:val="44"/>
        </w:numPr>
        <w:spacing w:line="360" w:lineRule="auto"/>
        <w:rPr>
          <w:rFonts w:cs="Times New Roman"/>
          <w:szCs w:val="28"/>
        </w:rPr>
      </w:pPr>
      <w:r w:rsidRPr="00B947C7">
        <w:rPr>
          <w:rFonts w:cs="Times New Roman"/>
          <w:b/>
          <w:bCs/>
          <w:szCs w:val="28"/>
        </w:rPr>
        <w:t>Интеграция с корпоративной инфраструктурой:</w:t>
      </w:r>
      <w:r w:rsidRPr="00B947C7">
        <w:rPr>
          <w:rFonts w:cs="Times New Roman"/>
          <w:szCs w:val="28"/>
        </w:rPr>
        <w:t> Легче интегрироваться с системами управления мобильными устройствами (MDM) предприятия для централизованного распространения, обновления и контроля политик безопасности на устройствах сотрудников.</w:t>
      </w:r>
    </w:p>
    <w:p w14:paraId="38E023C8" w14:textId="77777777" w:rsidR="00B947C7" w:rsidRPr="00B947C7" w:rsidRDefault="00B947C7" w:rsidP="00B947C7">
      <w:pPr>
        <w:spacing w:line="360" w:lineRule="auto"/>
        <w:rPr>
          <w:rFonts w:cs="Times New Roman"/>
          <w:szCs w:val="28"/>
        </w:rPr>
      </w:pPr>
      <w:r w:rsidRPr="00B947C7">
        <w:rPr>
          <w:rFonts w:cs="Times New Roman"/>
          <w:b/>
          <w:bCs/>
          <w:szCs w:val="28"/>
        </w:rPr>
        <w:t xml:space="preserve">3.2. Веб-фреймворк для </w:t>
      </w:r>
      <w:proofErr w:type="spellStart"/>
      <w:r w:rsidRPr="00B947C7">
        <w:rPr>
          <w:rFonts w:cs="Times New Roman"/>
          <w:b/>
          <w:bCs/>
          <w:szCs w:val="28"/>
        </w:rPr>
        <w:t>дашборда</w:t>
      </w:r>
      <w:proofErr w:type="spellEnd"/>
      <w:r w:rsidRPr="00B947C7">
        <w:rPr>
          <w:rFonts w:cs="Times New Roman"/>
          <w:b/>
          <w:bCs/>
          <w:szCs w:val="28"/>
        </w:rPr>
        <w:t xml:space="preserve"> руководителей: Vue.js 3 с </w:t>
      </w:r>
      <w:proofErr w:type="spellStart"/>
      <w:r w:rsidRPr="00B947C7">
        <w:rPr>
          <w:rFonts w:cs="Times New Roman"/>
          <w:b/>
          <w:bCs/>
          <w:szCs w:val="28"/>
        </w:rPr>
        <w:t>TypeScript</w:t>
      </w:r>
      <w:proofErr w:type="spellEnd"/>
      <w:r w:rsidRPr="00B947C7">
        <w:rPr>
          <w:rFonts w:cs="Times New Roman"/>
          <w:b/>
          <w:bCs/>
          <w:szCs w:val="28"/>
        </w:rPr>
        <w:t xml:space="preserve"> и </w:t>
      </w:r>
      <w:proofErr w:type="spellStart"/>
      <w:r w:rsidRPr="00B947C7">
        <w:rPr>
          <w:rFonts w:cs="Times New Roman"/>
          <w:b/>
          <w:bCs/>
          <w:szCs w:val="28"/>
        </w:rPr>
        <w:t>Composition</w:t>
      </w:r>
      <w:proofErr w:type="spellEnd"/>
      <w:r w:rsidRPr="00B947C7">
        <w:rPr>
          <w:rFonts w:cs="Times New Roman"/>
          <w:b/>
          <w:bCs/>
          <w:szCs w:val="28"/>
        </w:rPr>
        <w:t xml:space="preserve"> API</w:t>
      </w:r>
    </w:p>
    <w:p w14:paraId="09C97126" w14:textId="77777777" w:rsidR="00B947C7" w:rsidRPr="00B947C7" w:rsidRDefault="00B947C7" w:rsidP="00B947C7">
      <w:pPr>
        <w:spacing w:line="360" w:lineRule="auto"/>
        <w:rPr>
          <w:rFonts w:cs="Times New Roman"/>
          <w:szCs w:val="28"/>
        </w:rPr>
      </w:pPr>
      <w:r w:rsidRPr="00B947C7">
        <w:rPr>
          <w:rFonts w:cs="Times New Roman"/>
          <w:szCs w:val="28"/>
        </w:rPr>
        <w:lastRenderedPageBreak/>
        <w:t xml:space="preserve">Веб-интерфейс в виде </w:t>
      </w:r>
      <w:proofErr w:type="spellStart"/>
      <w:r w:rsidRPr="00B947C7">
        <w:rPr>
          <w:rFonts w:cs="Times New Roman"/>
          <w:szCs w:val="28"/>
        </w:rPr>
        <w:t>дашборда</w:t>
      </w:r>
      <w:proofErr w:type="spellEnd"/>
      <w:r w:rsidRPr="00B947C7">
        <w:rPr>
          <w:rFonts w:cs="Times New Roman"/>
          <w:szCs w:val="28"/>
        </w:rPr>
        <w:t xml:space="preserve"> для мастеров и диспетчеров будет реализован как одностраничное приложение (SPA) на Vue.js.</w:t>
      </w:r>
    </w:p>
    <w:p w14:paraId="100668D8" w14:textId="77777777" w:rsidR="00B947C7" w:rsidRPr="00B947C7" w:rsidRDefault="00B947C7" w:rsidP="007D7824">
      <w:pPr>
        <w:numPr>
          <w:ilvl w:val="0"/>
          <w:numId w:val="45"/>
        </w:numPr>
        <w:spacing w:line="360" w:lineRule="auto"/>
        <w:rPr>
          <w:rFonts w:cs="Times New Roman"/>
          <w:szCs w:val="28"/>
        </w:rPr>
      </w:pPr>
      <w:r w:rsidRPr="00B947C7">
        <w:rPr>
          <w:rFonts w:cs="Times New Roman"/>
          <w:b/>
          <w:bCs/>
          <w:szCs w:val="28"/>
        </w:rPr>
        <w:t>Как будет использоваться:</w:t>
      </w:r>
      <w:r w:rsidRPr="00B947C7">
        <w:rPr>
          <w:rFonts w:cs="Times New Roman"/>
          <w:szCs w:val="28"/>
        </w:rPr>
        <w:t> Vue.js будет основой для создания интерактивного, динамического веб-интерфейса, работающего в браузере на рабочих станциях руководителей. Будет использоваться:</w:t>
      </w:r>
    </w:p>
    <w:p w14:paraId="60F0D61F" w14:textId="77777777" w:rsidR="00B947C7" w:rsidRPr="00B947C7" w:rsidRDefault="00B947C7" w:rsidP="007D7824">
      <w:pPr>
        <w:numPr>
          <w:ilvl w:val="1"/>
          <w:numId w:val="45"/>
        </w:numPr>
        <w:spacing w:line="360" w:lineRule="auto"/>
        <w:rPr>
          <w:rFonts w:cs="Times New Roman"/>
          <w:szCs w:val="28"/>
        </w:rPr>
      </w:pPr>
      <w:proofErr w:type="spellStart"/>
      <w:r w:rsidRPr="00B947C7">
        <w:rPr>
          <w:rFonts w:cs="Times New Roman"/>
          <w:b/>
          <w:bCs/>
          <w:szCs w:val="28"/>
        </w:rPr>
        <w:t>TypeScript</w:t>
      </w:r>
      <w:proofErr w:type="spellEnd"/>
      <w:proofErr w:type="gramStart"/>
      <w:r w:rsidRPr="00B947C7">
        <w:rPr>
          <w:rFonts w:cs="Times New Roman"/>
          <w:b/>
          <w:bCs/>
          <w:szCs w:val="28"/>
        </w:rPr>
        <w:t>:</w:t>
      </w:r>
      <w:r w:rsidRPr="00B947C7">
        <w:rPr>
          <w:rFonts w:cs="Times New Roman"/>
          <w:szCs w:val="28"/>
        </w:rPr>
        <w:t> Для</w:t>
      </w:r>
      <w:proofErr w:type="gramEnd"/>
      <w:r w:rsidRPr="00B947C7">
        <w:rPr>
          <w:rFonts w:cs="Times New Roman"/>
          <w:szCs w:val="28"/>
        </w:rPr>
        <w:t xml:space="preserve"> добавления статической типизации, что повышает надежность кода, облегчает рефакторинг и предотвращает ошибки, особенно в сложной логике отображения данных и фильтрации.</w:t>
      </w:r>
    </w:p>
    <w:p w14:paraId="1253512F" w14:textId="77777777" w:rsidR="00B947C7" w:rsidRPr="00B947C7" w:rsidRDefault="00B947C7" w:rsidP="007D7824">
      <w:pPr>
        <w:numPr>
          <w:ilvl w:val="1"/>
          <w:numId w:val="45"/>
        </w:numPr>
        <w:spacing w:line="360" w:lineRule="auto"/>
        <w:rPr>
          <w:rFonts w:cs="Times New Roman"/>
          <w:szCs w:val="28"/>
        </w:rPr>
      </w:pPr>
      <w:proofErr w:type="spellStart"/>
      <w:r w:rsidRPr="00B947C7">
        <w:rPr>
          <w:rFonts w:cs="Times New Roman"/>
          <w:b/>
          <w:bCs/>
          <w:szCs w:val="28"/>
        </w:rPr>
        <w:t>Composition</w:t>
      </w:r>
      <w:proofErr w:type="spellEnd"/>
      <w:r w:rsidRPr="00B947C7">
        <w:rPr>
          <w:rFonts w:cs="Times New Roman"/>
          <w:b/>
          <w:bCs/>
          <w:szCs w:val="28"/>
        </w:rPr>
        <w:t xml:space="preserve"> API</w:t>
      </w:r>
      <w:proofErr w:type="gramStart"/>
      <w:r w:rsidRPr="00B947C7">
        <w:rPr>
          <w:rFonts w:cs="Times New Roman"/>
          <w:b/>
          <w:bCs/>
          <w:szCs w:val="28"/>
        </w:rPr>
        <w:t>:</w:t>
      </w:r>
      <w:r w:rsidRPr="00B947C7">
        <w:rPr>
          <w:rFonts w:cs="Times New Roman"/>
          <w:szCs w:val="28"/>
        </w:rPr>
        <w:t> Для</w:t>
      </w:r>
      <w:proofErr w:type="gramEnd"/>
      <w:r w:rsidRPr="00B947C7">
        <w:rPr>
          <w:rFonts w:cs="Times New Roman"/>
          <w:szCs w:val="28"/>
        </w:rPr>
        <w:t xml:space="preserve"> создания </w:t>
      </w:r>
      <w:proofErr w:type="spellStart"/>
      <w:r w:rsidRPr="00B947C7">
        <w:rPr>
          <w:rFonts w:cs="Times New Roman"/>
          <w:szCs w:val="28"/>
        </w:rPr>
        <w:t>переиспользуемой</w:t>
      </w:r>
      <w:proofErr w:type="spellEnd"/>
      <w:r w:rsidRPr="00B947C7">
        <w:rPr>
          <w:rFonts w:cs="Times New Roman"/>
          <w:szCs w:val="28"/>
        </w:rPr>
        <w:t xml:space="preserve"> и хорошо организованной логики компонентов </w:t>
      </w:r>
      <w:proofErr w:type="spellStart"/>
      <w:r w:rsidRPr="00B947C7">
        <w:rPr>
          <w:rFonts w:cs="Times New Roman"/>
          <w:szCs w:val="28"/>
        </w:rPr>
        <w:t>дашборда</w:t>
      </w:r>
      <w:proofErr w:type="spellEnd"/>
      <w:r w:rsidRPr="00B947C7">
        <w:rPr>
          <w:rFonts w:cs="Times New Roman"/>
          <w:szCs w:val="28"/>
        </w:rPr>
        <w:t xml:space="preserve"> (виджеты, фильтры, диаграммы).</w:t>
      </w:r>
    </w:p>
    <w:p w14:paraId="215E3D76" w14:textId="77777777" w:rsidR="00B947C7" w:rsidRPr="00B947C7" w:rsidRDefault="00B947C7" w:rsidP="007D7824">
      <w:pPr>
        <w:numPr>
          <w:ilvl w:val="1"/>
          <w:numId w:val="45"/>
        </w:numPr>
        <w:spacing w:line="360" w:lineRule="auto"/>
        <w:rPr>
          <w:rFonts w:cs="Times New Roman"/>
          <w:szCs w:val="28"/>
        </w:rPr>
      </w:pPr>
      <w:r w:rsidRPr="00B947C7">
        <w:rPr>
          <w:rFonts w:cs="Times New Roman"/>
          <w:b/>
          <w:bCs/>
          <w:szCs w:val="28"/>
        </w:rPr>
        <w:t>Сторонние библиотеки:</w:t>
      </w:r>
      <w:r w:rsidRPr="00B947C7">
        <w:rPr>
          <w:rFonts w:cs="Times New Roman"/>
          <w:szCs w:val="28"/>
        </w:rPr>
        <w:t xml:space="preserve"> Библиотеки для построения диаграмм (Chart.js или </w:t>
      </w:r>
      <w:proofErr w:type="spellStart"/>
      <w:r w:rsidRPr="00B947C7">
        <w:rPr>
          <w:rFonts w:cs="Times New Roman"/>
          <w:szCs w:val="28"/>
        </w:rPr>
        <w:t>ApexCharts</w:t>
      </w:r>
      <w:proofErr w:type="spellEnd"/>
      <w:r w:rsidRPr="00B947C7">
        <w:rPr>
          <w:rFonts w:cs="Times New Roman"/>
          <w:szCs w:val="28"/>
        </w:rPr>
        <w:t xml:space="preserve">), </w:t>
      </w:r>
      <w:proofErr w:type="spellStart"/>
      <w:r w:rsidRPr="00B947C7">
        <w:rPr>
          <w:rFonts w:cs="Times New Roman"/>
          <w:szCs w:val="28"/>
        </w:rPr>
        <w:t>drag-and-drop</w:t>
      </w:r>
      <w:proofErr w:type="spellEnd"/>
      <w:r w:rsidRPr="00B947C7">
        <w:rPr>
          <w:rFonts w:cs="Times New Roman"/>
          <w:szCs w:val="28"/>
        </w:rPr>
        <w:t xml:space="preserve"> для </w:t>
      </w:r>
      <w:proofErr w:type="spellStart"/>
      <w:r w:rsidRPr="00B947C7">
        <w:rPr>
          <w:rFonts w:cs="Times New Roman"/>
          <w:szCs w:val="28"/>
        </w:rPr>
        <w:t>Kanban</w:t>
      </w:r>
      <w:proofErr w:type="spellEnd"/>
      <w:r w:rsidRPr="00B947C7">
        <w:rPr>
          <w:rFonts w:cs="Times New Roman"/>
          <w:szCs w:val="28"/>
        </w:rPr>
        <w:t xml:space="preserve">-доски (например, </w:t>
      </w:r>
      <w:proofErr w:type="spellStart"/>
      <w:r w:rsidRPr="00B947C7">
        <w:rPr>
          <w:rFonts w:cs="Times New Roman"/>
          <w:szCs w:val="28"/>
        </w:rPr>
        <w:t>Vue</w:t>
      </w:r>
      <w:proofErr w:type="spellEnd"/>
      <w:r w:rsidRPr="00B947C7">
        <w:rPr>
          <w:rFonts w:cs="Times New Roman"/>
          <w:szCs w:val="28"/>
        </w:rPr>
        <w:t xml:space="preserve"> </w:t>
      </w:r>
      <w:proofErr w:type="spellStart"/>
      <w:r w:rsidRPr="00B947C7">
        <w:rPr>
          <w:rFonts w:cs="Times New Roman"/>
          <w:szCs w:val="28"/>
        </w:rPr>
        <w:t>Draggable</w:t>
      </w:r>
      <w:proofErr w:type="spellEnd"/>
      <w:r w:rsidRPr="00B947C7">
        <w:rPr>
          <w:rFonts w:cs="Times New Roman"/>
          <w:szCs w:val="28"/>
        </w:rPr>
        <w:t xml:space="preserve">), а также UI-библиотека (такая как </w:t>
      </w:r>
      <w:proofErr w:type="spellStart"/>
      <w:r w:rsidRPr="00B947C7">
        <w:rPr>
          <w:rFonts w:cs="Times New Roman"/>
          <w:szCs w:val="28"/>
        </w:rPr>
        <w:t>Quasar</w:t>
      </w:r>
      <w:proofErr w:type="spellEnd"/>
      <w:r w:rsidRPr="00B947C7">
        <w:rPr>
          <w:rFonts w:cs="Times New Roman"/>
          <w:szCs w:val="28"/>
        </w:rPr>
        <w:t xml:space="preserve"> или </w:t>
      </w:r>
      <w:proofErr w:type="spellStart"/>
      <w:r w:rsidRPr="00B947C7">
        <w:rPr>
          <w:rFonts w:cs="Times New Roman"/>
          <w:szCs w:val="28"/>
        </w:rPr>
        <w:t>PrimeVue</w:t>
      </w:r>
      <w:proofErr w:type="spellEnd"/>
      <w:r w:rsidRPr="00B947C7">
        <w:rPr>
          <w:rFonts w:cs="Times New Roman"/>
          <w:szCs w:val="28"/>
        </w:rPr>
        <w:t>) для ускорения разработки и единообразия интерфейса.</w:t>
      </w:r>
    </w:p>
    <w:p w14:paraId="376892FD" w14:textId="77777777" w:rsidR="00B947C7" w:rsidRPr="00B947C7" w:rsidRDefault="00B947C7" w:rsidP="007D7824">
      <w:pPr>
        <w:numPr>
          <w:ilvl w:val="0"/>
          <w:numId w:val="45"/>
        </w:numPr>
        <w:spacing w:line="360" w:lineRule="auto"/>
        <w:rPr>
          <w:rFonts w:cs="Times New Roman"/>
          <w:szCs w:val="28"/>
        </w:rPr>
      </w:pPr>
      <w:r w:rsidRPr="00B947C7">
        <w:rPr>
          <w:rFonts w:cs="Times New Roman"/>
          <w:b/>
          <w:bCs/>
          <w:szCs w:val="28"/>
        </w:rPr>
        <w:t>Причины выбора:</w:t>
      </w:r>
    </w:p>
    <w:p w14:paraId="41DBB373" w14:textId="77777777" w:rsidR="00B947C7" w:rsidRPr="00B947C7" w:rsidRDefault="00B947C7" w:rsidP="007D7824">
      <w:pPr>
        <w:numPr>
          <w:ilvl w:val="1"/>
          <w:numId w:val="46"/>
        </w:numPr>
        <w:spacing w:line="360" w:lineRule="auto"/>
        <w:rPr>
          <w:rFonts w:cs="Times New Roman"/>
          <w:szCs w:val="28"/>
        </w:rPr>
      </w:pPr>
      <w:r w:rsidRPr="00B947C7">
        <w:rPr>
          <w:rFonts w:cs="Times New Roman"/>
          <w:b/>
          <w:bCs/>
          <w:szCs w:val="28"/>
        </w:rPr>
        <w:t>Прогрессивность и гибкость:</w:t>
      </w:r>
      <w:r w:rsidRPr="00B947C7">
        <w:rPr>
          <w:rFonts w:cs="Times New Roman"/>
          <w:szCs w:val="28"/>
        </w:rPr>
        <w:t> Vue.js легко интегрируется в существующую инфраструктуру. Его можно начать использовать с минимальными усилиями и наращивать сложность. Это хорошо соответствует концепции модуля, расширяющего «</w:t>
      </w:r>
      <w:proofErr w:type="spellStart"/>
      <w:r w:rsidRPr="00B947C7">
        <w:rPr>
          <w:rFonts w:cs="Times New Roman"/>
          <w:szCs w:val="28"/>
        </w:rPr>
        <w:t>Супернику</w:t>
      </w:r>
      <w:proofErr w:type="spellEnd"/>
      <w:r w:rsidRPr="00B947C7">
        <w:rPr>
          <w:rFonts w:cs="Times New Roman"/>
          <w:szCs w:val="28"/>
        </w:rPr>
        <w:t xml:space="preserve">»: </w:t>
      </w:r>
      <w:proofErr w:type="spellStart"/>
      <w:r w:rsidRPr="00B947C7">
        <w:rPr>
          <w:rFonts w:cs="Times New Roman"/>
          <w:szCs w:val="28"/>
        </w:rPr>
        <w:t>дашборд</w:t>
      </w:r>
      <w:proofErr w:type="spellEnd"/>
      <w:r w:rsidRPr="00B947C7">
        <w:rPr>
          <w:rFonts w:cs="Times New Roman"/>
          <w:szCs w:val="28"/>
        </w:rPr>
        <w:t xml:space="preserve"> может быть встроен как виджет или отдельная вкладка в существующем портале.</w:t>
      </w:r>
    </w:p>
    <w:p w14:paraId="24801DD1" w14:textId="77777777" w:rsidR="00B947C7" w:rsidRPr="00B947C7" w:rsidRDefault="00B947C7" w:rsidP="007D7824">
      <w:pPr>
        <w:numPr>
          <w:ilvl w:val="1"/>
          <w:numId w:val="46"/>
        </w:numPr>
        <w:spacing w:line="360" w:lineRule="auto"/>
        <w:rPr>
          <w:rFonts w:cs="Times New Roman"/>
          <w:szCs w:val="28"/>
        </w:rPr>
      </w:pPr>
      <w:r w:rsidRPr="00B947C7">
        <w:rPr>
          <w:rFonts w:cs="Times New Roman"/>
          <w:b/>
          <w:bCs/>
          <w:szCs w:val="28"/>
        </w:rPr>
        <w:t>Высокая производительность и реактивность:</w:t>
      </w:r>
      <w:r w:rsidRPr="00B947C7">
        <w:rPr>
          <w:rFonts w:cs="Times New Roman"/>
          <w:szCs w:val="28"/>
        </w:rPr>
        <w:t> Реактивная система Vue.js обеспечивает мгновенное обновление интерфейса при изменении данных, поступающих через </w:t>
      </w:r>
      <w:proofErr w:type="spellStart"/>
      <w:r w:rsidRPr="00B947C7">
        <w:rPr>
          <w:rFonts w:cs="Times New Roman"/>
          <w:b/>
          <w:bCs/>
          <w:szCs w:val="28"/>
        </w:rPr>
        <w:t>WebSocket</w:t>
      </w:r>
      <w:proofErr w:type="spellEnd"/>
      <w:r w:rsidRPr="00B947C7">
        <w:rPr>
          <w:rFonts w:cs="Times New Roman"/>
          <w:szCs w:val="28"/>
        </w:rPr>
        <w:t xml:space="preserve"> (новые </w:t>
      </w:r>
      <w:r w:rsidRPr="00B947C7">
        <w:rPr>
          <w:rFonts w:cs="Times New Roman"/>
          <w:szCs w:val="28"/>
        </w:rPr>
        <w:lastRenderedPageBreak/>
        <w:t>задачи, смена статусов). Это критично для оперативной панели управления в реальном времени.</w:t>
      </w:r>
    </w:p>
    <w:p w14:paraId="6204A900" w14:textId="77777777" w:rsidR="00B947C7" w:rsidRPr="00B947C7" w:rsidRDefault="00B947C7" w:rsidP="007D7824">
      <w:pPr>
        <w:numPr>
          <w:ilvl w:val="1"/>
          <w:numId w:val="46"/>
        </w:numPr>
        <w:spacing w:line="360" w:lineRule="auto"/>
        <w:rPr>
          <w:rFonts w:cs="Times New Roman"/>
          <w:szCs w:val="28"/>
        </w:rPr>
      </w:pPr>
      <w:r w:rsidRPr="00B947C7">
        <w:rPr>
          <w:rFonts w:cs="Times New Roman"/>
          <w:b/>
          <w:bCs/>
          <w:szCs w:val="28"/>
        </w:rPr>
        <w:t>Безопасность на клиентской стороне:</w:t>
      </w:r>
      <w:r w:rsidRPr="00B947C7">
        <w:rPr>
          <w:rFonts w:cs="Times New Roman"/>
          <w:szCs w:val="28"/>
        </w:rPr>
        <w:t> Фреймворк по умолчанию экранирует HTML, обеспечивая защиту от XSS-атак. Четкое разделение клиентской и серверной логики позволяет вынести всю валидацию и авторизацию на бэкенд, минимизируя риски на клиенте.</w:t>
      </w:r>
    </w:p>
    <w:p w14:paraId="67D4492D" w14:textId="77777777" w:rsidR="00B947C7" w:rsidRPr="00B947C7" w:rsidRDefault="00B947C7" w:rsidP="007D7824">
      <w:pPr>
        <w:numPr>
          <w:ilvl w:val="0"/>
          <w:numId w:val="46"/>
        </w:numPr>
        <w:spacing w:line="360" w:lineRule="auto"/>
        <w:rPr>
          <w:rFonts w:cs="Times New Roman"/>
          <w:szCs w:val="28"/>
        </w:rPr>
      </w:pPr>
      <w:r w:rsidRPr="00B947C7">
        <w:rPr>
          <w:rFonts w:cs="Times New Roman"/>
          <w:b/>
          <w:bCs/>
          <w:szCs w:val="28"/>
        </w:rPr>
        <w:t>Связь с другими технологиями:</w:t>
      </w:r>
      <w:r w:rsidRPr="00B947C7">
        <w:rPr>
          <w:rFonts w:cs="Times New Roman"/>
          <w:szCs w:val="28"/>
        </w:rPr>
        <w:t> Vue.js-приложение взаимодействует с бэкендом на </w:t>
      </w:r>
      <w:r w:rsidRPr="00B947C7">
        <w:rPr>
          <w:rFonts w:cs="Times New Roman"/>
          <w:b/>
          <w:bCs/>
          <w:szCs w:val="28"/>
        </w:rPr>
        <w:t>Go</w:t>
      </w:r>
      <w:r w:rsidRPr="00B947C7">
        <w:rPr>
          <w:rFonts w:cs="Times New Roman"/>
          <w:szCs w:val="28"/>
        </w:rPr>
        <w:t> через REST API для загрузки первоначальных данных и через </w:t>
      </w:r>
      <w:proofErr w:type="spellStart"/>
      <w:r w:rsidRPr="00B947C7">
        <w:rPr>
          <w:rFonts w:cs="Times New Roman"/>
          <w:b/>
          <w:bCs/>
          <w:szCs w:val="28"/>
        </w:rPr>
        <w:t>WebSocket</w:t>
      </w:r>
      <w:proofErr w:type="spellEnd"/>
      <w:r w:rsidRPr="00B947C7">
        <w:rPr>
          <w:rFonts w:cs="Times New Roman"/>
          <w:szCs w:val="28"/>
        </w:rPr>
        <w:t xml:space="preserve"> для получения </w:t>
      </w:r>
      <w:proofErr w:type="spellStart"/>
      <w:r w:rsidRPr="00B947C7">
        <w:rPr>
          <w:rFonts w:cs="Times New Roman"/>
          <w:szCs w:val="28"/>
        </w:rPr>
        <w:t>live</w:t>
      </w:r>
      <w:proofErr w:type="spellEnd"/>
      <w:r w:rsidRPr="00B947C7">
        <w:rPr>
          <w:rFonts w:cs="Times New Roman"/>
          <w:szCs w:val="28"/>
        </w:rPr>
        <w:t>-обновлений. Для аутентификации оно использует тот же </w:t>
      </w:r>
      <w:r w:rsidRPr="00B947C7">
        <w:rPr>
          <w:rFonts w:cs="Times New Roman"/>
          <w:b/>
          <w:bCs/>
          <w:szCs w:val="28"/>
        </w:rPr>
        <w:t>OIDC-поток</w:t>
      </w:r>
      <w:r w:rsidRPr="00B947C7">
        <w:rPr>
          <w:rFonts w:cs="Times New Roman"/>
          <w:szCs w:val="28"/>
        </w:rPr>
        <w:t>, что и мобильные приложения, перенаправляя пользователя на корпоративный провайдер. Данные для графиков и KPI запрашиваются у Go-сервера, который агрегирует их из </w:t>
      </w:r>
      <w:proofErr w:type="spellStart"/>
      <w:r w:rsidRPr="00B947C7">
        <w:rPr>
          <w:rFonts w:cs="Times New Roman"/>
          <w:b/>
          <w:bCs/>
          <w:szCs w:val="28"/>
        </w:rPr>
        <w:t>PostgreSQL</w:t>
      </w:r>
      <w:proofErr w:type="spellEnd"/>
      <w:r w:rsidRPr="00B947C7">
        <w:rPr>
          <w:rFonts w:cs="Times New Roman"/>
          <w:szCs w:val="28"/>
        </w:rPr>
        <w:t>.</w:t>
      </w:r>
    </w:p>
    <w:p w14:paraId="56083DEE" w14:textId="77777777" w:rsidR="00B947C7" w:rsidRPr="00B947C7" w:rsidRDefault="00B947C7" w:rsidP="00B947C7">
      <w:pPr>
        <w:spacing w:line="360" w:lineRule="auto"/>
        <w:rPr>
          <w:rFonts w:cs="Times New Roman"/>
          <w:b/>
          <w:bCs/>
          <w:szCs w:val="28"/>
        </w:rPr>
      </w:pPr>
      <w:r w:rsidRPr="00B947C7">
        <w:rPr>
          <w:rFonts w:cs="Times New Roman"/>
          <w:b/>
          <w:bCs/>
          <w:szCs w:val="28"/>
        </w:rPr>
        <w:t>4. Коммуникация в реальном времени и офлайн-синхронизация</w:t>
      </w:r>
    </w:p>
    <w:p w14:paraId="153CB399" w14:textId="77777777" w:rsidR="00B947C7" w:rsidRPr="00B947C7" w:rsidRDefault="00B947C7" w:rsidP="00B947C7">
      <w:pPr>
        <w:spacing w:line="360" w:lineRule="auto"/>
        <w:rPr>
          <w:rFonts w:cs="Times New Roman"/>
          <w:szCs w:val="28"/>
        </w:rPr>
      </w:pPr>
      <w:r w:rsidRPr="00B947C7">
        <w:rPr>
          <w:rFonts w:cs="Times New Roman"/>
          <w:b/>
          <w:bCs/>
          <w:szCs w:val="28"/>
        </w:rPr>
        <w:t xml:space="preserve">4.1. Протокол </w:t>
      </w:r>
      <w:proofErr w:type="spellStart"/>
      <w:r w:rsidRPr="00B947C7">
        <w:rPr>
          <w:rFonts w:cs="Times New Roman"/>
          <w:b/>
          <w:bCs/>
          <w:szCs w:val="28"/>
        </w:rPr>
        <w:t>WebSocket</w:t>
      </w:r>
      <w:proofErr w:type="spellEnd"/>
      <w:r w:rsidRPr="00B947C7">
        <w:rPr>
          <w:rFonts w:cs="Times New Roman"/>
          <w:b/>
          <w:bCs/>
          <w:szCs w:val="28"/>
        </w:rPr>
        <w:t xml:space="preserve"> (с библиотекой </w:t>
      </w:r>
      <w:proofErr w:type="spellStart"/>
      <w:r w:rsidRPr="00B947C7">
        <w:rPr>
          <w:rFonts w:cs="Times New Roman"/>
          <w:szCs w:val="28"/>
        </w:rPr>
        <w:t>gorilla</w:t>
      </w:r>
      <w:proofErr w:type="spellEnd"/>
      <w:r w:rsidRPr="00B947C7">
        <w:rPr>
          <w:rFonts w:cs="Times New Roman"/>
          <w:szCs w:val="28"/>
        </w:rPr>
        <w:t>/</w:t>
      </w:r>
      <w:proofErr w:type="spellStart"/>
      <w:r w:rsidRPr="00B947C7">
        <w:rPr>
          <w:rFonts w:cs="Times New Roman"/>
          <w:szCs w:val="28"/>
        </w:rPr>
        <w:t>websocket</w:t>
      </w:r>
      <w:proofErr w:type="spellEnd"/>
      <w:r w:rsidRPr="00B947C7">
        <w:rPr>
          <w:rFonts w:cs="Times New Roman"/>
          <w:b/>
          <w:bCs/>
          <w:szCs w:val="28"/>
        </w:rPr>
        <w:t> для Go)</w:t>
      </w:r>
    </w:p>
    <w:p w14:paraId="54C2A9C8" w14:textId="77777777" w:rsidR="00B947C7" w:rsidRPr="00B947C7" w:rsidRDefault="00B947C7" w:rsidP="00B947C7">
      <w:pPr>
        <w:spacing w:line="360" w:lineRule="auto"/>
        <w:rPr>
          <w:rFonts w:cs="Times New Roman"/>
          <w:szCs w:val="28"/>
        </w:rPr>
      </w:pPr>
      <w:proofErr w:type="spellStart"/>
      <w:r w:rsidRPr="00B947C7">
        <w:rPr>
          <w:rFonts w:cs="Times New Roman"/>
          <w:szCs w:val="28"/>
        </w:rPr>
        <w:t>WebSocket</w:t>
      </w:r>
      <w:proofErr w:type="spellEnd"/>
      <w:r w:rsidRPr="00B947C7">
        <w:rPr>
          <w:rFonts w:cs="Times New Roman"/>
          <w:szCs w:val="28"/>
        </w:rPr>
        <w:t xml:space="preserve"> будет использоваться для обеспечения двусторонней связи в реальном времени между сервером и клиентами.</w:t>
      </w:r>
    </w:p>
    <w:p w14:paraId="4AF83625" w14:textId="77777777" w:rsidR="00B947C7" w:rsidRPr="00B947C7" w:rsidRDefault="00B947C7" w:rsidP="007D7824">
      <w:pPr>
        <w:numPr>
          <w:ilvl w:val="0"/>
          <w:numId w:val="47"/>
        </w:numPr>
        <w:spacing w:line="360" w:lineRule="auto"/>
        <w:rPr>
          <w:rFonts w:cs="Times New Roman"/>
          <w:szCs w:val="28"/>
        </w:rPr>
      </w:pPr>
      <w:r w:rsidRPr="00B947C7">
        <w:rPr>
          <w:rFonts w:cs="Times New Roman"/>
          <w:b/>
          <w:bCs/>
          <w:szCs w:val="28"/>
        </w:rPr>
        <w:t>Как будет использоваться:</w:t>
      </w:r>
      <w:r w:rsidRPr="00B947C7">
        <w:rPr>
          <w:rFonts w:cs="Times New Roman"/>
          <w:szCs w:val="28"/>
        </w:rPr>
        <w:t xml:space="preserve"> Постоянное </w:t>
      </w:r>
      <w:proofErr w:type="spellStart"/>
      <w:r w:rsidRPr="00B947C7">
        <w:rPr>
          <w:rFonts w:cs="Times New Roman"/>
          <w:szCs w:val="28"/>
        </w:rPr>
        <w:t>WebSocket</w:t>
      </w:r>
      <w:proofErr w:type="spellEnd"/>
      <w:r w:rsidRPr="00B947C7">
        <w:rPr>
          <w:rFonts w:cs="Times New Roman"/>
          <w:szCs w:val="28"/>
        </w:rPr>
        <w:t>-соединение будет устанавливаться каждым клиентом (мобильным приложением и веб-</w:t>
      </w:r>
      <w:proofErr w:type="spellStart"/>
      <w:r w:rsidRPr="00B947C7">
        <w:rPr>
          <w:rFonts w:cs="Times New Roman"/>
          <w:szCs w:val="28"/>
        </w:rPr>
        <w:t>дашбордом</w:t>
      </w:r>
      <w:proofErr w:type="spellEnd"/>
      <w:r w:rsidRPr="00B947C7">
        <w:rPr>
          <w:rFonts w:cs="Times New Roman"/>
          <w:szCs w:val="28"/>
        </w:rPr>
        <w:t>) после успешной аутентификации. Через это соединение сервер будет:</w:t>
      </w:r>
    </w:p>
    <w:p w14:paraId="2F421723" w14:textId="77777777" w:rsidR="00B947C7" w:rsidRPr="00B947C7" w:rsidRDefault="00B947C7" w:rsidP="007D7824">
      <w:pPr>
        <w:numPr>
          <w:ilvl w:val="1"/>
          <w:numId w:val="47"/>
        </w:numPr>
        <w:spacing w:line="360" w:lineRule="auto"/>
        <w:rPr>
          <w:rFonts w:cs="Times New Roman"/>
          <w:szCs w:val="28"/>
        </w:rPr>
      </w:pPr>
      <w:r w:rsidRPr="00B947C7">
        <w:rPr>
          <w:rFonts w:cs="Times New Roman"/>
          <w:szCs w:val="28"/>
        </w:rPr>
        <w:t>Мгновенно доставлять </w:t>
      </w:r>
      <w:proofErr w:type="spellStart"/>
      <w:r w:rsidRPr="00B947C7">
        <w:rPr>
          <w:rFonts w:cs="Times New Roman"/>
          <w:b/>
          <w:bCs/>
          <w:szCs w:val="28"/>
        </w:rPr>
        <w:t>push</w:t>
      </w:r>
      <w:proofErr w:type="spellEnd"/>
      <w:r w:rsidRPr="00B947C7">
        <w:rPr>
          <w:rFonts w:cs="Times New Roman"/>
          <w:b/>
          <w:bCs/>
          <w:szCs w:val="28"/>
        </w:rPr>
        <w:t>-уведомления</w:t>
      </w:r>
      <w:r w:rsidRPr="00B947C7">
        <w:rPr>
          <w:rFonts w:cs="Times New Roman"/>
          <w:szCs w:val="28"/>
        </w:rPr>
        <w:t> о новых задачах, изменениях статуса, новых сообщениях в чате.</w:t>
      </w:r>
    </w:p>
    <w:p w14:paraId="157E708F" w14:textId="77777777" w:rsidR="00B947C7" w:rsidRPr="00B947C7" w:rsidRDefault="00B947C7" w:rsidP="007D7824">
      <w:pPr>
        <w:numPr>
          <w:ilvl w:val="1"/>
          <w:numId w:val="47"/>
        </w:numPr>
        <w:spacing w:line="360" w:lineRule="auto"/>
        <w:rPr>
          <w:rFonts w:cs="Times New Roman"/>
          <w:szCs w:val="28"/>
        </w:rPr>
      </w:pPr>
      <w:r w:rsidRPr="00B947C7">
        <w:rPr>
          <w:rFonts w:cs="Times New Roman"/>
          <w:szCs w:val="28"/>
        </w:rPr>
        <w:lastRenderedPageBreak/>
        <w:t>Рассылать </w:t>
      </w:r>
      <w:r w:rsidRPr="00B947C7">
        <w:rPr>
          <w:rFonts w:cs="Times New Roman"/>
          <w:b/>
          <w:bCs/>
          <w:szCs w:val="28"/>
        </w:rPr>
        <w:t>обновления данных</w:t>
      </w:r>
      <w:r w:rsidRPr="00B947C7">
        <w:rPr>
          <w:rFonts w:cs="Times New Roman"/>
          <w:szCs w:val="28"/>
        </w:rPr>
        <w:t xml:space="preserve"> для </w:t>
      </w:r>
      <w:proofErr w:type="spellStart"/>
      <w:r w:rsidRPr="00B947C7">
        <w:rPr>
          <w:rFonts w:cs="Times New Roman"/>
          <w:szCs w:val="28"/>
        </w:rPr>
        <w:t>дашборда</w:t>
      </w:r>
      <w:proofErr w:type="spellEnd"/>
      <w:r w:rsidRPr="00B947C7">
        <w:rPr>
          <w:rFonts w:cs="Times New Roman"/>
          <w:szCs w:val="28"/>
        </w:rPr>
        <w:t xml:space="preserve"> руководителей (например, счетчик невыполненных задач изменился у другого исполнителя).</w:t>
      </w:r>
    </w:p>
    <w:p w14:paraId="2EB0E56F" w14:textId="77777777" w:rsidR="00B947C7" w:rsidRPr="00B947C7" w:rsidRDefault="00B947C7" w:rsidP="007D7824">
      <w:pPr>
        <w:numPr>
          <w:ilvl w:val="1"/>
          <w:numId w:val="47"/>
        </w:numPr>
        <w:spacing w:line="360" w:lineRule="auto"/>
        <w:rPr>
          <w:rFonts w:cs="Times New Roman"/>
          <w:szCs w:val="28"/>
        </w:rPr>
      </w:pPr>
      <w:r w:rsidRPr="00B947C7">
        <w:rPr>
          <w:rFonts w:cs="Times New Roman"/>
          <w:szCs w:val="28"/>
        </w:rPr>
        <w:t>Передавать </w:t>
      </w:r>
      <w:r w:rsidRPr="00B947C7">
        <w:rPr>
          <w:rFonts w:cs="Times New Roman"/>
          <w:b/>
          <w:bCs/>
          <w:szCs w:val="28"/>
        </w:rPr>
        <w:t>сообщения чата</w:t>
      </w:r>
      <w:r w:rsidRPr="00B947C7">
        <w:rPr>
          <w:rFonts w:cs="Times New Roman"/>
          <w:szCs w:val="28"/>
        </w:rPr>
        <w:t> между участниками задачи в реальном времени.</w:t>
      </w:r>
    </w:p>
    <w:p w14:paraId="535E91BD" w14:textId="77777777" w:rsidR="00B947C7" w:rsidRPr="00B947C7" w:rsidRDefault="00B947C7" w:rsidP="007D7824">
      <w:pPr>
        <w:numPr>
          <w:ilvl w:val="1"/>
          <w:numId w:val="47"/>
        </w:numPr>
        <w:spacing w:line="360" w:lineRule="auto"/>
        <w:rPr>
          <w:rFonts w:cs="Times New Roman"/>
          <w:szCs w:val="28"/>
        </w:rPr>
      </w:pPr>
      <w:r w:rsidRPr="00B947C7">
        <w:rPr>
          <w:rFonts w:cs="Times New Roman"/>
          <w:szCs w:val="28"/>
        </w:rPr>
        <w:t>Поддерживать </w:t>
      </w:r>
      <w:r w:rsidRPr="00B947C7">
        <w:rPr>
          <w:rFonts w:cs="Times New Roman"/>
          <w:b/>
          <w:bCs/>
          <w:szCs w:val="28"/>
        </w:rPr>
        <w:t>онлайн-статус</w:t>
      </w:r>
      <w:r w:rsidRPr="00B947C7">
        <w:rPr>
          <w:rFonts w:cs="Times New Roman"/>
          <w:szCs w:val="28"/>
        </w:rPr>
        <w:t> пользователей.</w:t>
      </w:r>
    </w:p>
    <w:p w14:paraId="6E09E543" w14:textId="77777777" w:rsidR="00B947C7" w:rsidRPr="00B947C7" w:rsidRDefault="00B947C7" w:rsidP="007D7824">
      <w:pPr>
        <w:numPr>
          <w:ilvl w:val="0"/>
          <w:numId w:val="47"/>
        </w:numPr>
        <w:spacing w:line="360" w:lineRule="auto"/>
        <w:rPr>
          <w:rFonts w:cs="Times New Roman"/>
          <w:szCs w:val="28"/>
        </w:rPr>
      </w:pPr>
      <w:r w:rsidRPr="00B947C7">
        <w:rPr>
          <w:rFonts w:cs="Times New Roman"/>
          <w:b/>
          <w:bCs/>
          <w:szCs w:val="28"/>
        </w:rPr>
        <w:t xml:space="preserve">Причины выбора (вместо постоянного HTTP-опроса или платформ вроде </w:t>
      </w:r>
      <w:proofErr w:type="spellStart"/>
      <w:r w:rsidRPr="00B947C7">
        <w:rPr>
          <w:rFonts w:cs="Times New Roman"/>
          <w:b/>
          <w:bCs/>
          <w:szCs w:val="28"/>
        </w:rPr>
        <w:t>Kafka</w:t>
      </w:r>
      <w:proofErr w:type="spellEnd"/>
      <w:r w:rsidRPr="00B947C7">
        <w:rPr>
          <w:rFonts w:cs="Times New Roman"/>
          <w:b/>
          <w:bCs/>
          <w:szCs w:val="28"/>
        </w:rPr>
        <w:t xml:space="preserve"> + </w:t>
      </w:r>
      <w:proofErr w:type="spellStart"/>
      <w:r w:rsidRPr="00B947C7">
        <w:rPr>
          <w:rFonts w:cs="Times New Roman"/>
          <w:b/>
          <w:bCs/>
          <w:szCs w:val="28"/>
        </w:rPr>
        <w:t>WebSocket</w:t>
      </w:r>
      <w:proofErr w:type="spellEnd"/>
      <w:r w:rsidRPr="00B947C7">
        <w:rPr>
          <w:rFonts w:cs="Times New Roman"/>
          <w:b/>
          <w:bCs/>
          <w:szCs w:val="28"/>
        </w:rPr>
        <w:t>-шлюза):</w:t>
      </w:r>
    </w:p>
    <w:p w14:paraId="0CAD20DF" w14:textId="77777777" w:rsidR="00B947C7" w:rsidRPr="00B947C7" w:rsidRDefault="00B947C7" w:rsidP="007D7824">
      <w:pPr>
        <w:numPr>
          <w:ilvl w:val="1"/>
          <w:numId w:val="48"/>
        </w:numPr>
        <w:spacing w:line="360" w:lineRule="auto"/>
        <w:rPr>
          <w:rFonts w:cs="Times New Roman"/>
          <w:szCs w:val="28"/>
        </w:rPr>
      </w:pPr>
      <w:r w:rsidRPr="00B947C7">
        <w:rPr>
          <w:rFonts w:cs="Times New Roman"/>
          <w:b/>
          <w:bCs/>
          <w:szCs w:val="28"/>
        </w:rPr>
        <w:t>Минимальная задержка и эффективность</w:t>
      </w:r>
      <w:proofErr w:type="gramStart"/>
      <w:r w:rsidRPr="00B947C7">
        <w:rPr>
          <w:rFonts w:cs="Times New Roman"/>
          <w:b/>
          <w:bCs/>
          <w:szCs w:val="28"/>
        </w:rPr>
        <w:t>:</w:t>
      </w:r>
      <w:r w:rsidRPr="00B947C7">
        <w:rPr>
          <w:rFonts w:cs="Times New Roman"/>
          <w:szCs w:val="28"/>
        </w:rPr>
        <w:t> После</w:t>
      </w:r>
      <w:proofErr w:type="gramEnd"/>
      <w:r w:rsidRPr="00B947C7">
        <w:rPr>
          <w:rFonts w:cs="Times New Roman"/>
          <w:szCs w:val="28"/>
        </w:rPr>
        <w:t xml:space="preserve"> установления соединения данные передаются практически мгновенно без накладных расходов HTTP-заголовков, что идеально для оперативного информирования.</w:t>
      </w:r>
    </w:p>
    <w:p w14:paraId="68D2C348" w14:textId="77777777" w:rsidR="00B947C7" w:rsidRPr="00B947C7" w:rsidRDefault="00B947C7" w:rsidP="007D7824">
      <w:pPr>
        <w:numPr>
          <w:ilvl w:val="1"/>
          <w:numId w:val="48"/>
        </w:numPr>
        <w:spacing w:line="360" w:lineRule="auto"/>
        <w:rPr>
          <w:rFonts w:cs="Times New Roman"/>
          <w:szCs w:val="28"/>
        </w:rPr>
      </w:pPr>
      <w:r w:rsidRPr="00B947C7">
        <w:rPr>
          <w:rFonts w:cs="Times New Roman"/>
          <w:b/>
          <w:bCs/>
          <w:szCs w:val="28"/>
        </w:rPr>
        <w:t>Простота архитектуры и контроля:</w:t>
      </w:r>
      <w:r w:rsidRPr="00B947C7">
        <w:rPr>
          <w:rFonts w:cs="Times New Roman"/>
          <w:szCs w:val="28"/>
        </w:rPr>
        <w:t xml:space="preserve"> Реализация нативного </w:t>
      </w:r>
      <w:proofErr w:type="spellStart"/>
      <w:r w:rsidRPr="00B947C7">
        <w:rPr>
          <w:rFonts w:cs="Times New Roman"/>
          <w:szCs w:val="28"/>
        </w:rPr>
        <w:t>WebSocket</w:t>
      </w:r>
      <w:proofErr w:type="spellEnd"/>
      <w:r w:rsidRPr="00B947C7">
        <w:rPr>
          <w:rFonts w:cs="Times New Roman"/>
          <w:szCs w:val="28"/>
        </w:rPr>
        <w:t xml:space="preserve">-сервера на Go проще, прозрачнее и легче в аудите безопасности, чем развертывание и интеграция отдельного брокера сообщений (например, </w:t>
      </w:r>
      <w:proofErr w:type="spellStart"/>
      <w:r w:rsidRPr="00B947C7">
        <w:rPr>
          <w:rFonts w:cs="Times New Roman"/>
          <w:szCs w:val="28"/>
        </w:rPr>
        <w:t>Kafka</w:t>
      </w:r>
      <w:proofErr w:type="spellEnd"/>
      <w:r w:rsidRPr="00B947C7">
        <w:rPr>
          <w:rFonts w:cs="Times New Roman"/>
          <w:szCs w:val="28"/>
        </w:rPr>
        <w:t>). Это соответствует принципу минимальной избыточности, важному для внедрения в АСУ ТП.</w:t>
      </w:r>
    </w:p>
    <w:p w14:paraId="789A8ACD" w14:textId="77777777" w:rsidR="00B947C7" w:rsidRPr="00B947C7" w:rsidRDefault="00B947C7" w:rsidP="007D7824">
      <w:pPr>
        <w:numPr>
          <w:ilvl w:val="1"/>
          <w:numId w:val="48"/>
        </w:numPr>
        <w:spacing w:line="360" w:lineRule="auto"/>
        <w:rPr>
          <w:rFonts w:cs="Times New Roman"/>
          <w:szCs w:val="28"/>
        </w:rPr>
      </w:pPr>
      <w:r w:rsidRPr="00B947C7">
        <w:rPr>
          <w:rFonts w:cs="Times New Roman"/>
          <w:b/>
          <w:bCs/>
          <w:szCs w:val="28"/>
        </w:rPr>
        <w:t>Прямая интеграция с системой безопасности:</w:t>
      </w:r>
      <w:r w:rsidRPr="00B947C7">
        <w:rPr>
          <w:rFonts w:cs="Times New Roman"/>
          <w:szCs w:val="28"/>
        </w:rPr>
        <w:t xml:space="preserve"> Аутентификация </w:t>
      </w:r>
      <w:proofErr w:type="spellStart"/>
      <w:r w:rsidRPr="00B947C7">
        <w:rPr>
          <w:rFonts w:cs="Times New Roman"/>
          <w:szCs w:val="28"/>
        </w:rPr>
        <w:t>WebSocket</w:t>
      </w:r>
      <w:proofErr w:type="spellEnd"/>
      <w:r w:rsidRPr="00B947C7">
        <w:rPr>
          <w:rFonts w:cs="Times New Roman"/>
          <w:szCs w:val="28"/>
        </w:rPr>
        <w:t>-соединения может быть выполнена на основе тех же JWT-токенов, что и для REST API. Управление авторизацией (какие события кому рассылать) полностью контролируется серверной логикой на </w:t>
      </w:r>
      <w:r w:rsidRPr="00B947C7">
        <w:rPr>
          <w:rFonts w:cs="Times New Roman"/>
          <w:b/>
          <w:bCs/>
          <w:szCs w:val="28"/>
        </w:rPr>
        <w:t>Go</w:t>
      </w:r>
      <w:r w:rsidRPr="00B947C7">
        <w:rPr>
          <w:rFonts w:cs="Times New Roman"/>
          <w:szCs w:val="28"/>
        </w:rPr>
        <w:t>.</w:t>
      </w:r>
    </w:p>
    <w:p w14:paraId="5BCBDF05" w14:textId="77777777" w:rsidR="00B947C7" w:rsidRPr="00B947C7" w:rsidRDefault="00B947C7" w:rsidP="00B947C7">
      <w:pPr>
        <w:spacing w:line="360" w:lineRule="auto"/>
        <w:rPr>
          <w:rFonts w:cs="Times New Roman"/>
          <w:szCs w:val="28"/>
        </w:rPr>
      </w:pPr>
      <w:r w:rsidRPr="00B947C7">
        <w:rPr>
          <w:rFonts w:cs="Times New Roman"/>
          <w:b/>
          <w:bCs/>
          <w:szCs w:val="28"/>
        </w:rPr>
        <w:t xml:space="preserve">4.2. Встраиваемая СУБД </w:t>
      </w:r>
      <w:proofErr w:type="spellStart"/>
      <w:r w:rsidRPr="00B947C7">
        <w:rPr>
          <w:rFonts w:cs="Times New Roman"/>
          <w:b/>
          <w:bCs/>
          <w:szCs w:val="28"/>
        </w:rPr>
        <w:t>SQLite</w:t>
      </w:r>
      <w:proofErr w:type="spellEnd"/>
      <w:r w:rsidRPr="00B947C7">
        <w:rPr>
          <w:rFonts w:cs="Times New Roman"/>
          <w:b/>
          <w:bCs/>
          <w:szCs w:val="28"/>
        </w:rPr>
        <w:t xml:space="preserve"> (с шифрованием </w:t>
      </w:r>
      <w:proofErr w:type="spellStart"/>
      <w:r w:rsidRPr="00B947C7">
        <w:rPr>
          <w:rFonts w:cs="Times New Roman"/>
          <w:b/>
          <w:bCs/>
          <w:szCs w:val="28"/>
        </w:rPr>
        <w:t>SQLCipher</w:t>
      </w:r>
      <w:proofErr w:type="spellEnd"/>
      <w:r w:rsidRPr="00B947C7">
        <w:rPr>
          <w:rFonts w:cs="Times New Roman"/>
          <w:b/>
          <w:bCs/>
          <w:szCs w:val="28"/>
        </w:rPr>
        <w:t>)</w:t>
      </w:r>
    </w:p>
    <w:p w14:paraId="3737A918" w14:textId="77777777" w:rsidR="00B947C7" w:rsidRPr="00B947C7" w:rsidRDefault="00B947C7" w:rsidP="00B947C7">
      <w:pPr>
        <w:spacing w:line="360" w:lineRule="auto"/>
        <w:rPr>
          <w:rFonts w:cs="Times New Roman"/>
          <w:szCs w:val="28"/>
        </w:rPr>
      </w:pPr>
      <w:proofErr w:type="spellStart"/>
      <w:r w:rsidRPr="00B947C7">
        <w:rPr>
          <w:rFonts w:cs="Times New Roman"/>
          <w:szCs w:val="28"/>
        </w:rPr>
        <w:t>SQLite</w:t>
      </w:r>
      <w:proofErr w:type="spellEnd"/>
      <w:r w:rsidRPr="00B947C7">
        <w:rPr>
          <w:rFonts w:cs="Times New Roman"/>
          <w:szCs w:val="28"/>
        </w:rPr>
        <w:t xml:space="preserve"> будет использоваться внутри мобильных приложений в качестве надежного локального хранилища для реализации офлайн-режима.</w:t>
      </w:r>
    </w:p>
    <w:p w14:paraId="6D5ED53C" w14:textId="77777777" w:rsidR="00B947C7" w:rsidRPr="00B947C7" w:rsidRDefault="00B947C7" w:rsidP="007D7824">
      <w:pPr>
        <w:numPr>
          <w:ilvl w:val="0"/>
          <w:numId w:val="49"/>
        </w:numPr>
        <w:spacing w:line="360" w:lineRule="auto"/>
        <w:rPr>
          <w:rFonts w:cs="Times New Roman"/>
          <w:szCs w:val="28"/>
        </w:rPr>
      </w:pPr>
      <w:r w:rsidRPr="00B947C7">
        <w:rPr>
          <w:rFonts w:cs="Times New Roman"/>
          <w:b/>
          <w:bCs/>
          <w:szCs w:val="28"/>
        </w:rPr>
        <w:lastRenderedPageBreak/>
        <w:t>Как будет использоваться:</w:t>
      </w:r>
      <w:r w:rsidRPr="00B947C7">
        <w:rPr>
          <w:rFonts w:cs="Times New Roman"/>
          <w:szCs w:val="28"/>
        </w:rPr>
        <w:t xml:space="preserve"> Каждое мобильное приложение будет иметь локальную базу данных </w:t>
      </w:r>
      <w:proofErr w:type="spellStart"/>
      <w:r w:rsidRPr="00B947C7">
        <w:rPr>
          <w:rFonts w:cs="Times New Roman"/>
          <w:szCs w:val="28"/>
        </w:rPr>
        <w:t>SQLite</w:t>
      </w:r>
      <w:proofErr w:type="spellEnd"/>
      <w:r w:rsidRPr="00B947C7">
        <w:rPr>
          <w:rFonts w:cs="Times New Roman"/>
          <w:szCs w:val="28"/>
        </w:rPr>
        <w:t>, в которой будет храниться:</w:t>
      </w:r>
    </w:p>
    <w:p w14:paraId="6A273EA1" w14:textId="77777777" w:rsidR="00B947C7" w:rsidRPr="00B947C7" w:rsidRDefault="00B947C7" w:rsidP="007D7824">
      <w:pPr>
        <w:numPr>
          <w:ilvl w:val="1"/>
          <w:numId w:val="49"/>
        </w:numPr>
        <w:spacing w:line="360" w:lineRule="auto"/>
        <w:rPr>
          <w:rFonts w:cs="Times New Roman"/>
          <w:szCs w:val="28"/>
        </w:rPr>
      </w:pPr>
      <w:r w:rsidRPr="00B947C7">
        <w:rPr>
          <w:rFonts w:cs="Times New Roman"/>
          <w:b/>
          <w:bCs/>
          <w:szCs w:val="28"/>
        </w:rPr>
        <w:t>Кэш персональных данных:</w:t>
      </w:r>
      <w:r w:rsidRPr="00B947C7">
        <w:rPr>
          <w:rFonts w:cs="Times New Roman"/>
          <w:szCs w:val="28"/>
        </w:rPr>
        <w:t> Задачи пользователя, справочники (сотрудники, оборудование), непрочитанные сообщения.</w:t>
      </w:r>
    </w:p>
    <w:p w14:paraId="7E9A8C9D" w14:textId="77777777" w:rsidR="00B947C7" w:rsidRPr="00B947C7" w:rsidRDefault="00B947C7" w:rsidP="007D7824">
      <w:pPr>
        <w:numPr>
          <w:ilvl w:val="1"/>
          <w:numId w:val="49"/>
        </w:numPr>
        <w:spacing w:line="360" w:lineRule="auto"/>
        <w:rPr>
          <w:rFonts w:cs="Times New Roman"/>
          <w:szCs w:val="28"/>
        </w:rPr>
      </w:pPr>
      <w:r w:rsidRPr="00B947C7">
        <w:rPr>
          <w:rFonts w:cs="Times New Roman"/>
          <w:b/>
          <w:bCs/>
          <w:szCs w:val="28"/>
        </w:rPr>
        <w:t>Офлайн-действия:</w:t>
      </w:r>
      <w:r w:rsidRPr="00B947C7">
        <w:rPr>
          <w:rFonts w:cs="Times New Roman"/>
          <w:szCs w:val="28"/>
        </w:rPr>
        <w:t> Созданные или измененные задачи, написанные отчеты, отправленные сообщения, которые еще не синхронизированы с сервером (хранятся в статусе «ожидает отправки»).</w:t>
      </w:r>
    </w:p>
    <w:p w14:paraId="0A1152FB" w14:textId="77777777" w:rsidR="00B947C7" w:rsidRPr="00B947C7" w:rsidRDefault="00B947C7" w:rsidP="007D7824">
      <w:pPr>
        <w:numPr>
          <w:ilvl w:val="1"/>
          <w:numId w:val="49"/>
        </w:numPr>
        <w:spacing w:line="360" w:lineRule="auto"/>
        <w:rPr>
          <w:rFonts w:cs="Times New Roman"/>
          <w:szCs w:val="28"/>
        </w:rPr>
      </w:pPr>
      <w:r w:rsidRPr="00B947C7">
        <w:rPr>
          <w:rFonts w:cs="Times New Roman"/>
          <w:b/>
          <w:bCs/>
          <w:szCs w:val="28"/>
        </w:rPr>
        <w:t>Настройки приложения.</w:t>
      </w:r>
      <w:r w:rsidRPr="00B947C7">
        <w:rPr>
          <w:rFonts w:cs="Times New Roman"/>
          <w:szCs w:val="28"/>
        </w:rPr>
        <w:t> Механизм будет использовать стратегию </w:t>
      </w:r>
      <w:r w:rsidRPr="00B947C7">
        <w:rPr>
          <w:rFonts w:cs="Times New Roman"/>
          <w:b/>
          <w:bCs/>
          <w:szCs w:val="28"/>
        </w:rPr>
        <w:t>оптимистичной блокировки</w:t>
      </w:r>
      <w:r w:rsidRPr="00B947C7">
        <w:rPr>
          <w:rFonts w:cs="Times New Roman"/>
          <w:szCs w:val="28"/>
        </w:rPr>
        <w:t> и </w:t>
      </w:r>
      <w:r w:rsidRPr="00B947C7">
        <w:rPr>
          <w:rFonts w:cs="Times New Roman"/>
          <w:b/>
          <w:bCs/>
          <w:szCs w:val="28"/>
        </w:rPr>
        <w:t>очередь отложенных операций</w:t>
      </w:r>
      <w:r w:rsidRPr="00B947C7">
        <w:rPr>
          <w:rFonts w:cs="Times New Roman"/>
          <w:szCs w:val="28"/>
        </w:rPr>
        <w:t>. При восстановлении связи приложение сверяет локальную и серверную версии данных и отправляет накопившиеся изменения.</w:t>
      </w:r>
    </w:p>
    <w:p w14:paraId="55A9290B" w14:textId="77777777" w:rsidR="00B947C7" w:rsidRPr="00B947C7" w:rsidRDefault="00B947C7" w:rsidP="007D7824">
      <w:pPr>
        <w:numPr>
          <w:ilvl w:val="0"/>
          <w:numId w:val="49"/>
        </w:numPr>
        <w:spacing w:line="360" w:lineRule="auto"/>
        <w:rPr>
          <w:rFonts w:cs="Times New Roman"/>
          <w:szCs w:val="28"/>
        </w:rPr>
      </w:pPr>
      <w:r w:rsidRPr="00B947C7">
        <w:rPr>
          <w:rFonts w:cs="Times New Roman"/>
          <w:b/>
          <w:bCs/>
          <w:szCs w:val="28"/>
        </w:rPr>
        <w:t>Причины выбора:</w:t>
      </w:r>
    </w:p>
    <w:p w14:paraId="55987E3C" w14:textId="77777777" w:rsidR="00B947C7" w:rsidRPr="00B947C7" w:rsidRDefault="00B947C7" w:rsidP="007D7824">
      <w:pPr>
        <w:numPr>
          <w:ilvl w:val="1"/>
          <w:numId w:val="50"/>
        </w:numPr>
        <w:spacing w:line="360" w:lineRule="auto"/>
        <w:rPr>
          <w:rFonts w:cs="Times New Roman"/>
          <w:szCs w:val="28"/>
        </w:rPr>
      </w:pPr>
      <w:r w:rsidRPr="00B947C7">
        <w:rPr>
          <w:rFonts w:cs="Times New Roman"/>
          <w:b/>
          <w:bCs/>
          <w:szCs w:val="28"/>
        </w:rPr>
        <w:t>Надежность и автономность:</w:t>
      </w:r>
      <w:r w:rsidRPr="00B947C7">
        <w:rPr>
          <w:rFonts w:cs="Times New Roman"/>
          <w:szCs w:val="28"/>
        </w:rPr>
        <w:t> </w:t>
      </w:r>
      <w:proofErr w:type="spellStart"/>
      <w:r w:rsidRPr="00B947C7">
        <w:rPr>
          <w:rFonts w:cs="Times New Roman"/>
          <w:szCs w:val="28"/>
        </w:rPr>
        <w:t>SQLite</w:t>
      </w:r>
      <w:proofErr w:type="spellEnd"/>
      <w:r w:rsidRPr="00B947C7">
        <w:rPr>
          <w:rFonts w:cs="Times New Roman"/>
          <w:szCs w:val="28"/>
        </w:rPr>
        <w:t xml:space="preserve"> — это полноценная, ACID-совместимая СУБД в виде одной библиотеки. Она гарантирует целостность данных даже при внезапном отключении устройства, что часто происходит в промышленных условиях.</w:t>
      </w:r>
    </w:p>
    <w:p w14:paraId="562FAB92" w14:textId="77777777" w:rsidR="00B947C7" w:rsidRPr="00B947C7" w:rsidRDefault="00B947C7" w:rsidP="007D7824">
      <w:pPr>
        <w:numPr>
          <w:ilvl w:val="1"/>
          <w:numId w:val="50"/>
        </w:numPr>
        <w:spacing w:line="360" w:lineRule="auto"/>
        <w:rPr>
          <w:rFonts w:cs="Times New Roman"/>
          <w:szCs w:val="28"/>
        </w:rPr>
      </w:pPr>
      <w:r w:rsidRPr="00B947C7">
        <w:rPr>
          <w:rFonts w:cs="Times New Roman"/>
          <w:b/>
          <w:bCs/>
          <w:szCs w:val="28"/>
        </w:rPr>
        <w:t>Безопасность хранения локальных данных:</w:t>
      </w:r>
      <w:r w:rsidRPr="00B947C7">
        <w:rPr>
          <w:rFonts w:cs="Times New Roman"/>
          <w:szCs w:val="28"/>
        </w:rPr>
        <w:t> Использование </w:t>
      </w:r>
      <w:proofErr w:type="spellStart"/>
      <w:r w:rsidRPr="00B947C7">
        <w:rPr>
          <w:rFonts w:cs="Times New Roman"/>
          <w:b/>
          <w:bCs/>
          <w:szCs w:val="28"/>
        </w:rPr>
        <w:t>SQLCipher</w:t>
      </w:r>
      <w:proofErr w:type="spellEnd"/>
      <w:r w:rsidRPr="00B947C7">
        <w:rPr>
          <w:rFonts w:cs="Times New Roman"/>
          <w:szCs w:val="28"/>
        </w:rPr>
        <w:t> позволяет прозрачно шифровать весь файл базы данных на устройстве с использованием сильного алгоритма (AES-256). Это защищает конфиденциальную производственную информацию в случае утери или кражи устройства.</w:t>
      </w:r>
    </w:p>
    <w:p w14:paraId="7DD5EFD4" w14:textId="77777777" w:rsidR="00B947C7" w:rsidRPr="00B947C7" w:rsidRDefault="00B947C7" w:rsidP="007D7824">
      <w:pPr>
        <w:numPr>
          <w:ilvl w:val="1"/>
          <w:numId w:val="50"/>
        </w:numPr>
        <w:spacing w:line="360" w:lineRule="auto"/>
        <w:rPr>
          <w:rFonts w:cs="Times New Roman"/>
          <w:szCs w:val="28"/>
        </w:rPr>
      </w:pPr>
      <w:r w:rsidRPr="00B947C7">
        <w:rPr>
          <w:rFonts w:cs="Times New Roman"/>
          <w:b/>
          <w:bCs/>
          <w:szCs w:val="28"/>
        </w:rPr>
        <w:t>Эффективность и нулевые накладные расходы</w:t>
      </w:r>
      <w:proofErr w:type="gramStart"/>
      <w:r w:rsidRPr="00B947C7">
        <w:rPr>
          <w:rFonts w:cs="Times New Roman"/>
          <w:b/>
          <w:bCs/>
          <w:szCs w:val="28"/>
        </w:rPr>
        <w:t>:</w:t>
      </w:r>
      <w:r w:rsidRPr="00B947C7">
        <w:rPr>
          <w:rFonts w:cs="Times New Roman"/>
          <w:szCs w:val="28"/>
        </w:rPr>
        <w:t> Не</w:t>
      </w:r>
      <w:proofErr w:type="gramEnd"/>
      <w:r w:rsidRPr="00B947C7">
        <w:rPr>
          <w:rFonts w:cs="Times New Roman"/>
          <w:szCs w:val="28"/>
        </w:rPr>
        <w:t xml:space="preserve"> требует запуска отдельного процесса, работает в адресном пространстве </w:t>
      </w:r>
      <w:r w:rsidRPr="00B947C7">
        <w:rPr>
          <w:rFonts w:cs="Times New Roman"/>
          <w:szCs w:val="28"/>
        </w:rPr>
        <w:lastRenderedPageBreak/>
        <w:t>приложения. Идеально подходит для сценария, когда связь может отсутствовать часами, и необходимо сохранять большой объем данных (историю задач, фото для отчетов в сжатом виде).</w:t>
      </w:r>
    </w:p>
    <w:p w14:paraId="135E9885" w14:textId="77777777" w:rsidR="00B947C7" w:rsidRPr="00B947C7" w:rsidRDefault="00B947C7" w:rsidP="00B947C7">
      <w:pPr>
        <w:spacing w:line="360" w:lineRule="auto"/>
        <w:rPr>
          <w:rFonts w:cs="Times New Roman"/>
          <w:b/>
          <w:bCs/>
          <w:szCs w:val="28"/>
        </w:rPr>
      </w:pPr>
      <w:r w:rsidRPr="00B947C7">
        <w:rPr>
          <w:rFonts w:cs="Times New Roman"/>
          <w:b/>
          <w:bCs/>
          <w:szCs w:val="28"/>
        </w:rPr>
        <w:t>5. Инфраструктура, безопасность и интеграция</w:t>
      </w:r>
    </w:p>
    <w:p w14:paraId="2F0DED93" w14:textId="77777777" w:rsidR="00B947C7" w:rsidRPr="00B947C7" w:rsidRDefault="00B947C7" w:rsidP="00B947C7">
      <w:pPr>
        <w:spacing w:line="360" w:lineRule="auto"/>
        <w:rPr>
          <w:rFonts w:cs="Times New Roman"/>
          <w:szCs w:val="28"/>
        </w:rPr>
      </w:pPr>
      <w:r w:rsidRPr="00B947C7">
        <w:rPr>
          <w:rFonts w:cs="Times New Roman"/>
          <w:b/>
          <w:bCs/>
          <w:szCs w:val="28"/>
        </w:rPr>
        <w:t xml:space="preserve">5.1. Аутентификация и авторизация: </w:t>
      </w:r>
      <w:proofErr w:type="spellStart"/>
      <w:r w:rsidRPr="00B947C7">
        <w:rPr>
          <w:rFonts w:cs="Times New Roman"/>
          <w:b/>
          <w:bCs/>
          <w:szCs w:val="28"/>
        </w:rPr>
        <w:t>OpenID</w:t>
      </w:r>
      <w:proofErr w:type="spellEnd"/>
      <w:r w:rsidRPr="00B947C7">
        <w:rPr>
          <w:rFonts w:cs="Times New Roman"/>
          <w:b/>
          <w:bCs/>
          <w:szCs w:val="28"/>
        </w:rPr>
        <w:t xml:space="preserve"> Connect (OIDC) / </w:t>
      </w:r>
      <w:proofErr w:type="spellStart"/>
      <w:r w:rsidRPr="00B947C7">
        <w:rPr>
          <w:rFonts w:cs="Times New Roman"/>
          <w:b/>
          <w:bCs/>
          <w:szCs w:val="28"/>
        </w:rPr>
        <w:t>OAuth</w:t>
      </w:r>
      <w:proofErr w:type="spellEnd"/>
      <w:r w:rsidRPr="00B947C7">
        <w:rPr>
          <w:rFonts w:cs="Times New Roman"/>
          <w:b/>
          <w:bCs/>
          <w:szCs w:val="28"/>
        </w:rPr>
        <w:t xml:space="preserve"> 2.0 с </w:t>
      </w:r>
      <w:proofErr w:type="spellStart"/>
      <w:r w:rsidRPr="00B947C7">
        <w:rPr>
          <w:rFonts w:cs="Times New Roman"/>
          <w:b/>
          <w:bCs/>
          <w:szCs w:val="28"/>
        </w:rPr>
        <w:t>Keycloak</w:t>
      </w:r>
      <w:proofErr w:type="spellEnd"/>
    </w:p>
    <w:p w14:paraId="445FF047" w14:textId="77777777" w:rsidR="00B947C7" w:rsidRPr="00B947C7" w:rsidRDefault="00B947C7" w:rsidP="00B947C7">
      <w:pPr>
        <w:spacing w:line="360" w:lineRule="auto"/>
        <w:rPr>
          <w:rFonts w:cs="Times New Roman"/>
          <w:szCs w:val="28"/>
        </w:rPr>
      </w:pPr>
      <w:r w:rsidRPr="00B947C7">
        <w:rPr>
          <w:rFonts w:cs="Times New Roman"/>
          <w:szCs w:val="28"/>
        </w:rPr>
        <w:t xml:space="preserve">Для управления идентификацией и доступом будет использован корпоративный </w:t>
      </w:r>
      <w:proofErr w:type="spellStart"/>
      <w:r w:rsidRPr="00B947C7">
        <w:rPr>
          <w:rFonts w:cs="Times New Roman"/>
          <w:szCs w:val="28"/>
        </w:rPr>
        <w:t>Identity</w:t>
      </w:r>
      <w:proofErr w:type="spellEnd"/>
      <w:r w:rsidRPr="00B947C7">
        <w:rPr>
          <w:rFonts w:cs="Times New Roman"/>
          <w:szCs w:val="28"/>
        </w:rPr>
        <w:t xml:space="preserve"> </w:t>
      </w:r>
      <w:proofErr w:type="spellStart"/>
      <w:r w:rsidRPr="00B947C7">
        <w:rPr>
          <w:rFonts w:cs="Times New Roman"/>
          <w:szCs w:val="28"/>
        </w:rPr>
        <w:t>Provider</w:t>
      </w:r>
      <w:proofErr w:type="spellEnd"/>
      <w:r w:rsidRPr="00B947C7">
        <w:rPr>
          <w:rFonts w:cs="Times New Roman"/>
          <w:szCs w:val="28"/>
        </w:rPr>
        <w:t xml:space="preserve"> (</w:t>
      </w:r>
      <w:proofErr w:type="spellStart"/>
      <w:r w:rsidRPr="00B947C7">
        <w:rPr>
          <w:rFonts w:cs="Times New Roman"/>
          <w:szCs w:val="28"/>
        </w:rPr>
        <w:t>IdP</w:t>
      </w:r>
      <w:proofErr w:type="spellEnd"/>
      <w:r w:rsidRPr="00B947C7">
        <w:rPr>
          <w:rFonts w:cs="Times New Roman"/>
          <w:szCs w:val="28"/>
        </w:rPr>
        <w:t xml:space="preserve">), такой как </w:t>
      </w:r>
      <w:proofErr w:type="spellStart"/>
      <w:r w:rsidRPr="00B947C7">
        <w:rPr>
          <w:rFonts w:cs="Times New Roman"/>
          <w:szCs w:val="28"/>
        </w:rPr>
        <w:t>Keycloak</w:t>
      </w:r>
      <w:proofErr w:type="spellEnd"/>
      <w:r w:rsidRPr="00B947C7">
        <w:rPr>
          <w:rFonts w:cs="Times New Roman"/>
          <w:szCs w:val="28"/>
        </w:rPr>
        <w:t>.</w:t>
      </w:r>
    </w:p>
    <w:p w14:paraId="2F919F66" w14:textId="77777777" w:rsidR="00B947C7" w:rsidRPr="00B947C7" w:rsidRDefault="00B947C7" w:rsidP="007D7824">
      <w:pPr>
        <w:numPr>
          <w:ilvl w:val="0"/>
          <w:numId w:val="51"/>
        </w:numPr>
        <w:spacing w:line="360" w:lineRule="auto"/>
        <w:rPr>
          <w:rFonts w:cs="Times New Roman"/>
          <w:szCs w:val="28"/>
        </w:rPr>
      </w:pPr>
      <w:r w:rsidRPr="00B947C7">
        <w:rPr>
          <w:rFonts w:cs="Times New Roman"/>
          <w:b/>
          <w:bCs/>
          <w:szCs w:val="28"/>
        </w:rPr>
        <w:t>Как будет использоваться:</w:t>
      </w:r>
    </w:p>
    <w:p w14:paraId="009CCA19" w14:textId="77777777" w:rsidR="00B947C7" w:rsidRPr="00B947C7" w:rsidRDefault="00B947C7" w:rsidP="007D7824">
      <w:pPr>
        <w:numPr>
          <w:ilvl w:val="1"/>
          <w:numId w:val="51"/>
        </w:numPr>
        <w:spacing w:line="360" w:lineRule="auto"/>
        <w:rPr>
          <w:rFonts w:cs="Times New Roman"/>
          <w:szCs w:val="28"/>
        </w:rPr>
      </w:pPr>
      <w:proofErr w:type="spellStart"/>
      <w:r w:rsidRPr="00B947C7">
        <w:rPr>
          <w:rFonts w:cs="Times New Roman"/>
          <w:b/>
          <w:bCs/>
          <w:szCs w:val="28"/>
        </w:rPr>
        <w:t>Keycloak</w:t>
      </w:r>
      <w:proofErr w:type="spellEnd"/>
      <w:r w:rsidRPr="00B947C7">
        <w:rPr>
          <w:rFonts w:cs="Times New Roman"/>
          <w:szCs w:val="28"/>
        </w:rPr>
        <w:t> развертывается внутри корпоративного контура и настраивается на использование существующей базы учетных записей предприятия (например, из Active Directory).</w:t>
      </w:r>
    </w:p>
    <w:p w14:paraId="1A01E3D9" w14:textId="77777777" w:rsidR="00B947C7" w:rsidRPr="00B947C7" w:rsidRDefault="00B947C7" w:rsidP="007D7824">
      <w:pPr>
        <w:numPr>
          <w:ilvl w:val="1"/>
          <w:numId w:val="51"/>
        </w:numPr>
        <w:spacing w:line="360" w:lineRule="auto"/>
        <w:rPr>
          <w:rFonts w:cs="Times New Roman"/>
          <w:szCs w:val="28"/>
        </w:rPr>
      </w:pPr>
      <w:r w:rsidRPr="00B947C7">
        <w:rPr>
          <w:rFonts w:cs="Times New Roman"/>
          <w:szCs w:val="28"/>
        </w:rPr>
        <w:t xml:space="preserve">Мобильное приложение или веб-интерфейс при запуске перенаправляют пользователя на страницу входа </w:t>
      </w:r>
      <w:proofErr w:type="spellStart"/>
      <w:r w:rsidRPr="00B947C7">
        <w:rPr>
          <w:rFonts w:cs="Times New Roman"/>
          <w:szCs w:val="28"/>
        </w:rPr>
        <w:t>Keycloak</w:t>
      </w:r>
      <w:proofErr w:type="spellEnd"/>
      <w:r w:rsidRPr="00B947C7">
        <w:rPr>
          <w:rFonts w:cs="Times New Roman"/>
          <w:szCs w:val="28"/>
        </w:rPr>
        <w:t xml:space="preserve"> (</w:t>
      </w:r>
      <w:r w:rsidRPr="00B947C7">
        <w:rPr>
          <w:rFonts w:cs="Times New Roman"/>
          <w:b/>
          <w:bCs/>
          <w:szCs w:val="28"/>
        </w:rPr>
        <w:t xml:space="preserve">поток </w:t>
      </w:r>
      <w:proofErr w:type="spellStart"/>
      <w:r w:rsidRPr="00B947C7">
        <w:rPr>
          <w:rFonts w:cs="Times New Roman"/>
          <w:b/>
          <w:bCs/>
          <w:szCs w:val="28"/>
        </w:rPr>
        <w:t>Authorization</w:t>
      </w:r>
      <w:proofErr w:type="spellEnd"/>
      <w:r w:rsidRPr="00B947C7">
        <w:rPr>
          <w:rFonts w:cs="Times New Roman"/>
          <w:b/>
          <w:bCs/>
          <w:szCs w:val="28"/>
        </w:rPr>
        <w:t xml:space="preserve"> Code </w:t>
      </w:r>
      <w:proofErr w:type="spellStart"/>
      <w:r w:rsidRPr="00B947C7">
        <w:rPr>
          <w:rFonts w:cs="Times New Roman"/>
          <w:b/>
          <w:bCs/>
          <w:szCs w:val="28"/>
        </w:rPr>
        <w:t>Flow</w:t>
      </w:r>
      <w:proofErr w:type="spellEnd"/>
      <w:r w:rsidRPr="00B947C7">
        <w:rPr>
          <w:rFonts w:cs="Times New Roman"/>
          <w:b/>
          <w:bCs/>
          <w:szCs w:val="28"/>
        </w:rPr>
        <w:t xml:space="preserve"> с PKCE</w:t>
      </w:r>
      <w:r w:rsidRPr="00B947C7">
        <w:rPr>
          <w:rFonts w:cs="Times New Roman"/>
          <w:szCs w:val="28"/>
        </w:rPr>
        <w:t>).</w:t>
      </w:r>
    </w:p>
    <w:p w14:paraId="558EA93D" w14:textId="77777777" w:rsidR="00B947C7" w:rsidRPr="00B947C7" w:rsidRDefault="00B947C7" w:rsidP="007D7824">
      <w:pPr>
        <w:numPr>
          <w:ilvl w:val="1"/>
          <w:numId w:val="51"/>
        </w:numPr>
        <w:spacing w:line="360" w:lineRule="auto"/>
        <w:rPr>
          <w:rFonts w:cs="Times New Roman"/>
          <w:szCs w:val="28"/>
        </w:rPr>
      </w:pPr>
      <w:r w:rsidRPr="00B947C7">
        <w:rPr>
          <w:rFonts w:cs="Times New Roman"/>
          <w:szCs w:val="28"/>
        </w:rPr>
        <w:t>Пользователь вводит свои корпоративные учетные данные (возможно, с двухфакторной аутентификацией).</w:t>
      </w:r>
    </w:p>
    <w:p w14:paraId="5CFF7159" w14:textId="77777777" w:rsidR="00B947C7" w:rsidRPr="00B947C7" w:rsidRDefault="00B947C7" w:rsidP="007D7824">
      <w:pPr>
        <w:numPr>
          <w:ilvl w:val="1"/>
          <w:numId w:val="51"/>
        </w:numPr>
        <w:spacing w:line="360" w:lineRule="auto"/>
        <w:rPr>
          <w:rFonts w:cs="Times New Roman"/>
          <w:szCs w:val="28"/>
        </w:rPr>
      </w:pPr>
      <w:r w:rsidRPr="00B947C7">
        <w:rPr>
          <w:rFonts w:cs="Times New Roman"/>
          <w:szCs w:val="28"/>
        </w:rPr>
        <w:t xml:space="preserve">После успешного входа </w:t>
      </w:r>
      <w:proofErr w:type="spellStart"/>
      <w:r w:rsidRPr="00B947C7">
        <w:rPr>
          <w:rFonts w:cs="Times New Roman"/>
          <w:szCs w:val="28"/>
        </w:rPr>
        <w:t>Keycloak</w:t>
      </w:r>
      <w:proofErr w:type="spellEnd"/>
      <w:r w:rsidRPr="00B947C7">
        <w:rPr>
          <w:rFonts w:cs="Times New Roman"/>
          <w:szCs w:val="28"/>
        </w:rPr>
        <w:t xml:space="preserve"> выдает приложению </w:t>
      </w:r>
      <w:r w:rsidRPr="00B947C7">
        <w:rPr>
          <w:rFonts w:cs="Times New Roman"/>
          <w:b/>
          <w:bCs/>
          <w:szCs w:val="28"/>
        </w:rPr>
        <w:t xml:space="preserve">JWT-токены доступа (Access </w:t>
      </w:r>
      <w:proofErr w:type="spellStart"/>
      <w:r w:rsidRPr="00B947C7">
        <w:rPr>
          <w:rFonts w:cs="Times New Roman"/>
          <w:b/>
          <w:bCs/>
          <w:szCs w:val="28"/>
        </w:rPr>
        <w:t>Token</w:t>
      </w:r>
      <w:proofErr w:type="spellEnd"/>
      <w:r w:rsidRPr="00B947C7">
        <w:rPr>
          <w:rFonts w:cs="Times New Roman"/>
          <w:b/>
          <w:bCs/>
          <w:szCs w:val="28"/>
        </w:rPr>
        <w:t>)</w:t>
      </w:r>
      <w:r w:rsidRPr="00B947C7">
        <w:rPr>
          <w:rFonts w:cs="Times New Roman"/>
          <w:szCs w:val="28"/>
        </w:rPr>
        <w:t> и </w:t>
      </w:r>
      <w:r w:rsidRPr="00B947C7">
        <w:rPr>
          <w:rFonts w:cs="Times New Roman"/>
          <w:b/>
          <w:bCs/>
          <w:szCs w:val="28"/>
        </w:rPr>
        <w:t>обновления (</w:t>
      </w:r>
      <w:proofErr w:type="spellStart"/>
      <w:r w:rsidRPr="00B947C7">
        <w:rPr>
          <w:rFonts w:cs="Times New Roman"/>
          <w:b/>
          <w:bCs/>
          <w:szCs w:val="28"/>
        </w:rPr>
        <w:t>Refresh</w:t>
      </w:r>
      <w:proofErr w:type="spellEnd"/>
      <w:r w:rsidRPr="00B947C7">
        <w:rPr>
          <w:rFonts w:cs="Times New Roman"/>
          <w:b/>
          <w:bCs/>
          <w:szCs w:val="28"/>
        </w:rPr>
        <w:t xml:space="preserve"> </w:t>
      </w:r>
      <w:proofErr w:type="spellStart"/>
      <w:r w:rsidRPr="00B947C7">
        <w:rPr>
          <w:rFonts w:cs="Times New Roman"/>
          <w:b/>
          <w:bCs/>
          <w:szCs w:val="28"/>
        </w:rPr>
        <w:t>Token</w:t>
      </w:r>
      <w:proofErr w:type="spellEnd"/>
      <w:r w:rsidRPr="00B947C7">
        <w:rPr>
          <w:rFonts w:cs="Times New Roman"/>
          <w:b/>
          <w:bCs/>
          <w:szCs w:val="28"/>
        </w:rPr>
        <w:t>)</w:t>
      </w:r>
      <w:r w:rsidRPr="00B947C7">
        <w:rPr>
          <w:rFonts w:cs="Times New Roman"/>
          <w:szCs w:val="28"/>
        </w:rPr>
        <w:t>.</w:t>
      </w:r>
    </w:p>
    <w:p w14:paraId="4EAC3FF1" w14:textId="77777777" w:rsidR="00B947C7" w:rsidRPr="00B947C7" w:rsidRDefault="00B947C7" w:rsidP="007D7824">
      <w:pPr>
        <w:numPr>
          <w:ilvl w:val="1"/>
          <w:numId w:val="51"/>
        </w:numPr>
        <w:spacing w:line="360" w:lineRule="auto"/>
        <w:rPr>
          <w:rFonts w:cs="Times New Roman"/>
          <w:szCs w:val="28"/>
        </w:rPr>
      </w:pPr>
      <w:r w:rsidRPr="00B947C7">
        <w:rPr>
          <w:rFonts w:cs="Times New Roman"/>
          <w:szCs w:val="28"/>
        </w:rPr>
        <w:t xml:space="preserve">Access </w:t>
      </w:r>
      <w:proofErr w:type="spellStart"/>
      <w:r w:rsidRPr="00B947C7">
        <w:rPr>
          <w:rFonts w:cs="Times New Roman"/>
          <w:szCs w:val="28"/>
        </w:rPr>
        <w:t>Token</w:t>
      </w:r>
      <w:proofErr w:type="spellEnd"/>
      <w:r w:rsidRPr="00B947C7">
        <w:rPr>
          <w:rFonts w:cs="Times New Roman"/>
          <w:szCs w:val="28"/>
        </w:rPr>
        <w:t xml:space="preserve"> содержит </w:t>
      </w:r>
      <w:proofErr w:type="spellStart"/>
      <w:r w:rsidRPr="00B947C7">
        <w:rPr>
          <w:rFonts w:cs="Times New Roman"/>
          <w:szCs w:val="28"/>
        </w:rPr>
        <w:t>claims</w:t>
      </w:r>
      <w:proofErr w:type="spellEnd"/>
      <w:r w:rsidRPr="00B947C7">
        <w:rPr>
          <w:rFonts w:cs="Times New Roman"/>
          <w:szCs w:val="28"/>
        </w:rPr>
        <w:t xml:space="preserve"> (утверждения) о пользователе: идентификатор, имя, роли (исполнитель, мастер, диспетчер).</w:t>
      </w:r>
    </w:p>
    <w:p w14:paraId="411DEDDF" w14:textId="77777777" w:rsidR="00B947C7" w:rsidRPr="00B947C7" w:rsidRDefault="00B947C7" w:rsidP="007D7824">
      <w:pPr>
        <w:numPr>
          <w:ilvl w:val="1"/>
          <w:numId w:val="51"/>
        </w:numPr>
        <w:spacing w:line="360" w:lineRule="auto"/>
        <w:rPr>
          <w:rFonts w:cs="Times New Roman"/>
          <w:szCs w:val="28"/>
        </w:rPr>
      </w:pPr>
      <w:r w:rsidRPr="00B947C7">
        <w:rPr>
          <w:rFonts w:cs="Times New Roman"/>
          <w:szCs w:val="28"/>
        </w:rPr>
        <w:t>Сервер на </w:t>
      </w:r>
      <w:r w:rsidRPr="00B947C7">
        <w:rPr>
          <w:rFonts w:cs="Times New Roman"/>
          <w:b/>
          <w:bCs/>
          <w:szCs w:val="28"/>
        </w:rPr>
        <w:t>Go</w:t>
      </w:r>
      <w:r w:rsidRPr="00B947C7">
        <w:rPr>
          <w:rFonts w:cs="Times New Roman"/>
          <w:szCs w:val="28"/>
        </w:rPr>
        <w:t xml:space="preserve"> проверяет подпись и валидность токена для каждого защищенного API-запроса и </w:t>
      </w:r>
      <w:proofErr w:type="spellStart"/>
      <w:r w:rsidRPr="00B947C7">
        <w:rPr>
          <w:rFonts w:cs="Times New Roman"/>
          <w:szCs w:val="28"/>
        </w:rPr>
        <w:t>WebSocket</w:t>
      </w:r>
      <w:proofErr w:type="spellEnd"/>
      <w:r w:rsidRPr="00B947C7">
        <w:rPr>
          <w:rFonts w:cs="Times New Roman"/>
          <w:szCs w:val="28"/>
        </w:rPr>
        <w:t>-подключения, извлекает роли из токена для применения политик </w:t>
      </w:r>
      <w:r w:rsidRPr="00B947C7">
        <w:rPr>
          <w:rFonts w:cs="Times New Roman"/>
          <w:b/>
          <w:bCs/>
          <w:szCs w:val="28"/>
        </w:rPr>
        <w:t>RBAC</w:t>
      </w:r>
      <w:r w:rsidRPr="00B947C7">
        <w:rPr>
          <w:rFonts w:cs="Times New Roman"/>
          <w:szCs w:val="28"/>
        </w:rPr>
        <w:t>.</w:t>
      </w:r>
    </w:p>
    <w:p w14:paraId="343B5E60" w14:textId="77777777" w:rsidR="00B947C7" w:rsidRPr="00B947C7" w:rsidRDefault="00B947C7" w:rsidP="007D7824">
      <w:pPr>
        <w:numPr>
          <w:ilvl w:val="0"/>
          <w:numId w:val="51"/>
        </w:numPr>
        <w:spacing w:line="360" w:lineRule="auto"/>
        <w:rPr>
          <w:rFonts w:cs="Times New Roman"/>
          <w:szCs w:val="28"/>
        </w:rPr>
      </w:pPr>
      <w:r w:rsidRPr="00B947C7">
        <w:rPr>
          <w:rFonts w:cs="Times New Roman"/>
          <w:b/>
          <w:bCs/>
          <w:szCs w:val="28"/>
        </w:rPr>
        <w:t>Причины выбора:</w:t>
      </w:r>
    </w:p>
    <w:p w14:paraId="64A064F6" w14:textId="77777777" w:rsidR="00B947C7" w:rsidRPr="00B947C7" w:rsidRDefault="00B947C7" w:rsidP="007D7824">
      <w:pPr>
        <w:numPr>
          <w:ilvl w:val="1"/>
          <w:numId w:val="52"/>
        </w:numPr>
        <w:spacing w:line="360" w:lineRule="auto"/>
        <w:rPr>
          <w:rFonts w:cs="Times New Roman"/>
          <w:szCs w:val="28"/>
        </w:rPr>
      </w:pPr>
      <w:r w:rsidRPr="00B947C7">
        <w:rPr>
          <w:rFonts w:cs="Times New Roman"/>
          <w:b/>
          <w:bCs/>
          <w:szCs w:val="28"/>
        </w:rPr>
        <w:lastRenderedPageBreak/>
        <w:t>Единый вход (SSO) и централизованное управление</w:t>
      </w:r>
      <w:proofErr w:type="gramStart"/>
      <w:r w:rsidRPr="00B947C7">
        <w:rPr>
          <w:rFonts w:cs="Times New Roman"/>
          <w:b/>
          <w:bCs/>
          <w:szCs w:val="28"/>
        </w:rPr>
        <w:t>:</w:t>
      </w:r>
      <w:r w:rsidRPr="00B947C7">
        <w:rPr>
          <w:rFonts w:cs="Times New Roman"/>
          <w:szCs w:val="28"/>
        </w:rPr>
        <w:t> Позволяет</w:t>
      </w:r>
      <w:proofErr w:type="gramEnd"/>
      <w:r w:rsidRPr="00B947C7">
        <w:rPr>
          <w:rFonts w:cs="Times New Roman"/>
          <w:szCs w:val="28"/>
        </w:rPr>
        <w:t xml:space="preserve"> интегрировать новую систему в существующую экосистему «</w:t>
      </w:r>
      <w:proofErr w:type="spellStart"/>
      <w:r w:rsidRPr="00B947C7">
        <w:rPr>
          <w:rFonts w:cs="Times New Roman"/>
          <w:szCs w:val="28"/>
        </w:rPr>
        <w:t>Суперники</w:t>
      </w:r>
      <w:proofErr w:type="spellEnd"/>
      <w:r w:rsidRPr="00B947C7">
        <w:rPr>
          <w:rFonts w:cs="Times New Roman"/>
          <w:szCs w:val="28"/>
        </w:rPr>
        <w:t>». Пользователь не создает новых паролей. Администратор безопасности предприятия управляет учетными записями, ролями и сессиями в одном месте. Легко отозвать доступ глобально.</w:t>
      </w:r>
    </w:p>
    <w:p w14:paraId="784E1445" w14:textId="77777777" w:rsidR="00B947C7" w:rsidRPr="00B947C7" w:rsidRDefault="00B947C7" w:rsidP="007D7824">
      <w:pPr>
        <w:numPr>
          <w:ilvl w:val="1"/>
          <w:numId w:val="52"/>
        </w:numPr>
        <w:spacing w:line="360" w:lineRule="auto"/>
        <w:rPr>
          <w:rFonts w:cs="Times New Roman"/>
          <w:szCs w:val="28"/>
        </w:rPr>
      </w:pPr>
      <w:r w:rsidRPr="00B947C7">
        <w:rPr>
          <w:rFonts w:cs="Times New Roman"/>
          <w:b/>
          <w:bCs/>
          <w:szCs w:val="28"/>
        </w:rPr>
        <w:t>Соответствие стандартам и безопасность:</w:t>
      </w:r>
      <w:r w:rsidRPr="00B947C7">
        <w:rPr>
          <w:rFonts w:cs="Times New Roman"/>
          <w:szCs w:val="28"/>
        </w:rPr>
        <w:t> OIDC/</w:t>
      </w:r>
      <w:proofErr w:type="spellStart"/>
      <w:r w:rsidRPr="00B947C7">
        <w:rPr>
          <w:rFonts w:cs="Times New Roman"/>
          <w:szCs w:val="28"/>
        </w:rPr>
        <w:t>OAuth</w:t>
      </w:r>
      <w:proofErr w:type="spellEnd"/>
      <w:r w:rsidRPr="00B947C7">
        <w:rPr>
          <w:rFonts w:cs="Times New Roman"/>
          <w:szCs w:val="28"/>
        </w:rPr>
        <w:t xml:space="preserve"> 2.0 — это отраслевые стандарты для безопасной делегации авторизации. Использование JWT с криптографической подписью предотвращает подделку. Поток PKCE защищает нативные мобильные приложения.</w:t>
      </w:r>
    </w:p>
    <w:p w14:paraId="666C9246" w14:textId="77777777" w:rsidR="00B947C7" w:rsidRPr="00B947C7" w:rsidRDefault="00B947C7" w:rsidP="007D7824">
      <w:pPr>
        <w:numPr>
          <w:ilvl w:val="1"/>
          <w:numId w:val="52"/>
        </w:numPr>
        <w:spacing w:line="360" w:lineRule="auto"/>
        <w:rPr>
          <w:rFonts w:cs="Times New Roman"/>
          <w:szCs w:val="28"/>
        </w:rPr>
      </w:pPr>
      <w:r w:rsidRPr="00B947C7">
        <w:rPr>
          <w:rFonts w:cs="Times New Roman"/>
          <w:b/>
          <w:bCs/>
          <w:szCs w:val="28"/>
        </w:rPr>
        <w:t>Гибкость и масштабируемость:</w:t>
      </w:r>
      <w:r w:rsidRPr="00B947C7">
        <w:rPr>
          <w:rFonts w:cs="Times New Roman"/>
          <w:szCs w:val="28"/>
        </w:rPr>
        <w:t> </w:t>
      </w:r>
      <w:proofErr w:type="spellStart"/>
      <w:r w:rsidRPr="00B947C7">
        <w:rPr>
          <w:rFonts w:cs="Times New Roman"/>
          <w:szCs w:val="28"/>
        </w:rPr>
        <w:t>Keycloak</w:t>
      </w:r>
      <w:proofErr w:type="spellEnd"/>
      <w:r w:rsidRPr="00B947C7">
        <w:rPr>
          <w:rFonts w:cs="Times New Roman"/>
          <w:szCs w:val="28"/>
        </w:rPr>
        <w:t xml:space="preserve"> позволяет гибко настраивать роли, политики доступа и сценарии аутентификации (например, требовать MFA при входе с нового устройства).</w:t>
      </w:r>
    </w:p>
    <w:p w14:paraId="6E348754" w14:textId="77777777" w:rsidR="00B947C7" w:rsidRPr="00B947C7" w:rsidRDefault="00B947C7" w:rsidP="00B947C7">
      <w:pPr>
        <w:spacing w:line="360" w:lineRule="auto"/>
        <w:rPr>
          <w:rFonts w:cs="Times New Roman"/>
          <w:szCs w:val="28"/>
        </w:rPr>
      </w:pPr>
      <w:r w:rsidRPr="00B947C7">
        <w:rPr>
          <w:rFonts w:cs="Times New Roman"/>
          <w:b/>
          <w:bCs/>
          <w:szCs w:val="28"/>
        </w:rPr>
        <w:t xml:space="preserve">5.2. Объектное хранилище: </w:t>
      </w:r>
      <w:proofErr w:type="spellStart"/>
      <w:r w:rsidRPr="00B947C7">
        <w:rPr>
          <w:rFonts w:cs="Times New Roman"/>
          <w:b/>
          <w:bCs/>
          <w:szCs w:val="28"/>
        </w:rPr>
        <w:t>MinIO</w:t>
      </w:r>
      <w:proofErr w:type="spellEnd"/>
    </w:p>
    <w:p w14:paraId="7038A40A" w14:textId="77777777" w:rsidR="00B947C7" w:rsidRPr="00B947C7" w:rsidRDefault="00B947C7" w:rsidP="00B947C7">
      <w:pPr>
        <w:spacing w:line="360" w:lineRule="auto"/>
        <w:rPr>
          <w:rFonts w:cs="Times New Roman"/>
          <w:szCs w:val="28"/>
        </w:rPr>
      </w:pPr>
      <w:proofErr w:type="spellStart"/>
      <w:r w:rsidRPr="00B947C7">
        <w:rPr>
          <w:rFonts w:cs="Times New Roman"/>
          <w:szCs w:val="28"/>
        </w:rPr>
        <w:t>MinIO</w:t>
      </w:r>
      <w:proofErr w:type="spellEnd"/>
      <w:r w:rsidRPr="00B947C7">
        <w:rPr>
          <w:rFonts w:cs="Times New Roman"/>
          <w:szCs w:val="28"/>
        </w:rPr>
        <w:t xml:space="preserve"> будет использоваться для хранения нефункциональных, но критически важных бинарных данных — файлов, прикрепляемых к задачам и отчетам.</w:t>
      </w:r>
    </w:p>
    <w:p w14:paraId="47F9FDA8" w14:textId="77777777" w:rsidR="00B947C7" w:rsidRPr="00B947C7" w:rsidRDefault="00B947C7" w:rsidP="007D7824">
      <w:pPr>
        <w:numPr>
          <w:ilvl w:val="0"/>
          <w:numId w:val="53"/>
        </w:numPr>
        <w:spacing w:line="360" w:lineRule="auto"/>
        <w:rPr>
          <w:rFonts w:cs="Times New Roman"/>
          <w:szCs w:val="28"/>
        </w:rPr>
      </w:pPr>
      <w:r w:rsidRPr="00B947C7">
        <w:rPr>
          <w:rFonts w:cs="Times New Roman"/>
          <w:b/>
          <w:bCs/>
          <w:szCs w:val="28"/>
        </w:rPr>
        <w:t>Как будет использоваться:</w:t>
      </w:r>
    </w:p>
    <w:p w14:paraId="5C84F0C5" w14:textId="77777777" w:rsidR="00B947C7" w:rsidRPr="00B947C7" w:rsidRDefault="00B947C7" w:rsidP="007D7824">
      <w:pPr>
        <w:numPr>
          <w:ilvl w:val="1"/>
          <w:numId w:val="53"/>
        </w:numPr>
        <w:spacing w:line="360" w:lineRule="auto"/>
        <w:rPr>
          <w:rFonts w:cs="Times New Roman"/>
          <w:szCs w:val="28"/>
        </w:rPr>
      </w:pPr>
      <w:r w:rsidRPr="00B947C7">
        <w:rPr>
          <w:rFonts w:cs="Times New Roman"/>
          <w:szCs w:val="28"/>
        </w:rPr>
        <w:t>При загрузке фото, видео или документа мобильным приложением, файл передается на сервер </w:t>
      </w:r>
      <w:r w:rsidRPr="00B947C7">
        <w:rPr>
          <w:rFonts w:cs="Times New Roman"/>
          <w:b/>
          <w:bCs/>
          <w:szCs w:val="28"/>
        </w:rPr>
        <w:t>Go</w:t>
      </w:r>
      <w:r w:rsidRPr="00B947C7">
        <w:rPr>
          <w:rFonts w:cs="Times New Roman"/>
          <w:szCs w:val="28"/>
        </w:rPr>
        <w:t>.</w:t>
      </w:r>
    </w:p>
    <w:p w14:paraId="73158E21" w14:textId="77777777" w:rsidR="00B947C7" w:rsidRPr="00B947C7" w:rsidRDefault="00B947C7" w:rsidP="007D7824">
      <w:pPr>
        <w:numPr>
          <w:ilvl w:val="1"/>
          <w:numId w:val="53"/>
        </w:numPr>
        <w:spacing w:line="360" w:lineRule="auto"/>
        <w:rPr>
          <w:rFonts w:cs="Times New Roman"/>
          <w:szCs w:val="28"/>
        </w:rPr>
      </w:pPr>
      <w:r w:rsidRPr="00B947C7">
        <w:rPr>
          <w:rFonts w:cs="Times New Roman"/>
          <w:szCs w:val="28"/>
        </w:rPr>
        <w:t xml:space="preserve">Go-сервер, используя клиентскую библиотеку </w:t>
      </w:r>
      <w:proofErr w:type="spellStart"/>
      <w:r w:rsidRPr="00B947C7">
        <w:rPr>
          <w:rFonts w:cs="Times New Roman"/>
          <w:szCs w:val="28"/>
        </w:rPr>
        <w:t>MinIO</w:t>
      </w:r>
      <w:proofErr w:type="spellEnd"/>
      <w:r w:rsidRPr="00B947C7">
        <w:rPr>
          <w:rFonts w:cs="Times New Roman"/>
          <w:szCs w:val="28"/>
        </w:rPr>
        <w:t xml:space="preserve">, загружает файл в </w:t>
      </w:r>
      <w:proofErr w:type="spellStart"/>
      <w:r w:rsidRPr="00B947C7">
        <w:rPr>
          <w:rFonts w:cs="Times New Roman"/>
          <w:szCs w:val="28"/>
        </w:rPr>
        <w:t>bucket</w:t>
      </w:r>
      <w:proofErr w:type="spellEnd"/>
      <w:r w:rsidRPr="00B947C7">
        <w:rPr>
          <w:rFonts w:cs="Times New Roman"/>
          <w:szCs w:val="28"/>
        </w:rPr>
        <w:t xml:space="preserve"> (контейнер) </w:t>
      </w:r>
      <w:proofErr w:type="spellStart"/>
      <w:r w:rsidRPr="00B947C7">
        <w:rPr>
          <w:rFonts w:cs="Times New Roman"/>
          <w:szCs w:val="28"/>
        </w:rPr>
        <w:t>MinIO</w:t>
      </w:r>
      <w:proofErr w:type="spellEnd"/>
      <w:r w:rsidRPr="00B947C7">
        <w:rPr>
          <w:rFonts w:cs="Times New Roman"/>
          <w:szCs w:val="28"/>
        </w:rPr>
        <w:t>, получая уникальный идентификатор (например, UUID).</w:t>
      </w:r>
    </w:p>
    <w:p w14:paraId="1CFA7CA7" w14:textId="77777777" w:rsidR="00B947C7" w:rsidRPr="00B947C7" w:rsidRDefault="00B947C7" w:rsidP="007D7824">
      <w:pPr>
        <w:numPr>
          <w:ilvl w:val="1"/>
          <w:numId w:val="53"/>
        </w:numPr>
        <w:spacing w:line="360" w:lineRule="auto"/>
        <w:rPr>
          <w:rFonts w:cs="Times New Roman"/>
          <w:szCs w:val="28"/>
        </w:rPr>
      </w:pPr>
      <w:r w:rsidRPr="00B947C7">
        <w:rPr>
          <w:rFonts w:cs="Times New Roman"/>
          <w:szCs w:val="28"/>
        </w:rPr>
        <w:t>В </w:t>
      </w:r>
      <w:proofErr w:type="spellStart"/>
      <w:r w:rsidRPr="00B947C7">
        <w:rPr>
          <w:rFonts w:cs="Times New Roman"/>
          <w:b/>
          <w:bCs/>
          <w:szCs w:val="28"/>
        </w:rPr>
        <w:t>PostgreSQL</w:t>
      </w:r>
      <w:proofErr w:type="spellEnd"/>
      <w:r w:rsidRPr="00B947C7">
        <w:rPr>
          <w:rFonts w:cs="Times New Roman"/>
          <w:szCs w:val="28"/>
        </w:rPr>
        <w:t> в таблице </w:t>
      </w:r>
      <w:proofErr w:type="spellStart"/>
      <w:r w:rsidRPr="00B947C7">
        <w:rPr>
          <w:rFonts w:cs="Times New Roman"/>
          <w:szCs w:val="28"/>
        </w:rPr>
        <w:t>attachments</w:t>
      </w:r>
      <w:proofErr w:type="spellEnd"/>
      <w:r w:rsidRPr="00B947C7">
        <w:rPr>
          <w:rFonts w:cs="Times New Roman"/>
          <w:szCs w:val="28"/>
        </w:rPr>
        <w:t> сохраняется только метаинформация: этот UUID, имя файла, MIME-тип, ссылка на задачу, идентификатор загрузившего.</w:t>
      </w:r>
    </w:p>
    <w:p w14:paraId="508CE577" w14:textId="77777777" w:rsidR="00B947C7" w:rsidRPr="00B947C7" w:rsidRDefault="00B947C7" w:rsidP="007D7824">
      <w:pPr>
        <w:numPr>
          <w:ilvl w:val="1"/>
          <w:numId w:val="53"/>
        </w:numPr>
        <w:spacing w:line="360" w:lineRule="auto"/>
        <w:rPr>
          <w:rFonts w:cs="Times New Roman"/>
          <w:szCs w:val="28"/>
        </w:rPr>
      </w:pPr>
      <w:r w:rsidRPr="00B947C7">
        <w:rPr>
          <w:rFonts w:cs="Times New Roman"/>
          <w:szCs w:val="28"/>
        </w:rPr>
        <w:lastRenderedPageBreak/>
        <w:t>При запросе на скачивание, сервер Go, проверив права доступа, генерирует временную подписанную ссылку (</w:t>
      </w:r>
      <w:proofErr w:type="spellStart"/>
      <w:r w:rsidRPr="00B947C7">
        <w:rPr>
          <w:rFonts w:cs="Times New Roman"/>
          <w:szCs w:val="28"/>
        </w:rPr>
        <w:t>presigned</w:t>
      </w:r>
      <w:proofErr w:type="spellEnd"/>
      <w:r w:rsidRPr="00B947C7">
        <w:rPr>
          <w:rFonts w:cs="Times New Roman"/>
          <w:szCs w:val="28"/>
        </w:rPr>
        <w:t xml:space="preserve"> URL) на файл в </w:t>
      </w:r>
      <w:proofErr w:type="spellStart"/>
      <w:r w:rsidRPr="00B947C7">
        <w:rPr>
          <w:rFonts w:cs="Times New Roman"/>
          <w:szCs w:val="28"/>
        </w:rPr>
        <w:t>MinIO</w:t>
      </w:r>
      <w:proofErr w:type="spellEnd"/>
      <w:r w:rsidRPr="00B947C7">
        <w:rPr>
          <w:rFonts w:cs="Times New Roman"/>
          <w:szCs w:val="28"/>
        </w:rPr>
        <w:t xml:space="preserve"> и отдает ее клиенту для прямого скачивания.</w:t>
      </w:r>
    </w:p>
    <w:p w14:paraId="484BD50E" w14:textId="77777777" w:rsidR="00B947C7" w:rsidRPr="00B947C7" w:rsidRDefault="00B947C7" w:rsidP="007D7824">
      <w:pPr>
        <w:numPr>
          <w:ilvl w:val="0"/>
          <w:numId w:val="53"/>
        </w:numPr>
        <w:spacing w:line="360" w:lineRule="auto"/>
        <w:rPr>
          <w:rFonts w:cs="Times New Roman"/>
          <w:szCs w:val="28"/>
        </w:rPr>
      </w:pPr>
      <w:r w:rsidRPr="00B947C7">
        <w:rPr>
          <w:rFonts w:cs="Times New Roman"/>
          <w:b/>
          <w:bCs/>
          <w:szCs w:val="28"/>
        </w:rPr>
        <w:t>Причины выбора (вместо хранения файлов в файловой системе или облачных сервисов):</w:t>
      </w:r>
    </w:p>
    <w:p w14:paraId="20395739" w14:textId="77777777" w:rsidR="00B947C7" w:rsidRPr="00B947C7" w:rsidRDefault="00B947C7" w:rsidP="007D7824">
      <w:pPr>
        <w:numPr>
          <w:ilvl w:val="1"/>
          <w:numId w:val="54"/>
        </w:numPr>
        <w:spacing w:line="360" w:lineRule="auto"/>
        <w:rPr>
          <w:rFonts w:cs="Times New Roman"/>
          <w:szCs w:val="28"/>
        </w:rPr>
      </w:pPr>
      <w:r w:rsidRPr="00B947C7">
        <w:rPr>
          <w:rFonts w:cs="Times New Roman"/>
          <w:b/>
          <w:bCs/>
          <w:szCs w:val="28"/>
        </w:rPr>
        <w:t>Полный контроль и изоляция:</w:t>
      </w:r>
      <w:r w:rsidRPr="00B947C7">
        <w:rPr>
          <w:rFonts w:cs="Times New Roman"/>
          <w:szCs w:val="28"/>
        </w:rPr>
        <w:t> </w:t>
      </w:r>
      <w:proofErr w:type="spellStart"/>
      <w:r w:rsidRPr="00B947C7">
        <w:rPr>
          <w:rFonts w:cs="Times New Roman"/>
          <w:szCs w:val="28"/>
        </w:rPr>
        <w:t>MinIO</w:t>
      </w:r>
      <w:proofErr w:type="spellEnd"/>
      <w:r w:rsidRPr="00B947C7">
        <w:rPr>
          <w:rFonts w:cs="Times New Roman"/>
          <w:szCs w:val="28"/>
        </w:rPr>
        <w:t xml:space="preserve"> развертывается на внутренних серверах предприятия, гарантируя, что конфиденциальные </w:t>
      </w:r>
      <w:proofErr w:type="gramStart"/>
      <w:r w:rsidRPr="00B947C7">
        <w:rPr>
          <w:rFonts w:cs="Times New Roman"/>
          <w:szCs w:val="28"/>
        </w:rPr>
        <w:t>фото оборудования</w:t>
      </w:r>
      <w:proofErr w:type="gramEnd"/>
      <w:r w:rsidRPr="00B947C7">
        <w:rPr>
          <w:rFonts w:cs="Times New Roman"/>
          <w:szCs w:val="28"/>
        </w:rPr>
        <w:t>, чертежи и отчеты никогда не покидают защищенный периметр. Это прямое выполнение требования «минимизации использования сторонних ресурсов».</w:t>
      </w:r>
    </w:p>
    <w:p w14:paraId="52D3F714" w14:textId="77777777" w:rsidR="00B947C7" w:rsidRPr="00B947C7" w:rsidRDefault="00B947C7" w:rsidP="007D7824">
      <w:pPr>
        <w:numPr>
          <w:ilvl w:val="1"/>
          <w:numId w:val="54"/>
        </w:numPr>
        <w:spacing w:line="360" w:lineRule="auto"/>
        <w:rPr>
          <w:rFonts w:cs="Times New Roman"/>
          <w:szCs w:val="28"/>
        </w:rPr>
      </w:pPr>
      <w:r w:rsidRPr="00B947C7">
        <w:rPr>
          <w:rFonts w:cs="Times New Roman"/>
          <w:b/>
          <w:bCs/>
          <w:szCs w:val="28"/>
        </w:rPr>
        <w:t>Масштабируемость и отказоустойчивость:</w:t>
      </w:r>
      <w:r w:rsidRPr="00B947C7">
        <w:rPr>
          <w:rFonts w:cs="Times New Roman"/>
          <w:szCs w:val="28"/>
        </w:rPr>
        <w:t> </w:t>
      </w:r>
      <w:proofErr w:type="spellStart"/>
      <w:r w:rsidRPr="00B947C7">
        <w:rPr>
          <w:rFonts w:cs="Times New Roman"/>
          <w:szCs w:val="28"/>
        </w:rPr>
        <w:t>MinIO</w:t>
      </w:r>
      <w:proofErr w:type="spellEnd"/>
      <w:r w:rsidRPr="00B947C7">
        <w:rPr>
          <w:rFonts w:cs="Times New Roman"/>
          <w:szCs w:val="28"/>
        </w:rPr>
        <w:t xml:space="preserve"> поддерживает распределенный режим работы, обеспечивая отказоустойчивость и горизонтальное масштабирование хранилища по мере роста архива файлов.</w:t>
      </w:r>
    </w:p>
    <w:p w14:paraId="28BA9E26" w14:textId="77777777" w:rsidR="00B947C7" w:rsidRPr="00B947C7" w:rsidRDefault="00B947C7" w:rsidP="007D7824">
      <w:pPr>
        <w:numPr>
          <w:ilvl w:val="1"/>
          <w:numId w:val="54"/>
        </w:numPr>
        <w:spacing w:line="360" w:lineRule="auto"/>
        <w:rPr>
          <w:rFonts w:cs="Times New Roman"/>
          <w:szCs w:val="28"/>
        </w:rPr>
      </w:pPr>
      <w:r w:rsidRPr="00B947C7">
        <w:rPr>
          <w:rFonts w:cs="Times New Roman"/>
          <w:b/>
          <w:bCs/>
          <w:szCs w:val="28"/>
        </w:rPr>
        <w:t>Безопасность</w:t>
      </w:r>
      <w:proofErr w:type="gramStart"/>
      <w:r w:rsidRPr="00B947C7">
        <w:rPr>
          <w:rFonts w:cs="Times New Roman"/>
          <w:b/>
          <w:bCs/>
          <w:szCs w:val="28"/>
        </w:rPr>
        <w:t>:</w:t>
      </w:r>
      <w:r w:rsidRPr="00B947C7">
        <w:rPr>
          <w:rFonts w:cs="Times New Roman"/>
          <w:szCs w:val="28"/>
        </w:rPr>
        <w:t> Поддерживает</w:t>
      </w:r>
      <w:proofErr w:type="gramEnd"/>
      <w:r w:rsidRPr="00B947C7">
        <w:rPr>
          <w:rFonts w:cs="Times New Roman"/>
          <w:szCs w:val="28"/>
        </w:rPr>
        <w:t xml:space="preserve"> шифрование данных на стороне сервера (SSE), SSL/TLS для транспорта и детальные политики доступа на уровне </w:t>
      </w:r>
      <w:proofErr w:type="spellStart"/>
      <w:r w:rsidRPr="00B947C7">
        <w:rPr>
          <w:rFonts w:cs="Times New Roman"/>
          <w:szCs w:val="28"/>
        </w:rPr>
        <w:t>bucket</w:t>
      </w:r>
      <w:proofErr w:type="spellEnd"/>
      <w:r w:rsidRPr="00B947C7">
        <w:rPr>
          <w:rFonts w:cs="Times New Roman"/>
          <w:szCs w:val="28"/>
        </w:rPr>
        <w:t xml:space="preserve"> и </w:t>
      </w:r>
      <w:proofErr w:type="spellStart"/>
      <w:r w:rsidRPr="00B947C7">
        <w:rPr>
          <w:rFonts w:cs="Times New Roman"/>
          <w:szCs w:val="28"/>
        </w:rPr>
        <w:t>object</w:t>
      </w:r>
      <w:proofErr w:type="spellEnd"/>
      <w:r w:rsidRPr="00B947C7">
        <w:rPr>
          <w:rFonts w:cs="Times New Roman"/>
          <w:szCs w:val="28"/>
        </w:rPr>
        <w:t>, аналогичные Amazon S3.</w:t>
      </w:r>
    </w:p>
    <w:p w14:paraId="1A51D027" w14:textId="77777777" w:rsidR="00B947C7" w:rsidRPr="00B947C7" w:rsidRDefault="00B947C7" w:rsidP="00B947C7">
      <w:pPr>
        <w:spacing w:line="360" w:lineRule="auto"/>
        <w:rPr>
          <w:rFonts w:cs="Times New Roman"/>
          <w:szCs w:val="28"/>
        </w:rPr>
      </w:pPr>
      <w:r w:rsidRPr="00B947C7">
        <w:rPr>
          <w:rFonts w:cs="Times New Roman"/>
          <w:b/>
          <w:bCs/>
          <w:szCs w:val="28"/>
        </w:rPr>
        <w:t xml:space="preserve">5.3. Контейнеризация: </w:t>
      </w:r>
      <w:proofErr w:type="spellStart"/>
      <w:r w:rsidRPr="00B947C7">
        <w:rPr>
          <w:rFonts w:cs="Times New Roman"/>
          <w:b/>
          <w:bCs/>
          <w:szCs w:val="28"/>
        </w:rPr>
        <w:t>Docker</w:t>
      </w:r>
      <w:proofErr w:type="spellEnd"/>
    </w:p>
    <w:p w14:paraId="4FAB326C" w14:textId="77777777" w:rsidR="00B947C7" w:rsidRPr="00B947C7" w:rsidRDefault="00B947C7" w:rsidP="00B947C7">
      <w:pPr>
        <w:spacing w:line="360" w:lineRule="auto"/>
        <w:rPr>
          <w:rFonts w:cs="Times New Roman"/>
          <w:szCs w:val="28"/>
        </w:rPr>
      </w:pPr>
      <w:r w:rsidRPr="00B947C7">
        <w:rPr>
          <w:rFonts w:cs="Times New Roman"/>
          <w:szCs w:val="28"/>
        </w:rPr>
        <w:t xml:space="preserve">Все компоненты серверной части (Go-приложение, </w:t>
      </w:r>
      <w:proofErr w:type="spellStart"/>
      <w:r w:rsidRPr="00B947C7">
        <w:rPr>
          <w:rFonts w:cs="Times New Roman"/>
          <w:szCs w:val="28"/>
        </w:rPr>
        <w:t>PostgreSQL</w:t>
      </w:r>
      <w:proofErr w:type="spellEnd"/>
      <w:r w:rsidRPr="00B947C7">
        <w:rPr>
          <w:rFonts w:cs="Times New Roman"/>
          <w:szCs w:val="28"/>
        </w:rPr>
        <w:t xml:space="preserve">, </w:t>
      </w:r>
      <w:proofErr w:type="spellStart"/>
      <w:r w:rsidRPr="00B947C7">
        <w:rPr>
          <w:rFonts w:cs="Times New Roman"/>
          <w:szCs w:val="28"/>
        </w:rPr>
        <w:t>MinIO</w:t>
      </w:r>
      <w:proofErr w:type="spellEnd"/>
      <w:r w:rsidRPr="00B947C7">
        <w:rPr>
          <w:rFonts w:cs="Times New Roman"/>
          <w:szCs w:val="28"/>
        </w:rPr>
        <w:t xml:space="preserve">, </w:t>
      </w:r>
      <w:proofErr w:type="spellStart"/>
      <w:r w:rsidRPr="00B947C7">
        <w:rPr>
          <w:rFonts w:cs="Times New Roman"/>
          <w:szCs w:val="28"/>
        </w:rPr>
        <w:t>Keycloak</w:t>
      </w:r>
      <w:proofErr w:type="spellEnd"/>
      <w:r w:rsidRPr="00B947C7">
        <w:rPr>
          <w:rFonts w:cs="Times New Roman"/>
          <w:szCs w:val="28"/>
        </w:rPr>
        <w:t xml:space="preserve">) будут упакованы в </w:t>
      </w:r>
      <w:proofErr w:type="spellStart"/>
      <w:r w:rsidRPr="00B947C7">
        <w:rPr>
          <w:rFonts w:cs="Times New Roman"/>
          <w:szCs w:val="28"/>
        </w:rPr>
        <w:t>Docker</w:t>
      </w:r>
      <w:proofErr w:type="spellEnd"/>
      <w:r w:rsidRPr="00B947C7">
        <w:rPr>
          <w:rFonts w:cs="Times New Roman"/>
          <w:szCs w:val="28"/>
        </w:rPr>
        <w:t>-контейнеры.</w:t>
      </w:r>
    </w:p>
    <w:p w14:paraId="75BA334C" w14:textId="77777777" w:rsidR="00B947C7" w:rsidRPr="00B947C7" w:rsidRDefault="00B947C7" w:rsidP="007D7824">
      <w:pPr>
        <w:numPr>
          <w:ilvl w:val="0"/>
          <w:numId w:val="55"/>
        </w:numPr>
        <w:spacing w:line="360" w:lineRule="auto"/>
        <w:rPr>
          <w:rFonts w:cs="Times New Roman"/>
          <w:szCs w:val="28"/>
        </w:rPr>
      </w:pPr>
      <w:r w:rsidRPr="00B947C7">
        <w:rPr>
          <w:rFonts w:cs="Times New Roman"/>
          <w:b/>
          <w:bCs/>
          <w:szCs w:val="28"/>
        </w:rPr>
        <w:t>Причины выбора и использование:</w:t>
      </w:r>
    </w:p>
    <w:p w14:paraId="034ED131" w14:textId="77777777" w:rsidR="00B947C7" w:rsidRPr="00B947C7" w:rsidRDefault="00B947C7" w:rsidP="007D7824">
      <w:pPr>
        <w:numPr>
          <w:ilvl w:val="1"/>
          <w:numId w:val="55"/>
        </w:numPr>
        <w:spacing w:line="360" w:lineRule="auto"/>
        <w:rPr>
          <w:rFonts w:cs="Times New Roman"/>
          <w:szCs w:val="28"/>
        </w:rPr>
      </w:pPr>
      <w:r w:rsidRPr="00B947C7">
        <w:rPr>
          <w:rFonts w:cs="Times New Roman"/>
          <w:b/>
          <w:bCs/>
          <w:szCs w:val="28"/>
        </w:rPr>
        <w:t>Упрощение развертывания и изоляции:</w:t>
      </w:r>
      <w:r w:rsidRPr="00B947C7">
        <w:rPr>
          <w:rFonts w:cs="Times New Roman"/>
          <w:szCs w:val="28"/>
        </w:rPr>
        <w:t> </w:t>
      </w:r>
      <w:proofErr w:type="spellStart"/>
      <w:r w:rsidRPr="00B947C7">
        <w:rPr>
          <w:rFonts w:cs="Times New Roman"/>
          <w:szCs w:val="28"/>
        </w:rPr>
        <w:t>Docker</w:t>
      </w:r>
      <w:proofErr w:type="spellEnd"/>
      <w:r w:rsidRPr="00B947C7">
        <w:rPr>
          <w:rFonts w:cs="Times New Roman"/>
          <w:szCs w:val="28"/>
        </w:rPr>
        <w:t xml:space="preserve"> гарантирует, что каждая служба работает в изолированном окружении со своими зависимостями, что предотвращает конфликты и упрощает перенос системы между средами (разработка, тестирование, промышленная эксплуатация).</w:t>
      </w:r>
    </w:p>
    <w:p w14:paraId="01BBEB8B" w14:textId="77777777" w:rsidR="00B947C7" w:rsidRPr="00B947C7" w:rsidRDefault="00B947C7" w:rsidP="007D7824">
      <w:pPr>
        <w:numPr>
          <w:ilvl w:val="1"/>
          <w:numId w:val="55"/>
        </w:numPr>
        <w:spacing w:line="360" w:lineRule="auto"/>
        <w:rPr>
          <w:rFonts w:cs="Times New Roman"/>
          <w:szCs w:val="28"/>
        </w:rPr>
      </w:pPr>
      <w:proofErr w:type="spellStart"/>
      <w:r w:rsidRPr="00B947C7">
        <w:rPr>
          <w:rFonts w:cs="Times New Roman"/>
          <w:b/>
          <w:bCs/>
          <w:szCs w:val="28"/>
        </w:rPr>
        <w:lastRenderedPageBreak/>
        <w:t>Консистентность</w:t>
      </w:r>
      <w:proofErr w:type="spellEnd"/>
      <w:r w:rsidRPr="00B947C7">
        <w:rPr>
          <w:rFonts w:cs="Times New Roman"/>
          <w:b/>
          <w:bCs/>
          <w:szCs w:val="28"/>
        </w:rPr>
        <w:t xml:space="preserve"> и воспроизводимость:</w:t>
      </w:r>
      <w:r w:rsidRPr="00B947C7">
        <w:rPr>
          <w:rFonts w:cs="Times New Roman"/>
          <w:szCs w:val="28"/>
        </w:rPr>
        <w:t> Образы контейнеров фиксируют точное состояние ПО и его конфигурации. Это критично для соблюдения требований контроля целостности ПО в рамках КИИ и для быстрого восстановления после сбоя.</w:t>
      </w:r>
    </w:p>
    <w:p w14:paraId="2147E374" w14:textId="77777777" w:rsidR="00B947C7" w:rsidRPr="00B947C7" w:rsidRDefault="00B947C7" w:rsidP="007D7824">
      <w:pPr>
        <w:numPr>
          <w:ilvl w:val="1"/>
          <w:numId w:val="55"/>
        </w:numPr>
        <w:spacing w:line="360" w:lineRule="auto"/>
        <w:rPr>
          <w:rFonts w:cs="Times New Roman"/>
          <w:szCs w:val="28"/>
        </w:rPr>
      </w:pPr>
      <w:r w:rsidRPr="00B947C7">
        <w:rPr>
          <w:rFonts w:cs="Times New Roman"/>
          <w:b/>
          <w:bCs/>
          <w:szCs w:val="28"/>
        </w:rPr>
        <w:t xml:space="preserve">Управление и </w:t>
      </w:r>
      <w:proofErr w:type="spellStart"/>
      <w:r w:rsidRPr="00B947C7">
        <w:rPr>
          <w:rFonts w:cs="Times New Roman"/>
          <w:b/>
          <w:bCs/>
          <w:szCs w:val="28"/>
        </w:rPr>
        <w:t>оркестрация</w:t>
      </w:r>
      <w:proofErr w:type="spellEnd"/>
      <w:r w:rsidRPr="00B947C7">
        <w:rPr>
          <w:rFonts w:cs="Times New Roman"/>
          <w:b/>
          <w:bCs/>
          <w:szCs w:val="28"/>
        </w:rPr>
        <w:t>:</w:t>
      </w:r>
      <w:r w:rsidRPr="00B947C7">
        <w:rPr>
          <w:rFonts w:cs="Times New Roman"/>
          <w:szCs w:val="28"/>
        </w:rPr>
        <w:t> Набор контейнеров может быть описан в </w:t>
      </w:r>
      <w:proofErr w:type="spellStart"/>
      <w:r w:rsidRPr="00B947C7">
        <w:rPr>
          <w:rFonts w:cs="Times New Roman"/>
          <w:szCs w:val="28"/>
        </w:rPr>
        <w:t>docker-compose.yml</w:t>
      </w:r>
      <w:proofErr w:type="spellEnd"/>
      <w:r w:rsidRPr="00B947C7">
        <w:rPr>
          <w:rFonts w:cs="Times New Roman"/>
          <w:szCs w:val="28"/>
        </w:rPr>
        <w:t> для простых инсталляций или развернут в кластере </w:t>
      </w:r>
      <w:proofErr w:type="spellStart"/>
      <w:r w:rsidRPr="00B947C7">
        <w:rPr>
          <w:rFonts w:cs="Times New Roman"/>
          <w:b/>
          <w:bCs/>
          <w:szCs w:val="28"/>
        </w:rPr>
        <w:t>Kubernetes</w:t>
      </w:r>
      <w:proofErr w:type="spellEnd"/>
      <w:r w:rsidRPr="00B947C7">
        <w:rPr>
          <w:rFonts w:cs="Times New Roman"/>
          <w:szCs w:val="28"/>
        </w:rPr>
        <w:t> для обеспечения высокой доступности и автоматического восстановления в корпоративном ЦОД. Это соответствует требованию обеспечения отказоустойчивости технологического процесса.</w:t>
      </w:r>
    </w:p>
    <w:p w14:paraId="5DEDAD34" w14:textId="77777777" w:rsidR="00B947C7" w:rsidRPr="00B947C7" w:rsidRDefault="00B947C7" w:rsidP="00B947C7">
      <w:pPr>
        <w:spacing w:line="360" w:lineRule="auto"/>
        <w:rPr>
          <w:rFonts w:cs="Times New Roman"/>
          <w:b/>
          <w:bCs/>
          <w:szCs w:val="28"/>
        </w:rPr>
      </w:pPr>
      <w:r w:rsidRPr="00B947C7">
        <w:rPr>
          <w:rFonts w:cs="Times New Roman"/>
          <w:b/>
          <w:bCs/>
          <w:szCs w:val="28"/>
        </w:rPr>
        <w:t>Заключение по выбору технологий</w:t>
      </w:r>
    </w:p>
    <w:p w14:paraId="021A94D0" w14:textId="692CA864" w:rsidR="00B947C7" w:rsidRDefault="00B947C7" w:rsidP="00B947C7">
      <w:pPr>
        <w:spacing w:line="360" w:lineRule="auto"/>
        <w:rPr>
          <w:rFonts w:cs="Times New Roman"/>
          <w:szCs w:val="28"/>
        </w:rPr>
      </w:pPr>
      <w:r w:rsidRPr="00B947C7">
        <w:rPr>
          <w:rFonts w:cs="Times New Roman"/>
          <w:szCs w:val="28"/>
        </w:rPr>
        <w:t>Предложенный технологический стек формирует целостную, сбалансированную и безопасную архитектуру для системы информирования. Каждый компонент выбран не только по своим техническим достоинствам, но и за способность вписаться в жесткие рамки промышленного предприятия: обеспечить </w:t>
      </w:r>
      <w:r w:rsidRPr="00B947C7">
        <w:rPr>
          <w:rFonts w:cs="Times New Roman"/>
          <w:b/>
          <w:bCs/>
          <w:szCs w:val="28"/>
        </w:rPr>
        <w:t>максимальную безопасность</w:t>
      </w:r>
      <w:r w:rsidRPr="00B947C7">
        <w:rPr>
          <w:rFonts w:cs="Times New Roman"/>
          <w:szCs w:val="28"/>
        </w:rPr>
        <w:t> через изоляцию, шифрование и стандартные протоколы; гарантировать </w:t>
      </w:r>
      <w:r w:rsidRPr="00B947C7">
        <w:rPr>
          <w:rFonts w:cs="Times New Roman"/>
          <w:b/>
          <w:bCs/>
          <w:szCs w:val="28"/>
        </w:rPr>
        <w:t>надежность и бесперебойность</w:t>
      </w:r>
      <w:r w:rsidRPr="00B947C7">
        <w:rPr>
          <w:rFonts w:cs="Times New Roman"/>
          <w:szCs w:val="28"/>
        </w:rPr>
        <w:t> работы даже в офлайн-сценариях; обеспечить </w:t>
      </w:r>
      <w:r w:rsidRPr="00B947C7">
        <w:rPr>
          <w:rFonts w:cs="Times New Roman"/>
          <w:b/>
          <w:bCs/>
          <w:szCs w:val="28"/>
        </w:rPr>
        <w:t>прозрачную интеграцию</w:t>
      </w:r>
      <w:r w:rsidRPr="00B947C7">
        <w:rPr>
          <w:rFonts w:cs="Times New Roman"/>
          <w:szCs w:val="28"/>
        </w:rPr>
        <w:t> с существующей цифровой инфраструктурой «</w:t>
      </w:r>
      <w:proofErr w:type="spellStart"/>
      <w:r w:rsidRPr="00B947C7">
        <w:rPr>
          <w:rFonts w:cs="Times New Roman"/>
          <w:szCs w:val="28"/>
        </w:rPr>
        <w:t>Норникеля</w:t>
      </w:r>
      <w:proofErr w:type="spellEnd"/>
      <w:r w:rsidRPr="00B947C7">
        <w:rPr>
          <w:rFonts w:cs="Times New Roman"/>
          <w:szCs w:val="28"/>
        </w:rPr>
        <w:t>». Этот стек позволяет реализовать весь заявленный функционал «Рабочего плана проекта», избегая избыточной сложности платформенных решений и создавая специализированный, ориентированный на пользователя инструмент для оперативного управления задачами.</w:t>
      </w:r>
    </w:p>
    <w:p w14:paraId="714502CE" w14:textId="2854397D" w:rsidR="00DA1EA5" w:rsidRDefault="00DA1EA5" w:rsidP="00B947C7">
      <w:pPr>
        <w:spacing w:line="360" w:lineRule="auto"/>
        <w:rPr>
          <w:rFonts w:cs="Times New Roman"/>
          <w:szCs w:val="28"/>
        </w:rPr>
      </w:pPr>
    </w:p>
    <w:p w14:paraId="422E3C17" w14:textId="02C4035E" w:rsidR="00DA1EA5" w:rsidRDefault="00DA1EA5" w:rsidP="00B947C7">
      <w:pPr>
        <w:spacing w:line="360" w:lineRule="auto"/>
        <w:rPr>
          <w:rFonts w:cs="Times New Roman"/>
          <w:szCs w:val="28"/>
        </w:rPr>
      </w:pPr>
    </w:p>
    <w:p w14:paraId="34C1EBCA" w14:textId="77777777" w:rsidR="00DA1EA5" w:rsidRDefault="00DA1EA5" w:rsidP="00B947C7">
      <w:pPr>
        <w:spacing w:line="360" w:lineRule="auto"/>
        <w:rPr>
          <w:rFonts w:cs="Times New Roman"/>
          <w:szCs w:val="28"/>
        </w:rPr>
      </w:pPr>
    </w:p>
    <w:p w14:paraId="5A82003E" w14:textId="0E7F7888" w:rsidR="00DA1EA5" w:rsidRPr="00B947C7" w:rsidRDefault="00DA1EA5" w:rsidP="00DA1EA5">
      <w:pPr>
        <w:pStyle w:val="ad"/>
        <w:keepNext/>
      </w:pPr>
      <w:r>
        <w:lastRenderedPageBreak/>
        <w:fldChar w:fldCharType="begin"/>
      </w:r>
      <w:r>
        <w:instrText xml:space="preserve"> SEQ Уравнение \* ARABIC </w:instrText>
      </w:r>
      <w:r>
        <w:fldChar w:fldCharType="separate"/>
      </w:r>
      <w:r>
        <w:rPr>
          <w:noProof/>
        </w:rPr>
        <w:t>1</w:t>
      </w:r>
      <w:r>
        <w:fldChar w:fldCharType="end"/>
      </w:r>
      <w:r>
        <w:t xml:space="preserve"> ЗАМЕНИТЬ</w:t>
      </w:r>
    </w:p>
    <w:p w14:paraId="4E3440C2" w14:textId="7D090431" w:rsidR="00956389" w:rsidRPr="00956389" w:rsidRDefault="00DA1EA5" w:rsidP="00956389">
      <w:pPr>
        <w:spacing w:line="360" w:lineRule="auto"/>
        <w:rPr>
          <w:rFonts w:cs="Times New Roman"/>
          <w:szCs w:val="28"/>
        </w:rPr>
      </w:pPr>
      <w:r w:rsidRPr="00DA1EA5">
        <w:rPr>
          <w:rFonts w:cs="Times New Roman"/>
          <w:szCs w:val="28"/>
        </w:rPr>
        <w:drawing>
          <wp:inline distT="0" distB="0" distL="0" distR="0" wp14:anchorId="5DF2B6F2" wp14:editId="5C4D7C3B">
            <wp:extent cx="6120130" cy="259905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2599055"/>
                    </a:xfrm>
                    <a:prstGeom prst="rect">
                      <a:avLst/>
                    </a:prstGeom>
                  </pic:spPr>
                </pic:pic>
              </a:graphicData>
            </a:graphic>
          </wp:inline>
        </w:drawing>
      </w:r>
    </w:p>
    <w:sectPr w:rsidR="00956389" w:rsidRPr="00956389" w:rsidSect="001C32D2">
      <w:footerReference w:type="default" r:id="rId12"/>
      <w:pgSz w:w="11906" w:h="16838"/>
      <w:pgMar w:top="1134" w:right="567" w:bottom="1134" w:left="1701" w:header="709" w:footer="709" w:gutter="0"/>
      <w:pgNumType w:start="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B21E84" w14:textId="77777777" w:rsidR="007D7824" w:rsidRDefault="007D7824">
      <w:pPr>
        <w:spacing w:after="0" w:line="240" w:lineRule="auto"/>
      </w:pPr>
      <w:r>
        <w:separator/>
      </w:r>
    </w:p>
  </w:endnote>
  <w:endnote w:type="continuationSeparator" w:id="0">
    <w:p w14:paraId="326B1ECF" w14:textId="77777777" w:rsidR="007D7824" w:rsidRDefault="007D78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CC"/>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Lato">
    <w:altName w:val="Arial"/>
    <w:charset w:val="00"/>
    <w:family w:val="swiss"/>
    <w:pitch w:val="variable"/>
    <w:sig w:usb0="E10002FF" w:usb1="5000ECFF" w:usb2="00000021" w:usb3="00000000" w:csb0="0000019F" w:csb1="00000000"/>
  </w:font>
  <w:font w:name="Noto Sans">
    <w:altName w:val="Arial"/>
    <w:charset w:val="00"/>
    <w:family w:val="swiss"/>
    <w:pitch w:val="variable"/>
    <w:sig w:usb0="E00082FF" w:usb1="400078FF" w:usb2="00000021"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62327359"/>
      <w:docPartObj>
        <w:docPartGallery w:val="Page Numbers (Bottom of Page)"/>
        <w:docPartUnique/>
      </w:docPartObj>
    </w:sdtPr>
    <w:sdtEndPr/>
    <w:sdtContent>
      <w:p w14:paraId="05A1C546" w14:textId="1768A90E" w:rsidR="007839D5" w:rsidRDefault="00F972E6">
        <w:pPr>
          <w:jc w:val="right"/>
        </w:pPr>
        <w:r>
          <w:fldChar w:fldCharType="begin"/>
        </w:r>
        <w:r>
          <w:instrText>PAGE   \* MERGEFORMAT</w:instrText>
        </w:r>
        <w:r>
          <w:fldChar w:fldCharType="separate"/>
        </w:r>
        <w:r w:rsidR="00D34897">
          <w:rPr>
            <w:noProof/>
          </w:rPr>
          <w:t>18</w:t>
        </w:r>
        <w:r>
          <w:fldChar w:fldCharType="end"/>
        </w:r>
      </w:p>
    </w:sdtContent>
  </w:sdt>
  <w:p w14:paraId="2A19CEDF" w14:textId="77777777" w:rsidR="007839D5" w:rsidRDefault="007D782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B446E9" w14:textId="77777777" w:rsidR="007D7824" w:rsidRDefault="007D7824">
      <w:pPr>
        <w:spacing w:after="0" w:line="240" w:lineRule="auto"/>
      </w:pPr>
      <w:r>
        <w:separator/>
      </w:r>
    </w:p>
  </w:footnote>
  <w:footnote w:type="continuationSeparator" w:id="0">
    <w:p w14:paraId="0A268C95" w14:textId="77777777" w:rsidR="007D7824" w:rsidRDefault="007D78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CE0D31"/>
    <w:multiLevelType w:val="multilevel"/>
    <w:tmpl w:val="0A0A66C4"/>
    <w:styleLink w:val="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8CE695D"/>
    <w:multiLevelType w:val="multilevel"/>
    <w:tmpl w:val="F7E469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772DC2"/>
    <w:multiLevelType w:val="hybridMultilevel"/>
    <w:tmpl w:val="351CD4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C984EE7"/>
    <w:multiLevelType w:val="hybridMultilevel"/>
    <w:tmpl w:val="240AD74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F6013B7"/>
    <w:multiLevelType w:val="hybridMultilevel"/>
    <w:tmpl w:val="5BD680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3490C17"/>
    <w:multiLevelType w:val="multilevel"/>
    <w:tmpl w:val="20E2D5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C6339C"/>
    <w:multiLevelType w:val="hybridMultilevel"/>
    <w:tmpl w:val="ED58DF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A5A1EA2"/>
    <w:multiLevelType w:val="hybridMultilevel"/>
    <w:tmpl w:val="E02813D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C9D61A0"/>
    <w:multiLevelType w:val="hybridMultilevel"/>
    <w:tmpl w:val="63D8CB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E7B1E40"/>
    <w:multiLevelType w:val="hybridMultilevel"/>
    <w:tmpl w:val="4556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E7C3C4C"/>
    <w:multiLevelType w:val="multilevel"/>
    <w:tmpl w:val="D7100D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BF28A5"/>
    <w:multiLevelType w:val="hybridMultilevel"/>
    <w:tmpl w:val="C546A02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B0B06E0"/>
    <w:multiLevelType w:val="hybridMultilevel"/>
    <w:tmpl w:val="1A8A64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3132175E"/>
    <w:multiLevelType w:val="multilevel"/>
    <w:tmpl w:val="47247F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6C1B85"/>
    <w:multiLevelType w:val="multilevel"/>
    <w:tmpl w:val="F7E469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202B04"/>
    <w:multiLevelType w:val="hybridMultilevel"/>
    <w:tmpl w:val="5DFE426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9232B03"/>
    <w:multiLevelType w:val="hybridMultilevel"/>
    <w:tmpl w:val="173E0A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99F5B36"/>
    <w:multiLevelType w:val="multilevel"/>
    <w:tmpl w:val="F7E469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A8705E6"/>
    <w:multiLevelType w:val="multilevel"/>
    <w:tmpl w:val="F5F44B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D663E9"/>
    <w:multiLevelType w:val="hybridMultilevel"/>
    <w:tmpl w:val="69C4F2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B3A5A91"/>
    <w:multiLevelType w:val="hybridMultilevel"/>
    <w:tmpl w:val="D054B9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3DE52C82"/>
    <w:multiLevelType w:val="multilevel"/>
    <w:tmpl w:val="437403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2E3844"/>
    <w:multiLevelType w:val="hybridMultilevel"/>
    <w:tmpl w:val="C45C77A8"/>
    <w:lvl w:ilvl="0" w:tplc="04190001">
      <w:start w:val="1"/>
      <w:numFmt w:val="bullet"/>
      <w:lvlText w:val=""/>
      <w:lvlJc w:val="left"/>
      <w:pPr>
        <w:ind w:left="720" w:hanging="360"/>
      </w:pPr>
      <w:rPr>
        <w:rFonts w:ascii="Symbol" w:hAnsi="Symbol" w:hint="default"/>
      </w:rPr>
    </w:lvl>
    <w:lvl w:ilvl="1" w:tplc="F18294C6">
      <w:numFmt w:val="bullet"/>
      <w:lvlText w:val="•"/>
      <w:lvlJc w:val="left"/>
      <w:pPr>
        <w:ind w:left="1440" w:hanging="360"/>
      </w:pPr>
      <w:rPr>
        <w:rFonts w:ascii="Times New Roman" w:eastAsiaTheme="minorEastAsia"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01D5DF8"/>
    <w:multiLevelType w:val="hybridMultilevel"/>
    <w:tmpl w:val="CBD2B8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4B274FCC"/>
    <w:multiLevelType w:val="multilevel"/>
    <w:tmpl w:val="176616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1833AC"/>
    <w:multiLevelType w:val="multilevel"/>
    <w:tmpl w:val="28AA69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2D63C2"/>
    <w:multiLevelType w:val="hybridMultilevel"/>
    <w:tmpl w:val="06A8C99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306518B"/>
    <w:multiLevelType w:val="hybridMultilevel"/>
    <w:tmpl w:val="1B6A197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44F21EE"/>
    <w:multiLevelType w:val="hybridMultilevel"/>
    <w:tmpl w:val="E3E422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4C95E2D"/>
    <w:multiLevelType w:val="multilevel"/>
    <w:tmpl w:val="69ECDE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6F1678"/>
    <w:multiLevelType w:val="hybridMultilevel"/>
    <w:tmpl w:val="5FBAFF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5AC047EE"/>
    <w:multiLevelType w:val="multilevel"/>
    <w:tmpl w:val="6540B3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6449DD"/>
    <w:multiLevelType w:val="multilevel"/>
    <w:tmpl w:val="F7E469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C8D64B4"/>
    <w:multiLevelType w:val="multilevel"/>
    <w:tmpl w:val="2A3EE5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BD79CA"/>
    <w:multiLevelType w:val="hybridMultilevel"/>
    <w:tmpl w:val="298E9D5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5" w15:restartNumberingAfterBreak="0">
    <w:nsid w:val="621A5871"/>
    <w:multiLevelType w:val="multilevel"/>
    <w:tmpl w:val="F7E469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63F4772"/>
    <w:multiLevelType w:val="hybridMultilevel"/>
    <w:tmpl w:val="07DE1E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98B3F46"/>
    <w:multiLevelType w:val="hybridMultilevel"/>
    <w:tmpl w:val="89E8166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6B641A76"/>
    <w:multiLevelType w:val="multilevel"/>
    <w:tmpl w:val="F7E469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E46530A"/>
    <w:multiLevelType w:val="multilevel"/>
    <w:tmpl w:val="FC8E82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4222043"/>
    <w:multiLevelType w:val="hybridMultilevel"/>
    <w:tmpl w:val="B1BC208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6351A4A"/>
    <w:multiLevelType w:val="hybridMultilevel"/>
    <w:tmpl w:val="2C226B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771C3443"/>
    <w:multiLevelType w:val="hybridMultilevel"/>
    <w:tmpl w:val="AB06A5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776828BB"/>
    <w:multiLevelType w:val="hybridMultilevel"/>
    <w:tmpl w:val="41B8C572"/>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4" w15:restartNumberingAfterBreak="0">
    <w:nsid w:val="791A23D5"/>
    <w:multiLevelType w:val="hybridMultilevel"/>
    <w:tmpl w:val="CC44D1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A973E88"/>
    <w:multiLevelType w:val="multilevel"/>
    <w:tmpl w:val="F7E469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6"/>
  </w:num>
  <w:num w:numId="2">
    <w:abstractNumId w:val="4"/>
  </w:num>
  <w:num w:numId="3">
    <w:abstractNumId w:val="40"/>
  </w:num>
  <w:num w:numId="4">
    <w:abstractNumId w:val="23"/>
  </w:num>
  <w:num w:numId="5">
    <w:abstractNumId w:val="12"/>
  </w:num>
  <w:num w:numId="6">
    <w:abstractNumId w:val="8"/>
  </w:num>
  <w:num w:numId="7">
    <w:abstractNumId w:val="6"/>
  </w:num>
  <w:num w:numId="8">
    <w:abstractNumId w:val="27"/>
  </w:num>
  <w:num w:numId="9">
    <w:abstractNumId w:val="41"/>
  </w:num>
  <w:num w:numId="10">
    <w:abstractNumId w:val="22"/>
  </w:num>
  <w:num w:numId="11">
    <w:abstractNumId w:val="9"/>
  </w:num>
  <w:num w:numId="12">
    <w:abstractNumId w:val="7"/>
  </w:num>
  <w:num w:numId="13">
    <w:abstractNumId w:val="42"/>
  </w:num>
  <w:num w:numId="14">
    <w:abstractNumId w:val="15"/>
  </w:num>
  <w:num w:numId="15">
    <w:abstractNumId w:val="3"/>
  </w:num>
  <w:num w:numId="16">
    <w:abstractNumId w:val="16"/>
  </w:num>
  <w:num w:numId="17">
    <w:abstractNumId w:val="19"/>
  </w:num>
  <w:num w:numId="18">
    <w:abstractNumId w:val="11"/>
  </w:num>
  <w:num w:numId="19">
    <w:abstractNumId w:val="30"/>
  </w:num>
  <w:num w:numId="20">
    <w:abstractNumId w:val="44"/>
  </w:num>
  <w:num w:numId="21">
    <w:abstractNumId w:val="20"/>
  </w:num>
  <w:num w:numId="22">
    <w:abstractNumId w:val="36"/>
  </w:num>
  <w:num w:numId="23">
    <w:abstractNumId w:val="43"/>
  </w:num>
  <w:num w:numId="24">
    <w:abstractNumId w:val="37"/>
  </w:num>
  <w:num w:numId="25">
    <w:abstractNumId w:val="28"/>
  </w:num>
  <w:num w:numId="26">
    <w:abstractNumId w:val="2"/>
  </w:num>
  <w:num w:numId="27">
    <w:abstractNumId w:val="34"/>
  </w:num>
  <w:num w:numId="28">
    <w:abstractNumId w:val="39"/>
  </w:num>
  <w:num w:numId="29">
    <w:abstractNumId w:val="14"/>
  </w:num>
  <w:num w:numId="30">
    <w:abstractNumId w:val="45"/>
  </w:num>
  <w:num w:numId="31">
    <w:abstractNumId w:val="17"/>
  </w:num>
  <w:num w:numId="32">
    <w:abstractNumId w:val="38"/>
  </w:num>
  <w:num w:numId="33">
    <w:abstractNumId w:val="0"/>
  </w:num>
  <w:num w:numId="34">
    <w:abstractNumId w:val="35"/>
  </w:num>
  <w:num w:numId="35">
    <w:abstractNumId w:val="32"/>
  </w:num>
  <w:num w:numId="36">
    <w:abstractNumId w:val="1"/>
  </w:num>
  <w:num w:numId="37">
    <w:abstractNumId w:val="25"/>
  </w:num>
  <w:num w:numId="38">
    <w:abstractNumId w:val="25"/>
    <w:lvlOverride w:ilvl="1">
      <w:startOverride w:val="1"/>
    </w:lvlOverride>
  </w:num>
  <w:num w:numId="39">
    <w:abstractNumId w:val="29"/>
  </w:num>
  <w:num w:numId="40">
    <w:abstractNumId w:val="29"/>
    <w:lvlOverride w:ilvl="1">
      <w:startOverride w:val="1"/>
    </w:lvlOverride>
  </w:num>
  <w:num w:numId="41">
    <w:abstractNumId w:val="18"/>
  </w:num>
  <w:num w:numId="42">
    <w:abstractNumId w:val="18"/>
    <w:lvlOverride w:ilvl="1">
      <w:startOverride w:val="1"/>
    </w:lvlOverride>
  </w:num>
  <w:num w:numId="43">
    <w:abstractNumId w:val="21"/>
  </w:num>
  <w:num w:numId="44">
    <w:abstractNumId w:val="21"/>
    <w:lvlOverride w:ilvl="1">
      <w:startOverride w:val="1"/>
    </w:lvlOverride>
  </w:num>
  <w:num w:numId="45">
    <w:abstractNumId w:val="13"/>
  </w:num>
  <w:num w:numId="46">
    <w:abstractNumId w:val="13"/>
    <w:lvlOverride w:ilvl="1">
      <w:startOverride w:val="1"/>
    </w:lvlOverride>
  </w:num>
  <w:num w:numId="47">
    <w:abstractNumId w:val="5"/>
  </w:num>
  <w:num w:numId="48">
    <w:abstractNumId w:val="5"/>
    <w:lvlOverride w:ilvl="1">
      <w:startOverride w:val="1"/>
    </w:lvlOverride>
  </w:num>
  <w:num w:numId="49">
    <w:abstractNumId w:val="33"/>
  </w:num>
  <w:num w:numId="50">
    <w:abstractNumId w:val="33"/>
    <w:lvlOverride w:ilvl="1">
      <w:startOverride w:val="1"/>
    </w:lvlOverride>
  </w:num>
  <w:num w:numId="51">
    <w:abstractNumId w:val="10"/>
  </w:num>
  <w:num w:numId="52">
    <w:abstractNumId w:val="10"/>
    <w:lvlOverride w:ilvl="1">
      <w:startOverride w:val="1"/>
    </w:lvlOverride>
  </w:num>
  <w:num w:numId="53">
    <w:abstractNumId w:val="24"/>
  </w:num>
  <w:num w:numId="54">
    <w:abstractNumId w:val="24"/>
    <w:lvlOverride w:ilvl="1">
      <w:startOverride w:val="1"/>
    </w:lvlOverride>
  </w:num>
  <w:num w:numId="55">
    <w:abstractNumId w:val="3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479E"/>
    <w:rsid w:val="000406C2"/>
    <w:rsid w:val="0004724C"/>
    <w:rsid w:val="00093717"/>
    <w:rsid w:val="000B7A96"/>
    <w:rsid w:val="000D0F88"/>
    <w:rsid w:val="000E5588"/>
    <w:rsid w:val="0011603B"/>
    <w:rsid w:val="001165B7"/>
    <w:rsid w:val="0012727A"/>
    <w:rsid w:val="001362B5"/>
    <w:rsid w:val="00144D79"/>
    <w:rsid w:val="0015503A"/>
    <w:rsid w:val="0019015A"/>
    <w:rsid w:val="001A00D3"/>
    <w:rsid w:val="001A0A36"/>
    <w:rsid w:val="001C2B81"/>
    <w:rsid w:val="001C32D2"/>
    <w:rsid w:val="0020104B"/>
    <w:rsid w:val="00213C60"/>
    <w:rsid w:val="00225BE7"/>
    <w:rsid w:val="0023562D"/>
    <w:rsid w:val="002618AA"/>
    <w:rsid w:val="00290954"/>
    <w:rsid w:val="002A63A2"/>
    <w:rsid w:val="00311756"/>
    <w:rsid w:val="00316BE8"/>
    <w:rsid w:val="003250EF"/>
    <w:rsid w:val="00330925"/>
    <w:rsid w:val="0037479E"/>
    <w:rsid w:val="003A6C28"/>
    <w:rsid w:val="004029DC"/>
    <w:rsid w:val="0041536E"/>
    <w:rsid w:val="004335B1"/>
    <w:rsid w:val="00441AEE"/>
    <w:rsid w:val="004429AB"/>
    <w:rsid w:val="00456A0D"/>
    <w:rsid w:val="004B6ED6"/>
    <w:rsid w:val="004D6F8E"/>
    <w:rsid w:val="004E4B0B"/>
    <w:rsid w:val="00531C61"/>
    <w:rsid w:val="005628A2"/>
    <w:rsid w:val="00586E28"/>
    <w:rsid w:val="005919CF"/>
    <w:rsid w:val="005E501C"/>
    <w:rsid w:val="00601BFC"/>
    <w:rsid w:val="00644E67"/>
    <w:rsid w:val="006B64CA"/>
    <w:rsid w:val="00716812"/>
    <w:rsid w:val="007250D9"/>
    <w:rsid w:val="007417FC"/>
    <w:rsid w:val="00786483"/>
    <w:rsid w:val="007B5AC7"/>
    <w:rsid w:val="007D7824"/>
    <w:rsid w:val="007F6CC1"/>
    <w:rsid w:val="008602B4"/>
    <w:rsid w:val="008A71CB"/>
    <w:rsid w:val="008B26CD"/>
    <w:rsid w:val="009033BF"/>
    <w:rsid w:val="00912321"/>
    <w:rsid w:val="00915837"/>
    <w:rsid w:val="00922D0E"/>
    <w:rsid w:val="00947E2E"/>
    <w:rsid w:val="00956389"/>
    <w:rsid w:val="00973B8F"/>
    <w:rsid w:val="00975DF9"/>
    <w:rsid w:val="00995424"/>
    <w:rsid w:val="009A4C43"/>
    <w:rsid w:val="009D5823"/>
    <w:rsid w:val="009E5A6D"/>
    <w:rsid w:val="009F0080"/>
    <w:rsid w:val="00A028A8"/>
    <w:rsid w:val="00A428BD"/>
    <w:rsid w:val="00A54D3E"/>
    <w:rsid w:val="00A5740F"/>
    <w:rsid w:val="00AB1A04"/>
    <w:rsid w:val="00AE0585"/>
    <w:rsid w:val="00AF3356"/>
    <w:rsid w:val="00B40046"/>
    <w:rsid w:val="00B947C7"/>
    <w:rsid w:val="00BE0230"/>
    <w:rsid w:val="00C12692"/>
    <w:rsid w:val="00C25048"/>
    <w:rsid w:val="00C54039"/>
    <w:rsid w:val="00C60436"/>
    <w:rsid w:val="00C63586"/>
    <w:rsid w:val="00D0192F"/>
    <w:rsid w:val="00D34897"/>
    <w:rsid w:val="00DA1EA5"/>
    <w:rsid w:val="00DB3835"/>
    <w:rsid w:val="00DD6DBB"/>
    <w:rsid w:val="00DF5B9E"/>
    <w:rsid w:val="00E34886"/>
    <w:rsid w:val="00E3786F"/>
    <w:rsid w:val="00E958BC"/>
    <w:rsid w:val="00EA6F7D"/>
    <w:rsid w:val="00EF698A"/>
    <w:rsid w:val="00F24542"/>
    <w:rsid w:val="00F46E1F"/>
    <w:rsid w:val="00F51566"/>
    <w:rsid w:val="00F8078D"/>
    <w:rsid w:val="00F972E6"/>
    <w:rsid w:val="00FE5EBA"/>
  </w:rsids>
  <m:mathPr>
    <m:mathFont m:val="Cambria Math"/>
    <m:brkBin m:val="before"/>
    <m:brkBinSub m:val="--"/>
    <m:smallFrac m:val="0"/>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394228"/>
  <w15:chartTrackingRefBased/>
  <w15:docId w15:val="{48F4332B-5593-4AC5-9824-08A68C6C6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heme="minorBidi"/>
        <w:sz w:val="28"/>
        <w:szCs w:val="22"/>
        <w:lang w:val="ru-RU"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93717"/>
  </w:style>
  <w:style w:type="paragraph" w:styleId="10">
    <w:name w:val="heading 1"/>
    <w:basedOn w:val="a"/>
    <w:next w:val="a"/>
    <w:link w:val="11"/>
    <w:uiPriority w:val="9"/>
    <w:qFormat/>
    <w:rsid w:val="00591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5919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5919C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5919C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rsid w:val="005919CF"/>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rsid w:val="005919CF"/>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semiHidden/>
    <w:rsid w:val="005919CF"/>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5919CF"/>
    <w:rPr>
      <w:rFonts w:asciiTheme="majorHAnsi" w:eastAsiaTheme="majorEastAsia" w:hAnsiTheme="majorHAnsi" w:cstheme="majorBidi"/>
      <w:i/>
      <w:iCs/>
      <w:color w:val="2F5496" w:themeColor="accent1" w:themeShade="BF"/>
    </w:rPr>
  </w:style>
  <w:style w:type="paragraph" w:styleId="a3">
    <w:name w:val="No Spacing"/>
    <w:link w:val="a4"/>
    <w:uiPriority w:val="1"/>
    <w:qFormat/>
    <w:rsid w:val="005919CF"/>
    <w:pPr>
      <w:spacing w:after="0" w:line="240" w:lineRule="auto"/>
    </w:pPr>
    <w:rPr>
      <w:rFonts w:asciiTheme="minorHAnsi" w:hAnsiTheme="minorHAnsi"/>
      <w:sz w:val="22"/>
    </w:rPr>
  </w:style>
  <w:style w:type="character" w:customStyle="1" w:styleId="a4">
    <w:name w:val="Без интервала Знак"/>
    <w:basedOn w:val="a0"/>
    <w:link w:val="a3"/>
    <w:uiPriority w:val="1"/>
    <w:rsid w:val="005919CF"/>
    <w:rPr>
      <w:rFonts w:asciiTheme="minorHAnsi" w:hAnsiTheme="minorHAnsi"/>
      <w:sz w:val="22"/>
    </w:rPr>
  </w:style>
  <w:style w:type="paragraph" w:styleId="a5">
    <w:name w:val="TOC Heading"/>
    <w:basedOn w:val="10"/>
    <w:next w:val="a"/>
    <w:uiPriority w:val="39"/>
    <w:unhideWhenUsed/>
    <w:qFormat/>
    <w:rsid w:val="005919CF"/>
    <w:pPr>
      <w:outlineLvl w:val="9"/>
    </w:pPr>
  </w:style>
  <w:style w:type="paragraph" w:styleId="a6">
    <w:name w:val="List Paragraph"/>
    <w:basedOn w:val="a"/>
    <w:uiPriority w:val="34"/>
    <w:qFormat/>
    <w:rsid w:val="005919CF"/>
    <w:pPr>
      <w:ind w:left="720"/>
      <w:contextualSpacing/>
    </w:pPr>
  </w:style>
  <w:style w:type="paragraph" w:styleId="a7">
    <w:name w:val="Normal (Web)"/>
    <w:basedOn w:val="a"/>
    <w:uiPriority w:val="99"/>
    <w:unhideWhenUsed/>
    <w:rsid w:val="005919CF"/>
    <w:pPr>
      <w:spacing w:before="100" w:beforeAutospacing="1" w:after="100" w:afterAutospacing="1" w:line="240" w:lineRule="auto"/>
    </w:pPr>
    <w:rPr>
      <w:rFonts w:eastAsia="Times New Roman" w:cs="Times New Roman"/>
      <w:sz w:val="24"/>
      <w:szCs w:val="24"/>
    </w:rPr>
  </w:style>
  <w:style w:type="character" w:customStyle="1" w:styleId="apple-tab-span">
    <w:name w:val="apple-tab-span"/>
    <w:basedOn w:val="a0"/>
    <w:rsid w:val="005919CF"/>
  </w:style>
  <w:style w:type="paragraph" w:styleId="12">
    <w:name w:val="toc 1"/>
    <w:basedOn w:val="a"/>
    <w:next w:val="a"/>
    <w:autoRedefine/>
    <w:uiPriority w:val="39"/>
    <w:unhideWhenUsed/>
    <w:rsid w:val="005919CF"/>
    <w:pPr>
      <w:spacing w:after="100"/>
    </w:pPr>
  </w:style>
  <w:style w:type="character" w:styleId="a8">
    <w:name w:val="Hyperlink"/>
    <w:basedOn w:val="a0"/>
    <w:uiPriority w:val="99"/>
    <w:unhideWhenUsed/>
    <w:rsid w:val="005919CF"/>
    <w:rPr>
      <w:color w:val="0563C1" w:themeColor="hyperlink"/>
      <w:u w:val="single"/>
    </w:rPr>
  </w:style>
  <w:style w:type="paragraph" w:styleId="a9">
    <w:name w:val="header"/>
    <w:basedOn w:val="a"/>
    <w:link w:val="aa"/>
    <w:uiPriority w:val="99"/>
    <w:unhideWhenUsed/>
    <w:rsid w:val="005919CF"/>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5919CF"/>
  </w:style>
  <w:style w:type="paragraph" w:styleId="ab">
    <w:name w:val="footer"/>
    <w:basedOn w:val="a"/>
    <w:link w:val="ac"/>
    <w:uiPriority w:val="99"/>
    <w:unhideWhenUsed/>
    <w:rsid w:val="005919CF"/>
    <w:pPr>
      <w:tabs>
        <w:tab w:val="center" w:pos="4677"/>
        <w:tab w:val="right" w:pos="9355"/>
      </w:tabs>
      <w:spacing w:after="0" w:line="240" w:lineRule="auto"/>
    </w:pPr>
  </w:style>
  <w:style w:type="character" w:customStyle="1" w:styleId="ac">
    <w:name w:val="Нижний колонтитул Знак"/>
    <w:basedOn w:val="a0"/>
    <w:link w:val="ab"/>
    <w:uiPriority w:val="99"/>
    <w:rsid w:val="005919CF"/>
  </w:style>
  <w:style w:type="paragraph" w:styleId="ad">
    <w:name w:val="caption"/>
    <w:basedOn w:val="a"/>
    <w:next w:val="a"/>
    <w:uiPriority w:val="35"/>
    <w:unhideWhenUsed/>
    <w:qFormat/>
    <w:rsid w:val="005919CF"/>
    <w:pPr>
      <w:spacing w:after="200" w:line="240" w:lineRule="auto"/>
    </w:pPr>
    <w:rPr>
      <w:i/>
      <w:iCs/>
      <w:color w:val="44546A" w:themeColor="text2"/>
      <w:sz w:val="18"/>
      <w:szCs w:val="18"/>
    </w:rPr>
  </w:style>
  <w:style w:type="paragraph" w:customStyle="1" w:styleId="ds-markdown-paragraph">
    <w:name w:val="ds-markdown-paragraph"/>
    <w:basedOn w:val="a"/>
    <w:rsid w:val="005919CF"/>
    <w:pPr>
      <w:spacing w:before="100" w:beforeAutospacing="1" w:after="100" w:afterAutospacing="1" w:line="240" w:lineRule="auto"/>
    </w:pPr>
    <w:rPr>
      <w:rFonts w:eastAsia="Times New Roman" w:cs="Times New Roman"/>
      <w:sz w:val="24"/>
      <w:szCs w:val="24"/>
    </w:rPr>
  </w:style>
  <w:style w:type="character" w:styleId="ae">
    <w:name w:val="Strong"/>
    <w:basedOn w:val="a0"/>
    <w:uiPriority w:val="22"/>
    <w:qFormat/>
    <w:rsid w:val="005919CF"/>
    <w:rPr>
      <w:b/>
      <w:bCs/>
    </w:rPr>
  </w:style>
  <w:style w:type="character" w:styleId="HTML">
    <w:name w:val="HTML Code"/>
    <w:basedOn w:val="a0"/>
    <w:uiPriority w:val="99"/>
    <w:semiHidden/>
    <w:unhideWhenUsed/>
    <w:rsid w:val="005919CF"/>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5919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1">
    <w:name w:val="Стандартный HTML Знак"/>
    <w:basedOn w:val="a0"/>
    <w:link w:val="HTML0"/>
    <w:uiPriority w:val="99"/>
    <w:semiHidden/>
    <w:rsid w:val="005919CF"/>
    <w:rPr>
      <w:rFonts w:ascii="Courier New" w:eastAsia="Times New Roman" w:hAnsi="Courier New" w:cs="Courier New"/>
      <w:sz w:val="20"/>
      <w:szCs w:val="20"/>
    </w:rPr>
  </w:style>
  <w:style w:type="character" w:customStyle="1" w:styleId="token">
    <w:name w:val="token"/>
    <w:basedOn w:val="a0"/>
    <w:rsid w:val="005919CF"/>
  </w:style>
  <w:style w:type="character" w:customStyle="1" w:styleId="13">
    <w:name w:val="Неразрешенное упоминание1"/>
    <w:basedOn w:val="a0"/>
    <w:uiPriority w:val="99"/>
    <w:semiHidden/>
    <w:unhideWhenUsed/>
    <w:rsid w:val="005919CF"/>
    <w:rPr>
      <w:color w:val="605E5C"/>
      <w:shd w:val="clear" w:color="auto" w:fill="E1DFDD"/>
    </w:rPr>
  </w:style>
  <w:style w:type="character" w:styleId="af">
    <w:name w:val="FollowedHyperlink"/>
    <w:basedOn w:val="a0"/>
    <w:uiPriority w:val="99"/>
    <w:semiHidden/>
    <w:unhideWhenUsed/>
    <w:rsid w:val="005919CF"/>
    <w:rPr>
      <w:color w:val="954F72" w:themeColor="followedHyperlink"/>
      <w:u w:val="single"/>
    </w:rPr>
  </w:style>
  <w:style w:type="paragraph" w:styleId="21">
    <w:name w:val="toc 2"/>
    <w:basedOn w:val="a"/>
    <w:next w:val="a"/>
    <w:autoRedefine/>
    <w:uiPriority w:val="39"/>
    <w:unhideWhenUsed/>
    <w:rsid w:val="005919CF"/>
    <w:pPr>
      <w:spacing w:after="100"/>
      <w:ind w:left="280"/>
    </w:pPr>
  </w:style>
  <w:style w:type="character" w:styleId="af0">
    <w:name w:val="annotation reference"/>
    <w:basedOn w:val="a0"/>
    <w:uiPriority w:val="99"/>
    <w:semiHidden/>
    <w:unhideWhenUsed/>
    <w:rsid w:val="004429AB"/>
    <w:rPr>
      <w:sz w:val="16"/>
      <w:szCs w:val="16"/>
    </w:rPr>
  </w:style>
  <w:style w:type="paragraph" w:styleId="af1">
    <w:name w:val="annotation text"/>
    <w:basedOn w:val="a"/>
    <w:link w:val="af2"/>
    <w:uiPriority w:val="99"/>
    <w:semiHidden/>
    <w:unhideWhenUsed/>
    <w:rsid w:val="004429AB"/>
    <w:pPr>
      <w:spacing w:line="240" w:lineRule="auto"/>
    </w:pPr>
    <w:rPr>
      <w:sz w:val="20"/>
      <w:szCs w:val="20"/>
    </w:rPr>
  </w:style>
  <w:style w:type="character" w:customStyle="1" w:styleId="af2">
    <w:name w:val="Текст примечания Знак"/>
    <w:basedOn w:val="a0"/>
    <w:link w:val="af1"/>
    <w:uiPriority w:val="99"/>
    <w:semiHidden/>
    <w:rsid w:val="004429AB"/>
    <w:rPr>
      <w:sz w:val="20"/>
      <w:szCs w:val="20"/>
    </w:rPr>
  </w:style>
  <w:style w:type="paragraph" w:styleId="af3">
    <w:name w:val="annotation subject"/>
    <w:basedOn w:val="af1"/>
    <w:next w:val="af1"/>
    <w:link w:val="af4"/>
    <w:uiPriority w:val="99"/>
    <w:semiHidden/>
    <w:unhideWhenUsed/>
    <w:rsid w:val="004429AB"/>
    <w:rPr>
      <w:b/>
      <w:bCs/>
    </w:rPr>
  </w:style>
  <w:style w:type="character" w:customStyle="1" w:styleId="af4">
    <w:name w:val="Тема примечания Знак"/>
    <w:basedOn w:val="af2"/>
    <w:link w:val="af3"/>
    <w:uiPriority w:val="99"/>
    <w:semiHidden/>
    <w:rsid w:val="004429AB"/>
    <w:rPr>
      <w:b/>
      <w:bCs/>
      <w:sz w:val="20"/>
      <w:szCs w:val="20"/>
    </w:rPr>
  </w:style>
  <w:style w:type="paragraph" w:styleId="af5">
    <w:name w:val="Balloon Text"/>
    <w:basedOn w:val="a"/>
    <w:link w:val="af6"/>
    <w:uiPriority w:val="99"/>
    <w:semiHidden/>
    <w:unhideWhenUsed/>
    <w:rsid w:val="004429AB"/>
    <w:pPr>
      <w:spacing w:after="0" w:line="240" w:lineRule="auto"/>
    </w:pPr>
    <w:rPr>
      <w:rFonts w:ascii="Segoe UI" w:hAnsi="Segoe UI" w:cs="Segoe UI"/>
      <w:sz w:val="18"/>
      <w:szCs w:val="18"/>
    </w:rPr>
  </w:style>
  <w:style w:type="character" w:customStyle="1" w:styleId="af6">
    <w:name w:val="Текст выноски Знак"/>
    <w:basedOn w:val="a0"/>
    <w:link w:val="af5"/>
    <w:uiPriority w:val="99"/>
    <w:semiHidden/>
    <w:rsid w:val="004429AB"/>
    <w:rPr>
      <w:rFonts w:ascii="Segoe UI" w:hAnsi="Segoe UI" w:cs="Segoe UI"/>
      <w:sz w:val="18"/>
      <w:szCs w:val="18"/>
    </w:rPr>
  </w:style>
  <w:style w:type="character" w:customStyle="1" w:styleId="22">
    <w:name w:val="Неразрешенное упоминание2"/>
    <w:basedOn w:val="a0"/>
    <w:uiPriority w:val="99"/>
    <w:semiHidden/>
    <w:unhideWhenUsed/>
    <w:rsid w:val="007250D9"/>
    <w:rPr>
      <w:color w:val="605E5C"/>
      <w:shd w:val="clear" w:color="auto" w:fill="E1DFDD"/>
    </w:rPr>
  </w:style>
  <w:style w:type="table" w:styleId="af7">
    <w:name w:val="Table Grid"/>
    <w:basedOn w:val="a1"/>
    <w:uiPriority w:val="39"/>
    <w:rsid w:val="004153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
    <w:name w:val="Стиль1"/>
    <w:uiPriority w:val="99"/>
    <w:rsid w:val="00E3786F"/>
    <w:pPr>
      <w:numPr>
        <w:numId w:val="3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29928">
      <w:bodyDiv w:val="1"/>
      <w:marLeft w:val="0"/>
      <w:marRight w:val="0"/>
      <w:marTop w:val="0"/>
      <w:marBottom w:val="0"/>
      <w:divBdr>
        <w:top w:val="none" w:sz="0" w:space="0" w:color="auto"/>
        <w:left w:val="none" w:sz="0" w:space="0" w:color="auto"/>
        <w:bottom w:val="none" w:sz="0" w:space="0" w:color="auto"/>
        <w:right w:val="none" w:sz="0" w:space="0" w:color="auto"/>
      </w:divBdr>
      <w:divsChild>
        <w:div w:id="666320705">
          <w:marLeft w:val="0"/>
          <w:marRight w:val="0"/>
          <w:marTop w:val="0"/>
          <w:marBottom w:val="0"/>
          <w:divBdr>
            <w:top w:val="none" w:sz="0" w:space="0" w:color="auto"/>
            <w:left w:val="none" w:sz="0" w:space="0" w:color="auto"/>
            <w:bottom w:val="none" w:sz="0" w:space="0" w:color="auto"/>
            <w:right w:val="none" w:sz="0" w:space="0" w:color="auto"/>
          </w:divBdr>
        </w:div>
        <w:div w:id="1232698740">
          <w:marLeft w:val="0"/>
          <w:marRight w:val="0"/>
          <w:marTop w:val="0"/>
          <w:marBottom w:val="0"/>
          <w:divBdr>
            <w:top w:val="none" w:sz="0" w:space="0" w:color="auto"/>
            <w:left w:val="none" w:sz="0" w:space="0" w:color="auto"/>
            <w:bottom w:val="none" w:sz="0" w:space="0" w:color="auto"/>
            <w:right w:val="none" w:sz="0" w:space="0" w:color="auto"/>
          </w:divBdr>
        </w:div>
      </w:divsChild>
    </w:div>
    <w:div w:id="92945227">
      <w:bodyDiv w:val="1"/>
      <w:marLeft w:val="0"/>
      <w:marRight w:val="0"/>
      <w:marTop w:val="0"/>
      <w:marBottom w:val="0"/>
      <w:divBdr>
        <w:top w:val="none" w:sz="0" w:space="0" w:color="auto"/>
        <w:left w:val="none" w:sz="0" w:space="0" w:color="auto"/>
        <w:bottom w:val="none" w:sz="0" w:space="0" w:color="auto"/>
        <w:right w:val="none" w:sz="0" w:space="0" w:color="auto"/>
      </w:divBdr>
    </w:div>
    <w:div w:id="131410223">
      <w:bodyDiv w:val="1"/>
      <w:marLeft w:val="0"/>
      <w:marRight w:val="0"/>
      <w:marTop w:val="0"/>
      <w:marBottom w:val="0"/>
      <w:divBdr>
        <w:top w:val="none" w:sz="0" w:space="0" w:color="auto"/>
        <w:left w:val="none" w:sz="0" w:space="0" w:color="auto"/>
        <w:bottom w:val="none" w:sz="0" w:space="0" w:color="auto"/>
        <w:right w:val="none" w:sz="0" w:space="0" w:color="auto"/>
      </w:divBdr>
    </w:div>
    <w:div w:id="143547636">
      <w:bodyDiv w:val="1"/>
      <w:marLeft w:val="0"/>
      <w:marRight w:val="0"/>
      <w:marTop w:val="0"/>
      <w:marBottom w:val="0"/>
      <w:divBdr>
        <w:top w:val="none" w:sz="0" w:space="0" w:color="auto"/>
        <w:left w:val="none" w:sz="0" w:space="0" w:color="auto"/>
        <w:bottom w:val="none" w:sz="0" w:space="0" w:color="auto"/>
        <w:right w:val="none" w:sz="0" w:space="0" w:color="auto"/>
      </w:divBdr>
      <w:divsChild>
        <w:div w:id="1254124256">
          <w:marLeft w:val="0"/>
          <w:marRight w:val="0"/>
          <w:marTop w:val="0"/>
          <w:marBottom w:val="0"/>
          <w:divBdr>
            <w:top w:val="none" w:sz="0" w:space="0" w:color="auto"/>
            <w:left w:val="none" w:sz="0" w:space="0" w:color="auto"/>
            <w:bottom w:val="none" w:sz="0" w:space="0" w:color="auto"/>
            <w:right w:val="none" w:sz="0" w:space="0" w:color="auto"/>
          </w:divBdr>
        </w:div>
        <w:div w:id="916674176">
          <w:marLeft w:val="0"/>
          <w:marRight w:val="0"/>
          <w:marTop w:val="0"/>
          <w:marBottom w:val="0"/>
          <w:divBdr>
            <w:top w:val="none" w:sz="0" w:space="0" w:color="auto"/>
            <w:left w:val="none" w:sz="0" w:space="0" w:color="auto"/>
            <w:bottom w:val="none" w:sz="0" w:space="0" w:color="auto"/>
            <w:right w:val="none" w:sz="0" w:space="0" w:color="auto"/>
          </w:divBdr>
        </w:div>
      </w:divsChild>
    </w:div>
    <w:div w:id="281157810">
      <w:bodyDiv w:val="1"/>
      <w:marLeft w:val="0"/>
      <w:marRight w:val="0"/>
      <w:marTop w:val="0"/>
      <w:marBottom w:val="0"/>
      <w:divBdr>
        <w:top w:val="none" w:sz="0" w:space="0" w:color="auto"/>
        <w:left w:val="none" w:sz="0" w:space="0" w:color="auto"/>
        <w:bottom w:val="none" w:sz="0" w:space="0" w:color="auto"/>
        <w:right w:val="none" w:sz="0" w:space="0" w:color="auto"/>
      </w:divBdr>
    </w:div>
    <w:div w:id="305472393">
      <w:bodyDiv w:val="1"/>
      <w:marLeft w:val="0"/>
      <w:marRight w:val="0"/>
      <w:marTop w:val="0"/>
      <w:marBottom w:val="0"/>
      <w:divBdr>
        <w:top w:val="none" w:sz="0" w:space="0" w:color="auto"/>
        <w:left w:val="none" w:sz="0" w:space="0" w:color="auto"/>
        <w:bottom w:val="none" w:sz="0" w:space="0" w:color="auto"/>
        <w:right w:val="none" w:sz="0" w:space="0" w:color="auto"/>
      </w:divBdr>
      <w:divsChild>
        <w:div w:id="1382560472">
          <w:marLeft w:val="0"/>
          <w:marRight w:val="0"/>
          <w:marTop w:val="150"/>
          <w:marBottom w:val="90"/>
          <w:divBdr>
            <w:top w:val="none" w:sz="0" w:space="0" w:color="auto"/>
            <w:left w:val="none" w:sz="0" w:space="0" w:color="auto"/>
            <w:bottom w:val="none" w:sz="0" w:space="0" w:color="auto"/>
            <w:right w:val="none" w:sz="0" w:space="0" w:color="auto"/>
          </w:divBdr>
        </w:div>
      </w:divsChild>
    </w:div>
    <w:div w:id="310797314">
      <w:bodyDiv w:val="1"/>
      <w:marLeft w:val="0"/>
      <w:marRight w:val="0"/>
      <w:marTop w:val="0"/>
      <w:marBottom w:val="0"/>
      <w:divBdr>
        <w:top w:val="none" w:sz="0" w:space="0" w:color="auto"/>
        <w:left w:val="none" w:sz="0" w:space="0" w:color="auto"/>
        <w:bottom w:val="none" w:sz="0" w:space="0" w:color="auto"/>
        <w:right w:val="none" w:sz="0" w:space="0" w:color="auto"/>
      </w:divBdr>
    </w:div>
    <w:div w:id="336733147">
      <w:bodyDiv w:val="1"/>
      <w:marLeft w:val="0"/>
      <w:marRight w:val="0"/>
      <w:marTop w:val="0"/>
      <w:marBottom w:val="0"/>
      <w:divBdr>
        <w:top w:val="none" w:sz="0" w:space="0" w:color="auto"/>
        <w:left w:val="none" w:sz="0" w:space="0" w:color="auto"/>
        <w:bottom w:val="none" w:sz="0" w:space="0" w:color="auto"/>
        <w:right w:val="none" w:sz="0" w:space="0" w:color="auto"/>
      </w:divBdr>
    </w:div>
    <w:div w:id="420371418">
      <w:bodyDiv w:val="1"/>
      <w:marLeft w:val="0"/>
      <w:marRight w:val="0"/>
      <w:marTop w:val="0"/>
      <w:marBottom w:val="0"/>
      <w:divBdr>
        <w:top w:val="none" w:sz="0" w:space="0" w:color="auto"/>
        <w:left w:val="none" w:sz="0" w:space="0" w:color="auto"/>
        <w:bottom w:val="none" w:sz="0" w:space="0" w:color="auto"/>
        <w:right w:val="none" w:sz="0" w:space="0" w:color="auto"/>
      </w:divBdr>
    </w:div>
    <w:div w:id="456261766">
      <w:bodyDiv w:val="1"/>
      <w:marLeft w:val="0"/>
      <w:marRight w:val="0"/>
      <w:marTop w:val="0"/>
      <w:marBottom w:val="0"/>
      <w:divBdr>
        <w:top w:val="none" w:sz="0" w:space="0" w:color="auto"/>
        <w:left w:val="none" w:sz="0" w:space="0" w:color="auto"/>
        <w:bottom w:val="none" w:sz="0" w:space="0" w:color="auto"/>
        <w:right w:val="none" w:sz="0" w:space="0" w:color="auto"/>
      </w:divBdr>
    </w:div>
    <w:div w:id="483011518">
      <w:bodyDiv w:val="1"/>
      <w:marLeft w:val="0"/>
      <w:marRight w:val="0"/>
      <w:marTop w:val="0"/>
      <w:marBottom w:val="0"/>
      <w:divBdr>
        <w:top w:val="none" w:sz="0" w:space="0" w:color="auto"/>
        <w:left w:val="none" w:sz="0" w:space="0" w:color="auto"/>
        <w:bottom w:val="none" w:sz="0" w:space="0" w:color="auto"/>
        <w:right w:val="none" w:sz="0" w:space="0" w:color="auto"/>
      </w:divBdr>
      <w:divsChild>
        <w:div w:id="1630084169">
          <w:marLeft w:val="0"/>
          <w:marRight w:val="0"/>
          <w:marTop w:val="0"/>
          <w:marBottom w:val="0"/>
          <w:divBdr>
            <w:top w:val="none" w:sz="0" w:space="0" w:color="auto"/>
            <w:left w:val="none" w:sz="0" w:space="0" w:color="auto"/>
            <w:bottom w:val="none" w:sz="0" w:space="0" w:color="auto"/>
            <w:right w:val="none" w:sz="0" w:space="0" w:color="auto"/>
          </w:divBdr>
        </w:div>
        <w:div w:id="806436639">
          <w:marLeft w:val="0"/>
          <w:marRight w:val="0"/>
          <w:marTop w:val="0"/>
          <w:marBottom w:val="0"/>
          <w:divBdr>
            <w:top w:val="none" w:sz="0" w:space="0" w:color="auto"/>
            <w:left w:val="none" w:sz="0" w:space="0" w:color="auto"/>
            <w:bottom w:val="none" w:sz="0" w:space="0" w:color="auto"/>
            <w:right w:val="none" w:sz="0" w:space="0" w:color="auto"/>
          </w:divBdr>
        </w:div>
      </w:divsChild>
    </w:div>
    <w:div w:id="503398718">
      <w:bodyDiv w:val="1"/>
      <w:marLeft w:val="0"/>
      <w:marRight w:val="0"/>
      <w:marTop w:val="0"/>
      <w:marBottom w:val="0"/>
      <w:divBdr>
        <w:top w:val="none" w:sz="0" w:space="0" w:color="auto"/>
        <w:left w:val="none" w:sz="0" w:space="0" w:color="auto"/>
        <w:bottom w:val="none" w:sz="0" w:space="0" w:color="auto"/>
        <w:right w:val="none" w:sz="0" w:space="0" w:color="auto"/>
      </w:divBdr>
      <w:divsChild>
        <w:div w:id="575631362">
          <w:marLeft w:val="0"/>
          <w:marRight w:val="0"/>
          <w:marTop w:val="0"/>
          <w:marBottom w:val="0"/>
          <w:divBdr>
            <w:top w:val="none" w:sz="0" w:space="0" w:color="auto"/>
            <w:left w:val="none" w:sz="0" w:space="0" w:color="auto"/>
            <w:bottom w:val="none" w:sz="0" w:space="0" w:color="auto"/>
            <w:right w:val="none" w:sz="0" w:space="0" w:color="auto"/>
          </w:divBdr>
        </w:div>
        <w:div w:id="469784993">
          <w:marLeft w:val="0"/>
          <w:marRight w:val="0"/>
          <w:marTop w:val="0"/>
          <w:marBottom w:val="0"/>
          <w:divBdr>
            <w:top w:val="none" w:sz="0" w:space="0" w:color="auto"/>
            <w:left w:val="none" w:sz="0" w:space="0" w:color="auto"/>
            <w:bottom w:val="none" w:sz="0" w:space="0" w:color="auto"/>
            <w:right w:val="none" w:sz="0" w:space="0" w:color="auto"/>
          </w:divBdr>
        </w:div>
      </w:divsChild>
    </w:div>
    <w:div w:id="504789318">
      <w:bodyDiv w:val="1"/>
      <w:marLeft w:val="0"/>
      <w:marRight w:val="0"/>
      <w:marTop w:val="0"/>
      <w:marBottom w:val="0"/>
      <w:divBdr>
        <w:top w:val="none" w:sz="0" w:space="0" w:color="auto"/>
        <w:left w:val="none" w:sz="0" w:space="0" w:color="auto"/>
        <w:bottom w:val="none" w:sz="0" w:space="0" w:color="auto"/>
        <w:right w:val="none" w:sz="0" w:space="0" w:color="auto"/>
      </w:divBdr>
    </w:div>
    <w:div w:id="665670228">
      <w:bodyDiv w:val="1"/>
      <w:marLeft w:val="0"/>
      <w:marRight w:val="0"/>
      <w:marTop w:val="0"/>
      <w:marBottom w:val="0"/>
      <w:divBdr>
        <w:top w:val="none" w:sz="0" w:space="0" w:color="auto"/>
        <w:left w:val="none" w:sz="0" w:space="0" w:color="auto"/>
        <w:bottom w:val="none" w:sz="0" w:space="0" w:color="auto"/>
        <w:right w:val="none" w:sz="0" w:space="0" w:color="auto"/>
      </w:divBdr>
    </w:div>
    <w:div w:id="668943875">
      <w:bodyDiv w:val="1"/>
      <w:marLeft w:val="0"/>
      <w:marRight w:val="0"/>
      <w:marTop w:val="0"/>
      <w:marBottom w:val="0"/>
      <w:divBdr>
        <w:top w:val="none" w:sz="0" w:space="0" w:color="auto"/>
        <w:left w:val="none" w:sz="0" w:space="0" w:color="auto"/>
        <w:bottom w:val="none" w:sz="0" w:space="0" w:color="auto"/>
        <w:right w:val="none" w:sz="0" w:space="0" w:color="auto"/>
      </w:divBdr>
    </w:div>
    <w:div w:id="681204271">
      <w:bodyDiv w:val="1"/>
      <w:marLeft w:val="0"/>
      <w:marRight w:val="0"/>
      <w:marTop w:val="0"/>
      <w:marBottom w:val="0"/>
      <w:divBdr>
        <w:top w:val="none" w:sz="0" w:space="0" w:color="auto"/>
        <w:left w:val="none" w:sz="0" w:space="0" w:color="auto"/>
        <w:bottom w:val="none" w:sz="0" w:space="0" w:color="auto"/>
        <w:right w:val="none" w:sz="0" w:space="0" w:color="auto"/>
      </w:divBdr>
      <w:divsChild>
        <w:div w:id="1286280161">
          <w:marLeft w:val="0"/>
          <w:marRight w:val="0"/>
          <w:marTop w:val="0"/>
          <w:marBottom w:val="0"/>
          <w:divBdr>
            <w:top w:val="none" w:sz="0" w:space="0" w:color="auto"/>
            <w:left w:val="none" w:sz="0" w:space="0" w:color="auto"/>
            <w:bottom w:val="none" w:sz="0" w:space="0" w:color="auto"/>
            <w:right w:val="none" w:sz="0" w:space="0" w:color="auto"/>
          </w:divBdr>
        </w:div>
        <w:div w:id="984316037">
          <w:marLeft w:val="0"/>
          <w:marRight w:val="0"/>
          <w:marTop w:val="0"/>
          <w:marBottom w:val="0"/>
          <w:divBdr>
            <w:top w:val="none" w:sz="0" w:space="0" w:color="auto"/>
            <w:left w:val="none" w:sz="0" w:space="0" w:color="auto"/>
            <w:bottom w:val="none" w:sz="0" w:space="0" w:color="auto"/>
            <w:right w:val="none" w:sz="0" w:space="0" w:color="auto"/>
          </w:divBdr>
        </w:div>
      </w:divsChild>
    </w:div>
    <w:div w:id="698504062">
      <w:bodyDiv w:val="1"/>
      <w:marLeft w:val="0"/>
      <w:marRight w:val="0"/>
      <w:marTop w:val="0"/>
      <w:marBottom w:val="0"/>
      <w:divBdr>
        <w:top w:val="none" w:sz="0" w:space="0" w:color="auto"/>
        <w:left w:val="none" w:sz="0" w:space="0" w:color="auto"/>
        <w:bottom w:val="none" w:sz="0" w:space="0" w:color="auto"/>
        <w:right w:val="none" w:sz="0" w:space="0" w:color="auto"/>
      </w:divBdr>
    </w:div>
    <w:div w:id="821507836">
      <w:bodyDiv w:val="1"/>
      <w:marLeft w:val="0"/>
      <w:marRight w:val="0"/>
      <w:marTop w:val="0"/>
      <w:marBottom w:val="0"/>
      <w:divBdr>
        <w:top w:val="none" w:sz="0" w:space="0" w:color="auto"/>
        <w:left w:val="none" w:sz="0" w:space="0" w:color="auto"/>
        <w:bottom w:val="none" w:sz="0" w:space="0" w:color="auto"/>
        <w:right w:val="none" w:sz="0" w:space="0" w:color="auto"/>
      </w:divBdr>
    </w:div>
    <w:div w:id="827092204">
      <w:bodyDiv w:val="1"/>
      <w:marLeft w:val="0"/>
      <w:marRight w:val="0"/>
      <w:marTop w:val="0"/>
      <w:marBottom w:val="0"/>
      <w:divBdr>
        <w:top w:val="none" w:sz="0" w:space="0" w:color="auto"/>
        <w:left w:val="none" w:sz="0" w:space="0" w:color="auto"/>
        <w:bottom w:val="none" w:sz="0" w:space="0" w:color="auto"/>
        <w:right w:val="none" w:sz="0" w:space="0" w:color="auto"/>
      </w:divBdr>
    </w:div>
    <w:div w:id="881095208">
      <w:bodyDiv w:val="1"/>
      <w:marLeft w:val="0"/>
      <w:marRight w:val="0"/>
      <w:marTop w:val="0"/>
      <w:marBottom w:val="0"/>
      <w:divBdr>
        <w:top w:val="none" w:sz="0" w:space="0" w:color="auto"/>
        <w:left w:val="none" w:sz="0" w:space="0" w:color="auto"/>
        <w:bottom w:val="none" w:sz="0" w:space="0" w:color="auto"/>
        <w:right w:val="none" w:sz="0" w:space="0" w:color="auto"/>
      </w:divBdr>
      <w:divsChild>
        <w:div w:id="1387605617">
          <w:marLeft w:val="0"/>
          <w:marRight w:val="0"/>
          <w:marTop w:val="150"/>
          <w:marBottom w:val="90"/>
          <w:divBdr>
            <w:top w:val="none" w:sz="0" w:space="0" w:color="auto"/>
            <w:left w:val="none" w:sz="0" w:space="0" w:color="auto"/>
            <w:bottom w:val="none" w:sz="0" w:space="0" w:color="auto"/>
            <w:right w:val="none" w:sz="0" w:space="0" w:color="auto"/>
          </w:divBdr>
        </w:div>
      </w:divsChild>
    </w:div>
    <w:div w:id="894047755">
      <w:bodyDiv w:val="1"/>
      <w:marLeft w:val="0"/>
      <w:marRight w:val="0"/>
      <w:marTop w:val="0"/>
      <w:marBottom w:val="0"/>
      <w:divBdr>
        <w:top w:val="none" w:sz="0" w:space="0" w:color="auto"/>
        <w:left w:val="none" w:sz="0" w:space="0" w:color="auto"/>
        <w:bottom w:val="none" w:sz="0" w:space="0" w:color="auto"/>
        <w:right w:val="none" w:sz="0" w:space="0" w:color="auto"/>
      </w:divBdr>
    </w:div>
    <w:div w:id="908657868">
      <w:bodyDiv w:val="1"/>
      <w:marLeft w:val="0"/>
      <w:marRight w:val="0"/>
      <w:marTop w:val="0"/>
      <w:marBottom w:val="0"/>
      <w:divBdr>
        <w:top w:val="none" w:sz="0" w:space="0" w:color="auto"/>
        <w:left w:val="none" w:sz="0" w:space="0" w:color="auto"/>
        <w:bottom w:val="none" w:sz="0" w:space="0" w:color="auto"/>
        <w:right w:val="none" w:sz="0" w:space="0" w:color="auto"/>
      </w:divBdr>
    </w:div>
    <w:div w:id="917401884">
      <w:bodyDiv w:val="1"/>
      <w:marLeft w:val="0"/>
      <w:marRight w:val="0"/>
      <w:marTop w:val="0"/>
      <w:marBottom w:val="0"/>
      <w:divBdr>
        <w:top w:val="none" w:sz="0" w:space="0" w:color="auto"/>
        <w:left w:val="none" w:sz="0" w:space="0" w:color="auto"/>
        <w:bottom w:val="none" w:sz="0" w:space="0" w:color="auto"/>
        <w:right w:val="none" w:sz="0" w:space="0" w:color="auto"/>
      </w:divBdr>
    </w:div>
    <w:div w:id="953829157">
      <w:bodyDiv w:val="1"/>
      <w:marLeft w:val="0"/>
      <w:marRight w:val="0"/>
      <w:marTop w:val="0"/>
      <w:marBottom w:val="0"/>
      <w:divBdr>
        <w:top w:val="none" w:sz="0" w:space="0" w:color="auto"/>
        <w:left w:val="none" w:sz="0" w:space="0" w:color="auto"/>
        <w:bottom w:val="none" w:sz="0" w:space="0" w:color="auto"/>
        <w:right w:val="none" w:sz="0" w:space="0" w:color="auto"/>
      </w:divBdr>
      <w:divsChild>
        <w:div w:id="1319459111">
          <w:marLeft w:val="0"/>
          <w:marRight w:val="0"/>
          <w:marTop w:val="0"/>
          <w:marBottom w:val="0"/>
          <w:divBdr>
            <w:top w:val="none" w:sz="0" w:space="0" w:color="auto"/>
            <w:left w:val="none" w:sz="0" w:space="0" w:color="auto"/>
            <w:bottom w:val="none" w:sz="0" w:space="0" w:color="auto"/>
            <w:right w:val="none" w:sz="0" w:space="0" w:color="auto"/>
          </w:divBdr>
        </w:div>
        <w:div w:id="1390226306">
          <w:marLeft w:val="0"/>
          <w:marRight w:val="0"/>
          <w:marTop w:val="0"/>
          <w:marBottom w:val="0"/>
          <w:divBdr>
            <w:top w:val="none" w:sz="0" w:space="0" w:color="auto"/>
            <w:left w:val="none" w:sz="0" w:space="0" w:color="auto"/>
            <w:bottom w:val="none" w:sz="0" w:space="0" w:color="auto"/>
            <w:right w:val="none" w:sz="0" w:space="0" w:color="auto"/>
          </w:divBdr>
        </w:div>
      </w:divsChild>
    </w:div>
    <w:div w:id="993263720">
      <w:bodyDiv w:val="1"/>
      <w:marLeft w:val="0"/>
      <w:marRight w:val="0"/>
      <w:marTop w:val="0"/>
      <w:marBottom w:val="0"/>
      <w:divBdr>
        <w:top w:val="none" w:sz="0" w:space="0" w:color="auto"/>
        <w:left w:val="none" w:sz="0" w:space="0" w:color="auto"/>
        <w:bottom w:val="none" w:sz="0" w:space="0" w:color="auto"/>
        <w:right w:val="none" w:sz="0" w:space="0" w:color="auto"/>
      </w:divBdr>
      <w:divsChild>
        <w:div w:id="2108231023">
          <w:marLeft w:val="0"/>
          <w:marRight w:val="0"/>
          <w:marTop w:val="0"/>
          <w:marBottom w:val="0"/>
          <w:divBdr>
            <w:top w:val="none" w:sz="0" w:space="0" w:color="auto"/>
            <w:left w:val="none" w:sz="0" w:space="0" w:color="auto"/>
            <w:bottom w:val="none" w:sz="0" w:space="0" w:color="auto"/>
            <w:right w:val="none" w:sz="0" w:space="0" w:color="auto"/>
          </w:divBdr>
        </w:div>
      </w:divsChild>
    </w:div>
    <w:div w:id="1017150835">
      <w:bodyDiv w:val="1"/>
      <w:marLeft w:val="0"/>
      <w:marRight w:val="0"/>
      <w:marTop w:val="0"/>
      <w:marBottom w:val="0"/>
      <w:divBdr>
        <w:top w:val="none" w:sz="0" w:space="0" w:color="auto"/>
        <w:left w:val="none" w:sz="0" w:space="0" w:color="auto"/>
        <w:bottom w:val="none" w:sz="0" w:space="0" w:color="auto"/>
        <w:right w:val="none" w:sz="0" w:space="0" w:color="auto"/>
      </w:divBdr>
    </w:div>
    <w:div w:id="1044333269">
      <w:bodyDiv w:val="1"/>
      <w:marLeft w:val="0"/>
      <w:marRight w:val="0"/>
      <w:marTop w:val="0"/>
      <w:marBottom w:val="0"/>
      <w:divBdr>
        <w:top w:val="none" w:sz="0" w:space="0" w:color="auto"/>
        <w:left w:val="none" w:sz="0" w:space="0" w:color="auto"/>
        <w:bottom w:val="none" w:sz="0" w:space="0" w:color="auto"/>
        <w:right w:val="none" w:sz="0" w:space="0" w:color="auto"/>
      </w:divBdr>
      <w:divsChild>
        <w:div w:id="294604980">
          <w:marLeft w:val="0"/>
          <w:marRight w:val="0"/>
          <w:marTop w:val="0"/>
          <w:marBottom w:val="0"/>
          <w:divBdr>
            <w:top w:val="none" w:sz="0" w:space="0" w:color="auto"/>
            <w:left w:val="none" w:sz="0" w:space="0" w:color="auto"/>
            <w:bottom w:val="none" w:sz="0" w:space="0" w:color="auto"/>
            <w:right w:val="none" w:sz="0" w:space="0" w:color="auto"/>
          </w:divBdr>
        </w:div>
        <w:div w:id="579799816">
          <w:marLeft w:val="0"/>
          <w:marRight w:val="0"/>
          <w:marTop w:val="0"/>
          <w:marBottom w:val="0"/>
          <w:divBdr>
            <w:top w:val="none" w:sz="0" w:space="0" w:color="auto"/>
            <w:left w:val="none" w:sz="0" w:space="0" w:color="auto"/>
            <w:bottom w:val="none" w:sz="0" w:space="0" w:color="auto"/>
            <w:right w:val="none" w:sz="0" w:space="0" w:color="auto"/>
          </w:divBdr>
        </w:div>
      </w:divsChild>
    </w:div>
    <w:div w:id="1069886196">
      <w:bodyDiv w:val="1"/>
      <w:marLeft w:val="0"/>
      <w:marRight w:val="0"/>
      <w:marTop w:val="0"/>
      <w:marBottom w:val="0"/>
      <w:divBdr>
        <w:top w:val="none" w:sz="0" w:space="0" w:color="auto"/>
        <w:left w:val="none" w:sz="0" w:space="0" w:color="auto"/>
        <w:bottom w:val="none" w:sz="0" w:space="0" w:color="auto"/>
        <w:right w:val="none" w:sz="0" w:space="0" w:color="auto"/>
      </w:divBdr>
      <w:divsChild>
        <w:div w:id="975337922">
          <w:marLeft w:val="0"/>
          <w:marRight w:val="0"/>
          <w:marTop w:val="0"/>
          <w:marBottom w:val="0"/>
          <w:divBdr>
            <w:top w:val="none" w:sz="0" w:space="0" w:color="auto"/>
            <w:left w:val="none" w:sz="0" w:space="0" w:color="auto"/>
            <w:bottom w:val="none" w:sz="0" w:space="0" w:color="auto"/>
            <w:right w:val="none" w:sz="0" w:space="0" w:color="auto"/>
          </w:divBdr>
        </w:div>
        <w:div w:id="822694499">
          <w:marLeft w:val="0"/>
          <w:marRight w:val="0"/>
          <w:marTop w:val="0"/>
          <w:marBottom w:val="0"/>
          <w:divBdr>
            <w:top w:val="none" w:sz="0" w:space="0" w:color="auto"/>
            <w:left w:val="none" w:sz="0" w:space="0" w:color="auto"/>
            <w:bottom w:val="none" w:sz="0" w:space="0" w:color="auto"/>
            <w:right w:val="none" w:sz="0" w:space="0" w:color="auto"/>
          </w:divBdr>
        </w:div>
      </w:divsChild>
    </w:div>
    <w:div w:id="1081410673">
      <w:bodyDiv w:val="1"/>
      <w:marLeft w:val="0"/>
      <w:marRight w:val="0"/>
      <w:marTop w:val="0"/>
      <w:marBottom w:val="0"/>
      <w:divBdr>
        <w:top w:val="none" w:sz="0" w:space="0" w:color="auto"/>
        <w:left w:val="none" w:sz="0" w:space="0" w:color="auto"/>
        <w:bottom w:val="none" w:sz="0" w:space="0" w:color="auto"/>
        <w:right w:val="none" w:sz="0" w:space="0" w:color="auto"/>
      </w:divBdr>
      <w:divsChild>
        <w:div w:id="105544705">
          <w:marLeft w:val="0"/>
          <w:marRight w:val="0"/>
          <w:marTop w:val="0"/>
          <w:marBottom w:val="0"/>
          <w:divBdr>
            <w:top w:val="none" w:sz="0" w:space="0" w:color="auto"/>
            <w:left w:val="none" w:sz="0" w:space="0" w:color="auto"/>
            <w:bottom w:val="none" w:sz="0" w:space="0" w:color="auto"/>
            <w:right w:val="none" w:sz="0" w:space="0" w:color="auto"/>
          </w:divBdr>
        </w:div>
        <w:div w:id="1415085066">
          <w:marLeft w:val="0"/>
          <w:marRight w:val="0"/>
          <w:marTop w:val="0"/>
          <w:marBottom w:val="0"/>
          <w:divBdr>
            <w:top w:val="none" w:sz="0" w:space="0" w:color="auto"/>
            <w:left w:val="none" w:sz="0" w:space="0" w:color="auto"/>
            <w:bottom w:val="none" w:sz="0" w:space="0" w:color="auto"/>
            <w:right w:val="none" w:sz="0" w:space="0" w:color="auto"/>
          </w:divBdr>
        </w:div>
      </w:divsChild>
    </w:div>
    <w:div w:id="1092360676">
      <w:bodyDiv w:val="1"/>
      <w:marLeft w:val="0"/>
      <w:marRight w:val="0"/>
      <w:marTop w:val="0"/>
      <w:marBottom w:val="0"/>
      <w:divBdr>
        <w:top w:val="none" w:sz="0" w:space="0" w:color="auto"/>
        <w:left w:val="none" w:sz="0" w:space="0" w:color="auto"/>
        <w:bottom w:val="none" w:sz="0" w:space="0" w:color="auto"/>
        <w:right w:val="none" w:sz="0" w:space="0" w:color="auto"/>
      </w:divBdr>
    </w:div>
    <w:div w:id="1110321960">
      <w:bodyDiv w:val="1"/>
      <w:marLeft w:val="0"/>
      <w:marRight w:val="0"/>
      <w:marTop w:val="0"/>
      <w:marBottom w:val="0"/>
      <w:divBdr>
        <w:top w:val="none" w:sz="0" w:space="0" w:color="auto"/>
        <w:left w:val="none" w:sz="0" w:space="0" w:color="auto"/>
        <w:bottom w:val="none" w:sz="0" w:space="0" w:color="auto"/>
        <w:right w:val="none" w:sz="0" w:space="0" w:color="auto"/>
      </w:divBdr>
    </w:div>
    <w:div w:id="1151681245">
      <w:bodyDiv w:val="1"/>
      <w:marLeft w:val="0"/>
      <w:marRight w:val="0"/>
      <w:marTop w:val="0"/>
      <w:marBottom w:val="0"/>
      <w:divBdr>
        <w:top w:val="none" w:sz="0" w:space="0" w:color="auto"/>
        <w:left w:val="none" w:sz="0" w:space="0" w:color="auto"/>
        <w:bottom w:val="none" w:sz="0" w:space="0" w:color="auto"/>
        <w:right w:val="none" w:sz="0" w:space="0" w:color="auto"/>
      </w:divBdr>
      <w:divsChild>
        <w:div w:id="91439918">
          <w:marLeft w:val="0"/>
          <w:marRight w:val="0"/>
          <w:marTop w:val="0"/>
          <w:marBottom w:val="0"/>
          <w:divBdr>
            <w:top w:val="none" w:sz="0" w:space="0" w:color="auto"/>
            <w:left w:val="none" w:sz="0" w:space="0" w:color="auto"/>
            <w:bottom w:val="none" w:sz="0" w:space="0" w:color="auto"/>
            <w:right w:val="none" w:sz="0" w:space="0" w:color="auto"/>
          </w:divBdr>
        </w:div>
      </w:divsChild>
    </w:div>
    <w:div w:id="1162085482">
      <w:bodyDiv w:val="1"/>
      <w:marLeft w:val="0"/>
      <w:marRight w:val="0"/>
      <w:marTop w:val="0"/>
      <w:marBottom w:val="0"/>
      <w:divBdr>
        <w:top w:val="none" w:sz="0" w:space="0" w:color="auto"/>
        <w:left w:val="none" w:sz="0" w:space="0" w:color="auto"/>
        <w:bottom w:val="none" w:sz="0" w:space="0" w:color="auto"/>
        <w:right w:val="none" w:sz="0" w:space="0" w:color="auto"/>
      </w:divBdr>
    </w:div>
    <w:div w:id="1196195555">
      <w:bodyDiv w:val="1"/>
      <w:marLeft w:val="0"/>
      <w:marRight w:val="0"/>
      <w:marTop w:val="0"/>
      <w:marBottom w:val="0"/>
      <w:divBdr>
        <w:top w:val="none" w:sz="0" w:space="0" w:color="auto"/>
        <w:left w:val="none" w:sz="0" w:space="0" w:color="auto"/>
        <w:bottom w:val="none" w:sz="0" w:space="0" w:color="auto"/>
        <w:right w:val="none" w:sz="0" w:space="0" w:color="auto"/>
      </w:divBdr>
    </w:div>
    <w:div w:id="1200095366">
      <w:bodyDiv w:val="1"/>
      <w:marLeft w:val="0"/>
      <w:marRight w:val="0"/>
      <w:marTop w:val="0"/>
      <w:marBottom w:val="0"/>
      <w:divBdr>
        <w:top w:val="none" w:sz="0" w:space="0" w:color="auto"/>
        <w:left w:val="none" w:sz="0" w:space="0" w:color="auto"/>
        <w:bottom w:val="none" w:sz="0" w:space="0" w:color="auto"/>
        <w:right w:val="none" w:sz="0" w:space="0" w:color="auto"/>
      </w:divBdr>
      <w:divsChild>
        <w:div w:id="955212919">
          <w:marLeft w:val="0"/>
          <w:marRight w:val="0"/>
          <w:marTop w:val="150"/>
          <w:marBottom w:val="90"/>
          <w:divBdr>
            <w:top w:val="none" w:sz="0" w:space="0" w:color="auto"/>
            <w:left w:val="none" w:sz="0" w:space="0" w:color="auto"/>
            <w:bottom w:val="none" w:sz="0" w:space="0" w:color="auto"/>
            <w:right w:val="none" w:sz="0" w:space="0" w:color="auto"/>
          </w:divBdr>
        </w:div>
      </w:divsChild>
    </w:div>
    <w:div w:id="1205874368">
      <w:bodyDiv w:val="1"/>
      <w:marLeft w:val="0"/>
      <w:marRight w:val="0"/>
      <w:marTop w:val="0"/>
      <w:marBottom w:val="0"/>
      <w:divBdr>
        <w:top w:val="none" w:sz="0" w:space="0" w:color="auto"/>
        <w:left w:val="none" w:sz="0" w:space="0" w:color="auto"/>
        <w:bottom w:val="none" w:sz="0" w:space="0" w:color="auto"/>
        <w:right w:val="none" w:sz="0" w:space="0" w:color="auto"/>
      </w:divBdr>
      <w:divsChild>
        <w:div w:id="75981022">
          <w:marLeft w:val="0"/>
          <w:marRight w:val="0"/>
          <w:marTop w:val="150"/>
          <w:marBottom w:val="90"/>
          <w:divBdr>
            <w:top w:val="none" w:sz="0" w:space="0" w:color="auto"/>
            <w:left w:val="none" w:sz="0" w:space="0" w:color="auto"/>
            <w:bottom w:val="none" w:sz="0" w:space="0" w:color="auto"/>
            <w:right w:val="none" w:sz="0" w:space="0" w:color="auto"/>
          </w:divBdr>
        </w:div>
      </w:divsChild>
    </w:div>
    <w:div w:id="1212186514">
      <w:bodyDiv w:val="1"/>
      <w:marLeft w:val="0"/>
      <w:marRight w:val="0"/>
      <w:marTop w:val="0"/>
      <w:marBottom w:val="0"/>
      <w:divBdr>
        <w:top w:val="none" w:sz="0" w:space="0" w:color="auto"/>
        <w:left w:val="none" w:sz="0" w:space="0" w:color="auto"/>
        <w:bottom w:val="none" w:sz="0" w:space="0" w:color="auto"/>
        <w:right w:val="none" w:sz="0" w:space="0" w:color="auto"/>
      </w:divBdr>
      <w:divsChild>
        <w:div w:id="1593928730">
          <w:marLeft w:val="0"/>
          <w:marRight w:val="0"/>
          <w:marTop w:val="150"/>
          <w:marBottom w:val="90"/>
          <w:divBdr>
            <w:top w:val="none" w:sz="0" w:space="0" w:color="auto"/>
            <w:left w:val="none" w:sz="0" w:space="0" w:color="auto"/>
            <w:bottom w:val="none" w:sz="0" w:space="0" w:color="auto"/>
            <w:right w:val="none" w:sz="0" w:space="0" w:color="auto"/>
          </w:divBdr>
        </w:div>
      </w:divsChild>
    </w:div>
    <w:div w:id="1212300879">
      <w:bodyDiv w:val="1"/>
      <w:marLeft w:val="0"/>
      <w:marRight w:val="0"/>
      <w:marTop w:val="0"/>
      <w:marBottom w:val="0"/>
      <w:divBdr>
        <w:top w:val="none" w:sz="0" w:space="0" w:color="auto"/>
        <w:left w:val="none" w:sz="0" w:space="0" w:color="auto"/>
        <w:bottom w:val="none" w:sz="0" w:space="0" w:color="auto"/>
        <w:right w:val="none" w:sz="0" w:space="0" w:color="auto"/>
      </w:divBdr>
    </w:div>
    <w:div w:id="1326593620">
      <w:bodyDiv w:val="1"/>
      <w:marLeft w:val="0"/>
      <w:marRight w:val="0"/>
      <w:marTop w:val="0"/>
      <w:marBottom w:val="0"/>
      <w:divBdr>
        <w:top w:val="none" w:sz="0" w:space="0" w:color="auto"/>
        <w:left w:val="none" w:sz="0" w:space="0" w:color="auto"/>
        <w:bottom w:val="none" w:sz="0" w:space="0" w:color="auto"/>
        <w:right w:val="none" w:sz="0" w:space="0" w:color="auto"/>
      </w:divBdr>
    </w:div>
    <w:div w:id="1330331831">
      <w:bodyDiv w:val="1"/>
      <w:marLeft w:val="0"/>
      <w:marRight w:val="0"/>
      <w:marTop w:val="0"/>
      <w:marBottom w:val="0"/>
      <w:divBdr>
        <w:top w:val="none" w:sz="0" w:space="0" w:color="auto"/>
        <w:left w:val="none" w:sz="0" w:space="0" w:color="auto"/>
        <w:bottom w:val="none" w:sz="0" w:space="0" w:color="auto"/>
        <w:right w:val="none" w:sz="0" w:space="0" w:color="auto"/>
      </w:divBdr>
      <w:divsChild>
        <w:div w:id="1165242053">
          <w:marLeft w:val="0"/>
          <w:marRight w:val="0"/>
          <w:marTop w:val="0"/>
          <w:marBottom w:val="0"/>
          <w:divBdr>
            <w:top w:val="none" w:sz="0" w:space="0" w:color="auto"/>
            <w:left w:val="none" w:sz="0" w:space="0" w:color="auto"/>
            <w:bottom w:val="none" w:sz="0" w:space="0" w:color="auto"/>
            <w:right w:val="none" w:sz="0" w:space="0" w:color="auto"/>
          </w:divBdr>
        </w:div>
      </w:divsChild>
    </w:div>
    <w:div w:id="1361664550">
      <w:bodyDiv w:val="1"/>
      <w:marLeft w:val="0"/>
      <w:marRight w:val="0"/>
      <w:marTop w:val="0"/>
      <w:marBottom w:val="0"/>
      <w:divBdr>
        <w:top w:val="none" w:sz="0" w:space="0" w:color="auto"/>
        <w:left w:val="none" w:sz="0" w:space="0" w:color="auto"/>
        <w:bottom w:val="none" w:sz="0" w:space="0" w:color="auto"/>
        <w:right w:val="none" w:sz="0" w:space="0" w:color="auto"/>
      </w:divBdr>
    </w:div>
    <w:div w:id="1362626638">
      <w:bodyDiv w:val="1"/>
      <w:marLeft w:val="0"/>
      <w:marRight w:val="0"/>
      <w:marTop w:val="0"/>
      <w:marBottom w:val="0"/>
      <w:divBdr>
        <w:top w:val="none" w:sz="0" w:space="0" w:color="auto"/>
        <w:left w:val="none" w:sz="0" w:space="0" w:color="auto"/>
        <w:bottom w:val="none" w:sz="0" w:space="0" w:color="auto"/>
        <w:right w:val="none" w:sz="0" w:space="0" w:color="auto"/>
      </w:divBdr>
      <w:divsChild>
        <w:div w:id="1163398972">
          <w:marLeft w:val="0"/>
          <w:marRight w:val="0"/>
          <w:marTop w:val="0"/>
          <w:marBottom w:val="0"/>
          <w:divBdr>
            <w:top w:val="none" w:sz="0" w:space="0" w:color="auto"/>
            <w:left w:val="none" w:sz="0" w:space="0" w:color="auto"/>
            <w:bottom w:val="none" w:sz="0" w:space="0" w:color="auto"/>
            <w:right w:val="none" w:sz="0" w:space="0" w:color="auto"/>
          </w:divBdr>
        </w:div>
        <w:div w:id="238566156">
          <w:marLeft w:val="0"/>
          <w:marRight w:val="0"/>
          <w:marTop w:val="0"/>
          <w:marBottom w:val="0"/>
          <w:divBdr>
            <w:top w:val="none" w:sz="0" w:space="0" w:color="auto"/>
            <w:left w:val="none" w:sz="0" w:space="0" w:color="auto"/>
            <w:bottom w:val="none" w:sz="0" w:space="0" w:color="auto"/>
            <w:right w:val="none" w:sz="0" w:space="0" w:color="auto"/>
          </w:divBdr>
        </w:div>
      </w:divsChild>
    </w:div>
    <w:div w:id="1385104448">
      <w:bodyDiv w:val="1"/>
      <w:marLeft w:val="0"/>
      <w:marRight w:val="0"/>
      <w:marTop w:val="0"/>
      <w:marBottom w:val="0"/>
      <w:divBdr>
        <w:top w:val="none" w:sz="0" w:space="0" w:color="auto"/>
        <w:left w:val="none" w:sz="0" w:space="0" w:color="auto"/>
        <w:bottom w:val="none" w:sz="0" w:space="0" w:color="auto"/>
        <w:right w:val="none" w:sz="0" w:space="0" w:color="auto"/>
      </w:divBdr>
    </w:div>
    <w:div w:id="1462917683">
      <w:bodyDiv w:val="1"/>
      <w:marLeft w:val="0"/>
      <w:marRight w:val="0"/>
      <w:marTop w:val="0"/>
      <w:marBottom w:val="0"/>
      <w:divBdr>
        <w:top w:val="none" w:sz="0" w:space="0" w:color="auto"/>
        <w:left w:val="none" w:sz="0" w:space="0" w:color="auto"/>
        <w:bottom w:val="none" w:sz="0" w:space="0" w:color="auto"/>
        <w:right w:val="none" w:sz="0" w:space="0" w:color="auto"/>
      </w:divBdr>
      <w:divsChild>
        <w:div w:id="705368817">
          <w:marLeft w:val="0"/>
          <w:marRight w:val="0"/>
          <w:marTop w:val="0"/>
          <w:marBottom w:val="0"/>
          <w:divBdr>
            <w:top w:val="none" w:sz="0" w:space="0" w:color="auto"/>
            <w:left w:val="none" w:sz="0" w:space="0" w:color="auto"/>
            <w:bottom w:val="none" w:sz="0" w:space="0" w:color="auto"/>
            <w:right w:val="none" w:sz="0" w:space="0" w:color="auto"/>
          </w:divBdr>
        </w:div>
        <w:div w:id="962077857">
          <w:marLeft w:val="0"/>
          <w:marRight w:val="0"/>
          <w:marTop w:val="0"/>
          <w:marBottom w:val="0"/>
          <w:divBdr>
            <w:top w:val="none" w:sz="0" w:space="0" w:color="auto"/>
            <w:left w:val="none" w:sz="0" w:space="0" w:color="auto"/>
            <w:bottom w:val="none" w:sz="0" w:space="0" w:color="auto"/>
            <w:right w:val="none" w:sz="0" w:space="0" w:color="auto"/>
          </w:divBdr>
        </w:div>
      </w:divsChild>
    </w:div>
    <w:div w:id="1517188317">
      <w:bodyDiv w:val="1"/>
      <w:marLeft w:val="0"/>
      <w:marRight w:val="0"/>
      <w:marTop w:val="0"/>
      <w:marBottom w:val="0"/>
      <w:divBdr>
        <w:top w:val="none" w:sz="0" w:space="0" w:color="auto"/>
        <w:left w:val="none" w:sz="0" w:space="0" w:color="auto"/>
        <w:bottom w:val="none" w:sz="0" w:space="0" w:color="auto"/>
        <w:right w:val="none" w:sz="0" w:space="0" w:color="auto"/>
      </w:divBdr>
      <w:divsChild>
        <w:div w:id="781002231">
          <w:marLeft w:val="0"/>
          <w:marRight w:val="0"/>
          <w:marTop w:val="0"/>
          <w:marBottom w:val="0"/>
          <w:divBdr>
            <w:top w:val="none" w:sz="0" w:space="0" w:color="auto"/>
            <w:left w:val="none" w:sz="0" w:space="0" w:color="auto"/>
            <w:bottom w:val="none" w:sz="0" w:space="0" w:color="auto"/>
            <w:right w:val="none" w:sz="0" w:space="0" w:color="auto"/>
          </w:divBdr>
        </w:div>
        <w:div w:id="2024673367">
          <w:marLeft w:val="0"/>
          <w:marRight w:val="0"/>
          <w:marTop w:val="0"/>
          <w:marBottom w:val="0"/>
          <w:divBdr>
            <w:top w:val="none" w:sz="0" w:space="0" w:color="auto"/>
            <w:left w:val="none" w:sz="0" w:space="0" w:color="auto"/>
            <w:bottom w:val="none" w:sz="0" w:space="0" w:color="auto"/>
            <w:right w:val="none" w:sz="0" w:space="0" w:color="auto"/>
          </w:divBdr>
        </w:div>
      </w:divsChild>
    </w:div>
    <w:div w:id="1555506732">
      <w:bodyDiv w:val="1"/>
      <w:marLeft w:val="0"/>
      <w:marRight w:val="0"/>
      <w:marTop w:val="0"/>
      <w:marBottom w:val="0"/>
      <w:divBdr>
        <w:top w:val="none" w:sz="0" w:space="0" w:color="auto"/>
        <w:left w:val="none" w:sz="0" w:space="0" w:color="auto"/>
        <w:bottom w:val="none" w:sz="0" w:space="0" w:color="auto"/>
        <w:right w:val="none" w:sz="0" w:space="0" w:color="auto"/>
      </w:divBdr>
    </w:div>
    <w:div w:id="1577665058">
      <w:bodyDiv w:val="1"/>
      <w:marLeft w:val="0"/>
      <w:marRight w:val="0"/>
      <w:marTop w:val="0"/>
      <w:marBottom w:val="0"/>
      <w:divBdr>
        <w:top w:val="none" w:sz="0" w:space="0" w:color="auto"/>
        <w:left w:val="none" w:sz="0" w:space="0" w:color="auto"/>
        <w:bottom w:val="none" w:sz="0" w:space="0" w:color="auto"/>
        <w:right w:val="none" w:sz="0" w:space="0" w:color="auto"/>
      </w:divBdr>
    </w:div>
    <w:div w:id="1592011980">
      <w:bodyDiv w:val="1"/>
      <w:marLeft w:val="0"/>
      <w:marRight w:val="0"/>
      <w:marTop w:val="0"/>
      <w:marBottom w:val="0"/>
      <w:divBdr>
        <w:top w:val="none" w:sz="0" w:space="0" w:color="auto"/>
        <w:left w:val="none" w:sz="0" w:space="0" w:color="auto"/>
        <w:bottom w:val="none" w:sz="0" w:space="0" w:color="auto"/>
        <w:right w:val="none" w:sz="0" w:space="0" w:color="auto"/>
      </w:divBdr>
    </w:div>
    <w:div w:id="1633628688">
      <w:bodyDiv w:val="1"/>
      <w:marLeft w:val="0"/>
      <w:marRight w:val="0"/>
      <w:marTop w:val="0"/>
      <w:marBottom w:val="0"/>
      <w:divBdr>
        <w:top w:val="none" w:sz="0" w:space="0" w:color="auto"/>
        <w:left w:val="none" w:sz="0" w:space="0" w:color="auto"/>
        <w:bottom w:val="none" w:sz="0" w:space="0" w:color="auto"/>
        <w:right w:val="none" w:sz="0" w:space="0" w:color="auto"/>
      </w:divBdr>
      <w:divsChild>
        <w:div w:id="814029441">
          <w:marLeft w:val="0"/>
          <w:marRight w:val="0"/>
          <w:marTop w:val="150"/>
          <w:marBottom w:val="90"/>
          <w:divBdr>
            <w:top w:val="none" w:sz="0" w:space="0" w:color="auto"/>
            <w:left w:val="none" w:sz="0" w:space="0" w:color="auto"/>
            <w:bottom w:val="none" w:sz="0" w:space="0" w:color="auto"/>
            <w:right w:val="none" w:sz="0" w:space="0" w:color="auto"/>
          </w:divBdr>
        </w:div>
      </w:divsChild>
    </w:div>
    <w:div w:id="1654261117">
      <w:bodyDiv w:val="1"/>
      <w:marLeft w:val="0"/>
      <w:marRight w:val="0"/>
      <w:marTop w:val="0"/>
      <w:marBottom w:val="0"/>
      <w:divBdr>
        <w:top w:val="none" w:sz="0" w:space="0" w:color="auto"/>
        <w:left w:val="none" w:sz="0" w:space="0" w:color="auto"/>
        <w:bottom w:val="none" w:sz="0" w:space="0" w:color="auto"/>
        <w:right w:val="none" w:sz="0" w:space="0" w:color="auto"/>
      </w:divBdr>
    </w:div>
    <w:div w:id="1663241034">
      <w:bodyDiv w:val="1"/>
      <w:marLeft w:val="0"/>
      <w:marRight w:val="0"/>
      <w:marTop w:val="0"/>
      <w:marBottom w:val="0"/>
      <w:divBdr>
        <w:top w:val="none" w:sz="0" w:space="0" w:color="auto"/>
        <w:left w:val="none" w:sz="0" w:space="0" w:color="auto"/>
        <w:bottom w:val="none" w:sz="0" w:space="0" w:color="auto"/>
        <w:right w:val="none" w:sz="0" w:space="0" w:color="auto"/>
      </w:divBdr>
    </w:div>
    <w:div w:id="1724670467">
      <w:bodyDiv w:val="1"/>
      <w:marLeft w:val="0"/>
      <w:marRight w:val="0"/>
      <w:marTop w:val="0"/>
      <w:marBottom w:val="0"/>
      <w:divBdr>
        <w:top w:val="none" w:sz="0" w:space="0" w:color="auto"/>
        <w:left w:val="none" w:sz="0" w:space="0" w:color="auto"/>
        <w:bottom w:val="none" w:sz="0" w:space="0" w:color="auto"/>
        <w:right w:val="none" w:sz="0" w:space="0" w:color="auto"/>
      </w:divBdr>
    </w:div>
    <w:div w:id="1741518736">
      <w:bodyDiv w:val="1"/>
      <w:marLeft w:val="0"/>
      <w:marRight w:val="0"/>
      <w:marTop w:val="0"/>
      <w:marBottom w:val="0"/>
      <w:divBdr>
        <w:top w:val="none" w:sz="0" w:space="0" w:color="auto"/>
        <w:left w:val="none" w:sz="0" w:space="0" w:color="auto"/>
        <w:bottom w:val="none" w:sz="0" w:space="0" w:color="auto"/>
        <w:right w:val="none" w:sz="0" w:space="0" w:color="auto"/>
      </w:divBdr>
    </w:div>
    <w:div w:id="1803887353">
      <w:bodyDiv w:val="1"/>
      <w:marLeft w:val="0"/>
      <w:marRight w:val="0"/>
      <w:marTop w:val="0"/>
      <w:marBottom w:val="0"/>
      <w:divBdr>
        <w:top w:val="none" w:sz="0" w:space="0" w:color="auto"/>
        <w:left w:val="none" w:sz="0" w:space="0" w:color="auto"/>
        <w:bottom w:val="none" w:sz="0" w:space="0" w:color="auto"/>
        <w:right w:val="none" w:sz="0" w:space="0" w:color="auto"/>
      </w:divBdr>
    </w:div>
    <w:div w:id="1835340456">
      <w:bodyDiv w:val="1"/>
      <w:marLeft w:val="0"/>
      <w:marRight w:val="0"/>
      <w:marTop w:val="0"/>
      <w:marBottom w:val="0"/>
      <w:divBdr>
        <w:top w:val="none" w:sz="0" w:space="0" w:color="auto"/>
        <w:left w:val="none" w:sz="0" w:space="0" w:color="auto"/>
        <w:bottom w:val="none" w:sz="0" w:space="0" w:color="auto"/>
        <w:right w:val="none" w:sz="0" w:space="0" w:color="auto"/>
      </w:divBdr>
    </w:div>
    <w:div w:id="1885828277">
      <w:bodyDiv w:val="1"/>
      <w:marLeft w:val="0"/>
      <w:marRight w:val="0"/>
      <w:marTop w:val="0"/>
      <w:marBottom w:val="0"/>
      <w:divBdr>
        <w:top w:val="none" w:sz="0" w:space="0" w:color="auto"/>
        <w:left w:val="none" w:sz="0" w:space="0" w:color="auto"/>
        <w:bottom w:val="none" w:sz="0" w:space="0" w:color="auto"/>
        <w:right w:val="none" w:sz="0" w:space="0" w:color="auto"/>
      </w:divBdr>
    </w:div>
    <w:div w:id="1907185894">
      <w:bodyDiv w:val="1"/>
      <w:marLeft w:val="0"/>
      <w:marRight w:val="0"/>
      <w:marTop w:val="0"/>
      <w:marBottom w:val="0"/>
      <w:divBdr>
        <w:top w:val="none" w:sz="0" w:space="0" w:color="auto"/>
        <w:left w:val="none" w:sz="0" w:space="0" w:color="auto"/>
        <w:bottom w:val="none" w:sz="0" w:space="0" w:color="auto"/>
        <w:right w:val="none" w:sz="0" w:space="0" w:color="auto"/>
      </w:divBdr>
      <w:divsChild>
        <w:div w:id="1214927756">
          <w:marLeft w:val="0"/>
          <w:marRight w:val="0"/>
          <w:marTop w:val="0"/>
          <w:marBottom w:val="0"/>
          <w:divBdr>
            <w:top w:val="none" w:sz="0" w:space="0" w:color="auto"/>
            <w:left w:val="none" w:sz="0" w:space="0" w:color="auto"/>
            <w:bottom w:val="none" w:sz="0" w:space="0" w:color="auto"/>
            <w:right w:val="none" w:sz="0" w:space="0" w:color="auto"/>
          </w:divBdr>
        </w:div>
        <w:div w:id="1073046371">
          <w:marLeft w:val="0"/>
          <w:marRight w:val="0"/>
          <w:marTop w:val="0"/>
          <w:marBottom w:val="0"/>
          <w:divBdr>
            <w:top w:val="none" w:sz="0" w:space="0" w:color="auto"/>
            <w:left w:val="none" w:sz="0" w:space="0" w:color="auto"/>
            <w:bottom w:val="none" w:sz="0" w:space="0" w:color="auto"/>
            <w:right w:val="none" w:sz="0" w:space="0" w:color="auto"/>
          </w:divBdr>
        </w:div>
      </w:divsChild>
    </w:div>
    <w:div w:id="1996912527">
      <w:bodyDiv w:val="1"/>
      <w:marLeft w:val="0"/>
      <w:marRight w:val="0"/>
      <w:marTop w:val="0"/>
      <w:marBottom w:val="0"/>
      <w:divBdr>
        <w:top w:val="none" w:sz="0" w:space="0" w:color="auto"/>
        <w:left w:val="none" w:sz="0" w:space="0" w:color="auto"/>
        <w:bottom w:val="none" w:sz="0" w:space="0" w:color="auto"/>
        <w:right w:val="none" w:sz="0" w:space="0" w:color="auto"/>
      </w:divBdr>
      <w:divsChild>
        <w:div w:id="1796481566">
          <w:marLeft w:val="0"/>
          <w:marRight w:val="0"/>
          <w:marTop w:val="0"/>
          <w:marBottom w:val="0"/>
          <w:divBdr>
            <w:top w:val="none" w:sz="0" w:space="0" w:color="auto"/>
            <w:left w:val="none" w:sz="0" w:space="0" w:color="auto"/>
            <w:bottom w:val="none" w:sz="0" w:space="0" w:color="auto"/>
            <w:right w:val="none" w:sz="0" w:space="0" w:color="auto"/>
          </w:divBdr>
        </w:div>
        <w:div w:id="1646276951">
          <w:marLeft w:val="0"/>
          <w:marRight w:val="0"/>
          <w:marTop w:val="0"/>
          <w:marBottom w:val="0"/>
          <w:divBdr>
            <w:top w:val="none" w:sz="0" w:space="0" w:color="auto"/>
            <w:left w:val="none" w:sz="0" w:space="0" w:color="auto"/>
            <w:bottom w:val="none" w:sz="0" w:space="0" w:color="auto"/>
            <w:right w:val="none" w:sz="0" w:space="0" w:color="auto"/>
          </w:divBdr>
        </w:div>
      </w:divsChild>
    </w:div>
    <w:div w:id="1998609674">
      <w:bodyDiv w:val="1"/>
      <w:marLeft w:val="0"/>
      <w:marRight w:val="0"/>
      <w:marTop w:val="0"/>
      <w:marBottom w:val="0"/>
      <w:divBdr>
        <w:top w:val="none" w:sz="0" w:space="0" w:color="auto"/>
        <w:left w:val="none" w:sz="0" w:space="0" w:color="auto"/>
        <w:bottom w:val="none" w:sz="0" w:space="0" w:color="auto"/>
        <w:right w:val="none" w:sz="0" w:space="0" w:color="auto"/>
      </w:divBdr>
    </w:div>
    <w:div w:id="2001350721">
      <w:bodyDiv w:val="1"/>
      <w:marLeft w:val="0"/>
      <w:marRight w:val="0"/>
      <w:marTop w:val="0"/>
      <w:marBottom w:val="0"/>
      <w:divBdr>
        <w:top w:val="none" w:sz="0" w:space="0" w:color="auto"/>
        <w:left w:val="none" w:sz="0" w:space="0" w:color="auto"/>
        <w:bottom w:val="none" w:sz="0" w:space="0" w:color="auto"/>
        <w:right w:val="none" w:sz="0" w:space="0" w:color="auto"/>
      </w:divBdr>
      <w:divsChild>
        <w:div w:id="1511142080">
          <w:marLeft w:val="0"/>
          <w:marRight w:val="0"/>
          <w:marTop w:val="150"/>
          <w:marBottom w:val="90"/>
          <w:divBdr>
            <w:top w:val="none" w:sz="0" w:space="0" w:color="auto"/>
            <w:left w:val="none" w:sz="0" w:space="0" w:color="auto"/>
            <w:bottom w:val="none" w:sz="0" w:space="0" w:color="auto"/>
            <w:right w:val="none" w:sz="0" w:space="0" w:color="auto"/>
          </w:divBdr>
        </w:div>
      </w:divsChild>
    </w:div>
    <w:div w:id="2094693374">
      <w:bodyDiv w:val="1"/>
      <w:marLeft w:val="0"/>
      <w:marRight w:val="0"/>
      <w:marTop w:val="0"/>
      <w:marBottom w:val="0"/>
      <w:divBdr>
        <w:top w:val="none" w:sz="0" w:space="0" w:color="auto"/>
        <w:left w:val="none" w:sz="0" w:space="0" w:color="auto"/>
        <w:bottom w:val="none" w:sz="0" w:space="0" w:color="auto"/>
        <w:right w:val="none" w:sz="0" w:space="0" w:color="auto"/>
      </w:divBdr>
      <w:divsChild>
        <w:div w:id="1669286385">
          <w:marLeft w:val="0"/>
          <w:marRight w:val="0"/>
          <w:marTop w:val="0"/>
          <w:marBottom w:val="0"/>
          <w:divBdr>
            <w:top w:val="none" w:sz="0" w:space="0" w:color="auto"/>
            <w:left w:val="none" w:sz="0" w:space="0" w:color="auto"/>
            <w:bottom w:val="none" w:sz="0" w:space="0" w:color="auto"/>
            <w:right w:val="none" w:sz="0" w:space="0" w:color="auto"/>
          </w:divBdr>
        </w:div>
        <w:div w:id="1237008101">
          <w:marLeft w:val="0"/>
          <w:marRight w:val="0"/>
          <w:marTop w:val="0"/>
          <w:marBottom w:val="0"/>
          <w:divBdr>
            <w:top w:val="none" w:sz="0" w:space="0" w:color="auto"/>
            <w:left w:val="none" w:sz="0" w:space="0" w:color="auto"/>
            <w:bottom w:val="none" w:sz="0" w:space="0" w:color="auto"/>
            <w:right w:val="none" w:sz="0" w:space="0" w:color="auto"/>
          </w:divBdr>
        </w:div>
      </w:divsChild>
    </w:div>
    <w:div w:id="2108843080">
      <w:bodyDiv w:val="1"/>
      <w:marLeft w:val="0"/>
      <w:marRight w:val="0"/>
      <w:marTop w:val="0"/>
      <w:marBottom w:val="0"/>
      <w:divBdr>
        <w:top w:val="none" w:sz="0" w:space="0" w:color="auto"/>
        <w:left w:val="none" w:sz="0" w:space="0" w:color="auto"/>
        <w:bottom w:val="none" w:sz="0" w:space="0" w:color="auto"/>
        <w:right w:val="none" w:sz="0" w:space="0" w:color="auto"/>
      </w:divBdr>
      <w:divsChild>
        <w:div w:id="717825633">
          <w:marLeft w:val="0"/>
          <w:marRight w:val="0"/>
          <w:marTop w:val="150"/>
          <w:marBottom w:val="90"/>
          <w:divBdr>
            <w:top w:val="none" w:sz="0" w:space="0" w:color="auto"/>
            <w:left w:val="none" w:sz="0" w:space="0" w:color="auto"/>
            <w:bottom w:val="none" w:sz="0" w:space="0" w:color="auto"/>
            <w:right w:val="none" w:sz="0" w:space="0" w:color="auto"/>
          </w:divBdr>
        </w:div>
      </w:divsChild>
    </w:div>
    <w:div w:id="21292754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2736</TotalTime>
  <Pages>56</Pages>
  <Words>10184</Words>
  <Characters>58049</Characters>
  <Application>Microsoft Office Word</Application>
  <DocSecurity>0</DocSecurity>
  <Lines>483</Lines>
  <Paragraphs>136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68097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леонид Саушкин</dc:creator>
  <cp:keywords/>
  <dc:description/>
  <cp:lastModifiedBy>леонид Саушкин</cp:lastModifiedBy>
  <cp:revision>60</cp:revision>
  <dcterms:created xsi:type="dcterms:W3CDTF">2025-09-27T01:10:00Z</dcterms:created>
  <dcterms:modified xsi:type="dcterms:W3CDTF">2025-12-08T14:09:00Z</dcterms:modified>
</cp:coreProperties>
</file>