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1829" w14:textId="4ADEA629" w:rsidR="00FD68ED" w:rsidRDefault="00FD68ED" w:rsidP="00736AA1">
      <w:pPr>
        <w:pStyle w:val="1"/>
        <w:spacing w:before="120" w:after="120"/>
        <w:rPr>
          <w:sz w:val="32"/>
        </w:rPr>
      </w:pPr>
      <w:bookmarkStart w:id="0" w:name="_Toc499119267"/>
      <w:bookmarkStart w:id="1" w:name="_Toc434699762"/>
      <w:bookmarkStart w:id="2" w:name="_Toc56623237"/>
      <w:bookmarkStart w:id="3" w:name="_Hlk56622859"/>
      <w:r>
        <w:rPr>
          <w:rFonts w:hint="eastAsia"/>
          <w:sz w:val="32"/>
        </w:rPr>
        <w:t xml:space="preserve"> </w:t>
      </w:r>
      <w:bookmarkEnd w:id="0"/>
      <w:bookmarkEnd w:id="1"/>
      <w:r>
        <w:rPr>
          <w:rFonts w:hint="eastAsia"/>
          <w:sz w:val="32"/>
        </w:rPr>
        <w:t>成本估算</w:t>
      </w:r>
      <w:bookmarkEnd w:id="2"/>
    </w:p>
    <w:bookmarkEnd w:id="3"/>
    <w:p w14:paraId="4BEF399D" w14:textId="16630CFC" w:rsidR="00BF478A" w:rsidRDefault="00FD68ED" w:rsidP="00FD68ED">
      <w:pPr>
        <w:spacing w:line="400" w:lineRule="exact"/>
        <w:rPr>
          <w:sz w:val="24"/>
        </w:rPr>
      </w:pPr>
      <w:r>
        <w:rPr>
          <w:sz w:val="24"/>
        </w:rPr>
        <w:t>《</w:t>
      </w:r>
      <w:r w:rsidR="004172C7">
        <w:rPr>
          <w:rFonts w:hint="eastAsia"/>
          <w:sz w:val="24"/>
        </w:rPr>
        <w:t>构件厂生产排产系统</w:t>
      </w:r>
      <w:r>
        <w:rPr>
          <w:sz w:val="24"/>
        </w:rPr>
        <w:t>》的规模成本估算过程</w:t>
      </w:r>
      <w:r>
        <w:rPr>
          <w:sz w:val="24"/>
        </w:rPr>
        <w:t>:</w:t>
      </w:r>
      <w:r>
        <w:rPr>
          <w:sz w:val="24"/>
        </w:rPr>
        <w:t>估算是循序渐进的过程，随着项目的不断发展，估算可以重复多次进行，而且是逐步精确的。本项目采用自上而下法和参数法综合的估算方法。具体过程如下</w:t>
      </w:r>
      <w:r>
        <w:rPr>
          <w:sz w:val="24"/>
        </w:rPr>
        <w:t>:</w:t>
      </w:r>
      <w:r>
        <w:rPr>
          <w:sz w:val="24"/>
        </w:rPr>
        <w:br/>
        <w:t>(1) </w:t>
      </w:r>
      <w:r>
        <w:rPr>
          <w:sz w:val="24"/>
        </w:rPr>
        <w:t>签订合同前</w:t>
      </w:r>
      <w:r>
        <w:rPr>
          <w:sz w:val="24"/>
        </w:rPr>
        <w:br/>
      </w:r>
      <w:r>
        <w:rPr>
          <w:sz w:val="24"/>
        </w:rPr>
        <w:t>开始签订合同的时候，采用类比估算方法进行粗略的估算</w:t>
      </w:r>
      <w:r>
        <w:rPr>
          <w:sz w:val="24"/>
        </w:rPr>
        <w:t>:</w:t>
      </w:r>
      <w:r>
        <w:rPr>
          <w:sz w:val="24"/>
        </w:rPr>
        <w:t>根据用户的要求采用</w:t>
      </w:r>
      <w:r>
        <w:rPr>
          <w:sz w:val="24"/>
        </w:rPr>
        <w:t>B/S</w:t>
      </w:r>
      <w:r>
        <w:rPr>
          <w:sz w:val="24"/>
        </w:rPr>
        <w:t>结构</w:t>
      </w:r>
      <w:r w:rsidR="00BF478A">
        <w:rPr>
          <w:rFonts w:hint="eastAsia"/>
          <w:sz w:val="24"/>
        </w:rPr>
        <w:t>。</w:t>
      </w:r>
      <w:r w:rsidR="00B85CD4">
        <w:rPr>
          <w:rFonts w:hint="eastAsia"/>
          <w:sz w:val="24"/>
        </w:rPr>
        <w:t>合同报价为</w:t>
      </w:r>
      <w:r w:rsidR="00B85CD4">
        <w:rPr>
          <w:rFonts w:hint="eastAsia"/>
          <w:sz w:val="24"/>
        </w:rPr>
        <w:t>2</w:t>
      </w:r>
      <w:r w:rsidR="00213CCF">
        <w:rPr>
          <w:sz w:val="24"/>
        </w:rPr>
        <w:t>0</w:t>
      </w:r>
      <w:r w:rsidR="00B85CD4">
        <w:rPr>
          <w:sz w:val="24"/>
        </w:rPr>
        <w:t>00</w:t>
      </w:r>
      <w:r w:rsidR="00B85CD4">
        <w:rPr>
          <w:rFonts w:hint="eastAsia"/>
          <w:sz w:val="24"/>
        </w:rPr>
        <w:t>元。</w:t>
      </w:r>
    </w:p>
    <w:p w14:paraId="1ADD9B63" w14:textId="115D8620" w:rsidR="00FD68ED" w:rsidRDefault="00BF478A" w:rsidP="00FD68ED">
      <w:pPr>
        <w:spacing w:line="400" w:lineRule="exact"/>
        <w:rPr>
          <w:sz w:val="24"/>
        </w:rPr>
      </w:pPr>
      <w:r>
        <w:rPr>
          <w:sz w:val="24"/>
        </w:rPr>
        <w:t xml:space="preserve"> </w:t>
      </w:r>
      <w:r w:rsidR="00FD68ED">
        <w:rPr>
          <w:sz w:val="24"/>
        </w:rPr>
        <w:t>(2)</w:t>
      </w:r>
      <w:r w:rsidR="00FD68ED">
        <w:rPr>
          <w:sz w:val="24"/>
        </w:rPr>
        <w:t>合同签署后</w:t>
      </w:r>
      <w:r w:rsidR="00FD68ED">
        <w:rPr>
          <w:sz w:val="24"/>
        </w:rPr>
        <w:br/>
      </w:r>
      <w:r w:rsidR="00FD68ED">
        <w:rPr>
          <w:sz w:val="24"/>
        </w:rPr>
        <w:t>合同签署之后，根据现有的资源和</w:t>
      </w:r>
      <w:r w:rsidR="00FD68ED">
        <w:rPr>
          <w:sz w:val="24"/>
        </w:rPr>
        <w:t>WBS</w:t>
      </w:r>
      <w:r w:rsidR="00FD68ED">
        <w:rPr>
          <w:sz w:val="24"/>
        </w:rPr>
        <w:t>的分解结果，进</w:t>
      </w:r>
      <w:r w:rsidR="00FD68ED">
        <w:rPr>
          <w:sz w:val="24"/>
        </w:rPr>
        <w:t>-</w:t>
      </w:r>
      <w:r w:rsidR="00FD68ED">
        <w:rPr>
          <w:sz w:val="24"/>
        </w:rPr>
        <w:t>步细化估算。由于</w:t>
      </w:r>
      <w:r w:rsidR="00FD68ED">
        <w:rPr>
          <w:sz w:val="24"/>
        </w:rPr>
        <w:t>WBS</w:t>
      </w:r>
      <w:r w:rsidR="00FD68ED">
        <w:rPr>
          <w:sz w:val="24"/>
        </w:rPr>
        <w:t>分解是针对项目的功能进行的分解，在成本估算的时候，首先估算每个</w:t>
      </w:r>
      <w:r w:rsidR="00FD68ED">
        <w:rPr>
          <w:sz w:val="24"/>
        </w:rPr>
        <w:t>.</w:t>
      </w:r>
      <w:r w:rsidR="00FD68ED">
        <w:rPr>
          <w:sz w:val="24"/>
        </w:rPr>
        <w:t>任务的开发规模，然后通过系数获得相应的质量、管理任务的规模，从而计算直接成本，之后计算间接成本、总成本，具体过程如下</w:t>
      </w:r>
      <w:r w:rsidR="00FD68ED">
        <w:rPr>
          <w:sz w:val="24"/>
        </w:rPr>
        <w:t>:</w:t>
      </w:r>
    </w:p>
    <w:p w14:paraId="429EEB2C" w14:textId="0F9CBC53" w:rsidR="00FD68ED" w:rsidRDefault="00FD68ED" w:rsidP="00FD68ED">
      <w:pPr>
        <w:spacing w:line="400" w:lineRule="exact"/>
        <w:rPr>
          <w:sz w:val="24"/>
        </w:rPr>
      </w:pPr>
      <w:r>
        <w:rPr>
          <w:sz w:val="24"/>
        </w:rPr>
        <w:br/>
      </w:r>
      <w:r>
        <w:rPr>
          <w:sz w:val="24"/>
        </w:rPr>
        <w:t>资源</w:t>
      </w:r>
      <w:r>
        <w:rPr>
          <w:sz w:val="24"/>
        </w:rPr>
        <w:br/>
      </w:r>
      <w:r>
        <w:rPr>
          <w:sz w:val="24"/>
        </w:rPr>
        <w:t>人力资源</w:t>
      </w:r>
      <w:r>
        <w:rPr>
          <w:sz w:val="24"/>
        </w:rPr>
        <w:t>:</w:t>
      </w:r>
      <w:r>
        <w:rPr>
          <w:sz w:val="24"/>
        </w:rPr>
        <w:br/>
      </w:r>
      <w:r w:rsidR="00E427C4">
        <w:rPr>
          <w:sz w:val="24"/>
        </w:rPr>
        <w:t>3</w:t>
      </w:r>
      <w:r>
        <w:rPr>
          <w:sz w:val="24"/>
        </w:rPr>
        <w:t>个开发人员</w:t>
      </w:r>
      <w:r>
        <w:rPr>
          <w:sz w:val="24"/>
        </w:rPr>
        <w:br/>
        <w:t>1</w:t>
      </w:r>
      <w:r>
        <w:rPr>
          <w:sz w:val="24"/>
        </w:rPr>
        <w:t>个项目管理人员</w:t>
      </w:r>
      <w:r>
        <w:rPr>
          <w:sz w:val="24"/>
        </w:rPr>
        <w:br/>
        <w:t>1</w:t>
      </w:r>
      <w:r>
        <w:rPr>
          <w:sz w:val="24"/>
        </w:rPr>
        <w:t>个项目质量人员</w:t>
      </w:r>
      <w:r>
        <w:rPr>
          <w:sz w:val="24"/>
        </w:rPr>
        <w:t>.</w:t>
      </w:r>
      <w:r>
        <w:rPr>
          <w:sz w:val="24"/>
        </w:rPr>
        <w:br/>
        <w:t>1</w:t>
      </w:r>
      <w:r>
        <w:rPr>
          <w:sz w:val="24"/>
        </w:rPr>
        <w:t>个配置管理人员</w:t>
      </w:r>
      <w:r>
        <w:rPr>
          <w:sz w:val="24"/>
        </w:rPr>
        <w:br/>
      </w:r>
    </w:p>
    <w:p w14:paraId="65B0D864" w14:textId="6B938250" w:rsidR="00FD68ED" w:rsidRDefault="00FD68ED" w:rsidP="00FD68ED">
      <w:pPr>
        <w:spacing w:line="400" w:lineRule="exact"/>
        <w:rPr>
          <w:sz w:val="24"/>
        </w:rPr>
      </w:pPr>
      <w:r>
        <w:rPr>
          <w:sz w:val="24"/>
        </w:rPr>
        <w:t>设备资源</w:t>
      </w:r>
      <w:r>
        <w:rPr>
          <w:sz w:val="24"/>
        </w:rPr>
        <w:t>: (</w:t>
      </w:r>
      <w:r>
        <w:rPr>
          <w:sz w:val="24"/>
        </w:rPr>
        <w:t>作为间接成本计算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br/>
      </w:r>
      <w:r w:rsidR="00E427C4">
        <w:rPr>
          <w:sz w:val="24"/>
        </w:rPr>
        <w:t>3</w:t>
      </w:r>
      <w:r>
        <w:rPr>
          <w:sz w:val="24"/>
        </w:rPr>
        <w:t>台电脑</w:t>
      </w:r>
      <w:r>
        <w:rPr>
          <w:sz w:val="24"/>
        </w:rPr>
        <w:br/>
      </w:r>
      <w:r>
        <w:rPr>
          <w:sz w:val="24"/>
        </w:rPr>
        <w:br/>
        <w:t>1</w:t>
      </w:r>
      <w:r>
        <w:rPr>
          <w:sz w:val="24"/>
        </w:rPr>
        <w:t>台服务器</w:t>
      </w:r>
    </w:p>
    <w:p w14:paraId="4C6A5343" w14:textId="77777777" w:rsidR="00FD68ED" w:rsidRDefault="00FD68ED" w:rsidP="00FD68ED">
      <w:pPr>
        <w:spacing w:line="400" w:lineRule="exact"/>
        <w:rPr>
          <w:sz w:val="24"/>
        </w:rPr>
      </w:pPr>
    </w:p>
    <w:p w14:paraId="26091080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项目规模估算表如下：</w:t>
      </w:r>
      <w:r>
        <w:rPr>
          <w:rFonts w:hint="eastAsia"/>
          <w:sz w:val="24"/>
        </w:rPr>
        <w:br w:type="page"/>
      </w:r>
    </w:p>
    <w:tbl>
      <w:tblPr>
        <w:tblpPr w:leftFromText="180" w:rightFromText="180" w:vertAnchor="text" w:horzAnchor="page" w:tblpX="1801" w:tblpY="752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FD68ED" w14:paraId="1391A51A" w14:textId="77777777" w:rsidTr="003A3CC0">
        <w:trPr>
          <w:trHeight w:val="350"/>
        </w:trPr>
        <w:tc>
          <w:tcPr>
            <w:tcW w:w="2130" w:type="dxa"/>
          </w:tcPr>
          <w:p w14:paraId="44CACC33" w14:textId="77777777" w:rsidR="00FD68ED" w:rsidRDefault="00FD68ED" w:rsidP="003A3C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系统版块</w:t>
            </w:r>
          </w:p>
        </w:tc>
        <w:tc>
          <w:tcPr>
            <w:tcW w:w="2130" w:type="dxa"/>
          </w:tcPr>
          <w:p w14:paraId="3308A83B" w14:textId="77777777" w:rsidR="00FD68ED" w:rsidRDefault="00FD68ED" w:rsidP="003A3C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2130" w:type="dxa"/>
          </w:tcPr>
          <w:p w14:paraId="6E2AA1E4" w14:textId="77777777" w:rsidR="00FD68ED" w:rsidRDefault="00FD68ED" w:rsidP="003A3C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功能点</w:t>
            </w:r>
          </w:p>
        </w:tc>
        <w:tc>
          <w:tcPr>
            <w:tcW w:w="2130" w:type="dxa"/>
          </w:tcPr>
          <w:p w14:paraId="7491AC73" w14:textId="77777777" w:rsidR="00FD68ED" w:rsidRDefault="00FD68ED" w:rsidP="003A3C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成本</w:t>
            </w:r>
          </w:p>
        </w:tc>
      </w:tr>
      <w:tr w:rsidR="00B71A81" w14:paraId="5DA23D50" w14:textId="77777777" w:rsidTr="001E7735">
        <w:trPr>
          <w:trHeight w:val="603"/>
        </w:trPr>
        <w:tc>
          <w:tcPr>
            <w:tcW w:w="2130" w:type="dxa"/>
            <w:vMerge w:val="restart"/>
          </w:tcPr>
          <w:p w14:paraId="55778A85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  <w:p w14:paraId="6609F35F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  <w:p w14:paraId="26CA624C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  <w:p w14:paraId="3D29CED5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  <w:p w14:paraId="0CCE7D62" w14:textId="77777777" w:rsidR="00B71A81" w:rsidRDefault="00B71A81" w:rsidP="00FE5A03">
            <w:pPr>
              <w:spacing w:line="400" w:lineRule="exact"/>
              <w:rPr>
                <w:sz w:val="24"/>
              </w:rPr>
            </w:pPr>
          </w:p>
          <w:p w14:paraId="4A3A54A0" w14:textId="77777777" w:rsidR="00B71A81" w:rsidRDefault="00B71A81" w:rsidP="00FE5A03">
            <w:pPr>
              <w:spacing w:line="400" w:lineRule="exact"/>
              <w:rPr>
                <w:sz w:val="24"/>
              </w:rPr>
            </w:pPr>
          </w:p>
          <w:p w14:paraId="7183BE1C" w14:textId="05ACA805" w:rsidR="00B71A81" w:rsidRDefault="00B71A81" w:rsidP="00FE5A03">
            <w:pPr>
              <w:spacing w:line="400" w:lineRule="exact"/>
              <w:rPr>
                <w:sz w:val="24"/>
              </w:rPr>
            </w:pPr>
          </w:p>
          <w:p w14:paraId="4BB67E4A" w14:textId="3317B8BF" w:rsidR="00A643E2" w:rsidRDefault="00A643E2" w:rsidP="00FE5A03">
            <w:pPr>
              <w:spacing w:line="400" w:lineRule="exact"/>
              <w:rPr>
                <w:sz w:val="24"/>
              </w:rPr>
            </w:pPr>
          </w:p>
          <w:p w14:paraId="30174563" w14:textId="07CDC42E" w:rsidR="00A643E2" w:rsidRDefault="00A643E2" w:rsidP="00FE5A03">
            <w:pPr>
              <w:spacing w:line="400" w:lineRule="exact"/>
              <w:rPr>
                <w:sz w:val="24"/>
              </w:rPr>
            </w:pPr>
          </w:p>
          <w:p w14:paraId="7BEBCAAF" w14:textId="1FCBA1B3" w:rsidR="00A643E2" w:rsidRDefault="00A643E2" w:rsidP="00FE5A03">
            <w:pPr>
              <w:spacing w:line="400" w:lineRule="exact"/>
              <w:rPr>
                <w:sz w:val="24"/>
              </w:rPr>
            </w:pPr>
          </w:p>
          <w:p w14:paraId="620708E5" w14:textId="42ED3439" w:rsidR="00A643E2" w:rsidRDefault="00A643E2" w:rsidP="00FE5A03">
            <w:pPr>
              <w:spacing w:line="400" w:lineRule="exact"/>
              <w:rPr>
                <w:sz w:val="24"/>
              </w:rPr>
            </w:pPr>
          </w:p>
          <w:p w14:paraId="20F9524A" w14:textId="77777777" w:rsidR="00A643E2" w:rsidRDefault="00A643E2" w:rsidP="00FE5A03">
            <w:pPr>
              <w:spacing w:line="400" w:lineRule="exact"/>
              <w:rPr>
                <w:rFonts w:hint="eastAsia"/>
                <w:sz w:val="24"/>
              </w:rPr>
            </w:pPr>
          </w:p>
          <w:p w14:paraId="548AD03A" w14:textId="140E84C0" w:rsidR="00B71A81" w:rsidRDefault="00B71A81" w:rsidP="00FE5A03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排产系统</w:t>
            </w:r>
          </w:p>
        </w:tc>
        <w:tc>
          <w:tcPr>
            <w:tcW w:w="2130" w:type="dxa"/>
            <w:vMerge w:val="restart"/>
          </w:tcPr>
          <w:p w14:paraId="6C6330B6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  <w:p w14:paraId="15641113" w14:textId="732A3529" w:rsidR="00B71A81" w:rsidRDefault="00B71A81" w:rsidP="003A3CC0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项目信息管理</w:t>
            </w:r>
          </w:p>
          <w:p w14:paraId="3AEFD507" w14:textId="7D3D236C" w:rsidR="00B71A81" w:rsidRDefault="00B71A81" w:rsidP="003A2A74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</w:tcPr>
          <w:p w14:paraId="1DCC4031" w14:textId="159C0A80" w:rsidR="00B71A81" w:rsidRDefault="0086398E" w:rsidP="00046897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项目信息列表</w:t>
            </w:r>
          </w:p>
        </w:tc>
        <w:tc>
          <w:tcPr>
            <w:tcW w:w="2130" w:type="dxa"/>
          </w:tcPr>
          <w:p w14:paraId="3FC758B0" w14:textId="1B1C4979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3DBCA496" w14:textId="77777777" w:rsidTr="007E79F4">
        <w:trPr>
          <w:trHeight w:val="603"/>
        </w:trPr>
        <w:tc>
          <w:tcPr>
            <w:tcW w:w="2130" w:type="dxa"/>
            <w:vMerge/>
          </w:tcPr>
          <w:p w14:paraId="5EC99134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/>
          </w:tcPr>
          <w:p w14:paraId="75D46C7A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</w:tcPr>
          <w:p w14:paraId="7152766F" w14:textId="04E3EBF8" w:rsidR="00B71A81" w:rsidRDefault="0086398E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项目批次添加</w:t>
            </w:r>
          </w:p>
        </w:tc>
        <w:tc>
          <w:tcPr>
            <w:tcW w:w="2130" w:type="dxa"/>
          </w:tcPr>
          <w:p w14:paraId="039672BE" w14:textId="0F2FBBEB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79926BEA" w14:textId="77777777" w:rsidTr="007E79F4">
        <w:trPr>
          <w:trHeight w:val="603"/>
        </w:trPr>
        <w:tc>
          <w:tcPr>
            <w:tcW w:w="2130" w:type="dxa"/>
            <w:vMerge/>
          </w:tcPr>
          <w:p w14:paraId="0902E5DD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/>
          </w:tcPr>
          <w:p w14:paraId="4F38FAD1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</w:tcPr>
          <w:p w14:paraId="57FB1238" w14:textId="1341FA8B" w:rsidR="00B71A81" w:rsidRDefault="0086398E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项目批次查看</w:t>
            </w:r>
          </w:p>
        </w:tc>
        <w:tc>
          <w:tcPr>
            <w:tcW w:w="2130" w:type="dxa"/>
          </w:tcPr>
          <w:p w14:paraId="55F6D691" w14:textId="3548EE74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53C9BAF6" w14:textId="77777777" w:rsidTr="00B71A81">
        <w:trPr>
          <w:trHeight w:val="603"/>
        </w:trPr>
        <w:tc>
          <w:tcPr>
            <w:tcW w:w="2130" w:type="dxa"/>
            <w:vMerge/>
          </w:tcPr>
          <w:p w14:paraId="0E533740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 w:val="restart"/>
          </w:tcPr>
          <w:p w14:paraId="645831D6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  <w:p w14:paraId="297B4C9F" w14:textId="6F4A6C10" w:rsidR="00B71A81" w:rsidRDefault="00B71A81" w:rsidP="003A3C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构建批次管理</w:t>
            </w:r>
          </w:p>
        </w:tc>
        <w:tc>
          <w:tcPr>
            <w:tcW w:w="2130" w:type="dxa"/>
          </w:tcPr>
          <w:p w14:paraId="7A373657" w14:textId="2F91265C" w:rsidR="00B71A81" w:rsidRDefault="00A26BF2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构建批次列表</w:t>
            </w:r>
          </w:p>
        </w:tc>
        <w:tc>
          <w:tcPr>
            <w:tcW w:w="2130" w:type="dxa"/>
          </w:tcPr>
          <w:p w14:paraId="332CABDB" w14:textId="49F0A7F0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5D96DB43" w14:textId="77777777" w:rsidTr="00C975BB">
        <w:trPr>
          <w:trHeight w:val="603"/>
        </w:trPr>
        <w:tc>
          <w:tcPr>
            <w:tcW w:w="2130" w:type="dxa"/>
            <w:vMerge/>
          </w:tcPr>
          <w:p w14:paraId="03374188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/>
          </w:tcPr>
          <w:p w14:paraId="79D9AB36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</w:tcPr>
          <w:p w14:paraId="2E8A284A" w14:textId="1AFFADE9" w:rsidR="00B71A81" w:rsidRDefault="00A26BF2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构建批次添加</w:t>
            </w:r>
          </w:p>
        </w:tc>
        <w:tc>
          <w:tcPr>
            <w:tcW w:w="2130" w:type="dxa"/>
          </w:tcPr>
          <w:p w14:paraId="0538580F" w14:textId="30678D30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1532DEF9" w14:textId="77777777" w:rsidTr="00C975BB">
        <w:trPr>
          <w:trHeight w:val="603"/>
        </w:trPr>
        <w:tc>
          <w:tcPr>
            <w:tcW w:w="2130" w:type="dxa"/>
            <w:vMerge/>
          </w:tcPr>
          <w:p w14:paraId="7F6692CC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/>
          </w:tcPr>
          <w:p w14:paraId="1D1A86CF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</w:tcPr>
          <w:p w14:paraId="1DB27FDA" w14:textId="07C2DD40" w:rsidR="00B71A81" w:rsidRDefault="00A26BF2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构建类型查看</w:t>
            </w:r>
          </w:p>
        </w:tc>
        <w:tc>
          <w:tcPr>
            <w:tcW w:w="2130" w:type="dxa"/>
          </w:tcPr>
          <w:p w14:paraId="63DFA110" w14:textId="0FA02C9A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431FD099" w14:textId="77777777" w:rsidTr="00B71A81">
        <w:trPr>
          <w:trHeight w:val="603"/>
        </w:trPr>
        <w:tc>
          <w:tcPr>
            <w:tcW w:w="2130" w:type="dxa"/>
            <w:vMerge/>
          </w:tcPr>
          <w:p w14:paraId="7D16575D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 w:val="restart"/>
          </w:tcPr>
          <w:p w14:paraId="1CB88160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  <w:p w14:paraId="5D228F7B" w14:textId="69245D7B" w:rsidR="00B71A81" w:rsidRDefault="00B71A81" w:rsidP="003A3C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构建类型管理</w:t>
            </w:r>
          </w:p>
        </w:tc>
        <w:tc>
          <w:tcPr>
            <w:tcW w:w="2130" w:type="dxa"/>
          </w:tcPr>
          <w:p w14:paraId="11E755E7" w14:textId="0C8A8A7B" w:rsidR="00B71A81" w:rsidRDefault="00D737EC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构建类型列表</w:t>
            </w:r>
          </w:p>
        </w:tc>
        <w:tc>
          <w:tcPr>
            <w:tcW w:w="2130" w:type="dxa"/>
          </w:tcPr>
          <w:p w14:paraId="72D727D3" w14:textId="0EDBD256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7C4B4849" w14:textId="77777777" w:rsidTr="00C975BB">
        <w:trPr>
          <w:trHeight w:val="603"/>
        </w:trPr>
        <w:tc>
          <w:tcPr>
            <w:tcW w:w="2130" w:type="dxa"/>
            <w:vMerge/>
          </w:tcPr>
          <w:p w14:paraId="38B5B11A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/>
          </w:tcPr>
          <w:p w14:paraId="2D580325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</w:tcPr>
          <w:p w14:paraId="247D6DF9" w14:textId="4CD72D64" w:rsidR="00B71A81" w:rsidRDefault="00D737EC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构建类型添加</w:t>
            </w:r>
          </w:p>
        </w:tc>
        <w:tc>
          <w:tcPr>
            <w:tcW w:w="2130" w:type="dxa"/>
          </w:tcPr>
          <w:p w14:paraId="7AF0A087" w14:textId="2220DE2C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3BB7FBD5" w14:textId="77777777" w:rsidTr="00C975BB">
        <w:trPr>
          <w:trHeight w:val="603"/>
        </w:trPr>
        <w:tc>
          <w:tcPr>
            <w:tcW w:w="2130" w:type="dxa"/>
            <w:vMerge/>
          </w:tcPr>
          <w:p w14:paraId="6F21126D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/>
          </w:tcPr>
          <w:p w14:paraId="62CCCDD1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</w:tcPr>
          <w:p w14:paraId="6600AC41" w14:textId="44E37035" w:rsidR="00B71A81" w:rsidRDefault="00D737EC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构建数据查看</w:t>
            </w:r>
          </w:p>
        </w:tc>
        <w:tc>
          <w:tcPr>
            <w:tcW w:w="2130" w:type="dxa"/>
          </w:tcPr>
          <w:p w14:paraId="42DD37F1" w14:textId="61F808E9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227505B4" w14:textId="77777777" w:rsidTr="00B71A81">
        <w:trPr>
          <w:trHeight w:val="603"/>
        </w:trPr>
        <w:tc>
          <w:tcPr>
            <w:tcW w:w="2130" w:type="dxa"/>
            <w:vMerge/>
          </w:tcPr>
          <w:p w14:paraId="36925CAB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 w:val="restart"/>
          </w:tcPr>
          <w:p w14:paraId="67F31ED8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  <w:p w14:paraId="27F9D2DB" w14:textId="56F22B47" w:rsidR="00B71A81" w:rsidRDefault="00B71A81" w:rsidP="003A3C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构建数据管理</w:t>
            </w:r>
          </w:p>
        </w:tc>
        <w:tc>
          <w:tcPr>
            <w:tcW w:w="2130" w:type="dxa"/>
          </w:tcPr>
          <w:p w14:paraId="361AE105" w14:textId="428A2C87" w:rsidR="00B71A81" w:rsidRDefault="009D37A3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构建数据列表</w:t>
            </w:r>
          </w:p>
        </w:tc>
        <w:tc>
          <w:tcPr>
            <w:tcW w:w="2130" w:type="dxa"/>
          </w:tcPr>
          <w:p w14:paraId="40373EE7" w14:textId="037AC510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6A371856" w14:textId="77777777" w:rsidTr="00C975BB">
        <w:trPr>
          <w:trHeight w:val="603"/>
        </w:trPr>
        <w:tc>
          <w:tcPr>
            <w:tcW w:w="2130" w:type="dxa"/>
            <w:vMerge/>
          </w:tcPr>
          <w:p w14:paraId="5D479DD9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/>
          </w:tcPr>
          <w:p w14:paraId="1F7F6FEA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</w:tcPr>
          <w:p w14:paraId="76F534ED" w14:textId="68F1E4CA" w:rsidR="00B71A81" w:rsidRDefault="009D37A3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构建数据添加</w:t>
            </w:r>
          </w:p>
        </w:tc>
        <w:tc>
          <w:tcPr>
            <w:tcW w:w="2130" w:type="dxa"/>
          </w:tcPr>
          <w:p w14:paraId="37FC6EE5" w14:textId="17E6B84D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5BC11843" w14:textId="77777777" w:rsidTr="00C975BB">
        <w:trPr>
          <w:trHeight w:val="603"/>
        </w:trPr>
        <w:tc>
          <w:tcPr>
            <w:tcW w:w="2130" w:type="dxa"/>
            <w:vMerge/>
          </w:tcPr>
          <w:p w14:paraId="5EAD9094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/>
          </w:tcPr>
          <w:p w14:paraId="439068D7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</w:tcPr>
          <w:p w14:paraId="1612C93D" w14:textId="75F6A6A0" w:rsidR="00B71A81" w:rsidRDefault="009D37A3" w:rsidP="00046897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构建数据修改</w:t>
            </w:r>
          </w:p>
        </w:tc>
        <w:tc>
          <w:tcPr>
            <w:tcW w:w="2130" w:type="dxa"/>
          </w:tcPr>
          <w:p w14:paraId="69BEE76C" w14:textId="09393260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527F7794" w14:textId="77777777" w:rsidTr="00B71A81">
        <w:trPr>
          <w:trHeight w:val="905"/>
        </w:trPr>
        <w:tc>
          <w:tcPr>
            <w:tcW w:w="2130" w:type="dxa"/>
            <w:vMerge/>
          </w:tcPr>
          <w:p w14:paraId="7E687F70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 w:val="restart"/>
          </w:tcPr>
          <w:p w14:paraId="1229C402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  <w:p w14:paraId="09EDDC9C" w14:textId="7851A3E5" w:rsidR="00B71A81" w:rsidRDefault="00B71A81" w:rsidP="003A3CC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约束组合管理</w:t>
            </w:r>
          </w:p>
        </w:tc>
        <w:tc>
          <w:tcPr>
            <w:tcW w:w="2130" w:type="dxa"/>
          </w:tcPr>
          <w:p w14:paraId="0534F5F6" w14:textId="1CAFF7B9" w:rsidR="00B71A81" w:rsidRDefault="009D37A3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约束组合列表</w:t>
            </w:r>
          </w:p>
        </w:tc>
        <w:tc>
          <w:tcPr>
            <w:tcW w:w="2130" w:type="dxa"/>
          </w:tcPr>
          <w:p w14:paraId="5BCC9510" w14:textId="7C0ABEC8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人时</w:t>
            </w:r>
          </w:p>
        </w:tc>
      </w:tr>
      <w:tr w:rsidR="00B71A81" w14:paraId="2BD64CA0" w14:textId="77777777" w:rsidTr="00C975BB">
        <w:trPr>
          <w:trHeight w:val="904"/>
        </w:trPr>
        <w:tc>
          <w:tcPr>
            <w:tcW w:w="2130" w:type="dxa"/>
            <w:vMerge/>
          </w:tcPr>
          <w:p w14:paraId="3479C8D4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  <w:vMerge/>
          </w:tcPr>
          <w:p w14:paraId="3F1A4369" w14:textId="77777777" w:rsidR="00B71A81" w:rsidRDefault="00B71A81" w:rsidP="003A3CC0">
            <w:pPr>
              <w:spacing w:line="400" w:lineRule="exact"/>
              <w:rPr>
                <w:sz w:val="24"/>
              </w:rPr>
            </w:pPr>
          </w:p>
        </w:tc>
        <w:tc>
          <w:tcPr>
            <w:tcW w:w="2130" w:type="dxa"/>
          </w:tcPr>
          <w:p w14:paraId="6D98D72D" w14:textId="58B7639C" w:rsidR="00B71A81" w:rsidRDefault="009D37A3" w:rsidP="0004689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约束组合添加</w:t>
            </w:r>
            <w:r w:rsidR="00195B0D">
              <w:rPr>
                <w:rFonts w:hint="eastAsia"/>
                <w:sz w:val="24"/>
              </w:rPr>
              <w:t>·</w:t>
            </w:r>
          </w:p>
        </w:tc>
        <w:tc>
          <w:tcPr>
            <w:tcW w:w="2130" w:type="dxa"/>
          </w:tcPr>
          <w:p w14:paraId="1B83D6DB" w14:textId="189F605A" w:rsidR="00B71A81" w:rsidRDefault="00642F78" w:rsidP="007C600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人时</w:t>
            </w:r>
          </w:p>
        </w:tc>
      </w:tr>
    </w:tbl>
    <w:p w14:paraId="65CDC5E5" w14:textId="77777777" w:rsidR="00FD68ED" w:rsidRDefault="00FD68ED" w:rsidP="00FD68ED">
      <w:pPr>
        <w:spacing w:line="400" w:lineRule="exact"/>
        <w:rPr>
          <w:sz w:val="24"/>
        </w:rPr>
      </w:pPr>
    </w:p>
    <w:p w14:paraId="222DDF8C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估算步骤如下</w:t>
      </w:r>
      <w:r>
        <w:rPr>
          <w:rFonts w:hint="eastAsia"/>
          <w:sz w:val="24"/>
        </w:rPr>
        <w:t>:</w:t>
      </w:r>
    </w:p>
    <w:p w14:paraId="54E5D347" w14:textId="77777777" w:rsidR="00FD68ED" w:rsidRDefault="00FD68ED" w:rsidP="00FD68ED">
      <w:pPr>
        <w:spacing w:line="400" w:lineRule="exact"/>
        <w:rPr>
          <w:sz w:val="24"/>
        </w:rPr>
      </w:pPr>
    </w:p>
    <w:p w14:paraId="0FE72755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根据项目结果分解</w:t>
      </w:r>
      <w:r>
        <w:rPr>
          <w:rFonts w:hint="eastAsia"/>
          <w:sz w:val="24"/>
        </w:rPr>
        <w:t>WBS</w:t>
      </w:r>
    </w:p>
    <w:p w14:paraId="31DCA7DE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任务分解是根据项目的功能进行分解的</w:t>
      </w:r>
    </w:p>
    <w:p w14:paraId="7920CE21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计算开发成本</w:t>
      </w:r>
    </w:p>
    <w:p w14:paraId="7A90CA0F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由于任务分解的结果主要是针对开发任务的分解，管理任务和质量任务可以通过因此根据以往的经验，计算开发任务得到，管理任务和质量任务</w:t>
      </w:r>
      <w:r>
        <w:rPr>
          <w:rFonts w:hint="eastAsia"/>
          <w:sz w:val="24"/>
        </w:rPr>
        <w:t>=20%*</w:t>
      </w:r>
      <w:r>
        <w:rPr>
          <w:rFonts w:hint="eastAsia"/>
          <w:sz w:val="24"/>
        </w:rPr>
        <w:t>开发任务</w:t>
      </w:r>
    </w:p>
    <w:p w14:paraId="1FA4AE3E" w14:textId="7ECF24A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从上表得知项目规模是</w:t>
      </w:r>
      <w:r w:rsidR="004D4236">
        <w:rPr>
          <w:sz w:val="24"/>
        </w:rPr>
        <w:t>16</w:t>
      </w:r>
      <w:r>
        <w:rPr>
          <w:rFonts w:hint="eastAsia"/>
          <w:sz w:val="24"/>
        </w:rPr>
        <w:t>人时，假设开发人员成本参数</w:t>
      </w:r>
      <w:r>
        <w:rPr>
          <w:rFonts w:hint="eastAsia"/>
          <w:sz w:val="24"/>
        </w:rPr>
        <w:t>=</w:t>
      </w:r>
      <w:r w:rsidR="00215959">
        <w:rPr>
          <w:sz w:val="24"/>
        </w:rPr>
        <w:t>5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元天，一天的正</w:t>
      </w:r>
      <w:r>
        <w:rPr>
          <w:rFonts w:hint="eastAsia"/>
          <w:sz w:val="24"/>
        </w:rPr>
        <w:lastRenderedPageBreak/>
        <w:t>常工作时间为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小时，则内部的开发成本</w:t>
      </w:r>
      <w:r>
        <w:rPr>
          <w:rFonts w:hint="eastAsia"/>
          <w:sz w:val="24"/>
        </w:rPr>
        <w:t>=</w:t>
      </w:r>
      <w:r w:rsidR="00215959">
        <w:rPr>
          <w:sz w:val="24"/>
        </w:rPr>
        <w:t>5</w:t>
      </w:r>
      <w:r>
        <w:rPr>
          <w:rFonts w:hint="eastAsia"/>
          <w:sz w:val="24"/>
        </w:rPr>
        <w:t>00/8*</w:t>
      </w:r>
      <w:r w:rsidR="00215959">
        <w:rPr>
          <w:sz w:val="24"/>
        </w:rPr>
        <w:t>16</w:t>
      </w:r>
      <w:r>
        <w:rPr>
          <w:rFonts w:hint="eastAsia"/>
          <w:sz w:val="24"/>
        </w:rPr>
        <w:t>=</w:t>
      </w:r>
      <w:r w:rsidR="00215959">
        <w:rPr>
          <w:sz w:val="24"/>
        </w:rPr>
        <w:t>1000</w:t>
      </w:r>
      <w:r>
        <w:rPr>
          <w:rFonts w:hint="eastAsia"/>
          <w:sz w:val="24"/>
        </w:rPr>
        <w:t>元</w:t>
      </w:r>
    </w:p>
    <w:p w14:paraId="0BBD3FB1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因为该项目没有外包或外购的部分软件，所以没有该项成本。</w:t>
      </w:r>
    </w:p>
    <w:p w14:paraId="7641217E" w14:textId="77777777" w:rsidR="00FD68ED" w:rsidRDefault="00FD68ED" w:rsidP="00FD68ED">
      <w:pPr>
        <w:spacing w:line="400" w:lineRule="exact"/>
        <w:rPr>
          <w:sz w:val="24"/>
        </w:rPr>
      </w:pPr>
    </w:p>
    <w:p w14:paraId="3BAEE7D1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计算管理、质量成本</w:t>
      </w:r>
    </w:p>
    <w:p w14:paraId="40001F4F" w14:textId="3BA315FA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项目的管理和质量成本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开发成本</w:t>
      </w:r>
      <w:r>
        <w:rPr>
          <w:rFonts w:hint="eastAsia"/>
          <w:sz w:val="24"/>
        </w:rPr>
        <w:t>*20%=</w:t>
      </w:r>
      <w:r w:rsidR="00533B12">
        <w:rPr>
          <w:sz w:val="24"/>
        </w:rPr>
        <w:t>200</w:t>
      </w:r>
      <w:r>
        <w:rPr>
          <w:rFonts w:hint="eastAsia"/>
          <w:sz w:val="24"/>
        </w:rPr>
        <w:t>元</w:t>
      </w:r>
    </w:p>
    <w:p w14:paraId="5FBDE021" w14:textId="77777777" w:rsidR="00FD68ED" w:rsidRDefault="00FD68ED" w:rsidP="00FD68ED">
      <w:pPr>
        <w:spacing w:line="400" w:lineRule="exact"/>
        <w:rPr>
          <w:sz w:val="24"/>
        </w:rPr>
      </w:pPr>
    </w:p>
    <w:p w14:paraId="124C484E" w14:textId="794E3186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直接成本</w:t>
      </w:r>
      <w:r>
        <w:rPr>
          <w:rFonts w:hint="eastAsia"/>
          <w:sz w:val="24"/>
        </w:rPr>
        <w:t>=</w:t>
      </w:r>
      <w:r w:rsidR="00000720">
        <w:rPr>
          <w:sz w:val="24"/>
        </w:rPr>
        <w:t>1000+200</w:t>
      </w:r>
      <w:r>
        <w:rPr>
          <w:rFonts w:hint="eastAsia"/>
          <w:sz w:val="24"/>
        </w:rPr>
        <w:t>=</w:t>
      </w:r>
      <w:r w:rsidR="00000720">
        <w:rPr>
          <w:sz w:val="24"/>
        </w:rPr>
        <w:t>1200</w:t>
      </w:r>
      <w:r>
        <w:rPr>
          <w:rFonts w:hint="eastAsia"/>
          <w:sz w:val="24"/>
        </w:rPr>
        <w:t>元</w:t>
      </w:r>
    </w:p>
    <w:p w14:paraId="137E848C" w14:textId="77777777" w:rsidR="00FD68ED" w:rsidRDefault="00FD68ED" w:rsidP="00FD68ED">
      <w:pPr>
        <w:spacing w:line="400" w:lineRule="exact"/>
        <w:rPr>
          <w:sz w:val="24"/>
        </w:rPr>
      </w:pPr>
    </w:p>
    <w:p w14:paraId="77AFA8C7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计算间接成本</w:t>
      </w:r>
    </w:p>
    <w:p w14:paraId="28EAC3CB" w14:textId="77777777" w:rsidR="00FD68ED" w:rsidRDefault="00FD68ED" w:rsidP="00FD68ED">
      <w:pPr>
        <w:spacing w:line="400" w:lineRule="exact"/>
        <w:rPr>
          <w:sz w:val="24"/>
        </w:rPr>
      </w:pPr>
    </w:p>
    <w:p w14:paraId="516612FE" w14:textId="69CD6F42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间接成本包括前期合同费用、房租水电、人员薪金、客户服务等。</w:t>
      </w: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根据以往的经验，间接成本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直接成本</w:t>
      </w:r>
      <w:r>
        <w:rPr>
          <w:rFonts w:hint="eastAsia"/>
          <w:sz w:val="24"/>
        </w:rPr>
        <w:t>*25%=</w:t>
      </w:r>
      <w:r w:rsidR="00150B35">
        <w:rPr>
          <w:sz w:val="24"/>
        </w:rPr>
        <w:t>300</w:t>
      </w:r>
      <w:r>
        <w:rPr>
          <w:rFonts w:hint="eastAsia"/>
          <w:sz w:val="24"/>
        </w:rPr>
        <w:t>元。</w:t>
      </w:r>
    </w:p>
    <w:p w14:paraId="53F388B8" w14:textId="77777777" w:rsidR="00FD68ED" w:rsidRDefault="00FD68ED" w:rsidP="00FD68ED">
      <w:pPr>
        <w:spacing w:line="400" w:lineRule="exact"/>
        <w:rPr>
          <w:sz w:val="24"/>
        </w:rPr>
      </w:pPr>
    </w:p>
    <w:p w14:paraId="40D0CAA5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计算总估算成本</w:t>
      </w:r>
    </w:p>
    <w:p w14:paraId="24FAE094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项目总估算成本等于直接成本加上间接成本，如下</w:t>
      </w:r>
      <w:r>
        <w:rPr>
          <w:rFonts w:hint="eastAsia"/>
          <w:sz w:val="24"/>
        </w:rPr>
        <w:t>:</w:t>
      </w:r>
    </w:p>
    <w:p w14:paraId="47864FED" w14:textId="110D8DBC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项目总估算成本</w:t>
      </w:r>
      <w:r>
        <w:rPr>
          <w:rFonts w:hint="eastAsia"/>
          <w:sz w:val="24"/>
        </w:rPr>
        <w:t>=</w:t>
      </w:r>
      <w:r w:rsidR="009068CE">
        <w:rPr>
          <w:sz w:val="24"/>
        </w:rPr>
        <w:t>1200+300</w:t>
      </w:r>
      <w:r>
        <w:rPr>
          <w:rFonts w:hint="eastAsia"/>
          <w:sz w:val="24"/>
        </w:rPr>
        <w:t>=</w:t>
      </w:r>
      <w:r w:rsidR="009068CE">
        <w:rPr>
          <w:sz w:val="24"/>
        </w:rPr>
        <w:t>1500</w:t>
      </w:r>
      <w:r>
        <w:rPr>
          <w:rFonts w:hint="eastAsia"/>
          <w:sz w:val="24"/>
        </w:rPr>
        <w:t>元</w:t>
      </w:r>
    </w:p>
    <w:p w14:paraId="06B51FDA" w14:textId="77777777" w:rsidR="00FD68ED" w:rsidRDefault="00FD68ED" w:rsidP="00FD68ED">
      <w:pPr>
        <w:spacing w:line="400" w:lineRule="exact"/>
        <w:rPr>
          <w:sz w:val="24"/>
        </w:rPr>
      </w:pPr>
    </w:p>
    <w:p w14:paraId="6D939F1F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重新评估项目的报价</w:t>
      </w:r>
    </w:p>
    <w:p w14:paraId="534C598D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重新评估一下项目的准确性，当然这时候项目的合同已经简述了，报价是不能更改的，但是通过再次的评估可以进一步明确企业的项目运作和利润情况等。</w:t>
      </w:r>
    </w:p>
    <w:p w14:paraId="331468A4" w14:textId="77777777" w:rsidR="00FD68ED" w:rsidRDefault="00FD68ED" w:rsidP="00FD68ED">
      <w:pPr>
        <w:spacing w:line="400" w:lineRule="exact"/>
        <w:rPr>
          <w:sz w:val="24"/>
        </w:rPr>
      </w:pPr>
    </w:p>
    <w:p w14:paraId="30FF1D11" w14:textId="4D55ADDA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如果项目的利润是</w:t>
      </w:r>
      <w:r>
        <w:rPr>
          <w:rFonts w:hint="eastAsia"/>
          <w:sz w:val="24"/>
        </w:rPr>
        <w:t>30%</w:t>
      </w:r>
      <w:r>
        <w:rPr>
          <w:rFonts w:hint="eastAsia"/>
          <w:sz w:val="24"/>
        </w:rPr>
        <w:t>，其中风险基金</w:t>
      </w:r>
      <w:r>
        <w:rPr>
          <w:rFonts w:hint="eastAsia"/>
          <w:sz w:val="24"/>
        </w:rPr>
        <w:t>10%</w:t>
      </w:r>
      <w:r>
        <w:rPr>
          <w:rFonts w:hint="eastAsia"/>
          <w:sz w:val="24"/>
        </w:rPr>
        <w:t>，利润</w:t>
      </w:r>
      <w:r>
        <w:rPr>
          <w:rFonts w:hint="eastAsia"/>
          <w:sz w:val="24"/>
        </w:rPr>
        <w:t>15%</w:t>
      </w:r>
      <w:r>
        <w:rPr>
          <w:rFonts w:hint="eastAsia"/>
          <w:sz w:val="24"/>
        </w:rPr>
        <w:t>，税费</w:t>
      </w:r>
      <w:r>
        <w:rPr>
          <w:rFonts w:hint="eastAsia"/>
          <w:sz w:val="24"/>
        </w:rPr>
        <w:t>5%</w:t>
      </w:r>
      <w:r>
        <w:rPr>
          <w:rFonts w:hint="eastAsia"/>
          <w:sz w:val="24"/>
        </w:rPr>
        <w:t>，则项目的总报价</w:t>
      </w:r>
      <w:r>
        <w:rPr>
          <w:rFonts w:hint="eastAsia"/>
          <w:sz w:val="24"/>
        </w:rPr>
        <w:t>=</w:t>
      </w:r>
      <w:r w:rsidR="00B85CD4">
        <w:rPr>
          <w:sz w:val="24"/>
        </w:rPr>
        <w:t>1500</w:t>
      </w:r>
      <w:r>
        <w:rPr>
          <w:rFonts w:hint="eastAsia"/>
          <w:sz w:val="24"/>
        </w:rPr>
        <w:t>*1.3=</w:t>
      </w:r>
      <w:r w:rsidR="00B85CD4">
        <w:rPr>
          <w:sz w:val="24"/>
        </w:rPr>
        <w:t>1950</w:t>
      </w:r>
      <w:r>
        <w:rPr>
          <w:rFonts w:hint="eastAsia"/>
          <w:sz w:val="24"/>
        </w:rPr>
        <w:t>元，</w:t>
      </w:r>
      <w:r w:rsidR="004914DF">
        <w:rPr>
          <w:rFonts w:hint="eastAsia"/>
          <w:sz w:val="24"/>
        </w:rPr>
        <w:t>利润率为</w:t>
      </w:r>
      <w:r w:rsidR="00DF56F6">
        <w:rPr>
          <w:sz w:val="24"/>
        </w:rPr>
        <w:t>33.3</w:t>
      </w:r>
      <w:r w:rsidR="004914DF">
        <w:rPr>
          <w:sz w:val="24"/>
        </w:rPr>
        <w:t>%</w:t>
      </w:r>
      <w:r w:rsidR="00DF56F6">
        <w:rPr>
          <w:rFonts w:hint="eastAsia"/>
          <w:sz w:val="24"/>
        </w:rPr>
        <w:t>，报价</w:t>
      </w:r>
      <w:r>
        <w:rPr>
          <w:rFonts w:hint="eastAsia"/>
          <w:sz w:val="24"/>
        </w:rPr>
        <w:t>。</w:t>
      </w:r>
    </w:p>
    <w:p w14:paraId="460AE593" w14:textId="77777777" w:rsidR="00FD68ED" w:rsidRDefault="00FD68ED" w:rsidP="00FD68ED">
      <w:pPr>
        <w:spacing w:line="400" w:lineRule="exact"/>
        <w:rPr>
          <w:sz w:val="24"/>
        </w:rPr>
      </w:pPr>
    </w:p>
    <w:p w14:paraId="2B160E6C" w14:textId="77777777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3)</w:t>
      </w:r>
      <w:r>
        <w:rPr>
          <w:rFonts w:hint="eastAsia"/>
          <w:sz w:val="24"/>
        </w:rPr>
        <w:t>成本预算</w:t>
      </w:r>
    </w:p>
    <w:p w14:paraId="08340CCB" w14:textId="2CB08EEF" w:rsidR="00FD68ED" w:rsidRDefault="00FD68ED" w:rsidP="00FD68ED">
      <w:pPr>
        <w:spacing w:line="400" w:lineRule="exact"/>
        <w:rPr>
          <w:sz w:val="24"/>
        </w:rPr>
      </w:pPr>
      <w:r>
        <w:rPr>
          <w:rFonts w:hint="eastAsia"/>
          <w:sz w:val="24"/>
        </w:rPr>
        <w:t>经过预算，</w:t>
      </w:r>
      <w:r w:rsidR="004914DF">
        <w:rPr>
          <w:rFonts w:hint="eastAsia"/>
          <w:sz w:val="24"/>
        </w:rPr>
        <w:t>该排产</w:t>
      </w:r>
      <w:r>
        <w:rPr>
          <w:rFonts w:hint="eastAsia"/>
          <w:sz w:val="24"/>
        </w:rPr>
        <w:t>系统项目预算总金额为</w:t>
      </w:r>
      <w:r w:rsidR="004914DF">
        <w:rPr>
          <w:sz w:val="24"/>
        </w:rPr>
        <w:t>1500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元。项目的合同规定总成本为</w:t>
      </w:r>
      <w:r w:rsidR="00213CCF">
        <w:rPr>
          <w:sz w:val="24"/>
        </w:rPr>
        <w:t>2000</w:t>
      </w:r>
      <w:r>
        <w:rPr>
          <w:rFonts w:hint="eastAsia"/>
          <w:sz w:val="24"/>
        </w:rPr>
        <w:t>，基本上达到</w:t>
      </w:r>
      <w:r w:rsidR="00213CCF">
        <w:rPr>
          <w:sz w:val="24"/>
        </w:rPr>
        <w:t>33.3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的利润率。</w:t>
      </w:r>
    </w:p>
    <w:p w14:paraId="1A27E495" w14:textId="77777777" w:rsidR="00F358B5" w:rsidRPr="00FD68ED" w:rsidRDefault="00F35D06"/>
    <w:sectPr w:rsidR="00F358B5" w:rsidRPr="00FD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112D" w14:textId="77777777" w:rsidR="00F35D06" w:rsidRDefault="00F35D06" w:rsidP="00FD68ED">
      <w:r>
        <w:separator/>
      </w:r>
    </w:p>
  </w:endnote>
  <w:endnote w:type="continuationSeparator" w:id="0">
    <w:p w14:paraId="51BAF9AB" w14:textId="77777777" w:rsidR="00F35D06" w:rsidRDefault="00F35D06" w:rsidP="00FD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ECDEF" w14:textId="77777777" w:rsidR="00F35D06" w:rsidRDefault="00F35D06" w:rsidP="00FD68ED">
      <w:r>
        <w:separator/>
      </w:r>
    </w:p>
  </w:footnote>
  <w:footnote w:type="continuationSeparator" w:id="0">
    <w:p w14:paraId="22A26820" w14:textId="77777777" w:rsidR="00F35D06" w:rsidRDefault="00F35D06" w:rsidP="00FD6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3E"/>
    <w:rsid w:val="00000720"/>
    <w:rsid w:val="00114284"/>
    <w:rsid w:val="00144795"/>
    <w:rsid w:val="00150B35"/>
    <w:rsid w:val="00195B0D"/>
    <w:rsid w:val="001B5312"/>
    <w:rsid w:val="001E5671"/>
    <w:rsid w:val="001E7735"/>
    <w:rsid w:val="00213CCF"/>
    <w:rsid w:val="00215959"/>
    <w:rsid w:val="0029688E"/>
    <w:rsid w:val="00344A91"/>
    <w:rsid w:val="004172C7"/>
    <w:rsid w:val="00486DB6"/>
    <w:rsid w:val="004914DF"/>
    <w:rsid w:val="004D4236"/>
    <w:rsid w:val="00533B12"/>
    <w:rsid w:val="00642F78"/>
    <w:rsid w:val="00736AA1"/>
    <w:rsid w:val="00746D96"/>
    <w:rsid w:val="0078463E"/>
    <w:rsid w:val="007E79F4"/>
    <w:rsid w:val="0086398E"/>
    <w:rsid w:val="00887392"/>
    <w:rsid w:val="008C6035"/>
    <w:rsid w:val="009068CE"/>
    <w:rsid w:val="009C7F73"/>
    <w:rsid w:val="009D37A3"/>
    <w:rsid w:val="009F5668"/>
    <w:rsid w:val="00A26BF2"/>
    <w:rsid w:val="00A643E2"/>
    <w:rsid w:val="00A86443"/>
    <w:rsid w:val="00AB60D4"/>
    <w:rsid w:val="00B71A81"/>
    <w:rsid w:val="00B85CD4"/>
    <w:rsid w:val="00BF478A"/>
    <w:rsid w:val="00C248A0"/>
    <w:rsid w:val="00C975BB"/>
    <w:rsid w:val="00D2655A"/>
    <w:rsid w:val="00D55FC1"/>
    <w:rsid w:val="00D737EC"/>
    <w:rsid w:val="00DE394C"/>
    <w:rsid w:val="00DF56F6"/>
    <w:rsid w:val="00E427C4"/>
    <w:rsid w:val="00F35D06"/>
    <w:rsid w:val="00F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3CFFC"/>
  <w15:chartTrackingRefBased/>
  <w15:docId w15:val="{36A2F206-CC21-4C0C-B6A8-4E84BDD5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8E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FD6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8E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8ED"/>
    <w:rPr>
      <w:sz w:val="18"/>
      <w:szCs w:val="18"/>
    </w:rPr>
  </w:style>
  <w:style w:type="character" w:customStyle="1" w:styleId="10">
    <w:name w:val="标题 1 字符"/>
    <w:basedOn w:val="a0"/>
    <w:link w:val="1"/>
    <w:rsid w:val="00FD68ED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ABD4D-8405-41FC-8FB5-054E9ABE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宇平</dc:creator>
  <cp:keywords/>
  <dc:description/>
  <cp:lastModifiedBy>涂 宇平</cp:lastModifiedBy>
  <cp:revision>73</cp:revision>
  <dcterms:created xsi:type="dcterms:W3CDTF">2021-06-16T09:20:00Z</dcterms:created>
  <dcterms:modified xsi:type="dcterms:W3CDTF">2021-06-18T17:25:00Z</dcterms:modified>
</cp:coreProperties>
</file>