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D1251" w14:textId="77777777" w:rsidR="003D4D0D" w:rsidRPr="003D4D0D" w:rsidRDefault="003D4D0D" w:rsidP="00483EA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D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задание (ТЗ)</w:t>
      </w:r>
    </w:p>
    <w:p w14:paraId="37E46519" w14:textId="6403F56F" w:rsidR="003D4D0D" w:rsidRDefault="003D4D0D" w:rsidP="00483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D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Информационная система сервисной компании по ремонту компьютерной техники</w:t>
      </w:r>
    </w:p>
    <w:p w14:paraId="5A80F1CD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Общая информация</w:t>
      </w:r>
    </w:p>
    <w:p w14:paraId="1FC9223C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 проекта:</w:t>
      </w: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управления сервисом компьютеров</w:t>
      </w: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проекта:</w:t>
      </w: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Разработка WPF-приложения для управления клиентами, запчастями и заявками на ремонт.</w:t>
      </w:r>
    </w:p>
    <w:p w14:paraId="02332CB2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Функциональные требования</w:t>
      </w:r>
    </w:p>
    <w:p w14:paraId="0046546D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Авторизация</w:t>
      </w:r>
    </w:p>
    <w:p w14:paraId="25219013" w14:textId="77777777" w:rsidR="00483EA0" w:rsidRPr="00483EA0" w:rsidRDefault="00483EA0" w:rsidP="00483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иметь возможность войти в систему, введя логин и пароль.</w:t>
      </w:r>
    </w:p>
    <w:p w14:paraId="13A0F567" w14:textId="77777777" w:rsidR="00483EA0" w:rsidRPr="00483EA0" w:rsidRDefault="00483EA0" w:rsidP="00483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успешной авторизации открывается главное окно приложения.</w:t>
      </w:r>
    </w:p>
    <w:p w14:paraId="20F32518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Управление клиентами</w:t>
      </w:r>
    </w:p>
    <w:p w14:paraId="2AE2D7CC" w14:textId="77777777" w:rsidR="00483EA0" w:rsidRPr="00483EA0" w:rsidRDefault="00483EA0" w:rsidP="00483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Оператор должен иметь возможность добавлять новых клиентов с указанием ФИО, телефона, </w:t>
      </w:r>
      <w:proofErr w:type="spellStart"/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, адреса и примечаний.</w:t>
      </w:r>
    </w:p>
    <w:p w14:paraId="5B7D6AED" w14:textId="77777777" w:rsidR="00483EA0" w:rsidRPr="00483EA0" w:rsidRDefault="00483EA0" w:rsidP="00483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клиенты должны отображаться в таблице с возможностью просмотра информации.</w:t>
      </w:r>
    </w:p>
    <w:p w14:paraId="757BDA50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 Управление запчастями</w:t>
      </w:r>
    </w:p>
    <w:p w14:paraId="2B73358F" w14:textId="77777777" w:rsidR="00483EA0" w:rsidRPr="00483EA0" w:rsidRDefault="00483EA0" w:rsidP="00483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должен иметь возможность добавлять новые запчасти с указанием названия, кода, цены и количества.</w:t>
      </w:r>
    </w:p>
    <w:p w14:paraId="7DDA8A95" w14:textId="77777777" w:rsidR="00483EA0" w:rsidRPr="00483EA0" w:rsidRDefault="00483EA0" w:rsidP="00483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запчасти должны отображаться в таблице с возможностью просмотра информации.</w:t>
      </w:r>
    </w:p>
    <w:p w14:paraId="44037BF3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 Управление заявками</w:t>
      </w:r>
    </w:p>
    <w:p w14:paraId="54B70300" w14:textId="77777777" w:rsidR="00483EA0" w:rsidRPr="00483EA0" w:rsidRDefault="00483EA0" w:rsidP="00483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должен иметь возможность добавлять новые заявки с указанием клиента, типа устройства, модели и описания проблемы.</w:t>
      </w:r>
    </w:p>
    <w:p w14:paraId="0BFAFC28" w14:textId="77777777" w:rsidR="00483EA0" w:rsidRPr="00483EA0" w:rsidRDefault="00483EA0" w:rsidP="00483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заявки должны отображаться в таблице с возможностью просмотра информации.</w:t>
      </w:r>
    </w:p>
    <w:p w14:paraId="36A84640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Нефункциональные требования</w:t>
      </w:r>
    </w:p>
    <w:p w14:paraId="709BD62B" w14:textId="77777777" w:rsidR="00483EA0" w:rsidRPr="00483EA0" w:rsidRDefault="00483EA0" w:rsidP="00483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быть разработано с использованием WPF и .NET Framework 4.8.</w:t>
      </w:r>
    </w:p>
    <w:p w14:paraId="2574366B" w14:textId="77777777" w:rsidR="00483EA0" w:rsidRPr="00483EA0" w:rsidRDefault="00483EA0" w:rsidP="00483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 быть реализована работа с базой данных SQL Server.</w:t>
      </w:r>
    </w:p>
    <w:p w14:paraId="76587804" w14:textId="77777777" w:rsidR="00483EA0" w:rsidRPr="00483EA0" w:rsidRDefault="00483EA0" w:rsidP="00483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быть интуитивно понятным и удобным для пользователя.</w:t>
      </w:r>
    </w:p>
    <w:p w14:paraId="3B0126CB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Технические детали</w:t>
      </w:r>
    </w:p>
    <w:p w14:paraId="3639FE9B" w14:textId="77777777" w:rsidR="00483EA0" w:rsidRPr="00483EA0" w:rsidRDefault="00483EA0" w:rsidP="00483E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 данных:</w:t>
      </w: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 SQL Server</w:t>
      </w:r>
    </w:p>
    <w:p w14:paraId="69E9575F" w14:textId="77777777" w:rsidR="00483EA0" w:rsidRPr="00483EA0" w:rsidRDefault="00483EA0" w:rsidP="00483E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базы данных:</w:t>
      </w:r>
    </w:p>
    <w:p w14:paraId="37C9DA43" w14:textId="77777777" w:rsidR="00483EA0" w:rsidRPr="00483EA0" w:rsidRDefault="00483EA0" w:rsidP="00483E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 </w:t>
      </w:r>
      <w:proofErr w:type="spellStart"/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Users</w:t>
      </w:r>
      <w:proofErr w:type="spellEnd"/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хранения пользователей.</w:t>
      </w:r>
    </w:p>
    <w:p w14:paraId="55C714C1" w14:textId="77777777" w:rsidR="00483EA0" w:rsidRPr="00483EA0" w:rsidRDefault="00483EA0" w:rsidP="00483E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 </w:t>
      </w:r>
      <w:proofErr w:type="spellStart"/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Clients</w:t>
      </w:r>
      <w:proofErr w:type="spellEnd"/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хранения информации о клиентах.</w:t>
      </w:r>
    </w:p>
    <w:p w14:paraId="517416D7" w14:textId="77777777" w:rsidR="00483EA0" w:rsidRPr="00483EA0" w:rsidRDefault="00483EA0" w:rsidP="00483E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 </w:t>
      </w:r>
      <w:proofErr w:type="spellStart"/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Parts</w:t>
      </w:r>
      <w:proofErr w:type="spellEnd"/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хранения информации о запчастях.</w:t>
      </w:r>
    </w:p>
    <w:p w14:paraId="6D9D1111" w14:textId="77777777" w:rsidR="00483EA0" w:rsidRPr="00483EA0" w:rsidRDefault="00483EA0" w:rsidP="00483E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 </w:t>
      </w:r>
      <w:proofErr w:type="spellStart"/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ServiceRequests</w:t>
      </w:r>
      <w:proofErr w:type="spellEnd"/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хранения информации о заявках.</w:t>
      </w:r>
    </w:p>
    <w:p w14:paraId="3DA4A6A6" w14:textId="77777777" w:rsidR="00483EA0" w:rsidRPr="00483EA0" w:rsidRDefault="00483EA0" w:rsidP="0048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Сроки выполнения</w:t>
      </w:r>
    </w:p>
    <w:p w14:paraId="7099F050" w14:textId="39C5BB7E" w:rsidR="00483EA0" w:rsidRPr="00483EA0" w:rsidRDefault="00483EA0" w:rsidP="00483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должен быть завершен в течение 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недель </w:t>
      </w:r>
      <w:r w:rsidRPr="00483EA0">
        <w:rPr>
          <w:rFonts w:ascii="Times New Roman" w:eastAsia="Times New Roman" w:hAnsi="Times New Roman" w:cs="Times New Roman"/>
          <w:sz w:val="28"/>
          <w:szCs w:val="28"/>
          <w:lang w:eastAsia="ru-RU"/>
        </w:rPr>
        <w:t>с момента начала разработки.</w:t>
      </w:r>
    </w:p>
    <w:p w14:paraId="06EB9D50" w14:textId="77777777" w:rsidR="00483EA0" w:rsidRPr="003D4D0D" w:rsidRDefault="00483EA0" w:rsidP="003D4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483EA0" w:rsidRPr="003D4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243"/>
    <w:multiLevelType w:val="multilevel"/>
    <w:tmpl w:val="356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84A93"/>
    <w:multiLevelType w:val="multilevel"/>
    <w:tmpl w:val="563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AF3103"/>
    <w:multiLevelType w:val="multilevel"/>
    <w:tmpl w:val="F27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00B22"/>
    <w:multiLevelType w:val="multilevel"/>
    <w:tmpl w:val="AAB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4D2A5C"/>
    <w:multiLevelType w:val="multilevel"/>
    <w:tmpl w:val="6A1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2E3401"/>
    <w:multiLevelType w:val="multilevel"/>
    <w:tmpl w:val="6D1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D58B2"/>
    <w:multiLevelType w:val="multilevel"/>
    <w:tmpl w:val="CAC2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A3287"/>
    <w:multiLevelType w:val="multilevel"/>
    <w:tmpl w:val="62B4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AB795D"/>
    <w:multiLevelType w:val="multilevel"/>
    <w:tmpl w:val="5FA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3295E"/>
    <w:multiLevelType w:val="multilevel"/>
    <w:tmpl w:val="7E7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9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E9"/>
    <w:rsid w:val="003D4D0D"/>
    <w:rsid w:val="00483EA0"/>
    <w:rsid w:val="00E5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257DB"/>
  <w15:chartTrackingRefBased/>
  <w15:docId w15:val="{FE8148AC-C846-4090-B71B-F8B7640B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E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E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D4D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D4D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D4D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D4D0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D4D0D"/>
    <w:rPr>
      <w:b/>
      <w:bCs/>
    </w:rPr>
  </w:style>
  <w:style w:type="paragraph" w:customStyle="1" w:styleId="ds-markdown-paragraph">
    <w:name w:val="ds-markdown-paragraph"/>
    <w:basedOn w:val="a"/>
    <w:rsid w:val="003D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83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83E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3</cp:revision>
  <dcterms:created xsi:type="dcterms:W3CDTF">2025-05-14T08:53:00Z</dcterms:created>
  <dcterms:modified xsi:type="dcterms:W3CDTF">2025-05-19T05:51:00Z</dcterms:modified>
</cp:coreProperties>
</file>