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E930C2" w14:textId="77777777" w:rsidR="002D50BF" w:rsidRPr="002D50BF" w:rsidRDefault="002D50BF" w:rsidP="002D50BF">
      <w:pPr>
        <w:pStyle w:val="Heading1"/>
        <w:rPr>
          <w:sz w:val="56"/>
          <w:szCs w:val="56"/>
        </w:rPr>
      </w:pPr>
      <w:r w:rsidRPr="002D50BF">
        <w:rPr>
          <w:sz w:val="56"/>
          <w:szCs w:val="56"/>
        </w:rPr>
        <w:t>Run flows on a schedule</w:t>
      </w:r>
    </w:p>
    <w:p w14:paraId="165B800C" w14:textId="77777777" w:rsidR="002D50BF" w:rsidRPr="002D50BF" w:rsidRDefault="002D50BF" w:rsidP="002D50BF">
      <w:pPr>
        <w:numPr>
          <w:ilvl w:val="0"/>
          <w:numId w:val="2"/>
        </w:numPr>
      </w:pPr>
      <w:hyperlink r:id="rId7" w:anchor="create-a-recurring-flow" w:history="1">
        <w:r w:rsidRPr="002D50BF">
          <w:rPr>
            <w:rStyle w:val="Hyperlink"/>
          </w:rPr>
          <w:t>Create a recurring flow</w:t>
        </w:r>
      </w:hyperlink>
    </w:p>
    <w:p w14:paraId="4F4C1749" w14:textId="77777777" w:rsidR="002D50BF" w:rsidRPr="002D50BF" w:rsidRDefault="002D50BF" w:rsidP="002D50BF">
      <w:pPr>
        <w:numPr>
          <w:ilvl w:val="0"/>
          <w:numId w:val="2"/>
        </w:numPr>
      </w:pPr>
      <w:hyperlink r:id="rId8" w:anchor="configure-advanced-options" w:history="1">
        <w:r w:rsidRPr="002D50BF">
          <w:rPr>
            <w:rStyle w:val="Hyperlink"/>
          </w:rPr>
          <w:t>Configure advanced options</w:t>
        </w:r>
      </w:hyperlink>
    </w:p>
    <w:p w14:paraId="35263DF0" w14:textId="77777777" w:rsidR="002D50BF" w:rsidRPr="002D50BF" w:rsidRDefault="002D50BF" w:rsidP="002D50BF">
      <w:r w:rsidRPr="002D50BF">
        <w:t>Create a cloud flow that performs one or more tasks (such as sending a report in email).</w:t>
      </w:r>
    </w:p>
    <w:p w14:paraId="1722E1AD" w14:textId="77777777" w:rsidR="002D50BF" w:rsidRPr="002D50BF" w:rsidRDefault="002D50BF" w:rsidP="002D50BF">
      <w:pPr>
        <w:numPr>
          <w:ilvl w:val="0"/>
          <w:numId w:val="3"/>
        </w:numPr>
      </w:pPr>
      <w:r w:rsidRPr="002D50BF">
        <w:t>Once a day, an hour, or a minute.</w:t>
      </w:r>
    </w:p>
    <w:p w14:paraId="30387A3F" w14:textId="77777777" w:rsidR="002D50BF" w:rsidRPr="002D50BF" w:rsidRDefault="002D50BF" w:rsidP="002D50BF">
      <w:pPr>
        <w:numPr>
          <w:ilvl w:val="0"/>
          <w:numId w:val="3"/>
        </w:numPr>
      </w:pPr>
      <w:r w:rsidRPr="002D50BF">
        <w:t>On a date that you specify.</w:t>
      </w:r>
    </w:p>
    <w:p w14:paraId="01B698E9" w14:textId="77777777" w:rsidR="002D50BF" w:rsidRPr="002D50BF" w:rsidRDefault="002D50BF" w:rsidP="002D50BF">
      <w:pPr>
        <w:numPr>
          <w:ilvl w:val="0"/>
          <w:numId w:val="3"/>
        </w:numPr>
      </w:pPr>
      <w:r w:rsidRPr="002D50BF">
        <w:t>After a number days, hours, or minutes that you specify.</w:t>
      </w:r>
    </w:p>
    <w:p w14:paraId="5514C3D6" w14:textId="77777777" w:rsidR="002D50BF" w:rsidRPr="002D50BF" w:rsidRDefault="002D50BF" w:rsidP="002D50BF">
      <w:pPr>
        <w:rPr>
          <w:b/>
          <w:bCs/>
        </w:rPr>
      </w:pPr>
      <w:r w:rsidRPr="002D50BF">
        <w:rPr>
          <w:b/>
          <w:bCs/>
        </w:rPr>
        <w:t>Create a recurring flow</w:t>
      </w:r>
    </w:p>
    <w:p w14:paraId="18A9D47E" w14:textId="77777777" w:rsidR="002D50BF" w:rsidRPr="002D50BF" w:rsidRDefault="002D50BF" w:rsidP="002D50BF">
      <w:pPr>
        <w:numPr>
          <w:ilvl w:val="0"/>
          <w:numId w:val="4"/>
        </w:numPr>
      </w:pPr>
      <w:r w:rsidRPr="002D50BF">
        <w:t>Sign in to </w:t>
      </w:r>
      <w:hyperlink r:id="rId9" w:history="1">
        <w:r w:rsidRPr="002D50BF">
          <w:rPr>
            <w:rStyle w:val="Hyperlink"/>
          </w:rPr>
          <w:t>Power Automate</w:t>
        </w:r>
      </w:hyperlink>
      <w:r w:rsidRPr="002D50BF">
        <w:t>.</w:t>
      </w:r>
    </w:p>
    <w:p w14:paraId="4649B7E5" w14:textId="77777777" w:rsidR="002D50BF" w:rsidRPr="002D50BF" w:rsidRDefault="002D50BF" w:rsidP="002D50BF">
      <w:pPr>
        <w:numPr>
          <w:ilvl w:val="0"/>
          <w:numId w:val="4"/>
        </w:numPr>
      </w:pPr>
      <w:r w:rsidRPr="002D50BF">
        <w:t>Select </w:t>
      </w:r>
      <w:r w:rsidRPr="002D50BF">
        <w:rPr>
          <w:b/>
          <w:bCs/>
        </w:rPr>
        <w:t>My flows</w:t>
      </w:r>
      <w:r w:rsidRPr="002D50BF">
        <w:t> &gt; </w:t>
      </w:r>
      <w:r w:rsidRPr="002D50BF">
        <w:rPr>
          <w:b/>
          <w:bCs/>
        </w:rPr>
        <w:t>New flow</w:t>
      </w:r>
      <w:r w:rsidRPr="002D50BF">
        <w:t> &gt; </w:t>
      </w:r>
      <w:r w:rsidRPr="002D50BF">
        <w:rPr>
          <w:b/>
          <w:bCs/>
        </w:rPr>
        <w:t>Scheduled cloud flow</w:t>
      </w:r>
      <w:r w:rsidRPr="002D50BF">
        <w:t>.</w:t>
      </w:r>
    </w:p>
    <w:p w14:paraId="1520A908" w14:textId="77777777" w:rsidR="002D50BF" w:rsidRPr="002D50BF" w:rsidRDefault="002D50BF" w:rsidP="002D50BF">
      <w:pPr>
        <w:numPr>
          <w:ilvl w:val="0"/>
          <w:numId w:val="4"/>
        </w:numPr>
      </w:pPr>
      <w:r w:rsidRPr="002D50BF">
        <w:t>In the fields next to </w:t>
      </w:r>
      <w:r w:rsidRPr="002D50BF">
        <w:rPr>
          <w:b/>
          <w:bCs/>
        </w:rPr>
        <w:t>Starting</w:t>
      </w:r>
      <w:r w:rsidRPr="002D50BF">
        <w:t>, specify the date and time when your flow should start.</w:t>
      </w:r>
    </w:p>
    <w:p w14:paraId="21014D68" w14:textId="77777777" w:rsidR="002D50BF" w:rsidRPr="002D50BF" w:rsidRDefault="002D50BF" w:rsidP="002D50BF">
      <w:pPr>
        <w:numPr>
          <w:ilvl w:val="0"/>
          <w:numId w:val="4"/>
        </w:numPr>
      </w:pPr>
      <w:r w:rsidRPr="002D50BF">
        <w:t>In the fields next to </w:t>
      </w:r>
      <w:r w:rsidRPr="002D50BF">
        <w:rPr>
          <w:b/>
          <w:bCs/>
        </w:rPr>
        <w:t>Repeat every</w:t>
      </w:r>
      <w:r w:rsidRPr="002D50BF">
        <w:t>, specify the flow's recurrence.</w:t>
      </w:r>
    </w:p>
    <w:p w14:paraId="4A035CC8" w14:textId="77777777" w:rsidR="002D50BF" w:rsidRPr="002D50BF" w:rsidRDefault="002D50BF" w:rsidP="002D50BF">
      <w:pPr>
        <w:numPr>
          <w:ilvl w:val="0"/>
          <w:numId w:val="4"/>
        </w:numPr>
      </w:pPr>
      <w:r w:rsidRPr="002D50BF">
        <w:t>Select </w:t>
      </w:r>
      <w:r w:rsidRPr="002D50BF">
        <w:rPr>
          <w:b/>
          <w:bCs/>
        </w:rPr>
        <w:t>Create</w:t>
      </w:r>
      <w:r w:rsidRPr="002D50BF">
        <w:t>.</w:t>
      </w:r>
    </w:p>
    <w:p w14:paraId="7E0B41DD" w14:textId="3A569B20" w:rsidR="002D50BF" w:rsidRPr="002D50BF" w:rsidRDefault="002D50BF" w:rsidP="002D50BF">
      <w:r w:rsidRPr="002D50BF">
        <w:drawing>
          <wp:inline distT="0" distB="0" distL="0" distR="0" wp14:anchorId="0FE33915" wp14:editId="0266DB12">
            <wp:extent cx="5731510" cy="3631565"/>
            <wp:effectExtent l="0" t="0" r="2540" b="6985"/>
            <wp:docPr id="926072046" name="Picture 6" descr="Screenshot of the options to set up a scheduled flow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Screenshot of the options to set up a scheduled flow.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31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EAB9FE" w14:textId="77777777" w:rsidR="002D50BF" w:rsidRPr="002D50BF" w:rsidRDefault="002D50BF" w:rsidP="002D50BF">
      <w:pPr>
        <w:rPr>
          <w:b/>
          <w:bCs/>
        </w:rPr>
      </w:pPr>
      <w:r w:rsidRPr="002D50BF">
        <w:rPr>
          <w:b/>
          <w:bCs/>
        </w:rPr>
        <w:t> Note</w:t>
      </w:r>
    </w:p>
    <w:p w14:paraId="17EDFEBF" w14:textId="77777777" w:rsidR="002D50BF" w:rsidRPr="002D50BF" w:rsidRDefault="002D50BF" w:rsidP="002D50BF">
      <w:r w:rsidRPr="002D50BF">
        <w:t>Power Automate uses either the classic cloud flows designer or the cloud flows designer with Copilot. To identify which designer you’re using, go to the </w:t>
      </w:r>
      <w:r w:rsidRPr="002D50BF">
        <w:rPr>
          <w:b/>
          <w:bCs/>
        </w:rPr>
        <w:t>Note</w:t>
      </w:r>
      <w:r w:rsidRPr="002D50BF">
        <w:t> section in </w:t>
      </w:r>
      <w:hyperlink r:id="rId11" w:history="1">
        <w:r w:rsidRPr="002D50BF">
          <w:rPr>
            <w:rStyle w:val="Hyperlink"/>
            <w:b/>
            <w:bCs/>
          </w:rPr>
          <w:t>Understand the cloud flows designer with copilot capabilities</w:t>
        </w:r>
      </w:hyperlink>
      <w:r w:rsidRPr="002D50BF">
        <w:t>.</w:t>
      </w:r>
    </w:p>
    <w:p w14:paraId="2052A514" w14:textId="77777777" w:rsidR="002D50BF" w:rsidRPr="002D50BF" w:rsidRDefault="002D50BF" w:rsidP="002D50BF">
      <w:pPr>
        <w:rPr>
          <w:b/>
          <w:bCs/>
        </w:rPr>
      </w:pPr>
      <w:r w:rsidRPr="002D50BF">
        <w:rPr>
          <w:b/>
          <w:bCs/>
        </w:rPr>
        <w:lastRenderedPageBreak/>
        <w:t>Configure advanced options</w:t>
      </w:r>
    </w:p>
    <w:p w14:paraId="1D93B2E1" w14:textId="77777777" w:rsidR="002D50BF" w:rsidRPr="002D50BF" w:rsidRDefault="002D50BF" w:rsidP="002D50BF">
      <w:pPr>
        <w:numPr>
          <w:ilvl w:val="0"/>
          <w:numId w:val="5"/>
        </w:numPr>
      </w:pPr>
      <w:hyperlink r:id="rId12" w:anchor="tabpanel_1_classic-designer" w:history="1">
        <w:r w:rsidRPr="002D50BF">
          <w:rPr>
            <w:rStyle w:val="Hyperlink"/>
          </w:rPr>
          <w:t>Classic designer</w:t>
        </w:r>
      </w:hyperlink>
    </w:p>
    <w:p w14:paraId="46422792" w14:textId="77777777" w:rsidR="002D50BF" w:rsidRPr="002D50BF" w:rsidRDefault="002D50BF" w:rsidP="002D50BF">
      <w:pPr>
        <w:numPr>
          <w:ilvl w:val="0"/>
          <w:numId w:val="5"/>
        </w:numPr>
      </w:pPr>
      <w:hyperlink r:id="rId13" w:anchor="tabpanel_1_edit-with-copilot" w:history="1">
        <w:r w:rsidRPr="002D50BF">
          <w:rPr>
            <w:rStyle w:val="Hyperlink"/>
          </w:rPr>
          <w:t>Edit with Copilot</w:t>
        </w:r>
      </w:hyperlink>
    </w:p>
    <w:p w14:paraId="72F4F0F7" w14:textId="77777777" w:rsidR="002D50BF" w:rsidRPr="002D50BF" w:rsidRDefault="002D50BF" w:rsidP="002D50BF">
      <w:pPr>
        <w:numPr>
          <w:ilvl w:val="0"/>
          <w:numId w:val="6"/>
        </w:numPr>
      </w:pPr>
      <w:r w:rsidRPr="002D50BF">
        <w:t>Follow the steps in the previous section.</w:t>
      </w:r>
    </w:p>
    <w:p w14:paraId="39CD2745" w14:textId="77777777" w:rsidR="002D50BF" w:rsidRPr="002D50BF" w:rsidRDefault="002D50BF" w:rsidP="002D50BF">
      <w:pPr>
        <w:numPr>
          <w:ilvl w:val="0"/>
          <w:numId w:val="6"/>
        </w:numPr>
      </w:pPr>
      <w:r w:rsidRPr="002D50BF">
        <w:t>Select </w:t>
      </w:r>
      <w:r w:rsidRPr="002D50BF">
        <w:rPr>
          <w:b/>
          <w:bCs/>
        </w:rPr>
        <w:t>Recurrence</w:t>
      </w:r>
      <w:r w:rsidRPr="002D50BF">
        <w:t> &gt; </w:t>
      </w:r>
      <w:r w:rsidRPr="002D50BF">
        <w:rPr>
          <w:b/>
          <w:bCs/>
        </w:rPr>
        <w:t>Show advanced options</w:t>
      </w:r>
      <w:r w:rsidRPr="002D50BF">
        <w:t>. When you select </w:t>
      </w:r>
      <w:r w:rsidRPr="002D50BF">
        <w:rPr>
          <w:b/>
          <w:bCs/>
        </w:rPr>
        <w:t>Show advanced options</w:t>
      </w:r>
      <w:r w:rsidRPr="002D50BF">
        <w:t>, the dropdown name changes to </w:t>
      </w:r>
      <w:r w:rsidRPr="002D50BF">
        <w:rPr>
          <w:b/>
          <w:bCs/>
        </w:rPr>
        <w:t>Hide advanced options</w:t>
      </w:r>
      <w:r w:rsidRPr="002D50BF">
        <w:t>.</w:t>
      </w:r>
    </w:p>
    <w:p w14:paraId="0E685F81" w14:textId="427948AF" w:rsidR="002D50BF" w:rsidRPr="002D50BF" w:rsidRDefault="002D50BF" w:rsidP="002D50BF">
      <w:r w:rsidRPr="002D50BF">
        <w:drawing>
          <wp:inline distT="0" distB="0" distL="0" distR="0" wp14:anchorId="1B11A183" wp14:editId="636F5E15">
            <wp:extent cx="5692140" cy="2522220"/>
            <wp:effectExtent l="0" t="0" r="3810" b="0"/>
            <wp:docPr id="134616899" name="Picture 5" descr="Screenshot of show/hide advanced option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Screenshot of show/hide advanced options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2140" cy="252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249EBF" w14:textId="77777777" w:rsidR="002D50BF" w:rsidRPr="002D50BF" w:rsidRDefault="002D50BF" w:rsidP="002D50BF">
      <w:pPr>
        <w:numPr>
          <w:ilvl w:val="0"/>
          <w:numId w:val="6"/>
        </w:numPr>
      </w:pPr>
      <w:r w:rsidRPr="002D50BF">
        <w:t>In the </w:t>
      </w:r>
      <w:r w:rsidRPr="002D50BF">
        <w:rPr>
          <w:b/>
          <w:bCs/>
        </w:rPr>
        <w:t>Time zone</w:t>
      </w:r>
      <w:r w:rsidRPr="002D50BF">
        <w:t> field, select a time zone from the dropdown list to specify whether the </w:t>
      </w:r>
      <w:r w:rsidRPr="002D50BF">
        <w:rPr>
          <w:b/>
          <w:bCs/>
        </w:rPr>
        <w:t>Start time</w:t>
      </w:r>
      <w:r w:rsidRPr="002D50BF">
        <w:t> reflects a local time zone, Coordinated Universal Time (UTC), or other time zone.</w:t>
      </w:r>
    </w:p>
    <w:p w14:paraId="78EAD8C7" w14:textId="77777777" w:rsidR="002D50BF" w:rsidRPr="002D50BF" w:rsidRDefault="002D50BF" w:rsidP="002D50BF">
      <w:pPr>
        <w:numPr>
          <w:ilvl w:val="0"/>
          <w:numId w:val="6"/>
        </w:numPr>
      </w:pPr>
      <w:r w:rsidRPr="002D50BF">
        <w:t>In the </w:t>
      </w:r>
      <w:r w:rsidRPr="002D50BF">
        <w:rPr>
          <w:b/>
          <w:bCs/>
        </w:rPr>
        <w:t>Start time</w:t>
      </w:r>
      <w:r w:rsidRPr="002D50BF">
        <w:t> field, enter a start time in this format: YYYY-MM-DDTHH:</w:t>
      </w:r>
      <w:proofErr w:type="gramStart"/>
      <w:r w:rsidRPr="002D50BF">
        <w:t>MM:SSZ</w:t>
      </w:r>
      <w:proofErr w:type="gramEnd"/>
    </w:p>
    <w:p w14:paraId="648B50DD" w14:textId="77777777" w:rsidR="002D50BF" w:rsidRPr="002D50BF" w:rsidRDefault="002D50BF" w:rsidP="002D50BF">
      <w:pPr>
        <w:numPr>
          <w:ilvl w:val="0"/>
          <w:numId w:val="6"/>
        </w:numPr>
      </w:pPr>
      <w:r w:rsidRPr="002D50BF">
        <w:t>If you specified </w:t>
      </w:r>
      <w:r w:rsidRPr="002D50BF">
        <w:rPr>
          <w:b/>
          <w:bCs/>
        </w:rPr>
        <w:t>Day</w:t>
      </w:r>
      <w:r w:rsidRPr="002D50BF">
        <w:t> under </w:t>
      </w:r>
      <w:r w:rsidRPr="002D50BF">
        <w:rPr>
          <w:b/>
          <w:bCs/>
        </w:rPr>
        <w:t>Frequency</w:t>
      </w:r>
      <w:r w:rsidRPr="002D50BF">
        <w:t>, select the time of day when the flow should run in the </w:t>
      </w:r>
      <w:proofErr w:type="gramStart"/>
      <w:r w:rsidRPr="002D50BF">
        <w:rPr>
          <w:b/>
          <w:bCs/>
        </w:rPr>
        <w:t>At</w:t>
      </w:r>
      <w:proofErr w:type="gramEnd"/>
      <w:r w:rsidRPr="002D50BF">
        <w:rPr>
          <w:b/>
          <w:bCs/>
        </w:rPr>
        <w:t xml:space="preserve"> these hours</w:t>
      </w:r>
      <w:r w:rsidRPr="002D50BF">
        <w:t> and </w:t>
      </w:r>
      <w:r w:rsidRPr="002D50BF">
        <w:rPr>
          <w:b/>
          <w:bCs/>
        </w:rPr>
        <w:t>At these minutes</w:t>
      </w:r>
      <w:r w:rsidRPr="002D50BF">
        <w:t> dropdown lists.</w:t>
      </w:r>
    </w:p>
    <w:p w14:paraId="4FAA10D1" w14:textId="77777777" w:rsidR="002D50BF" w:rsidRPr="002D50BF" w:rsidRDefault="002D50BF" w:rsidP="002D50BF">
      <w:pPr>
        <w:numPr>
          <w:ilvl w:val="0"/>
          <w:numId w:val="6"/>
        </w:numPr>
      </w:pPr>
      <w:r w:rsidRPr="002D50BF">
        <w:t>If you specified </w:t>
      </w:r>
      <w:r w:rsidRPr="002D50BF">
        <w:rPr>
          <w:b/>
          <w:bCs/>
        </w:rPr>
        <w:t>Week</w:t>
      </w:r>
      <w:r w:rsidRPr="002D50BF">
        <w:t> under </w:t>
      </w:r>
      <w:r w:rsidRPr="002D50BF">
        <w:rPr>
          <w:b/>
          <w:bCs/>
        </w:rPr>
        <w:t>Frequency</w:t>
      </w:r>
      <w:r w:rsidRPr="002D50BF">
        <w:t>, do the following.</w:t>
      </w:r>
    </w:p>
    <w:p w14:paraId="4A53F64B" w14:textId="77777777" w:rsidR="002D50BF" w:rsidRPr="002D50BF" w:rsidRDefault="002D50BF" w:rsidP="002D50BF">
      <w:pPr>
        <w:numPr>
          <w:ilvl w:val="1"/>
          <w:numId w:val="7"/>
        </w:numPr>
      </w:pPr>
      <w:r w:rsidRPr="002D50BF">
        <w:t>In the </w:t>
      </w:r>
      <w:proofErr w:type="gramStart"/>
      <w:r w:rsidRPr="002D50BF">
        <w:rPr>
          <w:b/>
          <w:bCs/>
        </w:rPr>
        <w:t>On</w:t>
      </w:r>
      <w:proofErr w:type="gramEnd"/>
      <w:r w:rsidRPr="002D50BF">
        <w:rPr>
          <w:b/>
          <w:bCs/>
        </w:rPr>
        <w:t xml:space="preserve"> these days</w:t>
      </w:r>
      <w:r w:rsidRPr="002D50BF">
        <w:t> and </w:t>
      </w:r>
      <w:r w:rsidRPr="002D50BF">
        <w:rPr>
          <w:b/>
          <w:bCs/>
        </w:rPr>
        <w:t>At these hours</w:t>
      </w:r>
      <w:r w:rsidRPr="002D50BF">
        <w:t> dropdown lists, select the day or days of the week on which the flow should run and the time or times of day when the flow should run.</w:t>
      </w:r>
    </w:p>
    <w:p w14:paraId="121C8952" w14:textId="77777777" w:rsidR="002D50BF" w:rsidRPr="002D50BF" w:rsidRDefault="002D50BF" w:rsidP="002D50BF">
      <w:pPr>
        <w:numPr>
          <w:ilvl w:val="1"/>
          <w:numId w:val="8"/>
        </w:numPr>
      </w:pPr>
      <w:r w:rsidRPr="002D50BF">
        <w:t>In the </w:t>
      </w:r>
      <w:proofErr w:type="gramStart"/>
      <w:r w:rsidRPr="002D50BF">
        <w:rPr>
          <w:b/>
          <w:bCs/>
        </w:rPr>
        <w:t>At</w:t>
      </w:r>
      <w:proofErr w:type="gramEnd"/>
      <w:r w:rsidRPr="002D50BF">
        <w:rPr>
          <w:b/>
          <w:bCs/>
        </w:rPr>
        <w:t xml:space="preserve"> these minutes</w:t>
      </w:r>
      <w:r w:rsidRPr="002D50BF">
        <w:t> field, enter the minute values (from 0 to 59) separated by a comma.</w:t>
      </w:r>
    </w:p>
    <w:p w14:paraId="6BCCBBBE" w14:textId="77777777" w:rsidR="002D50BF" w:rsidRPr="002D50BF" w:rsidRDefault="002D50BF" w:rsidP="002D50BF">
      <w:r w:rsidRPr="002D50BF">
        <w:t>For example, configure the options as shown to start a cloud flow no sooner than 3:00 PM (Pacific time) on Thursday, March 24, 2022, and run it every two weeks on Tuesdays at 5:30 PM (Pacific time).</w:t>
      </w:r>
    </w:p>
    <w:p w14:paraId="284B67A1" w14:textId="017E2677" w:rsidR="002D50BF" w:rsidRPr="002D50BF" w:rsidRDefault="002D50BF" w:rsidP="002D50BF">
      <w:r w:rsidRPr="002D50BF">
        <w:lastRenderedPageBreak/>
        <w:drawing>
          <wp:inline distT="0" distB="0" distL="0" distR="0" wp14:anchorId="0E6DF1FD" wp14:editId="2A9DC43D">
            <wp:extent cx="5722620" cy="4175760"/>
            <wp:effectExtent l="0" t="0" r="0" b="0"/>
            <wp:docPr id="844397651" name="Picture 4" descr="Screenshot of configured advanced option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Screenshot of configured advanced options.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417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D34BD9" w14:textId="77777777" w:rsidR="002D50BF" w:rsidRPr="002D50BF" w:rsidRDefault="002D50BF" w:rsidP="002D50BF">
      <w:pPr>
        <w:rPr>
          <w:b/>
          <w:bCs/>
        </w:rPr>
      </w:pPr>
      <w:r w:rsidRPr="002D50BF">
        <w:rPr>
          <w:b/>
          <w:bCs/>
        </w:rPr>
        <w:t> Note</w:t>
      </w:r>
    </w:p>
    <w:p w14:paraId="1811C529" w14:textId="77777777" w:rsidR="002D50BF" w:rsidRPr="002D50BF" w:rsidRDefault="002D50BF" w:rsidP="002D50BF">
      <w:r w:rsidRPr="002D50BF">
        <w:t>If you run a flow on the month frequency, the flow runs on the same date each month.</w:t>
      </w:r>
    </w:p>
    <w:p w14:paraId="7CC57D26" w14:textId="77777777" w:rsidR="002D50BF" w:rsidRPr="002D50BF" w:rsidRDefault="002D50BF" w:rsidP="002D50BF">
      <w:pPr>
        <w:numPr>
          <w:ilvl w:val="0"/>
          <w:numId w:val="6"/>
        </w:numPr>
      </w:pPr>
      <w:r w:rsidRPr="002D50BF">
        <w:t>Add the action or actions that you want the flow to take, as described in </w:t>
      </w:r>
      <w:hyperlink r:id="rId16" w:history="1">
        <w:r w:rsidRPr="002D50BF">
          <w:rPr>
            <w:rStyle w:val="Hyperlink"/>
          </w:rPr>
          <w:t>Create a cloud flow from scratch</w:t>
        </w:r>
      </w:hyperlink>
      <w:r w:rsidRPr="002D50BF">
        <w:t>.</w:t>
      </w:r>
    </w:p>
    <w:p w14:paraId="3EE5866D" w14:textId="77777777" w:rsidR="00FD5C45" w:rsidRDefault="00FD5C45"/>
    <w:sectPr w:rsidR="00FD5C45">
      <w:headerReference w:type="defaul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EA5B5C" w14:textId="77777777" w:rsidR="00DA43DD" w:rsidRDefault="00DA43DD" w:rsidP="002D50BF">
      <w:pPr>
        <w:spacing w:after="0" w:line="240" w:lineRule="auto"/>
      </w:pPr>
      <w:r>
        <w:separator/>
      </w:r>
    </w:p>
  </w:endnote>
  <w:endnote w:type="continuationSeparator" w:id="0">
    <w:p w14:paraId="20AFFD6D" w14:textId="77777777" w:rsidR="00DA43DD" w:rsidRDefault="00DA43DD" w:rsidP="002D50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D5E0DE" w14:textId="77777777" w:rsidR="00DA43DD" w:rsidRDefault="00DA43DD" w:rsidP="002D50BF">
      <w:pPr>
        <w:spacing w:after="0" w:line="240" w:lineRule="auto"/>
      </w:pPr>
      <w:r>
        <w:separator/>
      </w:r>
    </w:p>
  </w:footnote>
  <w:footnote w:type="continuationSeparator" w:id="0">
    <w:p w14:paraId="77B2BDD0" w14:textId="77777777" w:rsidR="00DA43DD" w:rsidRDefault="00DA43DD" w:rsidP="002D50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3DBA59" w14:textId="2DFCEE6B" w:rsidR="002D50BF" w:rsidRDefault="002D50BF">
    <w:pPr>
      <w:pStyle w:val="Header"/>
    </w:pPr>
    <w:r w:rsidRPr="002D50BF">
      <w:drawing>
        <wp:anchor distT="0" distB="0" distL="114300" distR="114300" simplePos="0" relativeHeight="251658240" behindDoc="0" locked="0" layoutInCell="1" allowOverlap="1" wp14:anchorId="5B5349DF" wp14:editId="60C09DA5">
          <wp:simplePos x="0" y="0"/>
          <wp:positionH relativeFrom="column">
            <wp:posOffset>5311140</wp:posOffset>
          </wp:positionH>
          <wp:positionV relativeFrom="paragraph">
            <wp:posOffset>-289560</wp:posOffset>
          </wp:positionV>
          <wp:extent cx="1196444" cy="327688"/>
          <wp:effectExtent l="0" t="0" r="3810" b="0"/>
          <wp:wrapThrough wrapText="bothSides">
            <wp:wrapPolygon edited="0">
              <wp:start x="0" y="0"/>
              <wp:lineTo x="0" y="20093"/>
              <wp:lineTo x="21325" y="20093"/>
              <wp:lineTo x="21325" y="0"/>
              <wp:lineTo x="0" y="0"/>
            </wp:wrapPolygon>
          </wp:wrapThrough>
          <wp:docPr id="1863141087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63141087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96444" cy="32768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DF3014"/>
    <w:multiLevelType w:val="multilevel"/>
    <w:tmpl w:val="59521C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B01253"/>
    <w:multiLevelType w:val="multilevel"/>
    <w:tmpl w:val="493A92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7630DE0"/>
    <w:multiLevelType w:val="multilevel"/>
    <w:tmpl w:val="03AAC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CF4CD5"/>
    <w:multiLevelType w:val="multilevel"/>
    <w:tmpl w:val="867CA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6D5C8D"/>
    <w:multiLevelType w:val="multilevel"/>
    <w:tmpl w:val="BD5AD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2B79D1"/>
    <w:multiLevelType w:val="multilevel"/>
    <w:tmpl w:val="41E8BC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22840991">
    <w:abstractNumId w:val="4"/>
  </w:num>
  <w:num w:numId="2" w16cid:durableId="107504587">
    <w:abstractNumId w:val="0"/>
  </w:num>
  <w:num w:numId="3" w16cid:durableId="1457337739">
    <w:abstractNumId w:val="2"/>
  </w:num>
  <w:num w:numId="4" w16cid:durableId="987706241">
    <w:abstractNumId w:val="5"/>
  </w:num>
  <w:num w:numId="5" w16cid:durableId="318772129">
    <w:abstractNumId w:val="3"/>
  </w:num>
  <w:num w:numId="6" w16cid:durableId="1445804432">
    <w:abstractNumId w:val="1"/>
  </w:num>
  <w:num w:numId="7" w16cid:durableId="521162469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 w16cid:durableId="786655410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0BF"/>
    <w:rsid w:val="002D50BF"/>
    <w:rsid w:val="00DA43DD"/>
    <w:rsid w:val="00FD5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680D9"/>
  <w15:chartTrackingRefBased/>
  <w15:docId w15:val="{58082139-AD85-48EC-B2C2-DE458E45F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50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50B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50BF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2D50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2D50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50BF"/>
  </w:style>
  <w:style w:type="paragraph" w:styleId="Footer">
    <w:name w:val="footer"/>
    <w:basedOn w:val="Normal"/>
    <w:link w:val="FooterChar"/>
    <w:uiPriority w:val="99"/>
    <w:unhideWhenUsed/>
    <w:rsid w:val="002D50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50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36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99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6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21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66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8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94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8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36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74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438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9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54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00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9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en-us/power-automate/run-scheduled-tasks?tabs=classic-designer" TargetMode="External"/><Relationship Id="rId13" Type="http://schemas.openxmlformats.org/officeDocument/2006/relationships/hyperlink" Target="https://learn.microsoft.com/en-us/power-automate/run-scheduled-tasks?tabs=classic-designer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earn.microsoft.com/en-us/power-automate/run-scheduled-tasks?tabs=classic-designer" TargetMode="External"/><Relationship Id="rId12" Type="http://schemas.openxmlformats.org/officeDocument/2006/relationships/hyperlink" Target="https://learn.microsoft.com/en-us/power-automate/run-scheduled-tasks?tabs=classic-designer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learn.microsoft.com/en-us/power-automate/get-started-logic-flow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learn.microsoft.com/en-us/power-automate/flows-designer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make.powerautomate.com/" TargetMode="External"/><Relationship Id="rId14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437</Words>
  <Characters>2495</Characters>
  <Application>Microsoft Office Word</Application>
  <DocSecurity>0</DocSecurity>
  <Lines>20</Lines>
  <Paragraphs>5</Paragraphs>
  <ScaleCrop>false</ScaleCrop>
  <Company/>
  <LinksUpToDate>false</LinksUpToDate>
  <CharactersWithSpaces>2927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SINGH</dc:creator>
  <cp:keywords/>
  <dc:description/>
  <cp:lastModifiedBy>DHRUV SINGH</cp:lastModifiedBy>
  <cp:revision>1</cp:revision>
  <dcterms:created xsi:type="dcterms:W3CDTF">2023-11-14T08:56:00Z</dcterms:created>
  <dcterms:modified xsi:type="dcterms:W3CDTF">2023-11-14T08:58:00Z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MSIP_Label_2ae551e3-0043-40f0-9a67-12d995049d50_Enabled">
    <vt:lpwstr>True</vt:lpwstr>
  </property>
  <property fmtid="{D5CDD505-2E9C-101B-9397-08002B2CF9AE}" pid="3" name="MSIP_Label_2ae551e3-0043-40f0-9a67-12d995049d50_SiteId">
    <vt:lpwstr>97984c2b-a229-4609-8185-ae84947bc3fc</vt:lpwstr>
  </property>
  <property fmtid="{D5CDD505-2E9C-101B-9397-08002B2CF9AE}" pid="4" name="MSIP_Label_2ae551e3-0043-40f0-9a67-12d995049d50_SetDate">
    <vt:lpwstr>2024-04-27T05:31:21Z</vt:lpwstr>
  </property>
  <property fmtid="{D5CDD505-2E9C-101B-9397-08002B2CF9AE}" pid="5" name="MSIP_Label_2ae551e3-0043-40f0-9a67-12d995049d50_Name">
    <vt:lpwstr>Brillio Confidential</vt:lpwstr>
  </property>
  <property fmtid="{D5CDD505-2E9C-101B-9397-08002B2CF9AE}" pid="6" name="MSIP_Label_2ae551e3-0043-40f0-9a67-12d995049d50_ActionId">
    <vt:lpwstr>65db101a-d028-49ce-a32a-06adafa10383</vt:lpwstr>
  </property>
  <property fmtid="{D5CDD505-2E9C-101B-9397-08002B2CF9AE}" pid="7" name="MSIP_Label_2ae551e3-0043-40f0-9a67-12d995049d50_Removed">
    <vt:lpwstr>False</vt:lpwstr>
  </property>
  <property fmtid="{D5CDD505-2E9C-101B-9397-08002B2CF9AE}" pid="8" name="MSIP_Label_2ae551e3-0043-40f0-9a67-12d995049d50_Extended_MSFT_Method">
    <vt:lpwstr>Standard</vt:lpwstr>
  </property>
  <property fmtid="{D5CDD505-2E9C-101B-9397-08002B2CF9AE}" pid="9" name="Sensitivity">
    <vt:lpwstr>Brillio Confidential</vt:lpwstr>
  </property>
</Properties>
</file>