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FE5" w:rsidRPr="00AD3761" w:rsidRDefault="00D96827" w:rsidP="00AD3761">
      <w:pPr>
        <w:jc w:val="center"/>
        <w:rPr>
          <w:b/>
          <w:u w:val="single"/>
        </w:rPr>
      </w:pPr>
      <w:r w:rsidRPr="00AD3761">
        <w:rPr>
          <w:b/>
          <w:u w:val="single"/>
        </w:rPr>
        <w:t>Statistics Assignment 7.2</w:t>
      </w:r>
    </w:p>
    <w:p w:rsidR="00D96827" w:rsidRPr="00D96827" w:rsidRDefault="000B6572">
      <w:pPr>
        <w:rPr>
          <w:b/>
        </w:rPr>
      </w:pPr>
      <w:r>
        <w:rPr>
          <w:b/>
        </w:rPr>
        <w:t>Problem Statement 1</w:t>
      </w:r>
    </w:p>
    <w:p w:rsidR="00D96827" w:rsidRPr="000B6572" w:rsidRDefault="00D96827" w:rsidP="00A32756">
      <w:pPr>
        <w:jc w:val="both"/>
        <w:rPr>
          <w:i/>
          <w:color w:val="FF0000"/>
        </w:rPr>
      </w:pPr>
      <w:r w:rsidRPr="000B6572">
        <w:rPr>
          <w:i/>
          <w:color w:val="FF0000"/>
        </w:rPr>
        <w:t xml:space="preserve">You survey households in your area to find the average rent they are paying. Find the standard deviation from the following data: </w:t>
      </w:r>
      <w:r w:rsidR="00AD3761" w:rsidRPr="000B6572">
        <w:rPr>
          <w:i/>
          <w:color w:val="FF0000"/>
        </w:rPr>
        <w:tab/>
      </w:r>
      <w:r w:rsidR="00AD3761" w:rsidRPr="000B6572">
        <w:rPr>
          <w:i/>
          <w:color w:val="FF0000"/>
        </w:rPr>
        <w:tab/>
      </w:r>
      <w:r w:rsidRPr="000B6572">
        <w:rPr>
          <w:i/>
          <w:color w:val="FF0000"/>
        </w:rPr>
        <w:t>$1550, $1700, $900, $850, $1000, $950.</w:t>
      </w:r>
    </w:p>
    <w:p w:rsidR="00D96827" w:rsidRPr="00D96827" w:rsidRDefault="00D96827" w:rsidP="00D96827">
      <w:pPr>
        <w:rPr>
          <w:b/>
        </w:rPr>
      </w:pPr>
      <w:r w:rsidRPr="00D96827">
        <w:rPr>
          <w:b/>
        </w:rPr>
        <w:t>Solution Statement 1:</w:t>
      </w:r>
    </w:p>
    <w:p w:rsidR="000B6572" w:rsidRDefault="00D96827" w:rsidP="00D96827">
      <w:pPr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represent each observation in the sample</w:t>
      </w:r>
    </w:p>
    <w:p w:rsidR="000B6572" w:rsidRDefault="00D96827" w:rsidP="00D96827">
      <w:pPr>
        <w:rPr>
          <w:rFonts w:eastAsiaTheme="minorEastAsia"/>
        </w:rPr>
      </w:pPr>
      <w:r>
        <w:rPr>
          <w:rFonts w:eastAsiaTheme="minorEastAsia"/>
        </w:rPr>
        <w:t xml:space="preserve">Mean is given by 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576C01" w:rsidRPr="000B6572" w:rsidRDefault="000B6572" w:rsidP="00D968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=1/6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1550+1700+900+850+1000+950</m:t>
              </m:r>
            </m:e>
          </m:d>
        </m:oMath>
      </m:oMathPara>
    </w:p>
    <w:p w:rsidR="000B6572" w:rsidRPr="00407640" w:rsidRDefault="000B6572" w:rsidP="00D96827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</w:t>
      </w:r>
      <w:r w:rsidRPr="00407640">
        <w:rPr>
          <w:rFonts w:eastAsiaTheme="minorEastAsia"/>
        </w:rPr>
        <w:t>=</w:t>
      </w:r>
      <m:oMath>
        <m:r>
          <w:rPr>
            <w:rFonts w:ascii="Cambria Math" w:hAnsi="Cambria Math"/>
          </w:rPr>
          <m:t>$1158.33</m:t>
        </m:r>
      </m:oMath>
    </w:p>
    <w:p w:rsidR="00576C01" w:rsidRDefault="00576C01" w:rsidP="00D96827">
      <w:r>
        <w:t>Variance is given by</w:t>
      </w:r>
    </w:p>
    <w:p w:rsidR="00576C01" w:rsidRDefault="00576C01" w:rsidP="00D96827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(1550-1158.33)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(950-1158.33)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=$112 847.22</m:t>
        </m:r>
      </m:oMath>
    </w:p>
    <w:p w:rsidR="00955981" w:rsidRPr="00955981" w:rsidRDefault="00576C01" w:rsidP="00955981">
      <w:pPr>
        <w:rPr>
          <w:rFonts w:eastAsiaTheme="minorEastAsia"/>
        </w:rPr>
      </w:pPr>
      <w:r>
        <w:rPr>
          <w:rFonts w:eastAsiaTheme="minorEastAsia"/>
        </w:rPr>
        <w:t>Hence the standard deviation is given by:</w:t>
      </w:r>
    </w:p>
    <w:p w:rsidR="00955981" w:rsidRPr="00955981" w:rsidRDefault="00576C01" w:rsidP="00955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55981" w:rsidRPr="00955981" w:rsidRDefault="00955981" w:rsidP="00D96827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135 416.94</m:t>
            </m:r>
          </m:e>
        </m:rad>
      </m:oMath>
    </w:p>
    <w:p w:rsidR="00576C01" w:rsidRPr="00955981" w:rsidRDefault="00955981" w:rsidP="00D96827">
      <w:pPr>
        <w:rPr>
          <w:b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u w:val="single"/>
            </w:rPr>
            <m:t>$367.99</m:t>
          </m:r>
        </m:oMath>
      </m:oMathPara>
    </w:p>
    <w:p w:rsidR="00D96827" w:rsidRPr="00D96827" w:rsidRDefault="00D96827" w:rsidP="00D96827">
      <w:pPr>
        <w:rPr>
          <w:b/>
        </w:rPr>
      </w:pPr>
      <w:r w:rsidRPr="00D96827">
        <w:rPr>
          <w:b/>
        </w:rPr>
        <w:t>Problem Statement 2:</w:t>
      </w:r>
    </w:p>
    <w:p w:rsidR="00D96827" w:rsidRPr="00955981" w:rsidRDefault="00D96827" w:rsidP="00A32756">
      <w:pPr>
        <w:jc w:val="both"/>
        <w:rPr>
          <w:i/>
          <w:color w:val="FF0000"/>
        </w:rPr>
      </w:pPr>
      <w:r w:rsidRPr="00955981">
        <w:rPr>
          <w:i/>
          <w:color w:val="FF0000"/>
        </w:rPr>
        <w:t>Find the variance for the following set of data representing trees in California (heig</w:t>
      </w:r>
      <w:bookmarkStart w:id="0" w:name="_GoBack"/>
      <w:bookmarkEnd w:id="0"/>
      <w:r w:rsidRPr="00955981">
        <w:rPr>
          <w:i/>
          <w:color w:val="FF0000"/>
        </w:rPr>
        <w:t>hts in feet):</w:t>
      </w:r>
    </w:p>
    <w:p w:rsidR="00D96827" w:rsidRPr="00955981" w:rsidRDefault="00D96827" w:rsidP="00A32756">
      <w:pPr>
        <w:ind w:left="2160" w:firstLine="720"/>
        <w:jc w:val="both"/>
        <w:rPr>
          <w:i/>
          <w:color w:val="FF0000"/>
        </w:rPr>
      </w:pPr>
      <w:r w:rsidRPr="00955981">
        <w:rPr>
          <w:i/>
          <w:color w:val="FF0000"/>
        </w:rPr>
        <w:t>3, 21, 98, 203, 17, 9</w:t>
      </w:r>
    </w:p>
    <w:p w:rsidR="00D96827" w:rsidRDefault="00D96827" w:rsidP="00D96827">
      <w:pPr>
        <w:rPr>
          <w:b/>
        </w:rPr>
      </w:pPr>
      <w:r w:rsidRPr="00D96827">
        <w:rPr>
          <w:b/>
        </w:rPr>
        <w:t xml:space="preserve">Solution Statement </w:t>
      </w:r>
      <w:r>
        <w:rPr>
          <w:b/>
        </w:rPr>
        <w:t>2</w:t>
      </w:r>
      <w:r w:rsidRPr="00D96827">
        <w:rPr>
          <w:b/>
        </w:rPr>
        <w:t>:</w:t>
      </w:r>
    </w:p>
    <w:p w:rsidR="00AD3761" w:rsidRDefault="00AD3761" w:rsidP="00D96827">
      <w:pPr>
        <w:rPr>
          <w:rFonts w:eastAsiaTheme="minorEastAsia"/>
        </w:rPr>
      </w:pPr>
      <w:r>
        <w:rPr>
          <w:rFonts w:eastAsiaTheme="minorEastAsia"/>
        </w:rPr>
        <w:t>Mean is given by:</w:t>
      </w:r>
    </w:p>
    <w:p w:rsidR="00407640" w:rsidRPr="00407640" w:rsidRDefault="00AD3761" w:rsidP="00D9682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407640" w:rsidRDefault="00407640" w:rsidP="00D96827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3+21+98+203+17+9</m:t>
            </m:r>
          </m:e>
        </m:d>
      </m:oMath>
    </w:p>
    <w:p w:rsidR="00AD3761" w:rsidRPr="00407640" w:rsidRDefault="00407640" w:rsidP="00D96827">
      <w:pPr>
        <w:rPr>
          <w:rFonts w:eastAsiaTheme="minorEastAsia"/>
        </w:rPr>
      </w:pPr>
      <w:r>
        <w:rPr>
          <w:rFonts w:eastAsiaTheme="minorEastAsia"/>
        </w:rPr>
        <w:tab/>
        <w:t>=</w:t>
      </w:r>
      <w:r w:rsidRPr="00407640">
        <w:rPr>
          <w:rFonts w:eastAsiaTheme="minorEastAsia"/>
        </w:rPr>
        <w:t xml:space="preserve">58.5 </w:t>
      </w:r>
      <w:r>
        <w:rPr>
          <w:rFonts w:eastAsiaTheme="minorEastAsia"/>
        </w:rPr>
        <w:t>feet</w:t>
      </w:r>
      <m:oMath>
        <m:r>
          <w:rPr>
            <w:rFonts w:ascii="Cambria Math" w:hAnsi="Cambria Math"/>
          </w:rPr>
          <m:t xml:space="preserve"> </m:t>
        </m:r>
      </m:oMath>
    </w:p>
    <w:p w:rsidR="00407640" w:rsidRPr="00D96827" w:rsidRDefault="00407640" w:rsidP="00D96827">
      <w:pPr>
        <w:rPr>
          <w:b/>
        </w:rPr>
      </w:pPr>
    </w:p>
    <w:p w:rsidR="00576C01" w:rsidRDefault="00576C01" w:rsidP="00576C01">
      <w:r>
        <w:t>Variance is given by</w:t>
      </w:r>
      <w:r w:rsidR="00AD3761">
        <w:t>:</w:t>
      </w:r>
    </w:p>
    <w:p w:rsidR="00407640" w:rsidRDefault="00576C01" w:rsidP="00576C01">
      <w:pPr>
        <w:rPr>
          <w:rFonts w:eastAsiaTheme="minorEastAsia"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6-1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76C01" w:rsidRDefault="00576C01" w:rsidP="00576C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3-58.5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21-58.5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98-58.5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203-58.5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17-58.5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9-58.5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407640" w:rsidRDefault="00407640" w:rsidP="00D96827">
      <w:pPr>
        <w:rPr>
          <w:rFonts w:eastAsiaTheme="minorEastAsia"/>
          <w:b/>
          <w:u w:val="single"/>
        </w:rPr>
      </w:pPr>
      <w:r>
        <w:rPr>
          <w:b/>
        </w:rPr>
        <w:t xml:space="preserve">           </w:t>
      </w:r>
      <m:oMath>
        <m:r>
          <w:rPr>
            <w:rFonts w:ascii="Cambria Math" w:hAnsi="Cambria Math"/>
            <w:u w:val="single"/>
          </w:rPr>
          <m:t>=</m:t>
        </m:r>
        <m:r>
          <m:rPr>
            <m:sty m:val="bi"/>
          </m:rPr>
          <w:rPr>
            <w:rFonts w:ascii="Cambria Math" w:hAnsi="Cambria Math"/>
            <w:u w:val="single"/>
          </w:rPr>
          <m:t>6 219.95</m:t>
        </m:r>
      </m:oMath>
    </w:p>
    <w:p w:rsidR="00407640" w:rsidRDefault="00407640" w:rsidP="00D96827">
      <w:pPr>
        <w:rPr>
          <w:rFonts w:eastAsiaTheme="minorEastAsia"/>
          <w:b/>
          <w:u w:val="single"/>
        </w:rPr>
      </w:pPr>
    </w:p>
    <w:p w:rsidR="00407640" w:rsidRDefault="00407640" w:rsidP="00D96827">
      <w:pPr>
        <w:rPr>
          <w:rFonts w:eastAsiaTheme="minorEastAsia"/>
          <w:b/>
          <w:u w:val="single"/>
        </w:rPr>
      </w:pPr>
    </w:p>
    <w:p w:rsidR="00407640" w:rsidRDefault="00407640" w:rsidP="00D96827">
      <w:pPr>
        <w:rPr>
          <w:b/>
        </w:rPr>
      </w:pPr>
    </w:p>
    <w:p w:rsidR="00D96827" w:rsidRPr="00D96827" w:rsidRDefault="00D96827" w:rsidP="00D96827">
      <w:pPr>
        <w:rPr>
          <w:b/>
        </w:rPr>
      </w:pPr>
      <w:r w:rsidRPr="00D96827">
        <w:rPr>
          <w:b/>
        </w:rPr>
        <w:lastRenderedPageBreak/>
        <w:t xml:space="preserve">Problem Statement </w:t>
      </w:r>
      <w:r>
        <w:rPr>
          <w:b/>
        </w:rPr>
        <w:t>3</w:t>
      </w:r>
      <w:r w:rsidRPr="00D96827">
        <w:rPr>
          <w:b/>
        </w:rPr>
        <w:t>:</w:t>
      </w:r>
    </w:p>
    <w:p w:rsidR="00D96827" w:rsidRPr="00407640" w:rsidRDefault="00D96827" w:rsidP="00A32756">
      <w:pPr>
        <w:jc w:val="both"/>
        <w:rPr>
          <w:i/>
          <w:color w:val="FF0000"/>
        </w:rPr>
      </w:pPr>
      <w:r w:rsidRPr="00407640">
        <w:rPr>
          <w:i/>
          <w:color w:val="FF0000"/>
        </w:rPr>
        <w:t>In a class of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AD3761" w:rsidRDefault="00AD3761" w:rsidP="00AD3761">
      <w:pPr>
        <w:rPr>
          <w:b/>
        </w:rPr>
      </w:pPr>
      <w:r w:rsidRPr="00D96827">
        <w:rPr>
          <w:b/>
        </w:rPr>
        <w:t xml:space="preserve">Solution Statement </w:t>
      </w:r>
      <w:r>
        <w:rPr>
          <w:b/>
        </w:rPr>
        <w:t>3</w:t>
      </w:r>
      <w:r w:rsidRPr="00D96827">
        <w:rPr>
          <w:b/>
        </w:rPr>
        <w:t>:</w:t>
      </w:r>
    </w:p>
    <w:p w:rsidR="00424BDD" w:rsidRDefault="00F90154" w:rsidP="00F90154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X</m:t>
        </m:r>
      </m:oMath>
      <w:r w:rsidR="00A023FE">
        <w:rPr>
          <w:rFonts w:eastAsiaTheme="minorEastAsia"/>
        </w:rPr>
        <w:t xml:space="preserve"> be the random variable</w:t>
      </w:r>
      <w:r w:rsidR="00424BDD">
        <w:rPr>
          <w:rFonts w:eastAsiaTheme="minorEastAsia"/>
        </w:rPr>
        <w:t xml:space="preserve"> that represents the number of subjects failed by a student from a given class</w:t>
      </w:r>
    </w:p>
    <w:p w:rsidR="00424BDD" w:rsidRDefault="00424BDD" w:rsidP="00F90154">
      <w:pPr>
        <w:rPr>
          <w:rFonts w:eastAsiaTheme="minorEastAsia"/>
        </w:rPr>
      </w:pPr>
      <w:r>
        <w:rPr>
          <w:rFonts w:eastAsiaTheme="minorEastAsia"/>
        </w:rPr>
        <w:t>The probability distribution is given by</w:t>
      </w:r>
    </w:p>
    <w:tbl>
      <w:tblPr>
        <w:tblStyle w:val="TableGrid"/>
        <w:tblW w:w="4696" w:type="dxa"/>
        <w:jc w:val="center"/>
        <w:tblLook w:val="04A0" w:firstRow="1" w:lastRow="0" w:firstColumn="1" w:lastColumn="0" w:noHBand="0" w:noVBand="1"/>
      </w:tblPr>
      <w:tblGrid>
        <w:gridCol w:w="1777"/>
        <w:gridCol w:w="503"/>
        <w:gridCol w:w="684"/>
        <w:gridCol w:w="866"/>
        <w:gridCol w:w="866"/>
      </w:tblGrid>
      <w:tr w:rsidR="00424BDD" w:rsidTr="00424BDD">
        <w:trPr>
          <w:trHeight w:val="324"/>
          <w:jc w:val="center"/>
        </w:trPr>
        <w:tc>
          <w:tcPr>
            <w:tcW w:w="0" w:type="auto"/>
          </w:tcPr>
          <w:p w:rsidR="00424BDD" w:rsidRDefault="00424BDD" w:rsidP="00F9015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424BDD" w:rsidRDefault="00424BDD" w:rsidP="00424B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424BDD" w:rsidRDefault="00424BDD" w:rsidP="00424B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424BDD" w:rsidRDefault="00424BDD" w:rsidP="00424B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:rsidR="00424BDD" w:rsidRDefault="00424BDD" w:rsidP="00424B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424BDD" w:rsidTr="00424BDD">
        <w:trPr>
          <w:trHeight w:val="605"/>
          <w:jc w:val="center"/>
        </w:trPr>
        <w:tc>
          <w:tcPr>
            <w:tcW w:w="0" w:type="auto"/>
          </w:tcPr>
          <w:p w:rsidR="00424BDD" w:rsidRDefault="00424BDD" w:rsidP="00F90154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P(X = x)</m:t>
                </m:r>
              </m:oMath>
            </m:oMathPara>
          </w:p>
        </w:tc>
        <w:tc>
          <w:tcPr>
            <w:tcW w:w="0" w:type="auto"/>
          </w:tcPr>
          <w:p w:rsidR="00424BDD" w:rsidRDefault="002527DA" w:rsidP="00F9015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424BDD" w:rsidRDefault="002527DA" w:rsidP="00F9015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424BDD" w:rsidRDefault="002527DA" w:rsidP="00F9015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424BDD" w:rsidRDefault="002527DA" w:rsidP="00F9015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den>
                </m:f>
              </m:oMath>
            </m:oMathPara>
          </w:p>
        </w:tc>
      </w:tr>
    </w:tbl>
    <w:p w:rsidR="00F90154" w:rsidRDefault="00424BDD" w:rsidP="00F90154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D96827" w:rsidRDefault="00D96827" w:rsidP="00F90154"/>
    <w:p w:rsidR="00A023FE" w:rsidRDefault="00A023FE" w:rsidP="00F90154"/>
    <w:sectPr w:rsidR="00A023FE" w:rsidSect="00AD3761">
      <w:pgSz w:w="11906" w:h="16838"/>
      <w:pgMar w:top="1080" w:right="836" w:bottom="108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7"/>
    <w:rsid w:val="000B6572"/>
    <w:rsid w:val="002527DA"/>
    <w:rsid w:val="00407640"/>
    <w:rsid w:val="00424BDD"/>
    <w:rsid w:val="004A03C6"/>
    <w:rsid w:val="00576C01"/>
    <w:rsid w:val="00955981"/>
    <w:rsid w:val="009F0F81"/>
    <w:rsid w:val="00A023FE"/>
    <w:rsid w:val="00A32756"/>
    <w:rsid w:val="00A51FE5"/>
    <w:rsid w:val="00AD3761"/>
    <w:rsid w:val="00B02ACB"/>
    <w:rsid w:val="00D96827"/>
    <w:rsid w:val="00F9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6C175-A98E-4B59-AD15-65F41140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0154"/>
    <w:rPr>
      <w:color w:val="808080"/>
    </w:rPr>
  </w:style>
  <w:style w:type="table" w:styleId="TableGrid">
    <w:name w:val="Table Grid"/>
    <w:basedOn w:val="TableNormal"/>
    <w:uiPriority w:val="39"/>
    <w:rsid w:val="00424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Econet Wireless Zimbabwe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Eugine.Dube@econet.co.zw</dc:creator>
  <cp:keywords/>
  <dc:description/>
  <cp:lastModifiedBy>Eugine Dube</cp:lastModifiedBy>
  <cp:revision>5</cp:revision>
  <cp:lastPrinted>2018-12-27T10:19:00Z</cp:lastPrinted>
  <dcterms:created xsi:type="dcterms:W3CDTF">2018-12-27T10:17:00Z</dcterms:created>
  <dcterms:modified xsi:type="dcterms:W3CDTF">2018-12-27T10:20:00Z</dcterms:modified>
</cp:coreProperties>
</file>