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5D80D0" w14:textId="562C08A4" w:rsidR="00A711EE" w:rsidRPr="008A15D7" w:rsidRDefault="008A15D7" w:rsidP="008A15D7">
      <w:pPr>
        <w:jc w:val="center"/>
        <w:rPr>
          <w:rFonts w:ascii="Times New Roman" w:hAnsi="Times New Roman" w:cs="Times New Roman"/>
          <w:sz w:val="24"/>
          <w:szCs w:val="24"/>
        </w:rPr>
      </w:pPr>
      <w:r>
        <w:rPr>
          <w:rFonts w:ascii="Times New Roman" w:hAnsi="Times New Roman" w:cs="Times New Roman"/>
          <w:sz w:val="24"/>
          <w:szCs w:val="24"/>
        </w:rPr>
        <w:t>NAME : PAREENITA A.SHIRSATH      PRN : 221101062      ROLL.NO : 57      T.E.A.I.&amp;.D.S.</w:t>
      </w:r>
    </w:p>
    <w:p w14:paraId="3DB027BF" w14:textId="4E88BF4D" w:rsidR="002C5EBC" w:rsidRPr="00F91323" w:rsidRDefault="002C5EBC" w:rsidP="008A15D7">
      <w:pPr>
        <w:jc w:val="center"/>
        <w:rPr>
          <w:rFonts w:ascii="Times New Roman" w:eastAsia="Times New Roman" w:hAnsi="Times New Roman" w:cs="Times New Roman"/>
          <w:b/>
          <w:bCs/>
          <w:sz w:val="24"/>
          <w:szCs w:val="24"/>
          <w:u w:val="single"/>
        </w:rPr>
      </w:pPr>
      <w:r w:rsidRPr="00F91323">
        <w:rPr>
          <w:rFonts w:ascii="Times New Roman" w:eastAsia="Times New Roman" w:hAnsi="Times New Roman" w:cs="Times New Roman"/>
          <w:b/>
          <w:bCs/>
          <w:sz w:val="24"/>
          <w:szCs w:val="24"/>
          <w:u w:val="single"/>
        </w:rPr>
        <w:t xml:space="preserve">SEPM EXPERIMENT </w:t>
      </w:r>
      <w:r w:rsidR="003B6DE5">
        <w:rPr>
          <w:rFonts w:ascii="Times New Roman" w:eastAsia="Times New Roman" w:hAnsi="Times New Roman" w:cs="Times New Roman"/>
          <w:b/>
          <w:bCs/>
          <w:sz w:val="24"/>
          <w:szCs w:val="24"/>
          <w:u w:val="single"/>
        </w:rPr>
        <w:t>7</w:t>
      </w:r>
    </w:p>
    <w:p w14:paraId="29F1AE58" w14:textId="77777777" w:rsidR="002C5EBC" w:rsidRDefault="002C5EBC" w:rsidP="002C5EBC">
      <w:pPr>
        <w:ind w:left="2" w:hanging="2"/>
        <w:jc w:val="both"/>
        <w:rPr>
          <w:rFonts w:ascii="Times New Roman" w:eastAsia="Times New Roman" w:hAnsi="Times New Roman" w:cs="Times New Roman"/>
          <w:b/>
          <w:bCs/>
          <w:sz w:val="24"/>
          <w:szCs w:val="24"/>
        </w:rPr>
      </w:pPr>
    </w:p>
    <w:p w14:paraId="14FD894E" w14:textId="2BADB565" w:rsidR="003B6DE5" w:rsidRPr="008A15D7" w:rsidRDefault="002C5EBC" w:rsidP="008A15D7">
      <w:pPr>
        <w:ind w:left="2" w:hanging="2"/>
        <w:jc w:val="both"/>
        <w:rPr>
          <w:rFonts w:ascii="Times New Roman" w:eastAsia="Times New Roman" w:hAnsi="Times New Roman" w:cs="Times New Roman"/>
          <w:sz w:val="24"/>
          <w:szCs w:val="24"/>
        </w:rPr>
      </w:pPr>
      <w:r w:rsidRPr="00F91323">
        <w:rPr>
          <w:rFonts w:ascii="Times New Roman" w:eastAsia="Times New Roman" w:hAnsi="Times New Roman" w:cs="Times New Roman"/>
          <w:b/>
          <w:bCs/>
          <w:sz w:val="24"/>
          <w:szCs w:val="24"/>
        </w:rPr>
        <w:t>Aim:</w:t>
      </w:r>
      <w:r>
        <w:rPr>
          <w:rFonts w:ascii="Times New Roman" w:eastAsia="Times New Roman" w:hAnsi="Times New Roman" w:cs="Times New Roman"/>
          <w:b/>
          <w:bCs/>
          <w:sz w:val="24"/>
          <w:szCs w:val="24"/>
        </w:rPr>
        <w:t xml:space="preserve"> </w:t>
      </w:r>
      <w:r w:rsidR="003B6DE5" w:rsidRPr="003B6DE5">
        <w:rPr>
          <w:rFonts w:ascii="Times New Roman" w:eastAsia="Times New Roman" w:hAnsi="Times New Roman" w:cs="Times New Roman"/>
          <w:sz w:val="24"/>
          <w:szCs w:val="24"/>
        </w:rPr>
        <w:t>To Setup and Run Selenium Tests in Jenkins Using Maven.</w:t>
      </w:r>
    </w:p>
    <w:p w14:paraId="70B6AA80" w14:textId="72546B85" w:rsidR="007E30A0" w:rsidRPr="008A15D7" w:rsidRDefault="002C5EBC" w:rsidP="008A15D7">
      <w:pPr>
        <w:ind w:left="2" w:hanging="2"/>
        <w:jc w:val="both"/>
        <w:rPr>
          <w:rFonts w:ascii="Times New Roman" w:eastAsia="Times New Roman" w:hAnsi="Times New Roman" w:cs="Times New Roman"/>
          <w:b/>
          <w:bCs/>
          <w:position w:val="-1"/>
          <w:sz w:val="24"/>
          <w:szCs w:val="24"/>
        </w:rPr>
      </w:pPr>
      <w:r w:rsidRPr="00770088">
        <w:rPr>
          <w:rFonts w:ascii="Times New Roman" w:eastAsia="Times New Roman" w:hAnsi="Times New Roman" w:cs="Times New Roman"/>
          <w:b/>
          <w:bCs/>
          <w:sz w:val="24"/>
          <w:szCs w:val="24"/>
        </w:rPr>
        <w:t>Theory:</w:t>
      </w:r>
    </w:p>
    <w:p w14:paraId="11F81D7D" w14:textId="77777777" w:rsid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A711EE">
        <w:rPr>
          <w:rFonts w:ascii="Times New Roman" w:eastAsia="Times New Roman" w:hAnsi="Times New Roman" w:cs="Times New Roman"/>
          <w:sz w:val="24"/>
          <w:szCs w:val="24"/>
        </w:rPr>
        <w:t>Selenium is an open-source umbrella project for a range of tools and libraries aimed at supporting browser automation. It provides a playback tool for authoring functional tests across most modern web browsers, without the need to learn a test scripting language.</w:t>
      </w:r>
    </w:p>
    <w:p w14:paraId="1C2FB28A" w14:textId="50226747" w:rsidR="003B6DE5" w:rsidRP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1320BD">
        <w:rPr>
          <w:rFonts w:ascii="Times New Roman" w:hAnsi="Times New Roman" w:cs="Times New Roman"/>
          <w:sz w:val="24"/>
          <w:szCs w:val="24"/>
        </w:rPr>
        <w:t>Selenium is one of the most renowned open-source test automation frameworks. It allows test automation of web apps or websites across different browsers &amp; operating systems.</w:t>
      </w:r>
    </w:p>
    <w:p w14:paraId="10EEACB1" w14:textId="36102B5E" w:rsidR="003B6DE5" w:rsidRP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1320BD">
        <w:rPr>
          <w:rFonts w:ascii="Times New Roman" w:eastAsia="Times New Roman" w:hAnsi="Times New Roman" w:cs="Times New Roman"/>
          <w:sz w:val="24"/>
          <w:szCs w:val="24"/>
        </w:rPr>
        <w:t>It also offers compatibility with multiple programming languages such as Java, JavaScript, Python, C#, and more, allowing testers to automate their website testing in any programming language that they are comfortable with.</w:t>
      </w:r>
    </w:p>
    <w:p w14:paraId="1FF95CB1" w14:textId="7DFE155C" w:rsidR="003B6DE5" w:rsidRP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1320BD">
        <w:rPr>
          <w:rFonts w:ascii="Times New Roman" w:eastAsia="Times New Roman" w:hAnsi="Times New Roman" w:cs="Times New Roman"/>
          <w:sz w:val="24"/>
          <w:szCs w:val="24"/>
        </w:rPr>
        <w:t>Using the Selenium framework, testers are able to deliver test cycles faster by automating repeated test cases. When integrated with CI/CD pipeline, it can also help with a sturdy, bug-free release deployment pipeline.</w:t>
      </w:r>
    </w:p>
    <w:p w14:paraId="233C4D77" w14:textId="7CDFB508" w:rsidR="003B6DE5" w:rsidRP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1320BD">
        <w:rPr>
          <w:rFonts w:ascii="Times New Roman" w:eastAsia="Times New Roman" w:hAnsi="Times New Roman" w:cs="Times New Roman"/>
          <w:sz w:val="24"/>
          <w:szCs w:val="24"/>
        </w:rPr>
        <w:t xml:space="preserve">Selenium WebDriver allows you to interact directly with the browsers through your automation testing scripts. Java, PHP, C#, Python, Ruby, Perl, and </w:t>
      </w:r>
      <w:r w:rsidR="00A711EE" w:rsidRPr="001320BD">
        <w:rPr>
          <w:rFonts w:ascii="Times New Roman" w:eastAsia="Times New Roman" w:hAnsi="Times New Roman" w:cs="Times New Roman"/>
          <w:sz w:val="24"/>
          <w:szCs w:val="24"/>
        </w:rPr>
        <w:t>JavaScript</w:t>
      </w:r>
      <w:r w:rsidRPr="001320BD">
        <w:rPr>
          <w:rFonts w:ascii="Times New Roman" w:eastAsia="Times New Roman" w:hAnsi="Times New Roman" w:cs="Times New Roman"/>
          <w:sz w:val="24"/>
          <w:szCs w:val="24"/>
        </w:rPr>
        <w:t xml:space="preserve"> are some programming languages it supports. The browsers Selenium WebDriver supports include Mozilla Firefox, Google Chrome version 12.0.712.0 and above, Internet Explorer, Safari, Opera version 11.5 and above, and </w:t>
      </w:r>
      <w:r w:rsidR="00A711EE" w:rsidRPr="001320BD">
        <w:rPr>
          <w:rFonts w:ascii="Times New Roman" w:eastAsia="Times New Roman" w:hAnsi="Times New Roman" w:cs="Times New Roman"/>
          <w:sz w:val="24"/>
          <w:szCs w:val="24"/>
        </w:rPr>
        <w:t>HTML Unit</w:t>
      </w:r>
      <w:r w:rsidRPr="001320BD">
        <w:rPr>
          <w:rFonts w:ascii="Times New Roman" w:eastAsia="Times New Roman" w:hAnsi="Times New Roman" w:cs="Times New Roman"/>
          <w:sz w:val="24"/>
          <w:szCs w:val="24"/>
        </w:rPr>
        <w:t xml:space="preserve"> version 2.9 and above. As for operating systems, Selenium WebDriver supports Windows, Linux, Mac OS, and Solaris.</w:t>
      </w:r>
    </w:p>
    <w:p w14:paraId="707C5D44" w14:textId="612DBB67" w:rsidR="003B6DE5" w:rsidRDefault="003B6DE5" w:rsidP="008A15D7">
      <w:pPr>
        <w:pStyle w:val="ListParagraph"/>
        <w:numPr>
          <w:ilvl w:val="0"/>
          <w:numId w:val="31"/>
        </w:numPr>
        <w:ind w:leftChars="0" w:right="360" w:firstLineChars="0"/>
        <w:jc w:val="both"/>
        <w:rPr>
          <w:rFonts w:ascii="Times New Roman" w:eastAsia="Times New Roman" w:hAnsi="Times New Roman" w:cs="Times New Roman"/>
          <w:sz w:val="24"/>
          <w:szCs w:val="24"/>
        </w:rPr>
      </w:pPr>
      <w:r w:rsidRPr="001320BD">
        <w:rPr>
          <w:rFonts w:ascii="Times New Roman" w:eastAsia="Times New Roman" w:hAnsi="Times New Roman" w:cs="Times New Roman"/>
          <w:sz w:val="24"/>
          <w:szCs w:val="24"/>
        </w:rPr>
        <w:t>Selenium Grid has by far been the most useful component of the Selenium project. Selenium Grid allows parallel testing against various browsers &amp; OS combinations through a Client-Server model. Here, the Server is known as the Hub which has multiple Clients to interact with. With Selenium Grid, you can connect a server to multiple remote machines which can then be used to run a browser automation script over multiple browsers + OS configurations, simultaneously.</w:t>
      </w:r>
    </w:p>
    <w:p w14:paraId="327B533B" w14:textId="77777777" w:rsidR="008A15D7" w:rsidRPr="008A15D7" w:rsidRDefault="008A15D7" w:rsidP="008A15D7">
      <w:pPr>
        <w:ind w:right="360"/>
        <w:jc w:val="both"/>
        <w:rPr>
          <w:rFonts w:ascii="Times New Roman" w:eastAsia="Times New Roman" w:hAnsi="Times New Roman" w:cs="Times New Roman"/>
          <w:sz w:val="24"/>
          <w:szCs w:val="24"/>
        </w:rPr>
      </w:pPr>
    </w:p>
    <w:p w14:paraId="2C6E1842" w14:textId="7EDDE2E5" w:rsidR="003B6DE5" w:rsidRDefault="003B6DE5" w:rsidP="003B6DE5">
      <w:pPr>
        <w:ind w:left="3" w:right="360"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427BB14" wp14:editId="26329DD6">
            <wp:extent cx="6457950" cy="2085975"/>
            <wp:effectExtent l="0" t="0" r="0" b="9525"/>
            <wp:docPr id="164884770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7704" name="Picture 18"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7950" cy="2085975"/>
                    </a:xfrm>
                    <a:prstGeom prst="rect">
                      <a:avLst/>
                    </a:prstGeom>
                    <a:noFill/>
                    <a:ln>
                      <a:noFill/>
                    </a:ln>
                  </pic:spPr>
                </pic:pic>
              </a:graphicData>
            </a:graphic>
          </wp:inline>
        </w:drawing>
      </w:r>
    </w:p>
    <w:p w14:paraId="12B8B876" w14:textId="77777777" w:rsidR="00A711EE" w:rsidRDefault="00A711EE" w:rsidP="003B6DE5">
      <w:pPr>
        <w:ind w:left="3" w:right="360" w:hanging="3"/>
        <w:rPr>
          <w:rFonts w:ascii="Times New Roman" w:eastAsia="Times New Roman" w:hAnsi="Times New Roman" w:cs="Times New Roman"/>
          <w:sz w:val="28"/>
          <w:szCs w:val="28"/>
        </w:rPr>
      </w:pPr>
    </w:p>
    <w:p w14:paraId="35E1AB45" w14:textId="7801D354" w:rsidR="003B6DE5" w:rsidRDefault="003B6DE5" w:rsidP="003B6DE5">
      <w:pPr>
        <w:ind w:left="3" w:right="360" w:hanging="3"/>
        <w:rPr>
          <w:rFonts w:ascii="Times New Roman" w:eastAsia="Times New Roman" w:hAnsi="Times New Roman" w:cs="Times New Roman"/>
          <w:sz w:val="28"/>
          <w:szCs w:val="28"/>
        </w:rPr>
      </w:pPr>
      <w:bookmarkStart w:id="0" w:name="_GoBack"/>
      <w:r>
        <w:rPr>
          <w:rFonts w:ascii="Times New Roman" w:eastAsia="Times New Roman" w:hAnsi="Times New Roman" w:cs="Times New Roman"/>
          <w:noProof/>
          <w:sz w:val="28"/>
          <w:szCs w:val="28"/>
        </w:rPr>
        <w:lastRenderedPageBreak/>
        <w:drawing>
          <wp:inline distT="0" distB="0" distL="0" distR="0" wp14:anchorId="1340E182" wp14:editId="09A0C713">
            <wp:extent cx="6391275" cy="3114675"/>
            <wp:effectExtent l="0" t="0" r="9525" b="9525"/>
            <wp:docPr id="41732818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8184" name="Picture 17"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1275" cy="3114675"/>
                    </a:xfrm>
                    <a:prstGeom prst="rect">
                      <a:avLst/>
                    </a:prstGeom>
                    <a:noFill/>
                    <a:ln>
                      <a:noFill/>
                    </a:ln>
                  </pic:spPr>
                </pic:pic>
              </a:graphicData>
            </a:graphic>
          </wp:inline>
        </w:drawing>
      </w:r>
      <w:bookmarkEnd w:id="0"/>
    </w:p>
    <w:p w14:paraId="66221B6B" w14:textId="77777777" w:rsidR="00A711EE" w:rsidRDefault="00A711EE" w:rsidP="003B6DE5">
      <w:pPr>
        <w:spacing w:line="240" w:lineRule="auto"/>
        <w:rPr>
          <w:rFonts w:ascii="Times New Roman" w:eastAsia="Times New Roman" w:hAnsi="Times New Roman" w:cs="Times New Roman"/>
          <w:sz w:val="28"/>
          <w:szCs w:val="28"/>
        </w:rPr>
      </w:pPr>
    </w:p>
    <w:p w14:paraId="2D743C6D" w14:textId="38FBD03F" w:rsidR="001320BD" w:rsidRDefault="001320BD" w:rsidP="003B6DE5">
      <w:pPr>
        <w:spacing w:line="240" w:lineRule="auto"/>
        <w:rPr>
          <w:rFonts w:ascii="Times New Roman" w:eastAsia="Times New Roman" w:hAnsi="Times New Roman" w:cs="Times New Roman"/>
          <w:sz w:val="28"/>
          <w:szCs w:val="28"/>
        </w:rPr>
        <w:sectPr w:rsidR="001320BD" w:rsidSect="00DD4B9C">
          <w:headerReference w:type="default" r:id="rId9"/>
          <w:footerReference w:type="default" r:id="rId10"/>
          <w:pgSz w:w="11900" w:h="16838"/>
          <w:pgMar w:top="720" w:right="390" w:bottom="570" w:left="720" w:header="0" w:footer="0" w:gutter="0"/>
          <w:pgNumType w:start="0"/>
          <w:cols w:space="720"/>
          <w:titlePg/>
          <w:docGrid w:linePitch="299"/>
        </w:sectPr>
      </w:pPr>
      <w:r>
        <w:rPr>
          <w:rFonts w:ascii="Times New Roman" w:eastAsia="Times New Roman" w:hAnsi="Times New Roman" w:cs="Times New Roman"/>
          <w:noProof/>
          <w:sz w:val="28"/>
          <w:szCs w:val="28"/>
        </w:rPr>
        <w:drawing>
          <wp:inline distT="0" distB="0" distL="0" distR="0" wp14:anchorId="2F70C67F" wp14:editId="147BC62A">
            <wp:extent cx="6565900" cy="3211753"/>
            <wp:effectExtent l="0" t="0" r="6350" b="8255"/>
            <wp:docPr id="140763997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39976" name="Picture 1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5115" cy="3216261"/>
                    </a:xfrm>
                    <a:prstGeom prst="rect">
                      <a:avLst/>
                    </a:prstGeom>
                    <a:noFill/>
                    <a:ln>
                      <a:noFill/>
                    </a:ln>
                  </pic:spPr>
                </pic:pic>
              </a:graphicData>
            </a:graphic>
          </wp:inline>
        </w:drawing>
      </w:r>
    </w:p>
    <w:p w14:paraId="0BBA0676" w14:textId="3520AFD3" w:rsidR="003B6DE5" w:rsidRDefault="003B6DE5" w:rsidP="003B6DE5">
      <w:pPr>
        <w:ind w:left="3" w:right="-435" w:hanging="3"/>
        <w:rPr>
          <w:rFonts w:ascii="Times New Roman" w:eastAsia="Times New Roman" w:hAnsi="Times New Roman" w:cs="Times New Roman"/>
          <w:sz w:val="28"/>
          <w:szCs w:val="28"/>
        </w:rPr>
      </w:pPr>
      <w:bookmarkStart w:id="1" w:name="bookmark=kix.nv6mlqha5gb4"/>
      <w:bookmarkEnd w:id="1"/>
    </w:p>
    <w:p w14:paraId="0A61B44F" w14:textId="77777777" w:rsidR="003B6DE5" w:rsidRDefault="003B6DE5" w:rsidP="003B6DE5">
      <w:pPr>
        <w:ind w:right="-435"/>
        <w:rPr>
          <w:rFonts w:ascii="Times New Roman" w:eastAsia="Times New Roman" w:hAnsi="Times New Roman" w:cs="Times New Roman"/>
          <w:sz w:val="28"/>
          <w:szCs w:val="28"/>
        </w:rPr>
      </w:pPr>
      <w:bookmarkStart w:id="2" w:name="bookmark=kix.3mvbgqokewcz"/>
      <w:bookmarkEnd w:id="2"/>
    </w:p>
    <w:p w14:paraId="614EEE8C" w14:textId="6FEF1BB4" w:rsidR="003B6DE5" w:rsidRDefault="003B6DE5" w:rsidP="003B6DE5">
      <w:pPr>
        <w:ind w:left="3" w:right="-435"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897BBD5" wp14:editId="3F530B8E">
            <wp:extent cx="6191250" cy="3800475"/>
            <wp:effectExtent l="0" t="0" r="0" b="9525"/>
            <wp:docPr id="24649843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98433" name="Picture 1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3800475"/>
                    </a:xfrm>
                    <a:prstGeom prst="rect">
                      <a:avLst/>
                    </a:prstGeom>
                    <a:noFill/>
                    <a:ln>
                      <a:noFill/>
                    </a:ln>
                  </pic:spPr>
                </pic:pic>
              </a:graphicData>
            </a:graphic>
          </wp:inline>
        </w:drawing>
      </w:r>
    </w:p>
    <w:p w14:paraId="4CB93EA5" w14:textId="77777777" w:rsidR="003B6DE5" w:rsidRDefault="003B6DE5" w:rsidP="003B6DE5">
      <w:pPr>
        <w:ind w:left="3" w:right="-435"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00DA34A" wp14:editId="161C1B5B">
            <wp:extent cx="4667250" cy="5010150"/>
            <wp:effectExtent l="0" t="0" r="0" b="0"/>
            <wp:docPr id="131847228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72283" name="Picture 1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5010150"/>
                    </a:xfrm>
                    <a:prstGeom prst="rect">
                      <a:avLst/>
                    </a:prstGeom>
                    <a:noFill/>
                    <a:ln>
                      <a:noFill/>
                    </a:ln>
                  </pic:spPr>
                </pic:pic>
              </a:graphicData>
            </a:graphic>
          </wp:inline>
        </w:drawing>
      </w:r>
    </w:p>
    <w:p w14:paraId="14D0971C" w14:textId="77777777" w:rsidR="003B6DE5" w:rsidRDefault="003B6DE5" w:rsidP="003B6DE5">
      <w:pPr>
        <w:ind w:left="3" w:right="-435"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2EBD8C7" wp14:editId="3D8CCC65">
            <wp:extent cx="5889625" cy="2004060"/>
            <wp:effectExtent l="0" t="0" r="0" b="0"/>
            <wp:docPr id="10406715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71524" name="Picture 1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9625" cy="2004060"/>
                    </a:xfrm>
                    <a:prstGeom prst="rect">
                      <a:avLst/>
                    </a:prstGeom>
                    <a:noFill/>
                    <a:ln>
                      <a:noFill/>
                    </a:ln>
                  </pic:spPr>
                </pic:pic>
              </a:graphicData>
            </a:graphic>
          </wp:inline>
        </w:drawing>
      </w:r>
    </w:p>
    <w:p w14:paraId="35B00DE5" w14:textId="77777777" w:rsidR="003B6DE5" w:rsidRDefault="003B6DE5" w:rsidP="003B6DE5">
      <w:pPr>
        <w:ind w:left="3" w:right="-435"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C1E318E" wp14:editId="6953E20C">
            <wp:extent cx="5889625" cy="1901305"/>
            <wp:effectExtent l="0" t="0" r="0" b="3810"/>
            <wp:docPr id="21240722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2260" name="Picture 10"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3833"/>
                    <a:stretch>
                      <a:fillRect/>
                    </a:stretch>
                  </pic:blipFill>
                  <pic:spPr bwMode="auto">
                    <a:xfrm>
                      <a:off x="0" y="0"/>
                      <a:ext cx="5889625" cy="1901305"/>
                    </a:xfrm>
                    <a:prstGeom prst="rect">
                      <a:avLst/>
                    </a:prstGeom>
                    <a:noFill/>
                    <a:ln>
                      <a:noFill/>
                    </a:ln>
                  </pic:spPr>
                </pic:pic>
              </a:graphicData>
            </a:graphic>
          </wp:inline>
        </w:drawing>
      </w:r>
    </w:p>
    <w:p w14:paraId="44083078" w14:textId="77777777" w:rsidR="001320BD" w:rsidRDefault="001320BD" w:rsidP="003B6DE5">
      <w:pPr>
        <w:ind w:left="3" w:right="-435" w:hanging="3"/>
        <w:rPr>
          <w:rFonts w:ascii="Times New Roman" w:eastAsia="Times New Roman" w:hAnsi="Times New Roman" w:cs="Times New Roman"/>
          <w:sz w:val="28"/>
          <w:szCs w:val="28"/>
        </w:rPr>
      </w:pPr>
    </w:p>
    <w:p w14:paraId="396A820E" w14:textId="77777777" w:rsidR="001320BD" w:rsidRDefault="001320BD" w:rsidP="003B6DE5">
      <w:pPr>
        <w:ind w:left="3" w:right="-435"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A7CCED2" wp14:editId="111725A9">
            <wp:extent cx="4924425" cy="2276140"/>
            <wp:effectExtent l="0" t="0" r="0" b="0"/>
            <wp:docPr id="20780854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85436" name="Picture 9"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l="7047" r="17419" b="8202"/>
                    <a:stretch>
                      <a:fillRect/>
                    </a:stretch>
                  </pic:blipFill>
                  <pic:spPr bwMode="auto">
                    <a:xfrm>
                      <a:off x="0" y="0"/>
                      <a:ext cx="4932247" cy="2279755"/>
                    </a:xfrm>
                    <a:prstGeom prst="rect">
                      <a:avLst/>
                    </a:prstGeom>
                    <a:noFill/>
                    <a:ln>
                      <a:noFill/>
                    </a:ln>
                  </pic:spPr>
                </pic:pic>
              </a:graphicData>
            </a:graphic>
          </wp:inline>
        </w:drawing>
      </w:r>
    </w:p>
    <w:p w14:paraId="59361386" w14:textId="77777777" w:rsidR="001320BD" w:rsidRDefault="001320BD" w:rsidP="003B6DE5">
      <w:pPr>
        <w:ind w:left="3" w:right="-435" w:hanging="3"/>
        <w:rPr>
          <w:rFonts w:ascii="Times New Roman" w:eastAsia="Times New Roman" w:hAnsi="Times New Roman" w:cs="Times New Roman"/>
          <w:sz w:val="28"/>
          <w:szCs w:val="28"/>
        </w:rPr>
      </w:pPr>
    </w:p>
    <w:p w14:paraId="7E0C7F4E" w14:textId="22B883B7" w:rsidR="001320BD" w:rsidRPr="001320BD" w:rsidRDefault="001320BD" w:rsidP="001320BD">
      <w:pPr>
        <w:ind w:hanging="2"/>
        <w:jc w:val="both"/>
        <w:rPr>
          <w:rFonts w:ascii="Times New Roman" w:hAnsi="Times New Roman" w:cs="Times New Roman"/>
          <w:b/>
          <w:bCs/>
          <w:sz w:val="24"/>
          <w:szCs w:val="24"/>
        </w:rPr>
      </w:pPr>
      <w:r w:rsidRPr="00770088">
        <w:rPr>
          <w:rFonts w:ascii="Times New Roman" w:hAnsi="Times New Roman" w:cs="Times New Roman"/>
          <w:b/>
          <w:bCs/>
          <w:sz w:val="24"/>
          <w:szCs w:val="24"/>
        </w:rPr>
        <w:t>Conclusion:</w:t>
      </w:r>
    </w:p>
    <w:p w14:paraId="08DD1149" w14:textId="0CD2C303" w:rsidR="001320BD" w:rsidRPr="00C82B94" w:rsidRDefault="001320BD" w:rsidP="00C82B94">
      <w:pPr>
        <w:jc w:val="both"/>
        <w:rPr>
          <w:rFonts w:ascii="Times New Roman" w:hAnsi="Times New Roman" w:cs="Times New Roman"/>
          <w:sz w:val="24"/>
          <w:szCs w:val="24"/>
        </w:rPr>
        <w:sectPr w:rsidR="001320BD" w:rsidRPr="00C82B94" w:rsidSect="00DD4B9C">
          <w:pgSz w:w="11900" w:h="16838"/>
          <w:pgMar w:top="540" w:right="1185" w:bottom="825" w:left="1440" w:header="0" w:footer="0" w:gutter="0"/>
          <w:cols w:space="720"/>
        </w:sectPr>
      </w:pPr>
      <w:r w:rsidRPr="00A711EE">
        <w:rPr>
          <w:rFonts w:ascii="Times New Roman" w:hAnsi="Times New Roman" w:cs="Times New Roman"/>
          <w:sz w:val="24"/>
          <w:szCs w:val="24"/>
        </w:rPr>
        <w:t>In this experiment, we learned about setting up and running Selenium tests in Jenkins using Maven. Selenium is a powerful open-source framework for browser automation, allowing testers to automate web application testing across different browsers and operating systems. By integrating Selenium with Jenkins and Maven, testers can automate their test cycles, deliver faster test results, and ensure a more robust release deployment pipeline. Selenium WebDriver enables direct interaction with browsers through automation scripts, supporting various programming languages and browsers. Selenium Grid further enhances automation capabilities by allowing parallel testing across multiple browser and operating system configurations. Overall, Selenium, when integrated with Jenkins and Maven, provides a comprehensive solution for efficient and effective web application testing.</w:t>
      </w:r>
    </w:p>
    <w:p w14:paraId="6C262DBE" w14:textId="77777777" w:rsidR="007E30A0" w:rsidRPr="00770088" w:rsidRDefault="007E30A0" w:rsidP="001320BD">
      <w:pPr>
        <w:jc w:val="both"/>
        <w:rPr>
          <w:rFonts w:ascii="Times New Roman" w:hAnsi="Times New Roman" w:cs="Times New Roman"/>
          <w:sz w:val="24"/>
          <w:szCs w:val="24"/>
        </w:rPr>
      </w:pPr>
      <w:bookmarkStart w:id="3" w:name="bookmark=kix.x21k5hkigymg"/>
      <w:bookmarkEnd w:id="3"/>
    </w:p>
    <w:sectPr w:rsidR="007E30A0" w:rsidRPr="00770088" w:rsidSect="00DD4B9C">
      <w:head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8586BC" w14:textId="77777777" w:rsidR="007C406A" w:rsidRDefault="007C406A" w:rsidP="007E30A0">
      <w:pPr>
        <w:spacing w:after="0" w:line="240" w:lineRule="auto"/>
      </w:pPr>
      <w:r>
        <w:separator/>
      </w:r>
    </w:p>
  </w:endnote>
  <w:endnote w:type="continuationSeparator" w:id="0">
    <w:p w14:paraId="7998A943" w14:textId="77777777" w:rsidR="007C406A" w:rsidRDefault="007C406A" w:rsidP="007E3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04681"/>
      <w:docPartObj>
        <w:docPartGallery w:val="Page Numbers (Bottom of Page)"/>
        <w:docPartUnique/>
      </w:docPartObj>
    </w:sdtPr>
    <w:sdtEndPr>
      <w:rPr>
        <w:noProof/>
      </w:rPr>
    </w:sdtEndPr>
    <w:sdtContent>
      <w:p w14:paraId="3D4302C8" w14:textId="4CE87D88" w:rsidR="00C82B94" w:rsidRDefault="00C82B94">
        <w:pPr>
          <w:pStyle w:val="Footer"/>
          <w:jc w:val="right"/>
        </w:pPr>
        <w:r>
          <w:fldChar w:fldCharType="begin"/>
        </w:r>
        <w:r>
          <w:instrText xml:space="preserve"> PAGE   \* MERGEFORMAT </w:instrText>
        </w:r>
        <w:r>
          <w:fldChar w:fldCharType="separate"/>
        </w:r>
        <w:r w:rsidR="008A15D7">
          <w:rPr>
            <w:noProof/>
          </w:rPr>
          <w:t>3</w:t>
        </w:r>
        <w:r>
          <w:rPr>
            <w:noProof/>
          </w:rPr>
          <w:fldChar w:fldCharType="end"/>
        </w:r>
      </w:p>
    </w:sdtContent>
  </w:sdt>
  <w:p w14:paraId="4248C0FB" w14:textId="7BA37A6A" w:rsidR="00C82B94" w:rsidRPr="00C82B94" w:rsidRDefault="00C82B94">
    <w:pPr>
      <w:pStyle w:val="Foo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CA5289" w14:textId="77777777" w:rsidR="007C406A" w:rsidRDefault="007C406A" w:rsidP="007E30A0">
      <w:pPr>
        <w:spacing w:after="0" w:line="240" w:lineRule="auto"/>
      </w:pPr>
      <w:r>
        <w:separator/>
      </w:r>
    </w:p>
  </w:footnote>
  <w:footnote w:type="continuationSeparator" w:id="0">
    <w:p w14:paraId="67A987D4" w14:textId="77777777" w:rsidR="007C406A" w:rsidRDefault="007C406A" w:rsidP="007E30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A1807" w14:textId="70CB3AF8" w:rsidR="00A711EE" w:rsidRPr="00A711EE" w:rsidRDefault="00A711EE" w:rsidP="00A711EE">
    <w:pPr>
      <w:pStyle w:val="Header"/>
      <w:jc w:val="right"/>
      <w:rPr>
        <w:b/>
        <w:bCs/>
        <w:i/>
        <w:i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4687" w14:textId="7E3B8087" w:rsidR="007E30A0" w:rsidRPr="007E30A0" w:rsidRDefault="007E30A0" w:rsidP="007E30A0">
    <w:pPr>
      <w:pStyle w:val="Header"/>
      <w:jc w:val="right"/>
      <w:rPr>
        <w:b/>
        <w:bCs/>
        <w:i/>
        <w:iCs/>
      </w:rPr>
    </w:pPr>
    <w:r w:rsidRPr="007E30A0">
      <w:rPr>
        <w:b/>
        <w:bCs/>
        <w:i/>
        <w:iCs/>
      </w:rPr>
      <w:t>Yash Kashte</w:t>
    </w:r>
  </w:p>
  <w:p w14:paraId="6BF1D65C" w14:textId="6D074D40" w:rsidR="007E30A0" w:rsidRPr="007E30A0" w:rsidRDefault="007E30A0" w:rsidP="007E30A0">
    <w:pPr>
      <w:pStyle w:val="Header"/>
      <w:jc w:val="right"/>
      <w:rPr>
        <w:b/>
        <w:bCs/>
        <w:i/>
        <w:iCs/>
      </w:rPr>
    </w:pPr>
    <w:r w:rsidRPr="007E30A0">
      <w:rPr>
        <w:b/>
        <w:bCs/>
        <w:i/>
        <w:iCs/>
      </w:rPr>
      <w:t>221102001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05E6F"/>
    <w:multiLevelType w:val="hybridMultilevel"/>
    <w:tmpl w:val="1B665D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A0036F"/>
    <w:multiLevelType w:val="hybridMultilevel"/>
    <w:tmpl w:val="8CE81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9408D4"/>
    <w:multiLevelType w:val="hybridMultilevel"/>
    <w:tmpl w:val="AB16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CB47E8"/>
    <w:multiLevelType w:val="hybridMultilevel"/>
    <w:tmpl w:val="C71C147E"/>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73B3C"/>
    <w:multiLevelType w:val="multilevel"/>
    <w:tmpl w:val="555626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1F69A7"/>
    <w:multiLevelType w:val="hybridMultilevel"/>
    <w:tmpl w:val="F0E63C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5B357E"/>
    <w:multiLevelType w:val="hybridMultilevel"/>
    <w:tmpl w:val="A650C24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D35D89"/>
    <w:multiLevelType w:val="multilevel"/>
    <w:tmpl w:val="1F44D0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893DDB"/>
    <w:multiLevelType w:val="multilevel"/>
    <w:tmpl w:val="8FBC8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CC2F8A"/>
    <w:multiLevelType w:val="hybridMultilevel"/>
    <w:tmpl w:val="F498EB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0565DA"/>
    <w:multiLevelType w:val="hybridMultilevel"/>
    <w:tmpl w:val="0FB4C9A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365F1B8E"/>
    <w:multiLevelType w:val="hybridMultilevel"/>
    <w:tmpl w:val="762AC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A26E31"/>
    <w:multiLevelType w:val="hybridMultilevel"/>
    <w:tmpl w:val="56A8C6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7C3432"/>
    <w:multiLevelType w:val="hybridMultilevel"/>
    <w:tmpl w:val="1D28088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3ACC5194"/>
    <w:multiLevelType w:val="hybridMultilevel"/>
    <w:tmpl w:val="BC8A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9E463D"/>
    <w:multiLevelType w:val="multilevel"/>
    <w:tmpl w:val="95488D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nsid w:val="4405322B"/>
    <w:multiLevelType w:val="hybridMultilevel"/>
    <w:tmpl w:val="AC00EC4C"/>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1010AD"/>
    <w:multiLevelType w:val="multilevel"/>
    <w:tmpl w:val="F6E8D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ED2B50"/>
    <w:multiLevelType w:val="hybridMultilevel"/>
    <w:tmpl w:val="6D3AE87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511B3B1E"/>
    <w:multiLevelType w:val="hybridMultilevel"/>
    <w:tmpl w:val="A45831B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55AA236D"/>
    <w:multiLevelType w:val="multilevel"/>
    <w:tmpl w:val="7FFEC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DF4C0E"/>
    <w:multiLevelType w:val="hybridMultilevel"/>
    <w:tmpl w:val="252A4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714D7C"/>
    <w:multiLevelType w:val="hybridMultilevel"/>
    <w:tmpl w:val="8E4C9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651B25"/>
    <w:multiLevelType w:val="hybridMultilevel"/>
    <w:tmpl w:val="1F02DA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7D3329"/>
    <w:multiLevelType w:val="hybridMultilevel"/>
    <w:tmpl w:val="DC2E8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F2187A"/>
    <w:multiLevelType w:val="hybridMultilevel"/>
    <w:tmpl w:val="85823AD8"/>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816CC6"/>
    <w:multiLevelType w:val="multilevel"/>
    <w:tmpl w:val="4F5C0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nsid w:val="6F3D4CD6"/>
    <w:multiLevelType w:val="multilevel"/>
    <w:tmpl w:val="D8328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FA731B8"/>
    <w:multiLevelType w:val="hybridMultilevel"/>
    <w:tmpl w:val="230625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B25479"/>
    <w:multiLevelType w:val="hybridMultilevel"/>
    <w:tmpl w:val="EE04AD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C42ED1"/>
    <w:multiLevelType w:val="hybridMultilevel"/>
    <w:tmpl w:val="6EA2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363455"/>
    <w:multiLevelType w:val="hybridMultilevel"/>
    <w:tmpl w:val="A4F82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7"/>
  </w:num>
  <w:num w:numId="4">
    <w:abstractNumId w:val="4"/>
  </w:num>
  <w:num w:numId="5">
    <w:abstractNumId w:val="20"/>
  </w:num>
  <w:num w:numId="6">
    <w:abstractNumId w:val="8"/>
  </w:num>
  <w:num w:numId="7">
    <w:abstractNumId w:val="2"/>
  </w:num>
  <w:num w:numId="8">
    <w:abstractNumId w:val="14"/>
  </w:num>
  <w:num w:numId="9">
    <w:abstractNumId w:val="19"/>
  </w:num>
  <w:num w:numId="10">
    <w:abstractNumId w:val="26"/>
  </w:num>
  <w:num w:numId="11">
    <w:abstractNumId w:val="15"/>
  </w:num>
  <w:num w:numId="12">
    <w:abstractNumId w:val="24"/>
  </w:num>
  <w:num w:numId="13">
    <w:abstractNumId w:val="11"/>
  </w:num>
  <w:num w:numId="14">
    <w:abstractNumId w:val="22"/>
  </w:num>
  <w:num w:numId="15">
    <w:abstractNumId w:val="30"/>
  </w:num>
  <w:num w:numId="16">
    <w:abstractNumId w:val="21"/>
  </w:num>
  <w:num w:numId="17">
    <w:abstractNumId w:val="13"/>
  </w:num>
  <w:num w:numId="18">
    <w:abstractNumId w:val="10"/>
  </w:num>
  <w:num w:numId="19">
    <w:abstractNumId w:val="12"/>
  </w:num>
  <w:num w:numId="20">
    <w:abstractNumId w:val="6"/>
  </w:num>
  <w:num w:numId="21">
    <w:abstractNumId w:val="5"/>
  </w:num>
  <w:num w:numId="22">
    <w:abstractNumId w:val="23"/>
  </w:num>
  <w:num w:numId="23">
    <w:abstractNumId w:val="0"/>
  </w:num>
  <w:num w:numId="24">
    <w:abstractNumId w:val="31"/>
  </w:num>
  <w:num w:numId="25">
    <w:abstractNumId w:val="28"/>
  </w:num>
  <w:num w:numId="26">
    <w:abstractNumId w:val="29"/>
  </w:num>
  <w:num w:numId="27">
    <w:abstractNumId w:val="9"/>
  </w:num>
  <w:num w:numId="28">
    <w:abstractNumId w:val="16"/>
  </w:num>
  <w:num w:numId="29">
    <w:abstractNumId w:val="3"/>
  </w:num>
  <w:num w:numId="30">
    <w:abstractNumId w:val="25"/>
  </w:num>
  <w:num w:numId="31">
    <w:abstractNumId w:val="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318"/>
    <w:rsid w:val="000602D7"/>
    <w:rsid w:val="001320BD"/>
    <w:rsid w:val="002C5EBC"/>
    <w:rsid w:val="003B6DE5"/>
    <w:rsid w:val="007C406A"/>
    <w:rsid w:val="007E30A0"/>
    <w:rsid w:val="008A15D7"/>
    <w:rsid w:val="008E7318"/>
    <w:rsid w:val="00955A41"/>
    <w:rsid w:val="00A711EE"/>
    <w:rsid w:val="00C01BCC"/>
    <w:rsid w:val="00C82B94"/>
    <w:rsid w:val="00DD4B9C"/>
    <w:rsid w:val="00F17C4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23F3"/>
  <w15:chartTrackingRefBased/>
  <w15:docId w15:val="{154F7D60-6604-4B60-A83A-13A9FBC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7318"/>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C5EBC"/>
    <w:pPr>
      <w:suppressAutoHyphens/>
      <w:spacing w:after="0" w:line="1" w:lineRule="atLeast"/>
      <w:ind w:leftChars="-1" w:left="720" w:hangingChars="1" w:hanging="1"/>
      <w:contextualSpacing/>
      <w:outlineLvl w:val="0"/>
    </w:pPr>
    <w:rPr>
      <w:rFonts w:ascii="Calibri" w:eastAsia="Calibri" w:hAnsi="Calibri" w:cs="Calibri"/>
      <w:position w:val="-1"/>
      <w:sz w:val="20"/>
      <w:szCs w:val="20"/>
      <w14:ligatures w14:val="standardContextual"/>
    </w:rPr>
  </w:style>
  <w:style w:type="paragraph" w:styleId="Header">
    <w:name w:val="header"/>
    <w:basedOn w:val="Normal"/>
    <w:link w:val="HeaderChar"/>
    <w:uiPriority w:val="99"/>
    <w:unhideWhenUsed/>
    <w:rsid w:val="007E3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0A0"/>
  </w:style>
  <w:style w:type="paragraph" w:styleId="Footer">
    <w:name w:val="footer"/>
    <w:basedOn w:val="Normal"/>
    <w:link w:val="FooterChar"/>
    <w:uiPriority w:val="99"/>
    <w:unhideWhenUsed/>
    <w:rsid w:val="007E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187161">
      <w:bodyDiv w:val="1"/>
      <w:marLeft w:val="0"/>
      <w:marRight w:val="0"/>
      <w:marTop w:val="0"/>
      <w:marBottom w:val="0"/>
      <w:divBdr>
        <w:top w:val="none" w:sz="0" w:space="0" w:color="auto"/>
        <w:left w:val="none" w:sz="0" w:space="0" w:color="auto"/>
        <w:bottom w:val="none" w:sz="0" w:space="0" w:color="auto"/>
        <w:right w:val="none" w:sz="0" w:space="0" w:color="auto"/>
      </w:divBdr>
    </w:div>
    <w:div w:id="266693789">
      <w:bodyDiv w:val="1"/>
      <w:marLeft w:val="0"/>
      <w:marRight w:val="0"/>
      <w:marTop w:val="0"/>
      <w:marBottom w:val="0"/>
      <w:divBdr>
        <w:top w:val="none" w:sz="0" w:space="0" w:color="auto"/>
        <w:left w:val="none" w:sz="0" w:space="0" w:color="auto"/>
        <w:bottom w:val="none" w:sz="0" w:space="0" w:color="auto"/>
        <w:right w:val="none" w:sz="0" w:space="0" w:color="auto"/>
      </w:divBdr>
    </w:div>
    <w:div w:id="321004648">
      <w:bodyDiv w:val="1"/>
      <w:marLeft w:val="0"/>
      <w:marRight w:val="0"/>
      <w:marTop w:val="0"/>
      <w:marBottom w:val="0"/>
      <w:divBdr>
        <w:top w:val="none" w:sz="0" w:space="0" w:color="auto"/>
        <w:left w:val="none" w:sz="0" w:space="0" w:color="auto"/>
        <w:bottom w:val="none" w:sz="0" w:space="0" w:color="auto"/>
        <w:right w:val="none" w:sz="0" w:space="0" w:color="auto"/>
      </w:divBdr>
    </w:div>
    <w:div w:id="464543612">
      <w:bodyDiv w:val="1"/>
      <w:marLeft w:val="0"/>
      <w:marRight w:val="0"/>
      <w:marTop w:val="0"/>
      <w:marBottom w:val="0"/>
      <w:divBdr>
        <w:top w:val="none" w:sz="0" w:space="0" w:color="auto"/>
        <w:left w:val="none" w:sz="0" w:space="0" w:color="auto"/>
        <w:bottom w:val="none" w:sz="0" w:space="0" w:color="auto"/>
        <w:right w:val="none" w:sz="0" w:space="0" w:color="auto"/>
      </w:divBdr>
    </w:div>
    <w:div w:id="498623253">
      <w:bodyDiv w:val="1"/>
      <w:marLeft w:val="0"/>
      <w:marRight w:val="0"/>
      <w:marTop w:val="0"/>
      <w:marBottom w:val="0"/>
      <w:divBdr>
        <w:top w:val="none" w:sz="0" w:space="0" w:color="auto"/>
        <w:left w:val="none" w:sz="0" w:space="0" w:color="auto"/>
        <w:bottom w:val="none" w:sz="0" w:space="0" w:color="auto"/>
        <w:right w:val="none" w:sz="0" w:space="0" w:color="auto"/>
      </w:divBdr>
    </w:div>
    <w:div w:id="529150019">
      <w:bodyDiv w:val="1"/>
      <w:marLeft w:val="0"/>
      <w:marRight w:val="0"/>
      <w:marTop w:val="0"/>
      <w:marBottom w:val="0"/>
      <w:divBdr>
        <w:top w:val="none" w:sz="0" w:space="0" w:color="auto"/>
        <w:left w:val="none" w:sz="0" w:space="0" w:color="auto"/>
        <w:bottom w:val="none" w:sz="0" w:space="0" w:color="auto"/>
        <w:right w:val="none" w:sz="0" w:space="0" w:color="auto"/>
      </w:divBdr>
    </w:div>
    <w:div w:id="543105504">
      <w:bodyDiv w:val="1"/>
      <w:marLeft w:val="0"/>
      <w:marRight w:val="0"/>
      <w:marTop w:val="0"/>
      <w:marBottom w:val="0"/>
      <w:divBdr>
        <w:top w:val="none" w:sz="0" w:space="0" w:color="auto"/>
        <w:left w:val="none" w:sz="0" w:space="0" w:color="auto"/>
        <w:bottom w:val="none" w:sz="0" w:space="0" w:color="auto"/>
        <w:right w:val="none" w:sz="0" w:space="0" w:color="auto"/>
      </w:divBdr>
    </w:div>
    <w:div w:id="816187712">
      <w:bodyDiv w:val="1"/>
      <w:marLeft w:val="0"/>
      <w:marRight w:val="0"/>
      <w:marTop w:val="0"/>
      <w:marBottom w:val="0"/>
      <w:divBdr>
        <w:top w:val="none" w:sz="0" w:space="0" w:color="auto"/>
        <w:left w:val="none" w:sz="0" w:space="0" w:color="auto"/>
        <w:bottom w:val="none" w:sz="0" w:space="0" w:color="auto"/>
        <w:right w:val="none" w:sz="0" w:space="0" w:color="auto"/>
      </w:divBdr>
    </w:div>
    <w:div w:id="1550343612">
      <w:bodyDiv w:val="1"/>
      <w:marLeft w:val="0"/>
      <w:marRight w:val="0"/>
      <w:marTop w:val="0"/>
      <w:marBottom w:val="0"/>
      <w:divBdr>
        <w:top w:val="none" w:sz="0" w:space="0" w:color="auto"/>
        <w:left w:val="none" w:sz="0" w:space="0" w:color="auto"/>
        <w:bottom w:val="none" w:sz="0" w:space="0" w:color="auto"/>
        <w:right w:val="none" w:sz="0" w:space="0" w:color="auto"/>
      </w:divBdr>
    </w:div>
    <w:div w:id="1686635952">
      <w:bodyDiv w:val="1"/>
      <w:marLeft w:val="0"/>
      <w:marRight w:val="0"/>
      <w:marTop w:val="0"/>
      <w:marBottom w:val="0"/>
      <w:divBdr>
        <w:top w:val="none" w:sz="0" w:space="0" w:color="auto"/>
        <w:left w:val="none" w:sz="0" w:space="0" w:color="auto"/>
        <w:bottom w:val="none" w:sz="0" w:space="0" w:color="auto"/>
        <w:right w:val="none" w:sz="0" w:space="0" w:color="auto"/>
      </w:divBdr>
    </w:div>
    <w:div w:id="1750077163">
      <w:bodyDiv w:val="1"/>
      <w:marLeft w:val="0"/>
      <w:marRight w:val="0"/>
      <w:marTop w:val="0"/>
      <w:marBottom w:val="0"/>
      <w:divBdr>
        <w:top w:val="none" w:sz="0" w:space="0" w:color="auto"/>
        <w:left w:val="none" w:sz="0" w:space="0" w:color="auto"/>
        <w:bottom w:val="none" w:sz="0" w:space="0" w:color="auto"/>
        <w:right w:val="none" w:sz="0" w:space="0" w:color="auto"/>
      </w:divBdr>
    </w:div>
    <w:div w:id="189723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437</Words>
  <Characters>2495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AI&amp;DS</cp:lastModifiedBy>
  <cp:revision>2</cp:revision>
  <cp:lastPrinted>2024-04-16T18:37:00Z</cp:lastPrinted>
  <dcterms:created xsi:type="dcterms:W3CDTF">2025-03-11T06:28:00Z</dcterms:created>
  <dcterms:modified xsi:type="dcterms:W3CDTF">2025-03-11T06:28:00Z</dcterms:modified>
</cp:coreProperties>
</file>