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30"/>
          <w:szCs w:val="30"/>
        </w:rPr>
      </w:pPr>
      <w:r w:rsidDel="00000000" w:rsidR="00000000" w:rsidRPr="00000000">
        <w:rPr>
          <w:b w:val="1"/>
          <w:sz w:val="30"/>
          <w:szCs w:val="30"/>
          <w:rtl w:val="0"/>
        </w:rPr>
        <w:t xml:space="preserve">EST Syllabus [40 Marks]</w:t>
      </w:r>
    </w:p>
    <w:p w:rsidR="00000000" w:rsidDel="00000000" w:rsidP="00000000" w:rsidRDefault="00000000" w:rsidRPr="00000000" w14:paraId="00000002">
      <w:pPr>
        <w:rPr>
          <w:highlight w:val="yellow"/>
        </w:rPr>
      </w:pPr>
      <w:r w:rsidDel="00000000" w:rsidR="00000000" w:rsidRPr="00000000">
        <w:rPr>
          <w:highlight w:val="yellow"/>
          <w:rtl w:val="0"/>
        </w:rPr>
        <w:t xml:space="preserve">Pre MST</w:t>
      </w:r>
    </w:p>
    <w:p w:rsidR="00000000" w:rsidDel="00000000" w:rsidP="00000000" w:rsidRDefault="00000000" w:rsidRPr="00000000" w14:paraId="00000003">
      <w:pPr>
        <w:widowControl w:val="0"/>
        <w:spacing w:line="240" w:lineRule="auto"/>
        <w:ind w:right="9.560546875"/>
        <w:jc w:val="both"/>
        <w:rPr>
          <w:b w:val="1"/>
          <w:highlight w:val="yellow"/>
        </w:rPr>
      </w:pPr>
      <w:r w:rsidDel="00000000" w:rsidR="00000000" w:rsidRPr="00000000">
        <w:rPr>
          <w:rtl w:val="0"/>
        </w:rPr>
      </w:r>
    </w:p>
    <w:p w:rsidR="00000000" w:rsidDel="00000000" w:rsidP="00000000" w:rsidRDefault="00000000" w:rsidRPr="00000000" w14:paraId="00000004">
      <w:pPr>
        <w:widowControl w:val="0"/>
        <w:spacing w:line="240" w:lineRule="auto"/>
        <w:ind w:right="9.560546875"/>
        <w:jc w:val="both"/>
        <w:rPr/>
      </w:pPr>
      <w:r w:rsidDel="00000000" w:rsidR="00000000" w:rsidRPr="00000000">
        <w:rPr>
          <w:b w:val="1"/>
          <w:rtl w:val="0"/>
        </w:rPr>
        <w:t xml:space="preserve">UNIX and LINUX: </w:t>
      </w:r>
      <w:r w:rsidDel="00000000" w:rsidR="00000000" w:rsidRPr="00000000">
        <w:rPr>
          <w:rtl w:val="0"/>
        </w:rPr>
        <w:t xml:space="preserve">Introduction, Difference between UNIX and LINUX, Architecture and features of LINUX. </w:t>
      </w:r>
    </w:p>
    <w:p w:rsidR="00000000" w:rsidDel="00000000" w:rsidP="00000000" w:rsidRDefault="00000000" w:rsidRPr="00000000" w14:paraId="00000005">
      <w:pPr>
        <w:widowControl w:val="0"/>
        <w:spacing w:before="34.185791015625" w:line="240" w:lineRule="auto"/>
        <w:ind w:left="0.66009521484375" w:firstLine="0"/>
        <w:jc w:val="both"/>
        <w:rPr/>
      </w:pPr>
      <w:r w:rsidDel="00000000" w:rsidR="00000000" w:rsidRPr="00000000">
        <w:rPr>
          <w:b w:val="1"/>
          <w:rtl w:val="0"/>
        </w:rPr>
        <w:t xml:space="preserve">Shell: </w:t>
      </w:r>
      <w:r w:rsidDel="00000000" w:rsidR="00000000" w:rsidRPr="00000000">
        <w:rPr>
          <w:rtl w:val="0"/>
        </w:rPr>
        <w:t xml:space="preserve">Introduction and Types.</w:t>
      </w:r>
    </w:p>
    <w:p w:rsidR="00000000" w:rsidDel="00000000" w:rsidP="00000000" w:rsidRDefault="00000000" w:rsidRPr="00000000" w14:paraId="00000006">
      <w:pPr>
        <w:widowControl w:val="0"/>
        <w:spacing w:line="240" w:lineRule="auto"/>
        <w:ind w:right="9.560546875" w:firstLine="2.20001220703125"/>
        <w:jc w:val="both"/>
        <w:rPr/>
      </w:pPr>
      <w:r w:rsidDel="00000000" w:rsidR="00000000" w:rsidRPr="00000000">
        <w:rPr>
          <w:b w:val="1"/>
          <w:rtl w:val="0"/>
        </w:rPr>
        <w:t xml:space="preserve">Overview: </w:t>
      </w:r>
      <w:r w:rsidDel="00000000" w:rsidR="00000000" w:rsidRPr="00000000">
        <w:rPr>
          <w:rtl w:val="0"/>
        </w:rPr>
        <w:t xml:space="preserve">Introduction to OS, Functions of OS, Types of OS, Characteristics of OS. </w:t>
      </w:r>
    </w:p>
    <w:p w:rsidR="00000000" w:rsidDel="00000000" w:rsidP="00000000" w:rsidRDefault="00000000" w:rsidRPr="00000000" w14:paraId="00000007">
      <w:pPr>
        <w:widowControl w:val="0"/>
        <w:spacing w:line="240" w:lineRule="auto"/>
        <w:ind w:left="0.66009521484375" w:firstLine="0"/>
        <w:jc w:val="both"/>
        <w:rPr/>
      </w:pPr>
      <w:r w:rsidDel="00000000" w:rsidR="00000000" w:rsidRPr="00000000">
        <w:rPr>
          <w:b w:val="1"/>
          <w:rtl w:val="0"/>
        </w:rPr>
        <w:t xml:space="preserve">System Call: </w:t>
      </w:r>
      <w:r w:rsidDel="00000000" w:rsidR="00000000" w:rsidRPr="00000000">
        <w:rPr>
          <w:rtl w:val="0"/>
        </w:rPr>
        <w:t xml:space="preserve">Introduction, Execution, Types, Dual Mode Operation. </w:t>
      </w:r>
    </w:p>
    <w:p w:rsidR="00000000" w:rsidDel="00000000" w:rsidP="00000000" w:rsidRDefault="00000000" w:rsidRPr="00000000" w14:paraId="00000008">
      <w:pPr>
        <w:widowControl w:val="0"/>
        <w:spacing w:before="34.185791015625" w:line="240" w:lineRule="auto"/>
        <w:ind w:left="9.680023193359375" w:right="6.143798828125" w:hanging="0.879974365234375"/>
        <w:jc w:val="both"/>
        <w:rPr/>
      </w:pPr>
      <w:r w:rsidDel="00000000" w:rsidR="00000000" w:rsidRPr="00000000">
        <w:rPr>
          <w:b w:val="1"/>
          <w:rtl w:val="0"/>
        </w:rPr>
        <w:t xml:space="preserve">Process Management: </w:t>
      </w:r>
      <w:r w:rsidDel="00000000" w:rsidR="00000000" w:rsidRPr="00000000">
        <w:rPr>
          <w:rtl w:val="0"/>
        </w:rPr>
        <w:t xml:space="preserve">Process, Process Flow Diagram, Schedulers, Context Switching and Dispatcher. </w:t>
      </w:r>
    </w:p>
    <w:p w:rsidR="00000000" w:rsidDel="00000000" w:rsidP="00000000" w:rsidRDefault="00000000" w:rsidRPr="00000000" w14:paraId="00000009">
      <w:pPr>
        <w:widowControl w:val="0"/>
        <w:spacing w:before="11.844482421875" w:line="240" w:lineRule="auto"/>
        <w:ind w:left="2.64007568359375" w:right="1.502685546875" w:firstLine="6.15997314453125"/>
        <w:jc w:val="both"/>
        <w:rPr/>
      </w:pPr>
      <w:r w:rsidDel="00000000" w:rsidR="00000000" w:rsidRPr="00000000">
        <w:rPr>
          <w:b w:val="1"/>
          <w:rtl w:val="0"/>
        </w:rPr>
        <w:t xml:space="preserve">Process Scheduling: </w:t>
      </w:r>
      <w:r w:rsidDel="00000000" w:rsidR="00000000" w:rsidRPr="00000000">
        <w:rPr>
          <w:rtl w:val="0"/>
        </w:rPr>
        <w:t xml:space="preserve">First Come First Serve (FCFS), Shortest Job First (SJF), Shortest Remaining Time First (SRTF), Longest Job First (LJF), Longest Remaining Time First (LRTF), Round Robin (RR), Priority Scheduling, Multilevel Queue Scheduling, Multilevel Feedback Queue Scheduling. </w:t>
      </w:r>
    </w:p>
    <w:p w:rsidR="00000000" w:rsidDel="00000000" w:rsidP="00000000" w:rsidRDefault="00000000" w:rsidRPr="00000000" w14:paraId="0000000A">
      <w:pPr>
        <w:widowControl w:val="0"/>
        <w:spacing w:before="11.844482421875" w:line="264.3717384338379" w:lineRule="auto"/>
        <w:ind w:left="9.02008056640625" w:right="2245.2777099609375" w:hanging="5.940093994140625"/>
        <w:jc w:val="both"/>
        <w:rPr>
          <w:b w:val="1"/>
        </w:rPr>
      </w:pPr>
      <w:r w:rsidDel="00000000" w:rsidR="00000000" w:rsidRPr="00000000">
        <w:rPr>
          <w:b w:val="1"/>
          <w:rtl w:val="0"/>
        </w:rPr>
        <w:t xml:space="preserve">Fork System Call Implementation and Examples</w:t>
      </w:r>
    </w:p>
    <w:p w:rsidR="00000000" w:rsidDel="00000000" w:rsidP="00000000" w:rsidRDefault="00000000" w:rsidRPr="00000000" w14:paraId="0000000B">
      <w:pPr>
        <w:widowControl w:val="0"/>
        <w:spacing w:before="11.8438720703125" w:line="264.3728542327881" w:lineRule="auto"/>
        <w:ind w:left="9.680023193359375" w:right="22.89306640625" w:hanging="1.100006103515625"/>
        <w:jc w:val="both"/>
        <w:rPr/>
      </w:pPr>
      <w:r w:rsidDel="00000000" w:rsidR="00000000" w:rsidRPr="00000000">
        <w:rPr>
          <w:b w:val="1"/>
          <w:rtl w:val="0"/>
        </w:rPr>
        <w:t xml:space="preserve">Deadlock: </w:t>
      </w:r>
      <w:r w:rsidDel="00000000" w:rsidR="00000000" w:rsidRPr="00000000">
        <w:rPr>
          <w:rtl w:val="0"/>
        </w:rPr>
        <w:t xml:space="preserve">Introduction, Resources Allocation Graph, Characteristics, Deadlock Prevention, Deadlock Avoidance, Deadlock Detection, Deadlock Recovery.</w:t>
      </w:r>
    </w:p>
    <w:p w:rsidR="00000000" w:rsidDel="00000000" w:rsidP="00000000" w:rsidRDefault="00000000" w:rsidRPr="00000000" w14:paraId="0000000C">
      <w:pPr>
        <w:widowControl w:val="0"/>
        <w:spacing w:before="11.8438720703125" w:line="264.3728542327881" w:lineRule="auto"/>
        <w:ind w:left="9.680023193359375" w:right="22.89306640625" w:hanging="1.100006103515625"/>
        <w:jc w:val="both"/>
        <w:rPr>
          <w:b w:val="1"/>
        </w:rPr>
      </w:pPr>
      <w:r w:rsidDel="00000000" w:rsidR="00000000" w:rsidRPr="00000000">
        <w:rPr>
          <w:b w:val="1"/>
          <w:rtl w:val="0"/>
        </w:rPr>
        <w:t xml:space="preserve">Independent and Concurrent Process</w:t>
      </w:r>
    </w:p>
    <w:p w:rsidR="00000000" w:rsidDel="00000000" w:rsidP="00000000" w:rsidRDefault="00000000" w:rsidRPr="00000000" w14:paraId="0000000D">
      <w:pPr>
        <w:widowControl w:val="0"/>
        <w:spacing w:before="11.8438720703125" w:line="264.3728542327881" w:lineRule="auto"/>
        <w:ind w:left="9.680023193359375" w:right="22.89306640625" w:hanging="1.100006103515625"/>
        <w:jc w:val="both"/>
        <w:rPr>
          <w:b w:val="1"/>
          <w:highlight w:val="yellow"/>
        </w:rPr>
      </w:pPr>
      <w:r w:rsidDel="00000000" w:rsidR="00000000" w:rsidRPr="00000000">
        <w:rPr>
          <w:rtl w:val="0"/>
        </w:rPr>
      </w:r>
    </w:p>
    <w:p w:rsidR="00000000" w:rsidDel="00000000" w:rsidP="00000000" w:rsidRDefault="00000000" w:rsidRPr="00000000" w14:paraId="0000000E">
      <w:pPr>
        <w:widowControl w:val="0"/>
        <w:spacing w:before="11.8438720703125" w:line="264.3728542327881" w:lineRule="auto"/>
        <w:ind w:left="9.680023193359375" w:right="22.89306640625" w:hanging="1.100006103515625"/>
        <w:jc w:val="both"/>
        <w:rPr>
          <w:b w:val="1"/>
          <w:highlight w:val="green"/>
        </w:rPr>
      </w:pPr>
      <w:r w:rsidDel="00000000" w:rsidR="00000000" w:rsidRPr="00000000">
        <w:rPr>
          <w:b w:val="1"/>
          <w:highlight w:val="green"/>
          <w:rtl w:val="0"/>
        </w:rPr>
        <w:t xml:space="preserve">Post MST</w:t>
      </w:r>
    </w:p>
    <w:p w:rsidR="00000000" w:rsidDel="00000000" w:rsidP="00000000" w:rsidRDefault="00000000" w:rsidRPr="00000000" w14:paraId="0000000F">
      <w:pPr>
        <w:jc w:val="both"/>
        <w:rPr>
          <w:b w:val="1"/>
        </w:rPr>
      </w:pPr>
      <w:r w:rsidDel="00000000" w:rsidR="00000000" w:rsidRPr="00000000">
        <w:rPr>
          <w:rtl w:val="0"/>
        </w:rPr>
      </w:r>
    </w:p>
    <w:p w:rsidR="00000000" w:rsidDel="00000000" w:rsidP="00000000" w:rsidRDefault="00000000" w:rsidRPr="00000000" w14:paraId="00000010">
      <w:pPr>
        <w:spacing w:line="240" w:lineRule="auto"/>
        <w:jc w:val="both"/>
        <w:rPr/>
      </w:pPr>
      <w:r w:rsidDel="00000000" w:rsidR="00000000" w:rsidRPr="00000000">
        <w:rPr>
          <w:b w:val="1"/>
          <w:rtl w:val="0"/>
        </w:rPr>
        <w:t xml:space="preserve">Process Synchronization: </w:t>
      </w:r>
      <w:r w:rsidDel="00000000" w:rsidR="00000000" w:rsidRPr="00000000">
        <w:rPr>
          <w:rtl w:val="0"/>
        </w:rPr>
        <w:t xml:space="preserve">Process Synchronization, Mutual Exclusion, Progress, Bounded Waiting, </w:t>
      </w:r>
      <w:hyperlink r:id="rId6">
        <w:r w:rsidDel="00000000" w:rsidR="00000000" w:rsidRPr="00000000">
          <w:rPr>
            <w:rtl w:val="0"/>
          </w:rPr>
          <w:t xml:space="preserve">Critical Section</w:t>
        </w:r>
      </w:hyperlink>
      <w:r w:rsidDel="00000000" w:rsidR="00000000" w:rsidRPr="00000000">
        <w:rPr>
          <w:rtl w:val="0"/>
        </w:rPr>
        <w:t xml:space="preserve">, Race Condition, Locking, Peterson Solution, Semaphores, Producer Consumer Problem, Dining-Philosophers Problem.</w:t>
      </w:r>
    </w:p>
    <w:p w:rsidR="00000000" w:rsidDel="00000000" w:rsidP="00000000" w:rsidRDefault="00000000" w:rsidRPr="00000000" w14:paraId="00000011">
      <w:pPr>
        <w:spacing w:line="240" w:lineRule="auto"/>
        <w:jc w:val="both"/>
        <w:rPr/>
      </w:pP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jc w:val="both"/>
        <w:rPr/>
      </w:pPr>
      <w:r w:rsidDel="00000000" w:rsidR="00000000" w:rsidRPr="00000000">
        <w:rPr>
          <w:b w:val="1"/>
          <w:rtl w:val="0"/>
        </w:rPr>
        <w:t xml:space="preserve">Memory Management: </w:t>
      </w:r>
      <w:r w:rsidDel="00000000" w:rsidR="00000000" w:rsidRPr="00000000">
        <w:rPr>
          <w:rFonts w:ascii="Roboto" w:cs="Roboto" w:eastAsia="Roboto" w:hAnsi="Roboto"/>
          <w:rtl w:val="0"/>
        </w:rPr>
        <w:t xml:space="preserve">I</w:t>
      </w:r>
      <w:r w:rsidDel="00000000" w:rsidR="00000000" w:rsidRPr="00000000">
        <w:rPr>
          <w:rtl w:val="0"/>
        </w:rPr>
        <w:t xml:space="preserve">ntroduction to Memory, Memory Management: Partition Allocation Method (Contiguous and Non-Contiguous), Contiguous Allocation: Fixed Partitioning and Variable Partitioning, Non-Contiguous Allocation: Paging, Demand Paging.</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jc w:val="both"/>
        <w:rPr/>
      </w:pP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jc w:val="both"/>
        <w:rPr/>
      </w:pPr>
      <w:r w:rsidDel="00000000" w:rsidR="00000000" w:rsidRPr="00000000">
        <w:rPr>
          <w:b w:val="1"/>
          <w:rtl w:val="0"/>
        </w:rPr>
        <w:t xml:space="preserve">Page Replacement Algorithms:</w:t>
      </w:r>
      <w:r w:rsidDel="00000000" w:rsidR="00000000" w:rsidRPr="00000000">
        <w:rPr>
          <w:rtl w:val="0"/>
        </w:rPr>
        <w:t xml:space="preserve"> FIFO, OPR, LRU, Virtual Memory.</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jc w:val="both"/>
        <w:rPr/>
      </w:pPr>
      <w:r w:rsidDel="00000000" w:rsidR="00000000" w:rsidRPr="00000000">
        <w:rPr>
          <w:b w:val="1"/>
          <w:rtl w:val="0"/>
        </w:rPr>
        <w:t xml:space="preserve">Disk Scheduling Algorithms:</w:t>
      </w:r>
      <w:r w:rsidDel="00000000" w:rsidR="00000000" w:rsidRPr="00000000">
        <w:rPr>
          <w:rtl w:val="0"/>
        </w:rPr>
        <w:t xml:space="preserve"> FCFS, SSTF, SCAN, C-SCAN, LOOK, C-LOOK.</w:t>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rPr>
          <w:color w:val="1155cc"/>
          <w:sz w:val="24"/>
          <w:szCs w:val="24"/>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geeksforgeeks.org/g-fact-70/"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