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D85EE" w14:textId="724BD433" w:rsidR="00865B83" w:rsidRDefault="007E62AB">
      <w:pPr>
        <w:spacing w:line="360" w:lineRule="auto"/>
        <w:ind w:hanging="2"/>
        <w:jc w:val="both"/>
        <w:rPr>
          <w:rFonts w:ascii="Times New Roman" w:eastAsia="Times New Roman" w:hAnsi="Times New Roman" w:cs="Times New Roman"/>
          <w:u w:val="single"/>
        </w:rPr>
      </w:pPr>
      <w:r>
        <w:rPr>
          <w:noProof/>
        </w:rPr>
        <mc:AlternateContent>
          <mc:Choice Requires="wps">
            <w:drawing>
              <wp:anchor distT="72390" distB="72390" distL="72390" distR="72390" simplePos="0" relativeHeight="251659264" behindDoc="0" locked="0" layoutInCell="1" hidden="0" allowOverlap="1" wp14:anchorId="1061E057" wp14:editId="6D0BA850">
                <wp:simplePos x="0" y="0"/>
                <wp:positionH relativeFrom="column">
                  <wp:posOffset>2332355</wp:posOffset>
                </wp:positionH>
                <wp:positionV relativeFrom="paragraph">
                  <wp:posOffset>225425</wp:posOffset>
                </wp:positionV>
                <wp:extent cx="3295650" cy="1133425"/>
                <wp:effectExtent l="0" t="0" r="0" b="0"/>
                <wp:wrapNone/>
                <wp:docPr id="6" name="Rectangle 6"/>
                <wp:cNvGraphicFramePr/>
                <a:graphic xmlns:a="http://schemas.openxmlformats.org/drawingml/2006/main">
                  <a:graphicData uri="http://schemas.microsoft.com/office/word/2010/wordprocessingShape">
                    <wps:wsp>
                      <wps:cNvSpPr/>
                      <wps:spPr>
                        <a:xfrm>
                          <a:off x="0" y="0"/>
                          <a:ext cx="3295650" cy="1133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739AC2" w14:textId="77777777" w:rsidR="007E62AB" w:rsidRDefault="007E62AB" w:rsidP="007E62AB">
                            <w:pPr>
                              <w:spacing w:after="0" w:line="275" w:lineRule="auto"/>
                              <w:ind w:hanging="2"/>
                              <w:textDirection w:val="btLr"/>
                            </w:pPr>
                            <w:r>
                              <w:rPr>
                                <w:rFonts w:ascii="Lexend" w:eastAsia="Lexend" w:hAnsi="Lexend" w:cs="Lexend"/>
                                <w:b/>
                                <w:color w:val="000000"/>
                                <w:sz w:val="24"/>
                              </w:rPr>
                              <w:t xml:space="preserve">Batch: A1            Roll No.: 16010121051   </w:t>
                            </w:r>
                          </w:p>
                          <w:p w14:paraId="4A04A90B" w14:textId="77777777" w:rsidR="007E62AB" w:rsidRDefault="007E62AB" w:rsidP="007E62AB">
                            <w:pPr>
                              <w:spacing w:after="0" w:line="275" w:lineRule="auto"/>
                              <w:ind w:hanging="2"/>
                              <w:textDirection w:val="btLr"/>
                            </w:pPr>
                          </w:p>
                          <w:p w14:paraId="2FD5D70D" w14:textId="77777777" w:rsidR="007E62AB" w:rsidRDefault="007E62AB" w:rsidP="007E62AB">
                            <w:pPr>
                              <w:spacing w:after="0" w:line="275" w:lineRule="auto"/>
                              <w:ind w:hanging="2"/>
                              <w:textDirection w:val="btLr"/>
                            </w:pPr>
                            <w:r>
                              <w:rPr>
                                <w:rFonts w:ascii="Lexend" w:eastAsia="Lexend" w:hAnsi="Lexend" w:cs="Lexend"/>
                                <w:b/>
                                <w:color w:val="000000"/>
                                <w:sz w:val="24"/>
                              </w:rPr>
                              <w:t>Experiment / assignment / tutorial No  4</w:t>
                            </w:r>
                          </w:p>
                          <w:p w14:paraId="39A7CF36" w14:textId="77777777" w:rsidR="007E62AB" w:rsidRDefault="007E62AB" w:rsidP="007E62AB">
                            <w:pPr>
                              <w:spacing w:after="0" w:line="275" w:lineRule="auto"/>
                              <w:ind w:hanging="2"/>
                              <w:textDirection w:val="btLr"/>
                            </w:pPr>
                          </w:p>
                          <w:p w14:paraId="75C51B03" w14:textId="77777777" w:rsidR="007E62AB" w:rsidRDefault="007E62AB" w:rsidP="007E62AB">
                            <w:pPr>
                              <w:spacing w:line="275" w:lineRule="auto"/>
                              <w:ind w:firstLine="0"/>
                              <w:textDirection w:val="btLr"/>
                            </w:pPr>
                          </w:p>
                        </w:txbxContent>
                      </wps:txbx>
                      <wps:bodyPr spcFirstLastPara="1" wrap="square" lIns="91425" tIns="45700" rIns="91425" bIns="45700" anchor="t" anchorCtr="0">
                        <a:noAutofit/>
                      </wps:bodyPr>
                    </wps:wsp>
                  </a:graphicData>
                </a:graphic>
              </wp:anchor>
            </w:drawing>
          </mc:Choice>
          <mc:Fallback>
            <w:pict>
              <v:rect w14:anchorId="1061E057" id="Rectangle 6" o:spid="_x0000_s1026" style="position:absolute;left:0;text-align:left;margin-left:183.65pt;margin-top:17.75pt;width:259.5pt;height:89.2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">
                <v:stroke startarrowwidth="narrow" startarrowlength="short" endarrowwidth="narrow" endarrowlength="short"/>
                <v:textbox inset="2.53958mm,1.2694mm,2.53958mm,1.2694mm">
                  <w:txbxContent>
                    <w:p w14:paraId="0C739AC2" w14:textId="77777777" w:rsidR="007E62AB" w:rsidRDefault="007E62AB" w:rsidP="007E62AB">
                      <w:pPr>
                        <w:spacing w:after="0" w:line="275" w:lineRule="auto"/>
                        <w:ind w:hanging="2"/>
                        <w:textDirection w:val="btLr"/>
                      </w:pPr>
                      <w:r>
                        <w:rPr>
                          <w:rFonts w:ascii="Lexend" w:eastAsia="Lexend" w:hAnsi="Lexend" w:cs="Lexend"/>
                          <w:b/>
                          <w:color w:val="000000"/>
                          <w:sz w:val="24"/>
                        </w:rPr>
                        <w:t xml:space="preserve">Batch: A1            Roll No.: 16010121051   </w:t>
                      </w:r>
                    </w:p>
                    <w:p w14:paraId="4A04A90B" w14:textId="77777777" w:rsidR="007E62AB" w:rsidRDefault="007E62AB" w:rsidP="007E62AB">
                      <w:pPr>
                        <w:spacing w:after="0" w:line="275" w:lineRule="auto"/>
                        <w:ind w:hanging="2"/>
                        <w:textDirection w:val="btLr"/>
                      </w:pPr>
                    </w:p>
                    <w:p w14:paraId="2FD5D70D" w14:textId="77777777" w:rsidR="007E62AB" w:rsidRDefault="007E62AB" w:rsidP="007E62AB">
                      <w:pPr>
                        <w:spacing w:after="0" w:line="275" w:lineRule="auto"/>
                        <w:ind w:hanging="2"/>
                        <w:textDirection w:val="btLr"/>
                      </w:pPr>
                      <w:r>
                        <w:rPr>
                          <w:rFonts w:ascii="Lexend" w:eastAsia="Lexend" w:hAnsi="Lexend" w:cs="Lexend"/>
                          <w:b/>
                          <w:color w:val="000000"/>
                          <w:sz w:val="24"/>
                        </w:rPr>
                        <w:t>Experiment / assignment / tutorial No  4</w:t>
                      </w:r>
                    </w:p>
                    <w:p w14:paraId="39A7CF36" w14:textId="77777777" w:rsidR="007E62AB" w:rsidRDefault="007E62AB" w:rsidP="007E62AB">
                      <w:pPr>
                        <w:spacing w:after="0" w:line="275" w:lineRule="auto"/>
                        <w:ind w:hanging="2"/>
                        <w:textDirection w:val="btLr"/>
                      </w:pPr>
                    </w:p>
                    <w:p w14:paraId="75C51B03" w14:textId="77777777" w:rsidR="007E62AB" w:rsidRDefault="007E62AB" w:rsidP="007E62AB">
                      <w:pPr>
                        <w:spacing w:line="275" w:lineRule="auto"/>
                        <w:ind w:firstLine="0"/>
                        <w:textDirection w:val="btLr"/>
                      </w:pPr>
                    </w:p>
                  </w:txbxContent>
                </v:textbox>
              </v:rect>
            </w:pict>
          </mc:Fallback>
        </mc:AlternateContent>
      </w:r>
    </w:p>
    <w:p w14:paraId="68F89D3E" w14:textId="11AE99B8" w:rsidR="00865B83" w:rsidRDefault="00865B83">
      <w:pPr>
        <w:spacing w:line="360" w:lineRule="auto"/>
        <w:ind w:hanging="2"/>
        <w:jc w:val="both"/>
        <w:rPr>
          <w:rFonts w:ascii="Times New Roman" w:eastAsia="Times New Roman" w:hAnsi="Times New Roman" w:cs="Times New Roman"/>
          <w:u w:val="single"/>
        </w:rPr>
      </w:pPr>
    </w:p>
    <w:p w14:paraId="24B54A10" w14:textId="47B692E8" w:rsidR="00865B83" w:rsidRDefault="00865B83">
      <w:pPr>
        <w:spacing w:line="360" w:lineRule="auto"/>
        <w:ind w:hanging="2"/>
        <w:jc w:val="both"/>
        <w:rPr>
          <w:rFonts w:ascii="Times New Roman" w:eastAsia="Times New Roman" w:hAnsi="Times New Roman" w:cs="Times New Roman"/>
          <w:u w:val="single"/>
        </w:rPr>
      </w:pPr>
    </w:p>
    <w:p w14:paraId="59E708ED" w14:textId="77777777" w:rsidR="00865B83" w:rsidRDefault="00865B83">
      <w:pPr>
        <w:spacing w:line="360" w:lineRule="auto"/>
        <w:ind w:hanging="2"/>
        <w:jc w:val="both"/>
        <w:rPr>
          <w:rFonts w:ascii="Times New Roman" w:eastAsia="Times New Roman" w:hAnsi="Times New Roman" w:cs="Times New Roman"/>
          <w:u w:val="single"/>
        </w:rPr>
      </w:pPr>
    </w:p>
    <w:p w14:paraId="7A40F8F2" w14:textId="04D21CFE" w:rsidR="00865B83" w:rsidRDefault="00865B83" w:rsidP="007E62AB">
      <w:pPr>
        <w:spacing w:after="0" w:line="240" w:lineRule="auto"/>
        <w:ind w:firstLine="0"/>
        <w:jc w:val="both"/>
        <w:rPr>
          <w:rFonts w:ascii="Times New Roman" w:eastAsia="Times New Roman" w:hAnsi="Times New Roman" w:cs="Times New Roman"/>
        </w:rPr>
      </w:pPr>
    </w:p>
    <w:p w14:paraId="299B5945" w14:textId="77777777" w:rsidR="00865B83" w:rsidRDefault="00865B83">
      <w:pPr>
        <w:spacing w:after="0" w:line="240" w:lineRule="auto"/>
        <w:ind w:hanging="2"/>
        <w:jc w:val="both"/>
        <w:rPr>
          <w:rFonts w:ascii="Times New Roman" w:eastAsia="Times New Roman" w:hAnsi="Times New Roman" w:cs="Times New Roman"/>
        </w:rPr>
      </w:pPr>
    </w:p>
    <w:tbl>
      <w:tblPr>
        <w:tblStyle w:val="a1"/>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0"/>
      </w:tblGrid>
      <w:tr w:rsidR="00865B83" w14:paraId="4BD9FA5F"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C32E75" w14:textId="621896BF" w:rsidR="00865B83" w:rsidRPr="007E62AB" w:rsidRDefault="00000000" w:rsidP="007E62AB">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w:t>
            </w:r>
            <w:r>
              <w:rPr>
                <w:rFonts w:ascii="Arial" w:eastAsia="Arial" w:hAnsi="Arial" w:cs="Arial"/>
                <w:color w:val="222222"/>
              </w:rPr>
              <w:t xml:space="preserve"> Software architecture of  B Tech. </w:t>
            </w:r>
            <w:proofErr w:type="spellStart"/>
            <w:r>
              <w:rPr>
                <w:rFonts w:ascii="Arial" w:eastAsia="Arial" w:hAnsi="Arial" w:cs="Arial"/>
                <w:color w:val="222222"/>
              </w:rPr>
              <w:t>ProjectArchitecture</w:t>
            </w:r>
            <w:proofErr w:type="spellEnd"/>
            <w:r>
              <w:rPr>
                <w:rFonts w:ascii="Arial" w:eastAsia="Arial" w:hAnsi="Arial" w:cs="Arial"/>
                <w:color w:val="222222"/>
              </w:rPr>
              <w:t xml:space="preserve">  in two Known different styles</w:t>
            </w:r>
          </w:p>
        </w:tc>
      </w:tr>
    </w:tbl>
    <w:p w14:paraId="0466ED60" w14:textId="77777777" w:rsidR="00865B83" w:rsidRDefault="00865B83">
      <w:pPr>
        <w:spacing w:after="0" w:line="240" w:lineRule="auto"/>
        <w:ind w:hanging="2"/>
        <w:jc w:val="both"/>
        <w:rPr>
          <w:rFonts w:ascii="Times New Roman" w:eastAsia="Times New Roman" w:hAnsi="Times New Roman" w:cs="Times New Roman"/>
        </w:rPr>
      </w:pPr>
    </w:p>
    <w:p w14:paraId="7BAD2DB3" w14:textId="77777777" w:rsidR="00865B83"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understand different types of architectures. </w:t>
      </w:r>
    </w:p>
    <w:p w14:paraId="3DBF2436" w14:textId="77777777" w:rsidR="00865B83"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68DD12F1" w14:textId="77777777" w:rsidR="00865B83" w:rsidRDefault="00865B83">
      <w:pPr>
        <w:spacing w:after="0" w:line="240" w:lineRule="auto"/>
        <w:ind w:hanging="2"/>
        <w:jc w:val="both"/>
        <w:rPr>
          <w:rFonts w:ascii="Times New Roman" w:eastAsia="Times New Roman" w:hAnsi="Times New Roman" w:cs="Times New Roman"/>
          <w:sz w:val="24"/>
          <w:szCs w:val="24"/>
        </w:rPr>
      </w:pPr>
    </w:p>
    <w:p w14:paraId="042C93E7" w14:textId="77777777" w:rsidR="00865B83"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3D32AB0F" w14:textId="77777777" w:rsidR="00865B83" w:rsidRDefault="00000000">
      <w:pPr>
        <w:tabs>
          <w:tab w:val="left" w:pos="5220"/>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BD92362" w14:textId="77777777" w:rsidR="00865B83" w:rsidRDefault="00000000">
      <w:pPr>
        <w:spacing w:after="0" w:line="240" w:lineRule="auto"/>
        <w:ind w:hanging="2"/>
        <w:jc w:val="both"/>
        <w:rPr>
          <w:rFonts w:ascii="Times New Roman" w:eastAsia="Times New Roman" w:hAnsi="Times New Roman" w:cs="Times New Roman"/>
          <w:color w:val="363435"/>
        </w:rPr>
      </w:pPr>
      <w:r>
        <w:rPr>
          <w:rFonts w:ascii="Times New Roman" w:eastAsia="Times New Roman" w:hAnsi="Times New Roman" w:cs="Times New Roman"/>
          <w:b/>
          <w:sz w:val="24"/>
          <w:szCs w:val="24"/>
        </w:rPr>
        <w:t>CO 1.   Design the architecture of software systems in various architectural styles.</w:t>
      </w:r>
    </w:p>
    <w:p w14:paraId="342F44A3" w14:textId="77777777" w:rsidR="00865B83"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rPr>
        <w:t xml:space="preserve"> </w:t>
      </w:r>
      <w:r>
        <w:rPr>
          <w:rFonts w:ascii="Times New Roman" w:eastAsia="Times New Roman" w:hAnsi="Times New Roman" w:cs="Times New Roman"/>
          <w:b/>
          <w:sz w:val="24"/>
          <w:szCs w:val="24"/>
        </w:rPr>
        <w:t>_____________________________________________________________________</w:t>
      </w:r>
    </w:p>
    <w:p w14:paraId="1468F97C" w14:textId="77777777" w:rsidR="00865B83"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A37BC7A" w14:textId="77777777" w:rsidR="00865B83" w:rsidRDefault="00865B83">
      <w:pPr>
        <w:spacing w:after="0" w:line="240" w:lineRule="auto"/>
        <w:ind w:hanging="2"/>
        <w:jc w:val="both"/>
        <w:rPr>
          <w:rFonts w:ascii="Times New Roman" w:eastAsia="Times New Roman" w:hAnsi="Times New Roman" w:cs="Times New Roman"/>
          <w:sz w:val="24"/>
          <w:szCs w:val="24"/>
        </w:rPr>
      </w:pPr>
    </w:p>
    <w:p w14:paraId="67465129" w14:textId="77777777" w:rsidR="00865B83"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1 “Software Architecture, Richard N Taylor </w:t>
      </w:r>
      <w:proofErr w:type="spellStart"/>
      <w:r>
        <w:rPr>
          <w:rFonts w:ascii="Times New Roman" w:eastAsia="Times New Roman" w:hAnsi="Times New Roman" w:cs="Times New Roman"/>
          <w:sz w:val="24"/>
          <w:szCs w:val="24"/>
        </w:rPr>
        <w:t>etl</w:t>
      </w:r>
      <w:proofErr w:type="spellEnd"/>
      <w:r>
        <w:rPr>
          <w:rFonts w:ascii="Times New Roman" w:eastAsia="Times New Roman" w:hAnsi="Times New Roman" w:cs="Times New Roman"/>
          <w:sz w:val="24"/>
          <w:szCs w:val="24"/>
        </w:rPr>
        <w:t>, Wiley</w:t>
      </w:r>
    </w:p>
    <w:p w14:paraId="0FA47E9E" w14:textId="77777777" w:rsidR="00865B83" w:rsidRDefault="00865B83">
      <w:pPr>
        <w:widowControl w:val="0"/>
        <w:spacing w:after="0"/>
        <w:ind w:hanging="2"/>
        <w:jc w:val="both"/>
        <w:rPr>
          <w:rFonts w:ascii="Times New Roman" w:eastAsia="Times New Roman" w:hAnsi="Times New Roman" w:cs="Times New Roman"/>
          <w:sz w:val="24"/>
          <w:szCs w:val="24"/>
        </w:rPr>
      </w:pPr>
    </w:p>
    <w:p w14:paraId="349A3C61" w14:textId="77777777" w:rsidR="00865B83"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www.isr.uci.edu/projects/archstudio/setup-easy.html</w:t>
      </w:r>
    </w:p>
    <w:p w14:paraId="1C0B2BEF" w14:textId="77777777" w:rsidR="00865B83"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3A1295E"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08BCE82C" w14:textId="6B42EA46" w:rsidR="00865B83" w:rsidRPr="007E62AB" w:rsidRDefault="00000000">
      <w:pPr>
        <w:widowControl w:val="0"/>
        <w:spacing w:after="0"/>
        <w:ind w:hanging="2"/>
        <w:jc w:val="both"/>
        <w:rPr>
          <w:rFonts w:ascii="Times New Roman" w:eastAsia="Times New Roman" w:hAnsi="Times New Roman" w:cs="Times New Roman"/>
          <w:sz w:val="24"/>
          <w:szCs w:val="24"/>
        </w:rPr>
      </w:pPr>
      <w:r w:rsidRPr="007E62AB">
        <w:rPr>
          <w:rFonts w:ascii="Times New Roman" w:eastAsia="Times New Roman" w:hAnsi="Times New Roman" w:cs="Times New Roman"/>
          <w:b/>
          <w:bCs/>
          <w:sz w:val="24"/>
          <w:szCs w:val="24"/>
        </w:rPr>
        <w:t>Aim:</w:t>
      </w:r>
      <w:r w:rsidRPr="007E62AB">
        <w:rPr>
          <w:rFonts w:ascii="Times New Roman" w:eastAsia="Times New Roman" w:hAnsi="Times New Roman" w:cs="Times New Roman"/>
          <w:sz w:val="24"/>
          <w:szCs w:val="24"/>
        </w:rPr>
        <w:t xml:space="preserve"> To</w:t>
      </w:r>
      <w:r w:rsidR="007E62AB">
        <w:rPr>
          <w:rFonts w:ascii="Times New Roman" w:eastAsia="Times New Roman" w:hAnsi="Times New Roman" w:cs="Times New Roman"/>
          <w:sz w:val="24"/>
          <w:szCs w:val="24"/>
        </w:rPr>
        <w:t xml:space="preserve"> </w:t>
      </w:r>
      <w:r w:rsidRPr="007E62AB">
        <w:rPr>
          <w:rFonts w:ascii="Times New Roman" w:eastAsia="Times New Roman" w:hAnsi="Times New Roman" w:cs="Times New Roman"/>
          <w:sz w:val="24"/>
          <w:szCs w:val="24"/>
        </w:rPr>
        <w:t xml:space="preserve">Design the architecture of software systems in various architectural styles.    </w:t>
      </w:r>
    </w:p>
    <w:p w14:paraId="52239E8C" w14:textId="77777777" w:rsidR="00865B83" w:rsidRDefault="00000000">
      <w:pPr>
        <w:widowControl w:val="0"/>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865466" w14:textId="62BA63B4" w:rsidR="00865B83"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of B.E Project:</w:t>
      </w:r>
      <w:r>
        <w:rPr>
          <w:rFonts w:ascii="Times New Roman" w:eastAsia="Times New Roman" w:hAnsi="Times New Roman" w:cs="Times New Roman"/>
          <w:sz w:val="24"/>
          <w:szCs w:val="24"/>
        </w:rPr>
        <w:t xml:space="preserve"> </w:t>
      </w:r>
      <w:r w:rsidR="007E62AB">
        <w:rPr>
          <w:rFonts w:ascii="Times New Roman" w:eastAsia="Times New Roman" w:hAnsi="Times New Roman" w:cs="Times New Roman"/>
          <w:sz w:val="24"/>
          <w:szCs w:val="24"/>
        </w:rPr>
        <w:t>Fund Trail Analysis Tool</w:t>
      </w:r>
    </w:p>
    <w:p w14:paraId="2B60AA58"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3673AAEA" w14:textId="6244BD74" w:rsidR="00865B83" w:rsidRDefault="00000000">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of B.E Project:</w:t>
      </w:r>
    </w:p>
    <w:p w14:paraId="5CD5DE54" w14:textId="77777777" w:rsidR="007E62AB" w:rsidRDefault="007E62AB">
      <w:pPr>
        <w:widowControl w:val="0"/>
        <w:spacing w:after="0" w:line="240" w:lineRule="auto"/>
        <w:ind w:hanging="2"/>
        <w:jc w:val="both"/>
        <w:rPr>
          <w:rFonts w:ascii="Times New Roman" w:eastAsia="Times New Roman" w:hAnsi="Times New Roman" w:cs="Times New Roman"/>
          <w:b/>
          <w:sz w:val="24"/>
          <w:szCs w:val="24"/>
        </w:rPr>
      </w:pPr>
    </w:p>
    <w:p w14:paraId="09D90467" w14:textId="77777777" w:rsidR="007E62AB" w:rsidRPr="007E62AB" w:rsidRDefault="007E62AB" w:rsidP="007E62AB">
      <w:pPr>
        <w:widowControl w:val="0"/>
        <w:spacing w:after="0" w:line="240" w:lineRule="auto"/>
        <w:ind w:hanging="2"/>
        <w:jc w:val="both"/>
        <w:rPr>
          <w:rFonts w:ascii="Times New Roman" w:eastAsia="Times New Roman" w:hAnsi="Times New Roman" w:cs="Times New Roman"/>
          <w:sz w:val="24"/>
          <w:szCs w:val="24"/>
        </w:rPr>
      </w:pPr>
      <w:r w:rsidRPr="007E62AB">
        <w:rPr>
          <w:rFonts w:ascii="Times New Roman" w:eastAsia="Times New Roman" w:hAnsi="Times New Roman" w:cs="Times New Roman"/>
          <w:sz w:val="24"/>
          <w:szCs w:val="24"/>
        </w:rPr>
        <w:t>The "Fund Trail Analysis Tool" is designed to combat financial fraud and illicit transactions by leveraging advanced data analytics and graph-based algorithms. Over the years, India has suffered significant economic losses, amounting to approximately Rs 20 lakh crore from frauds between 1948 and 2008. This tool aims to be a pivotal solution in addressing these challenges by providing robust support for intergovernmental tax bodies and financial institutions in identifying complex money trails across various jurisdictions.</w:t>
      </w:r>
    </w:p>
    <w:p w14:paraId="658A99AA" w14:textId="77777777" w:rsidR="007E62AB" w:rsidRPr="007E62AB" w:rsidRDefault="007E62AB" w:rsidP="007E62AB">
      <w:pPr>
        <w:widowControl w:val="0"/>
        <w:spacing w:after="0" w:line="240" w:lineRule="auto"/>
        <w:ind w:hanging="2"/>
        <w:jc w:val="both"/>
        <w:rPr>
          <w:rFonts w:ascii="Times New Roman" w:eastAsia="Times New Roman" w:hAnsi="Times New Roman" w:cs="Times New Roman"/>
          <w:sz w:val="24"/>
          <w:szCs w:val="24"/>
        </w:rPr>
      </w:pPr>
      <w:r w:rsidRPr="007E62AB">
        <w:rPr>
          <w:rFonts w:ascii="Times New Roman" w:eastAsia="Times New Roman" w:hAnsi="Times New Roman" w:cs="Times New Roman"/>
          <w:sz w:val="24"/>
          <w:szCs w:val="24"/>
        </w:rPr>
        <w:t xml:space="preserve">Key features of the tool include custom fraud detection algorithms and money trail flow analysis, which enhance the detection of suspicious transactions such as money laundering and embezzlement. The tool processes data from OCR-scanned bank statements and CSV files to generate comprehensive reports. Additionally, it employs balance sheet analysis to detect potential financial sinkholes, a critical aspect of proactive </w:t>
      </w:r>
      <w:r w:rsidRPr="007E62AB">
        <w:rPr>
          <w:rFonts w:ascii="Times New Roman" w:eastAsia="Times New Roman" w:hAnsi="Times New Roman" w:cs="Times New Roman"/>
          <w:sz w:val="24"/>
          <w:szCs w:val="24"/>
        </w:rPr>
        <w:lastRenderedPageBreak/>
        <w:t>financial risk management.</w:t>
      </w:r>
    </w:p>
    <w:p w14:paraId="1135FC15" w14:textId="77777777" w:rsidR="007E62AB" w:rsidRPr="007E62AB" w:rsidRDefault="007E62AB" w:rsidP="007E62AB">
      <w:pPr>
        <w:widowControl w:val="0"/>
        <w:spacing w:after="0" w:line="240" w:lineRule="auto"/>
        <w:ind w:hanging="2"/>
        <w:jc w:val="both"/>
        <w:rPr>
          <w:rFonts w:ascii="Times New Roman" w:eastAsia="Times New Roman" w:hAnsi="Times New Roman" w:cs="Times New Roman"/>
          <w:sz w:val="24"/>
          <w:szCs w:val="24"/>
        </w:rPr>
      </w:pPr>
      <w:r w:rsidRPr="007E62AB">
        <w:rPr>
          <w:rFonts w:ascii="Times New Roman" w:eastAsia="Times New Roman" w:hAnsi="Times New Roman" w:cs="Times New Roman"/>
          <w:sz w:val="24"/>
          <w:szCs w:val="24"/>
        </w:rPr>
        <w:t>By integrating these functionalities, the tool can significantly reduce illicit financial activities by enabling early detection and tracking of suspicious transactions, thereby supporting regulatory bodies and enhancing global financial transparency.</w:t>
      </w:r>
    </w:p>
    <w:p w14:paraId="656965A0" w14:textId="77777777" w:rsidR="00865B83" w:rsidRDefault="00865B83" w:rsidP="007E62AB">
      <w:pPr>
        <w:widowControl w:val="0"/>
        <w:spacing w:after="0" w:line="240" w:lineRule="auto"/>
        <w:ind w:firstLine="0"/>
        <w:rPr>
          <w:rFonts w:ascii="Times New Roman" w:eastAsia="Times New Roman" w:hAnsi="Times New Roman" w:cs="Times New Roman"/>
          <w:b/>
          <w:sz w:val="24"/>
          <w:szCs w:val="24"/>
        </w:rPr>
      </w:pPr>
    </w:p>
    <w:p w14:paraId="176CA8B5" w14:textId="77777777" w:rsidR="00865B83" w:rsidRDefault="00000000">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Architecture of .B.E Project:</w:t>
      </w:r>
      <w:r>
        <w:rPr>
          <w:rFonts w:ascii="Times New Roman" w:eastAsia="Times New Roman" w:hAnsi="Times New Roman" w:cs="Times New Roman"/>
          <w:sz w:val="24"/>
          <w:szCs w:val="24"/>
        </w:rPr>
        <w:t xml:space="preserve"> </w:t>
      </w:r>
    </w:p>
    <w:p w14:paraId="3E90EBB7" w14:textId="77777777" w:rsidR="00865B83" w:rsidRDefault="00865B83">
      <w:pPr>
        <w:widowControl w:val="0"/>
        <w:spacing w:after="0" w:line="240" w:lineRule="auto"/>
        <w:ind w:hanging="2"/>
        <w:rPr>
          <w:rFonts w:ascii="Times New Roman" w:eastAsia="Times New Roman" w:hAnsi="Times New Roman" w:cs="Times New Roman"/>
          <w:sz w:val="24"/>
          <w:szCs w:val="24"/>
        </w:rPr>
      </w:pPr>
    </w:p>
    <w:p w14:paraId="58AF9BA7" w14:textId="1EE0E0A8" w:rsidR="00865B83" w:rsidRDefault="007E62AB">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173F29" wp14:editId="5044778F">
            <wp:extent cx="5241229" cy="6658984"/>
            <wp:effectExtent l="0" t="0" r="4445" b="0"/>
            <wp:docPr id="296635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35500" name="Picture 296635500"/>
                    <pic:cNvPicPr/>
                  </pic:nvPicPr>
                  <pic:blipFill>
                    <a:blip r:embed="rId7">
                      <a:extLst>
                        <a:ext uri="{28A0092B-C50C-407E-A947-70E740481C1C}">
                          <a14:useLocalDpi xmlns:a14="http://schemas.microsoft.com/office/drawing/2010/main" val="0"/>
                        </a:ext>
                      </a:extLst>
                    </a:blip>
                    <a:stretch>
                      <a:fillRect/>
                    </a:stretch>
                  </pic:blipFill>
                  <pic:spPr>
                    <a:xfrm>
                      <a:off x="0" y="0"/>
                      <a:ext cx="5242641" cy="6660778"/>
                    </a:xfrm>
                    <a:prstGeom prst="rect">
                      <a:avLst/>
                    </a:prstGeom>
                  </pic:spPr>
                </pic:pic>
              </a:graphicData>
            </a:graphic>
          </wp:inline>
        </w:drawing>
      </w:r>
    </w:p>
    <w:p w14:paraId="727FBA86" w14:textId="77777777" w:rsidR="007E62AB" w:rsidRDefault="007E62AB" w:rsidP="007E62AB">
      <w:pPr>
        <w:widowControl w:val="0"/>
        <w:spacing w:after="0" w:line="240" w:lineRule="auto"/>
        <w:ind w:firstLine="0"/>
        <w:jc w:val="both"/>
        <w:rPr>
          <w:rFonts w:ascii="Times New Roman" w:eastAsia="Times New Roman" w:hAnsi="Times New Roman" w:cs="Times New Roman"/>
          <w:sz w:val="24"/>
          <w:szCs w:val="24"/>
        </w:rPr>
      </w:pPr>
    </w:p>
    <w:p w14:paraId="05C61C21" w14:textId="77777777" w:rsidR="007E62AB" w:rsidRPr="007E62AB" w:rsidRDefault="00000000" w:rsidP="007E62AB">
      <w:pPr>
        <w:widowControl w:val="0"/>
        <w:spacing w:after="0" w:line="240" w:lineRule="auto"/>
        <w:ind w:firstLine="0"/>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Explanation of Components and Connectors:</w:t>
      </w:r>
      <w:r w:rsidR="007E62AB">
        <w:rPr>
          <w:rFonts w:ascii="Times New Roman" w:eastAsia="Times New Roman" w:hAnsi="Times New Roman" w:cs="Times New Roman"/>
          <w:b/>
          <w:sz w:val="23"/>
          <w:szCs w:val="23"/>
        </w:rPr>
        <w:t xml:space="preserve"> </w:t>
      </w:r>
    </w:p>
    <w:p w14:paraId="6B957DC6" w14:textId="77777777" w:rsidR="007E62AB" w:rsidRDefault="007E62AB" w:rsidP="007E62AB">
      <w:pPr>
        <w:widowControl w:val="0"/>
        <w:spacing w:after="0" w:line="240" w:lineRule="auto"/>
        <w:ind w:firstLine="0"/>
        <w:jc w:val="both"/>
        <w:rPr>
          <w:rFonts w:ascii="Times New Roman" w:eastAsia="Times New Roman" w:hAnsi="Times New Roman" w:cs="Times New Roman"/>
          <w:bCs/>
          <w:sz w:val="23"/>
          <w:szCs w:val="23"/>
        </w:rPr>
      </w:pPr>
    </w:p>
    <w:p w14:paraId="500CF298" w14:textId="5EB06885" w:rsidR="00865B83" w:rsidRDefault="007E62AB" w:rsidP="007E62AB">
      <w:pPr>
        <w:widowControl w:val="0"/>
        <w:spacing w:after="0" w:line="240" w:lineRule="auto"/>
        <w:ind w:firstLine="0"/>
        <w:jc w:val="both"/>
        <w:rPr>
          <w:rFonts w:ascii="Times New Roman" w:eastAsia="Times New Roman" w:hAnsi="Times New Roman" w:cs="Times New Roman"/>
          <w:bCs/>
          <w:sz w:val="24"/>
          <w:szCs w:val="24"/>
        </w:rPr>
      </w:pPr>
      <w:r w:rsidRPr="007E62AB">
        <w:rPr>
          <w:rFonts w:ascii="Times New Roman" w:eastAsia="Times New Roman" w:hAnsi="Times New Roman" w:cs="Times New Roman"/>
          <w:bCs/>
          <w:sz w:val="23"/>
          <w:szCs w:val="23"/>
        </w:rPr>
        <w:t>Here is an explanation of the components and connectors, along with the architectural styles used:</w:t>
      </w:r>
    </w:p>
    <w:p w14:paraId="0613E53C" w14:textId="77777777" w:rsidR="007E62AB" w:rsidRDefault="007E62AB" w:rsidP="007E62AB">
      <w:pPr>
        <w:widowControl w:val="0"/>
        <w:spacing w:after="0" w:line="240" w:lineRule="auto"/>
        <w:ind w:firstLine="0"/>
        <w:jc w:val="both"/>
        <w:rPr>
          <w:rFonts w:ascii="Times New Roman" w:eastAsia="Times New Roman" w:hAnsi="Times New Roman" w:cs="Times New Roman"/>
          <w:bCs/>
          <w:sz w:val="24"/>
          <w:szCs w:val="24"/>
        </w:rPr>
      </w:pPr>
    </w:p>
    <w:p w14:paraId="13E7412E" w14:textId="77777777" w:rsidR="007E62AB" w:rsidRDefault="007E62AB" w:rsidP="007E62AB">
      <w:pPr>
        <w:widowControl w:val="0"/>
        <w:spacing w:after="0" w:line="240" w:lineRule="auto"/>
        <w:ind w:firstLine="0"/>
        <w:jc w:val="both"/>
        <w:rPr>
          <w:rFonts w:ascii="Times New Roman" w:eastAsia="Times New Roman" w:hAnsi="Times New Roman" w:cs="Times New Roman"/>
          <w:b/>
          <w:bCs/>
          <w:sz w:val="24"/>
          <w:szCs w:val="24"/>
        </w:rPr>
      </w:pPr>
      <w:r w:rsidRPr="007E62AB">
        <w:rPr>
          <w:rFonts w:ascii="Times New Roman" w:eastAsia="Times New Roman" w:hAnsi="Times New Roman" w:cs="Times New Roman"/>
          <w:b/>
          <w:bCs/>
          <w:sz w:val="24"/>
          <w:szCs w:val="24"/>
        </w:rPr>
        <w:t>Components:</w:t>
      </w:r>
    </w:p>
    <w:p w14:paraId="6DA08FDE" w14:textId="77777777" w:rsidR="007E62AB" w:rsidRPr="007E62AB" w:rsidRDefault="007E62AB" w:rsidP="007E62AB">
      <w:pPr>
        <w:widowControl w:val="0"/>
        <w:spacing w:after="0" w:line="240" w:lineRule="auto"/>
        <w:ind w:firstLine="0"/>
        <w:jc w:val="both"/>
        <w:rPr>
          <w:rFonts w:ascii="Times New Roman" w:eastAsia="Times New Roman" w:hAnsi="Times New Roman" w:cs="Times New Roman"/>
          <w:b/>
          <w:bCs/>
          <w:sz w:val="24"/>
          <w:szCs w:val="24"/>
        </w:rPr>
      </w:pPr>
    </w:p>
    <w:p w14:paraId="29BC442D" w14:textId="77777777" w:rsidR="007E62AB" w:rsidRPr="007E62AB" w:rsidRDefault="007E62AB" w:rsidP="007E62AB">
      <w:pPr>
        <w:widowControl w:val="0"/>
        <w:numPr>
          <w:ilvl w:val="0"/>
          <w:numId w:val="2"/>
        </w:numPr>
        <w:tabs>
          <w:tab w:val="num" w:pos="720"/>
        </w:tabs>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Business Layer:</w:t>
      </w:r>
    </w:p>
    <w:p w14:paraId="36902A3F"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User:</w:t>
      </w:r>
      <w:r w:rsidRPr="007E62AB">
        <w:rPr>
          <w:rFonts w:ascii="Times New Roman" w:eastAsia="Times New Roman" w:hAnsi="Times New Roman" w:cs="Times New Roman"/>
          <w:bCs/>
          <w:sz w:val="24"/>
          <w:szCs w:val="24"/>
        </w:rPr>
        <w:t xml:space="preserve"> Represents the end user interacting with the system.</w:t>
      </w:r>
    </w:p>
    <w:p w14:paraId="53B179B1"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Dashboard:</w:t>
      </w:r>
      <w:r w:rsidRPr="007E62AB">
        <w:rPr>
          <w:rFonts w:ascii="Times New Roman" w:eastAsia="Times New Roman" w:hAnsi="Times New Roman" w:cs="Times New Roman"/>
          <w:bCs/>
          <w:sz w:val="24"/>
          <w:szCs w:val="24"/>
        </w:rPr>
        <w:t xml:space="preserve"> The primary interface for users to visualize and manage reports, scores, and data related to vulnerabilities.</w:t>
      </w:r>
    </w:p>
    <w:p w14:paraId="5A966E17"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Business Objects:</w:t>
      </w:r>
    </w:p>
    <w:p w14:paraId="580A4CAF"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User Reports:</w:t>
      </w:r>
      <w:r w:rsidRPr="007E62AB">
        <w:rPr>
          <w:rFonts w:ascii="Times New Roman" w:eastAsia="Times New Roman" w:hAnsi="Times New Roman" w:cs="Times New Roman"/>
          <w:bCs/>
          <w:sz w:val="24"/>
          <w:szCs w:val="24"/>
        </w:rPr>
        <w:t xml:space="preserve"> Displays reports created or generated for users.</w:t>
      </w:r>
    </w:p>
    <w:p w14:paraId="1E2CB7BC"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Data Processing Pipeline:</w:t>
      </w:r>
      <w:r w:rsidRPr="007E62AB">
        <w:rPr>
          <w:rFonts w:ascii="Times New Roman" w:eastAsia="Times New Roman" w:hAnsi="Times New Roman" w:cs="Times New Roman"/>
          <w:bCs/>
          <w:sz w:val="24"/>
          <w:szCs w:val="24"/>
        </w:rPr>
        <w:t xml:space="preserve"> Processes data from various sources and feeds it into the necessary systems for analysis and reporting.</w:t>
      </w:r>
    </w:p>
    <w:p w14:paraId="349158D3"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Analysis Reports:</w:t>
      </w:r>
      <w:r w:rsidRPr="007E62AB">
        <w:rPr>
          <w:rFonts w:ascii="Times New Roman" w:eastAsia="Times New Roman" w:hAnsi="Times New Roman" w:cs="Times New Roman"/>
          <w:bCs/>
          <w:sz w:val="24"/>
          <w:szCs w:val="24"/>
        </w:rPr>
        <w:t xml:space="preserve"> Compiles reports on data insights after processing.</w:t>
      </w:r>
    </w:p>
    <w:p w14:paraId="470972F7"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Business Processes:</w:t>
      </w:r>
    </w:p>
    <w:p w14:paraId="508C3F2D"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Vulnerability Assessment Score:</w:t>
      </w:r>
      <w:r w:rsidRPr="007E62AB">
        <w:rPr>
          <w:rFonts w:ascii="Times New Roman" w:eastAsia="Times New Roman" w:hAnsi="Times New Roman" w:cs="Times New Roman"/>
          <w:bCs/>
          <w:sz w:val="24"/>
          <w:szCs w:val="24"/>
        </w:rPr>
        <w:t xml:space="preserve"> The system calculates vulnerability scores based on data inputs.</w:t>
      </w:r>
    </w:p>
    <w:p w14:paraId="2F608C32"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Data Visualization:</w:t>
      </w:r>
      <w:r w:rsidRPr="007E62AB">
        <w:rPr>
          <w:rFonts w:ascii="Times New Roman" w:eastAsia="Times New Roman" w:hAnsi="Times New Roman" w:cs="Times New Roman"/>
          <w:bCs/>
          <w:sz w:val="24"/>
          <w:szCs w:val="24"/>
        </w:rPr>
        <w:t xml:space="preserve"> Provides visual insights into processed data.</w:t>
      </w:r>
    </w:p>
    <w:p w14:paraId="25EF34C1"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Types of Crime:</w:t>
      </w:r>
      <w:r w:rsidRPr="007E62AB">
        <w:rPr>
          <w:rFonts w:ascii="Times New Roman" w:eastAsia="Times New Roman" w:hAnsi="Times New Roman" w:cs="Times New Roman"/>
          <w:bCs/>
          <w:sz w:val="24"/>
          <w:szCs w:val="24"/>
        </w:rPr>
        <w:t xml:space="preserve"> Categories or types of crimes identified through the system.</w:t>
      </w:r>
    </w:p>
    <w:p w14:paraId="64C79ABD" w14:textId="77777777" w:rsidR="007E62AB" w:rsidRPr="007E62AB" w:rsidRDefault="007E62AB" w:rsidP="007E62AB">
      <w:pPr>
        <w:widowControl w:val="0"/>
        <w:numPr>
          <w:ilvl w:val="0"/>
          <w:numId w:val="2"/>
        </w:numPr>
        <w:tabs>
          <w:tab w:val="num" w:pos="720"/>
        </w:tabs>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Application Layer:</w:t>
      </w:r>
    </w:p>
    <w:p w14:paraId="58884190"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Data Collection and Cleansing:</w:t>
      </w:r>
      <w:r w:rsidRPr="007E62AB">
        <w:rPr>
          <w:rFonts w:ascii="Times New Roman" w:eastAsia="Times New Roman" w:hAnsi="Times New Roman" w:cs="Times New Roman"/>
          <w:bCs/>
          <w:sz w:val="24"/>
          <w:szCs w:val="24"/>
        </w:rPr>
        <w:t xml:space="preserve"> Gathers data from different sources and cleans it for processing.</w:t>
      </w:r>
    </w:p>
    <w:p w14:paraId="7E4829A5"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Common Unified Format:</w:t>
      </w:r>
      <w:r w:rsidRPr="007E62AB">
        <w:rPr>
          <w:rFonts w:ascii="Times New Roman" w:eastAsia="Times New Roman" w:hAnsi="Times New Roman" w:cs="Times New Roman"/>
          <w:bCs/>
          <w:sz w:val="24"/>
          <w:szCs w:val="24"/>
        </w:rPr>
        <w:t xml:space="preserve"> Standardizes the data into a unified format for further processing.</w:t>
      </w:r>
    </w:p>
    <w:p w14:paraId="31729435" w14:textId="77777777" w:rsidR="007E62AB" w:rsidRPr="007E62AB" w:rsidRDefault="007E62AB" w:rsidP="007E62AB">
      <w:pPr>
        <w:widowControl w:val="0"/>
        <w:numPr>
          <w:ilvl w:val="1"/>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Custom Fraud Detection System:</w:t>
      </w:r>
      <w:r w:rsidRPr="007E62AB">
        <w:rPr>
          <w:rFonts w:ascii="Times New Roman" w:eastAsia="Times New Roman" w:hAnsi="Times New Roman" w:cs="Times New Roman"/>
          <w:bCs/>
          <w:sz w:val="24"/>
          <w:szCs w:val="24"/>
        </w:rPr>
        <w:t xml:space="preserve"> Detects various types of fraud, including:</w:t>
      </w:r>
    </w:p>
    <w:p w14:paraId="13AC7313" w14:textId="77777777" w:rsidR="007E62AB" w:rsidRPr="007E62AB" w:rsidRDefault="007E62AB" w:rsidP="007E62AB">
      <w:pPr>
        <w:widowControl w:val="0"/>
        <w:numPr>
          <w:ilvl w:val="2"/>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Group Detection:</w:t>
      </w:r>
      <w:r w:rsidRPr="007E62AB">
        <w:rPr>
          <w:rFonts w:ascii="Times New Roman" w:eastAsia="Times New Roman" w:hAnsi="Times New Roman" w:cs="Times New Roman"/>
          <w:bCs/>
          <w:sz w:val="24"/>
          <w:szCs w:val="24"/>
        </w:rPr>
        <w:t xml:space="preserve"> Identifies groups involved in fraudulent activities.</w:t>
      </w:r>
    </w:p>
    <w:p w14:paraId="59C74DC2" w14:textId="77777777" w:rsidR="007E62AB" w:rsidRPr="007E62AB" w:rsidRDefault="007E62AB" w:rsidP="007E62AB">
      <w:pPr>
        <w:widowControl w:val="0"/>
        <w:numPr>
          <w:ilvl w:val="2"/>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Tracing Money Flow Trail:</w:t>
      </w:r>
      <w:r w:rsidRPr="007E62AB">
        <w:rPr>
          <w:rFonts w:ascii="Times New Roman" w:eastAsia="Times New Roman" w:hAnsi="Times New Roman" w:cs="Times New Roman"/>
          <w:bCs/>
          <w:sz w:val="24"/>
          <w:szCs w:val="24"/>
        </w:rPr>
        <w:t xml:space="preserve"> Tracks the flow of money for potential fraud detection.</w:t>
      </w:r>
    </w:p>
    <w:p w14:paraId="4DFEEB9C" w14:textId="77777777" w:rsidR="007E62AB" w:rsidRPr="007E62AB" w:rsidRDefault="007E62AB" w:rsidP="007E62AB">
      <w:pPr>
        <w:widowControl w:val="0"/>
        <w:numPr>
          <w:ilvl w:val="2"/>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Mule Bridges Detection:</w:t>
      </w:r>
      <w:r w:rsidRPr="007E62AB">
        <w:rPr>
          <w:rFonts w:ascii="Times New Roman" w:eastAsia="Times New Roman" w:hAnsi="Times New Roman" w:cs="Times New Roman"/>
          <w:bCs/>
          <w:sz w:val="24"/>
          <w:szCs w:val="24"/>
        </w:rPr>
        <w:t xml:space="preserve"> Detects intermediaries (mules) used in fraud schemes.</w:t>
      </w:r>
    </w:p>
    <w:p w14:paraId="47A19B3C" w14:textId="77777777" w:rsidR="007E62AB" w:rsidRPr="007E62AB" w:rsidRDefault="007E62AB" w:rsidP="007E62AB">
      <w:pPr>
        <w:widowControl w:val="0"/>
        <w:numPr>
          <w:ilvl w:val="2"/>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Fraudulent Network Detection:</w:t>
      </w:r>
      <w:r w:rsidRPr="007E62AB">
        <w:rPr>
          <w:rFonts w:ascii="Times New Roman" w:eastAsia="Times New Roman" w:hAnsi="Times New Roman" w:cs="Times New Roman"/>
          <w:bCs/>
          <w:sz w:val="24"/>
          <w:szCs w:val="24"/>
        </w:rPr>
        <w:t xml:space="preserve"> Uncovers networks involved in fraudulent transactions.</w:t>
      </w:r>
    </w:p>
    <w:p w14:paraId="1DCD254A" w14:textId="77777777" w:rsidR="007E62AB" w:rsidRPr="007E62AB" w:rsidRDefault="007E62AB" w:rsidP="007E62AB">
      <w:pPr>
        <w:widowControl w:val="0"/>
        <w:numPr>
          <w:ilvl w:val="2"/>
          <w:numId w:val="2"/>
        </w:numPr>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Sink Hole Detection:</w:t>
      </w:r>
      <w:r w:rsidRPr="007E62AB">
        <w:rPr>
          <w:rFonts w:ascii="Times New Roman" w:eastAsia="Times New Roman" w:hAnsi="Times New Roman" w:cs="Times New Roman"/>
          <w:bCs/>
          <w:sz w:val="24"/>
          <w:szCs w:val="24"/>
        </w:rPr>
        <w:t xml:space="preserve"> Detects financial sinkholes (fraudulent transaction patterns).</w:t>
      </w:r>
    </w:p>
    <w:p w14:paraId="621C4F36" w14:textId="3046BF94" w:rsidR="007E62AB" w:rsidRPr="007E62AB" w:rsidRDefault="007E62AB" w:rsidP="007E62AB">
      <w:pPr>
        <w:widowControl w:val="0"/>
        <w:numPr>
          <w:ilvl w:val="1"/>
          <w:numId w:val="2"/>
        </w:numPr>
        <w:tabs>
          <w:tab w:val="num" w:pos="1440"/>
        </w:tabs>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Report Generation:</w:t>
      </w:r>
      <w:r w:rsidRPr="007E62AB">
        <w:rPr>
          <w:rFonts w:ascii="Times New Roman" w:eastAsia="Times New Roman" w:hAnsi="Times New Roman" w:cs="Times New Roman"/>
          <w:bCs/>
          <w:sz w:val="24"/>
          <w:szCs w:val="24"/>
        </w:rPr>
        <w:t xml:space="preserve"> Produces reports based on the processed and analysed data.</w:t>
      </w:r>
    </w:p>
    <w:p w14:paraId="7317C7D2" w14:textId="77777777" w:rsidR="007E62AB" w:rsidRPr="007E62AB" w:rsidRDefault="007E62AB" w:rsidP="007E62AB">
      <w:pPr>
        <w:widowControl w:val="0"/>
        <w:numPr>
          <w:ilvl w:val="0"/>
          <w:numId w:val="2"/>
        </w:numPr>
        <w:tabs>
          <w:tab w:val="num" w:pos="720"/>
        </w:tabs>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Technology Layer:</w:t>
      </w:r>
    </w:p>
    <w:p w14:paraId="7259B122" w14:textId="77777777" w:rsidR="007E62AB" w:rsidRPr="007E62AB" w:rsidRDefault="007E62AB" w:rsidP="007E62AB">
      <w:pPr>
        <w:widowControl w:val="0"/>
        <w:numPr>
          <w:ilvl w:val="1"/>
          <w:numId w:val="2"/>
        </w:numPr>
        <w:tabs>
          <w:tab w:val="num" w:pos="1440"/>
        </w:tabs>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OCR Bank Statements:</w:t>
      </w:r>
      <w:r w:rsidRPr="007E62AB">
        <w:rPr>
          <w:rFonts w:ascii="Times New Roman" w:eastAsia="Times New Roman" w:hAnsi="Times New Roman" w:cs="Times New Roman"/>
          <w:bCs/>
          <w:sz w:val="24"/>
          <w:szCs w:val="24"/>
        </w:rPr>
        <w:t xml:space="preserve"> Optical Character Recognition is used to convert bank statements into digital data.</w:t>
      </w:r>
    </w:p>
    <w:p w14:paraId="75ED4A21" w14:textId="77777777" w:rsidR="007E62AB" w:rsidRPr="007E62AB" w:rsidRDefault="007E62AB" w:rsidP="007E62AB">
      <w:pPr>
        <w:widowControl w:val="0"/>
        <w:numPr>
          <w:ilvl w:val="1"/>
          <w:numId w:val="2"/>
        </w:numPr>
        <w:tabs>
          <w:tab w:val="num" w:pos="1440"/>
        </w:tabs>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CSV Bank Data:</w:t>
      </w:r>
      <w:r w:rsidRPr="007E62AB">
        <w:rPr>
          <w:rFonts w:ascii="Times New Roman" w:eastAsia="Times New Roman" w:hAnsi="Times New Roman" w:cs="Times New Roman"/>
          <w:bCs/>
          <w:sz w:val="24"/>
          <w:szCs w:val="24"/>
        </w:rPr>
        <w:t xml:space="preserve"> Data extracted from CSV files related to banking transactions.</w:t>
      </w:r>
    </w:p>
    <w:p w14:paraId="2B41B9AB" w14:textId="77777777" w:rsidR="007E62AB" w:rsidRPr="007E62AB" w:rsidRDefault="007E62AB" w:rsidP="007E62AB">
      <w:pPr>
        <w:widowControl w:val="0"/>
        <w:numPr>
          <w:ilvl w:val="1"/>
          <w:numId w:val="2"/>
        </w:numPr>
        <w:tabs>
          <w:tab w:val="num" w:pos="1440"/>
        </w:tabs>
        <w:spacing w:after="0" w:line="240" w:lineRule="auto"/>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Manual Data Entry:</w:t>
      </w:r>
      <w:r w:rsidRPr="007E62AB">
        <w:rPr>
          <w:rFonts w:ascii="Times New Roman" w:eastAsia="Times New Roman" w:hAnsi="Times New Roman" w:cs="Times New Roman"/>
          <w:bCs/>
          <w:sz w:val="24"/>
          <w:szCs w:val="24"/>
        </w:rPr>
        <w:t xml:space="preserve"> Allows for manual input of data into the system.</w:t>
      </w:r>
    </w:p>
    <w:p w14:paraId="2F32A5CA" w14:textId="77777777" w:rsidR="007E62AB" w:rsidRDefault="007E62AB" w:rsidP="007E62AB">
      <w:pPr>
        <w:widowControl w:val="0"/>
        <w:spacing w:after="0" w:line="240" w:lineRule="auto"/>
        <w:ind w:firstLine="0"/>
        <w:jc w:val="both"/>
        <w:rPr>
          <w:rFonts w:ascii="Times New Roman" w:eastAsia="Times New Roman" w:hAnsi="Times New Roman" w:cs="Times New Roman"/>
          <w:b/>
          <w:bCs/>
          <w:sz w:val="24"/>
          <w:szCs w:val="24"/>
        </w:rPr>
      </w:pPr>
    </w:p>
    <w:p w14:paraId="644CE162" w14:textId="77777777" w:rsidR="007E62AB" w:rsidRDefault="007E62A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37C9B55" w14:textId="1C5AD93E" w:rsidR="007E62AB" w:rsidRPr="007E62AB" w:rsidRDefault="007E62AB" w:rsidP="007E62AB">
      <w:pPr>
        <w:widowControl w:val="0"/>
        <w:spacing w:after="0" w:line="240" w:lineRule="auto"/>
        <w:ind w:firstLine="0"/>
        <w:jc w:val="both"/>
        <w:rPr>
          <w:rFonts w:ascii="Times New Roman" w:eastAsia="Times New Roman" w:hAnsi="Times New Roman" w:cs="Times New Roman"/>
          <w:b/>
          <w:bCs/>
          <w:sz w:val="24"/>
          <w:szCs w:val="24"/>
        </w:rPr>
      </w:pPr>
      <w:r w:rsidRPr="007E62AB">
        <w:rPr>
          <w:rFonts w:ascii="Times New Roman" w:eastAsia="Times New Roman" w:hAnsi="Times New Roman" w:cs="Times New Roman"/>
          <w:b/>
          <w:bCs/>
          <w:sz w:val="24"/>
          <w:szCs w:val="24"/>
        </w:rPr>
        <w:lastRenderedPageBreak/>
        <w:t>Connectors:</w:t>
      </w:r>
    </w:p>
    <w:p w14:paraId="2E5FC6EC" w14:textId="77777777" w:rsidR="007E62AB" w:rsidRPr="007E62AB" w:rsidRDefault="007E62AB" w:rsidP="007E62AB">
      <w:pPr>
        <w:widowControl w:val="0"/>
        <w:numPr>
          <w:ilvl w:val="0"/>
          <w:numId w:val="3"/>
        </w:numPr>
        <w:tabs>
          <w:tab w:val="clear" w:pos="720"/>
          <w:tab w:val="num" w:pos="360"/>
        </w:tabs>
        <w:spacing w:after="0" w:line="240" w:lineRule="auto"/>
        <w:ind w:left="36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User Interaction with the Dashboard:</w:t>
      </w:r>
      <w:r w:rsidRPr="007E62AB">
        <w:rPr>
          <w:rFonts w:ascii="Times New Roman" w:eastAsia="Times New Roman" w:hAnsi="Times New Roman" w:cs="Times New Roman"/>
          <w:bCs/>
          <w:sz w:val="24"/>
          <w:szCs w:val="24"/>
        </w:rPr>
        <w:t xml:space="preserve"> The user accesses the dashboard to view reports and data visualizations.</w:t>
      </w:r>
    </w:p>
    <w:p w14:paraId="2B5F2AAC" w14:textId="77777777" w:rsidR="007E62AB" w:rsidRPr="007E62AB" w:rsidRDefault="007E62AB" w:rsidP="007E62AB">
      <w:pPr>
        <w:widowControl w:val="0"/>
        <w:numPr>
          <w:ilvl w:val="0"/>
          <w:numId w:val="3"/>
        </w:numPr>
        <w:tabs>
          <w:tab w:val="clear" w:pos="720"/>
          <w:tab w:val="num" w:pos="360"/>
        </w:tabs>
        <w:spacing w:after="0" w:line="240" w:lineRule="auto"/>
        <w:ind w:left="36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Dashboard to Business Objects/Processes:</w:t>
      </w:r>
      <w:r w:rsidRPr="007E62AB">
        <w:rPr>
          <w:rFonts w:ascii="Times New Roman" w:eastAsia="Times New Roman" w:hAnsi="Times New Roman" w:cs="Times New Roman"/>
          <w:bCs/>
          <w:sz w:val="24"/>
          <w:szCs w:val="24"/>
        </w:rPr>
        <w:t xml:space="preserve"> The dashboard displays data processed by the pipeline and business objects like reports.</w:t>
      </w:r>
    </w:p>
    <w:p w14:paraId="7CF4C147" w14:textId="77777777" w:rsidR="007E62AB" w:rsidRPr="007E62AB" w:rsidRDefault="007E62AB" w:rsidP="007E62AB">
      <w:pPr>
        <w:widowControl w:val="0"/>
        <w:numPr>
          <w:ilvl w:val="0"/>
          <w:numId w:val="3"/>
        </w:numPr>
        <w:tabs>
          <w:tab w:val="clear" w:pos="720"/>
          <w:tab w:val="num" w:pos="360"/>
        </w:tabs>
        <w:spacing w:after="0" w:line="240" w:lineRule="auto"/>
        <w:ind w:left="36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Data Flow between Layers:</w:t>
      </w:r>
    </w:p>
    <w:p w14:paraId="54A7B4DB" w14:textId="77777777" w:rsidR="007E62AB" w:rsidRPr="007E62AB" w:rsidRDefault="007E62AB" w:rsidP="007E62AB">
      <w:pPr>
        <w:widowControl w:val="0"/>
        <w:numPr>
          <w:ilvl w:val="1"/>
          <w:numId w:val="3"/>
        </w:numPr>
        <w:tabs>
          <w:tab w:val="clear" w:pos="1440"/>
          <w:tab w:val="num" w:pos="1080"/>
        </w:tabs>
        <w:spacing w:after="0" w:line="240" w:lineRule="auto"/>
        <w:ind w:left="1080"/>
        <w:jc w:val="both"/>
        <w:rPr>
          <w:rFonts w:ascii="Times New Roman" w:eastAsia="Times New Roman" w:hAnsi="Times New Roman" w:cs="Times New Roman"/>
          <w:bCs/>
          <w:sz w:val="24"/>
          <w:szCs w:val="24"/>
        </w:rPr>
      </w:pPr>
      <w:r w:rsidRPr="007E62AB">
        <w:rPr>
          <w:rFonts w:ascii="Times New Roman" w:eastAsia="Times New Roman" w:hAnsi="Times New Roman" w:cs="Times New Roman"/>
          <w:bCs/>
          <w:sz w:val="24"/>
          <w:szCs w:val="24"/>
        </w:rPr>
        <w:t>Data is collected from the technology layer (bank statements, CSV data, or manual entry), cleansed, and converted into a unified format in the application layer.</w:t>
      </w:r>
    </w:p>
    <w:p w14:paraId="40D21D56" w14:textId="77777777" w:rsidR="007E62AB" w:rsidRPr="007E62AB" w:rsidRDefault="007E62AB" w:rsidP="007E62AB">
      <w:pPr>
        <w:widowControl w:val="0"/>
        <w:numPr>
          <w:ilvl w:val="1"/>
          <w:numId w:val="3"/>
        </w:numPr>
        <w:tabs>
          <w:tab w:val="clear" w:pos="1440"/>
          <w:tab w:val="num" w:pos="1080"/>
        </w:tabs>
        <w:spacing w:after="0" w:line="240" w:lineRule="auto"/>
        <w:ind w:left="1080"/>
        <w:jc w:val="both"/>
        <w:rPr>
          <w:rFonts w:ascii="Times New Roman" w:eastAsia="Times New Roman" w:hAnsi="Times New Roman" w:cs="Times New Roman"/>
          <w:bCs/>
          <w:sz w:val="24"/>
          <w:szCs w:val="24"/>
        </w:rPr>
      </w:pPr>
      <w:r w:rsidRPr="007E62AB">
        <w:rPr>
          <w:rFonts w:ascii="Times New Roman" w:eastAsia="Times New Roman" w:hAnsi="Times New Roman" w:cs="Times New Roman"/>
          <w:bCs/>
          <w:sz w:val="24"/>
          <w:szCs w:val="24"/>
        </w:rPr>
        <w:t xml:space="preserve">This data is then processed through the custom fraud detection system, </w:t>
      </w:r>
      <w:proofErr w:type="spellStart"/>
      <w:r w:rsidRPr="007E62AB">
        <w:rPr>
          <w:rFonts w:ascii="Times New Roman" w:eastAsia="Times New Roman" w:hAnsi="Times New Roman" w:cs="Times New Roman"/>
          <w:bCs/>
          <w:sz w:val="24"/>
          <w:szCs w:val="24"/>
        </w:rPr>
        <w:t>analyzed</w:t>
      </w:r>
      <w:proofErr w:type="spellEnd"/>
      <w:r w:rsidRPr="007E62AB">
        <w:rPr>
          <w:rFonts w:ascii="Times New Roman" w:eastAsia="Times New Roman" w:hAnsi="Times New Roman" w:cs="Times New Roman"/>
          <w:bCs/>
          <w:sz w:val="24"/>
          <w:szCs w:val="24"/>
        </w:rPr>
        <w:t>, and visualized in the business layer.</w:t>
      </w:r>
    </w:p>
    <w:p w14:paraId="57BC35AC" w14:textId="77777777" w:rsidR="007E62AB" w:rsidRPr="007E62AB" w:rsidRDefault="007E62AB" w:rsidP="007E62AB">
      <w:pPr>
        <w:widowControl w:val="0"/>
        <w:numPr>
          <w:ilvl w:val="0"/>
          <w:numId w:val="3"/>
        </w:numPr>
        <w:tabs>
          <w:tab w:val="clear" w:pos="720"/>
          <w:tab w:val="num" w:pos="360"/>
        </w:tabs>
        <w:spacing w:after="0" w:line="240" w:lineRule="auto"/>
        <w:ind w:left="36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Report Generation and Interaction:</w:t>
      </w:r>
      <w:r w:rsidRPr="007E62AB">
        <w:rPr>
          <w:rFonts w:ascii="Times New Roman" w:eastAsia="Times New Roman" w:hAnsi="Times New Roman" w:cs="Times New Roman"/>
          <w:bCs/>
          <w:sz w:val="24"/>
          <w:szCs w:val="24"/>
        </w:rPr>
        <w:t xml:space="preserve"> Once the data is processed, reports are generated and available for the user to review via the dashboard.</w:t>
      </w:r>
    </w:p>
    <w:p w14:paraId="47C3D792" w14:textId="77777777" w:rsidR="007E62AB" w:rsidRDefault="007E62AB" w:rsidP="007E62AB">
      <w:pPr>
        <w:widowControl w:val="0"/>
        <w:spacing w:after="0" w:line="240" w:lineRule="auto"/>
        <w:ind w:firstLine="0"/>
        <w:jc w:val="both"/>
        <w:rPr>
          <w:rFonts w:ascii="Times New Roman" w:eastAsia="Times New Roman" w:hAnsi="Times New Roman" w:cs="Times New Roman"/>
          <w:b/>
          <w:bCs/>
          <w:sz w:val="24"/>
          <w:szCs w:val="24"/>
        </w:rPr>
      </w:pPr>
    </w:p>
    <w:p w14:paraId="6A63E19F" w14:textId="3F31E95C" w:rsidR="007E62AB" w:rsidRPr="007E62AB" w:rsidRDefault="007E62AB" w:rsidP="007E62AB">
      <w:pPr>
        <w:widowControl w:val="0"/>
        <w:spacing w:after="0" w:line="240" w:lineRule="auto"/>
        <w:ind w:firstLine="0"/>
        <w:jc w:val="both"/>
        <w:rPr>
          <w:rFonts w:ascii="Times New Roman" w:eastAsia="Times New Roman" w:hAnsi="Times New Roman" w:cs="Times New Roman"/>
          <w:b/>
          <w:bCs/>
          <w:sz w:val="24"/>
          <w:szCs w:val="24"/>
        </w:rPr>
      </w:pPr>
      <w:r w:rsidRPr="007E62AB">
        <w:rPr>
          <w:rFonts w:ascii="Times New Roman" w:eastAsia="Times New Roman" w:hAnsi="Times New Roman" w:cs="Times New Roman"/>
          <w:b/>
          <w:bCs/>
          <w:sz w:val="24"/>
          <w:szCs w:val="24"/>
        </w:rPr>
        <w:t>Architecture Styles Used:</w:t>
      </w:r>
    </w:p>
    <w:p w14:paraId="14D37E4F" w14:textId="77777777" w:rsidR="007E62AB" w:rsidRPr="007E62AB" w:rsidRDefault="007E62AB" w:rsidP="007E62AB">
      <w:pPr>
        <w:widowControl w:val="0"/>
        <w:numPr>
          <w:ilvl w:val="0"/>
          <w:numId w:val="4"/>
        </w:numPr>
        <w:tabs>
          <w:tab w:val="clear" w:pos="720"/>
          <w:tab w:val="num" w:pos="360"/>
        </w:tabs>
        <w:spacing w:after="0" w:line="240" w:lineRule="auto"/>
        <w:ind w:left="36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Layered Architecture:</w:t>
      </w:r>
    </w:p>
    <w:p w14:paraId="10A1659C" w14:textId="77777777" w:rsidR="007E62AB" w:rsidRPr="007E62AB" w:rsidRDefault="007E62AB" w:rsidP="007E62AB">
      <w:pPr>
        <w:widowControl w:val="0"/>
        <w:numPr>
          <w:ilvl w:val="1"/>
          <w:numId w:val="4"/>
        </w:numPr>
        <w:tabs>
          <w:tab w:val="clear" w:pos="1440"/>
          <w:tab w:val="num" w:pos="1080"/>
        </w:tabs>
        <w:spacing w:after="0" w:line="240" w:lineRule="auto"/>
        <w:ind w:left="108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Justification:</w:t>
      </w:r>
      <w:r w:rsidRPr="007E62AB">
        <w:rPr>
          <w:rFonts w:ascii="Times New Roman" w:eastAsia="Times New Roman" w:hAnsi="Times New Roman" w:cs="Times New Roman"/>
          <w:bCs/>
          <w:sz w:val="24"/>
          <w:szCs w:val="24"/>
        </w:rPr>
        <w:t xml:space="preserve"> The system is clearly divided into three distinct layers: Business, Application, and Technology. Each layer has defined responsibilities, ensuring separation of concerns and modularity.</w:t>
      </w:r>
    </w:p>
    <w:p w14:paraId="1AC3BB09" w14:textId="77777777" w:rsidR="007E62AB" w:rsidRPr="007E62AB" w:rsidRDefault="007E62AB" w:rsidP="007E62AB">
      <w:pPr>
        <w:widowControl w:val="0"/>
        <w:numPr>
          <w:ilvl w:val="0"/>
          <w:numId w:val="4"/>
        </w:numPr>
        <w:tabs>
          <w:tab w:val="clear" w:pos="720"/>
          <w:tab w:val="num" w:pos="360"/>
        </w:tabs>
        <w:spacing w:after="0" w:line="240" w:lineRule="auto"/>
        <w:ind w:left="36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Pipeline Architecture:</w:t>
      </w:r>
    </w:p>
    <w:p w14:paraId="61EB05EF" w14:textId="77777777" w:rsidR="007E62AB" w:rsidRPr="007E62AB" w:rsidRDefault="007E62AB" w:rsidP="007E62AB">
      <w:pPr>
        <w:widowControl w:val="0"/>
        <w:numPr>
          <w:ilvl w:val="1"/>
          <w:numId w:val="4"/>
        </w:numPr>
        <w:tabs>
          <w:tab w:val="clear" w:pos="1440"/>
          <w:tab w:val="num" w:pos="1080"/>
        </w:tabs>
        <w:spacing w:after="0" w:line="240" w:lineRule="auto"/>
        <w:ind w:left="108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Justification:</w:t>
      </w:r>
      <w:r w:rsidRPr="007E62AB">
        <w:rPr>
          <w:rFonts w:ascii="Times New Roman" w:eastAsia="Times New Roman" w:hAnsi="Times New Roman" w:cs="Times New Roman"/>
          <w:bCs/>
          <w:sz w:val="24"/>
          <w:szCs w:val="24"/>
        </w:rPr>
        <w:t xml:space="preserve"> The data flows from one stage to another, especially from the technology layer (data collection) to the business layer (data processing and visualization), following a sequential process.</w:t>
      </w:r>
    </w:p>
    <w:p w14:paraId="104F8E79" w14:textId="77777777" w:rsidR="007E62AB" w:rsidRPr="007E62AB" w:rsidRDefault="007E62AB" w:rsidP="007E62AB">
      <w:pPr>
        <w:widowControl w:val="0"/>
        <w:numPr>
          <w:ilvl w:val="0"/>
          <w:numId w:val="4"/>
        </w:numPr>
        <w:tabs>
          <w:tab w:val="clear" w:pos="720"/>
          <w:tab w:val="num" w:pos="360"/>
        </w:tabs>
        <w:spacing w:after="0" w:line="240" w:lineRule="auto"/>
        <w:ind w:left="36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Client-Server Architecture:</w:t>
      </w:r>
    </w:p>
    <w:p w14:paraId="571979F8" w14:textId="77777777" w:rsidR="007E62AB" w:rsidRPr="007E62AB" w:rsidRDefault="007E62AB" w:rsidP="007E62AB">
      <w:pPr>
        <w:widowControl w:val="0"/>
        <w:numPr>
          <w:ilvl w:val="1"/>
          <w:numId w:val="4"/>
        </w:numPr>
        <w:tabs>
          <w:tab w:val="clear" w:pos="1440"/>
          <w:tab w:val="num" w:pos="1080"/>
        </w:tabs>
        <w:spacing w:after="0" w:line="240" w:lineRule="auto"/>
        <w:ind w:left="1080"/>
        <w:jc w:val="both"/>
        <w:rPr>
          <w:rFonts w:ascii="Times New Roman" w:eastAsia="Times New Roman" w:hAnsi="Times New Roman" w:cs="Times New Roman"/>
          <w:bCs/>
          <w:sz w:val="24"/>
          <w:szCs w:val="24"/>
        </w:rPr>
      </w:pPr>
      <w:r w:rsidRPr="007E62AB">
        <w:rPr>
          <w:rFonts w:ascii="Times New Roman" w:eastAsia="Times New Roman" w:hAnsi="Times New Roman" w:cs="Times New Roman"/>
          <w:b/>
          <w:bCs/>
          <w:sz w:val="24"/>
          <w:szCs w:val="24"/>
        </w:rPr>
        <w:t>Justification:</w:t>
      </w:r>
      <w:r w:rsidRPr="007E62AB">
        <w:rPr>
          <w:rFonts w:ascii="Times New Roman" w:eastAsia="Times New Roman" w:hAnsi="Times New Roman" w:cs="Times New Roman"/>
          <w:bCs/>
          <w:sz w:val="24"/>
          <w:szCs w:val="24"/>
        </w:rPr>
        <w:t xml:space="preserve"> The system follows a client-server interaction where the user (client) interacts with the business layer (server) via the dashboard to access reports and insights.</w:t>
      </w:r>
    </w:p>
    <w:p w14:paraId="7AF428D7" w14:textId="77777777" w:rsidR="007E62AB" w:rsidRPr="007E62AB" w:rsidRDefault="007E62AB" w:rsidP="007E62AB">
      <w:pPr>
        <w:widowControl w:val="0"/>
        <w:spacing w:after="0" w:line="240" w:lineRule="auto"/>
        <w:ind w:firstLine="0"/>
        <w:jc w:val="both"/>
        <w:rPr>
          <w:rFonts w:ascii="Times New Roman" w:eastAsia="Times New Roman" w:hAnsi="Times New Roman" w:cs="Times New Roman"/>
          <w:bCs/>
          <w:sz w:val="24"/>
          <w:szCs w:val="24"/>
        </w:rPr>
      </w:pPr>
    </w:p>
    <w:p w14:paraId="1BC3854A" w14:textId="77777777" w:rsidR="00865B83" w:rsidRDefault="00865B83">
      <w:pPr>
        <w:spacing w:after="0" w:line="240" w:lineRule="auto"/>
        <w:ind w:hanging="2"/>
        <w:jc w:val="both"/>
        <w:rPr>
          <w:rFonts w:ascii="Times New Roman" w:eastAsia="Times New Roman" w:hAnsi="Times New Roman" w:cs="Times New Roman"/>
          <w:b/>
          <w:sz w:val="24"/>
          <w:szCs w:val="24"/>
        </w:rPr>
      </w:pPr>
    </w:p>
    <w:p w14:paraId="36DD3A14" w14:textId="77777777" w:rsidR="00865B83" w:rsidRDefault="00865B83">
      <w:pPr>
        <w:spacing w:after="0" w:line="240" w:lineRule="auto"/>
        <w:ind w:hanging="2"/>
        <w:jc w:val="both"/>
        <w:rPr>
          <w:rFonts w:ascii="Times New Roman" w:eastAsia="Times New Roman" w:hAnsi="Times New Roman" w:cs="Times New Roman"/>
          <w:b/>
          <w:sz w:val="24"/>
          <w:szCs w:val="24"/>
        </w:rPr>
      </w:pPr>
    </w:p>
    <w:p w14:paraId="369FC280" w14:textId="77777777" w:rsidR="00865B83" w:rsidRDefault="00865B83" w:rsidP="007E62AB">
      <w:pPr>
        <w:widowControl w:val="0"/>
        <w:spacing w:after="0" w:line="240" w:lineRule="auto"/>
        <w:ind w:firstLine="0"/>
        <w:jc w:val="both"/>
        <w:rPr>
          <w:rFonts w:ascii="Times New Roman" w:eastAsia="Times New Roman" w:hAnsi="Times New Roman" w:cs="Times New Roman"/>
          <w:b/>
          <w:sz w:val="23"/>
          <w:szCs w:val="23"/>
        </w:rPr>
      </w:pPr>
    </w:p>
    <w:p w14:paraId="29F58244" w14:textId="77777777" w:rsidR="00865B83" w:rsidRDefault="00865B83">
      <w:pPr>
        <w:widowControl w:val="0"/>
        <w:spacing w:after="0" w:line="240" w:lineRule="auto"/>
        <w:ind w:hanging="2"/>
        <w:jc w:val="both"/>
        <w:rPr>
          <w:rFonts w:ascii="Times New Roman" w:eastAsia="Times New Roman" w:hAnsi="Times New Roman" w:cs="Times New Roman"/>
          <w:b/>
          <w:sz w:val="23"/>
          <w:szCs w:val="23"/>
        </w:rPr>
      </w:pPr>
    </w:p>
    <w:p w14:paraId="4A933568" w14:textId="77777777" w:rsidR="00865B83" w:rsidRDefault="00865B83">
      <w:pPr>
        <w:widowControl w:val="0"/>
        <w:spacing w:after="0" w:line="240" w:lineRule="auto"/>
        <w:ind w:hanging="2"/>
        <w:rPr>
          <w:rFonts w:ascii="Times New Roman" w:eastAsia="Times New Roman" w:hAnsi="Times New Roman" w:cs="Times New Roman"/>
          <w:sz w:val="24"/>
          <w:szCs w:val="24"/>
        </w:rPr>
      </w:pPr>
    </w:p>
    <w:p w14:paraId="0C74B44C" w14:textId="77777777" w:rsidR="00865B83" w:rsidRDefault="00865B83">
      <w:pPr>
        <w:widowControl w:val="0"/>
        <w:spacing w:after="0" w:line="240" w:lineRule="auto"/>
        <w:ind w:hanging="2"/>
        <w:rPr>
          <w:rFonts w:ascii="Times New Roman" w:eastAsia="Times New Roman" w:hAnsi="Times New Roman" w:cs="Times New Roman"/>
          <w:sz w:val="24"/>
          <w:szCs w:val="24"/>
        </w:rPr>
      </w:pPr>
    </w:p>
    <w:p w14:paraId="74356F18" w14:textId="77777777" w:rsidR="00865B83" w:rsidRDefault="00865B83">
      <w:pPr>
        <w:widowControl w:val="0"/>
        <w:spacing w:after="0" w:line="240" w:lineRule="auto"/>
        <w:ind w:hanging="2"/>
        <w:rPr>
          <w:rFonts w:ascii="Times New Roman" w:eastAsia="Times New Roman" w:hAnsi="Times New Roman" w:cs="Times New Roman"/>
          <w:sz w:val="24"/>
          <w:szCs w:val="24"/>
        </w:rPr>
      </w:pPr>
    </w:p>
    <w:p w14:paraId="40F3E15B" w14:textId="77777777" w:rsidR="00865B83" w:rsidRDefault="00865B83">
      <w:pPr>
        <w:widowControl w:val="0"/>
        <w:spacing w:after="0" w:line="240" w:lineRule="auto"/>
        <w:ind w:hanging="2"/>
        <w:rPr>
          <w:rFonts w:ascii="Times New Roman" w:eastAsia="Times New Roman" w:hAnsi="Times New Roman" w:cs="Times New Roman"/>
          <w:sz w:val="24"/>
          <w:szCs w:val="24"/>
        </w:rPr>
      </w:pPr>
    </w:p>
    <w:p w14:paraId="671940A4" w14:textId="77777777" w:rsidR="00865B83" w:rsidRDefault="00865B83">
      <w:pPr>
        <w:widowControl w:val="0"/>
        <w:spacing w:after="0" w:line="240" w:lineRule="auto"/>
        <w:ind w:hanging="2"/>
        <w:rPr>
          <w:rFonts w:ascii="Times New Roman" w:eastAsia="Times New Roman" w:hAnsi="Times New Roman" w:cs="Times New Roman"/>
          <w:sz w:val="24"/>
          <w:szCs w:val="24"/>
        </w:rPr>
      </w:pPr>
    </w:p>
    <w:p w14:paraId="4ED1B296" w14:textId="77777777" w:rsidR="00865B83" w:rsidRDefault="00865B83">
      <w:pPr>
        <w:widowControl w:val="0"/>
        <w:spacing w:after="0" w:line="240" w:lineRule="auto"/>
        <w:ind w:hanging="2"/>
        <w:rPr>
          <w:rFonts w:ascii="Times New Roman" w:eastAsia="Times New Roman" w:hAnsi="Times New Roman" w:cs="Times New Roman"/>
          <w:sz w:val="24"/>
          <w:szCs w:val="24"/>
        </w:rPr>
      </w:pPr>
    </w:p>
    <w:p w14:paraId="5DBD0A9E" w14:textId="77777777" w:rsidR="00865B83" w:rsidRDefault="00865B83">
      <w:pPr>
        <w:widowControl w:val="0"/>
        <w:spacing w:after="0"/>
        <w:ind w:hanging="2"/>
        <w:jc w:val="both"/>
        <w:rPr>
          <w:rFonts w:ascii="Times New Roman" w:eastAsia="Times New Roman" w:hAnsi="Times New Roman" w:cs="Times New Roman"/>
          <w:sz w:val="24"/>
          <w:szCs w:val="24"/>
        </w:rPr>
      </w:pPr>
    </w:p>
    <w:p w14:paraId="384D3F58" w14:textId="77777777" w:rsidR="00865B83" w:rsidRDefault="00865B83">
      <w:pPr>
        <w:widowControl w:val="0"/>
        <w:spacing w:after="0" w:line="240" w:lineRule="auto"/>
        <w:ind w:hanging="2"/>
        <w:jc w:val="both"/>
        <w:rPr>
          <w:rFonts w:ascii="Times New Roman" w:eastAsia="Times New Roman" w:hAnsi="Times New Roman" w:cs="Times New Roman"/>
          <w:b/>
          <w:sz w:val="23"/>
          <w:szCs w:val="23"/>
        </w:rPr>
      </w:pPr>
    </w:p>
    <w:p w14:paraId="0683D4AF" w14:textId="77777777" w:rsidR="00865B83" w:rsidRDefault="00865B83">
      <w:pPr>
        <w:widowControl w:val="0"/>
        <w:spacing w:after="0" w:line="240" w:lineRule="auto"/>
        <w:ind w:hanging="2"/>
        <w:jc w:val="both"/>
        <w:rPr>
          <w:rFonts w:ascii="Times New Roman" w:eastAsia="Times New Roman" w:hAnsi="Times New Roman" w:cs="Times New Roman"/>
          <w:b/>
          <w:sz w:val="23"/>
          <w:szCs w:val="23"/>
        </w:rPr>
      </w:pPr>
    </w:p>
    <w:p w14:paraId="0A82FC84" w14:textId="77777777" w:rsidR="00865B83" w:rsidRDefault="00865B83">
      <w:pPr>
        <w:widowControl w:val="0"/>
        <w:spacing w:after="0" w:line="240" w:lineRule="auto"/>
        <w:ind w:hanging="2"/>
        <w:rPr>
          <w:rFonts w:ascii="Times New Roman" w:eastAsia="Times New Roman" w:hAnsi="Times New Roman" w:cs="Times New Roman"/>
          <w:sz w:val="24"/>
          <w:szCs w:val="24"/>
          <w:u w:val="single"/>
        </w:rPr>
      </w:pPr>
    </w:p>
    <w:p w14:paraId="5E1E1D9B" w14:textId="77777777" w:rsidR="00865B83" w:rsidRDefault="00865B83">
      <w:pPr>
        <w:widowControl w:val="0"/>
        <w:spacing w:after="0" w:line="240" w:lineRule="auto"/>
        <w:ind w:hanging="2"/>
        <w:rPr>
          <w:rFonts w:ascii="Times New Roman" w:eastAsia="Times New Roman" w:hAnsi="Times New Roman" w:cs="Times New Roman"/>
          <w:sz w:val="24"/>
          <w:szCs w:val="24"/>
          <w:u w:val="single"/>
        </w:rPr>
      </w:pPr>
    </w:p>
    <w:p w14:paraId="4462B25A" w14:textId="77777777" w:rsidR="00865B83" w:rsidRDefault="00865B83">
      <w:pPr>
        <w:spacing w:after="0" w:line="240" w:lineRule="auto"/>
        <w:ind w:hanging="2"/>
        <w:jc w:val="both"/>
        <w:rPr>
          <w:rFonts w:ascii="Times New Roman" w:eastAsia="Times New Roman" w:hAnsi="Times New Roman" w:cs="Times New Roman"/>
          <w:b/>
          <w:sz w:val="24"/>
          <w:szCs w:val="24"/>
        </w:rPr>
      </w:pPr>
    </w:p>
    <w:p w14:paraId="196107E1" w14:textId="77777777" w:rsidR="00865B83" w:rsidRDefault="00865B83">
      <w:pPr>
        <w:spacing w:after="0" w:line="240" w:lineRule="auto"/>
        <w:ind w:hanging="2"/>
        <w:jc w:val="both"/>
        <w:rPr>
          <w:rFonts w:ascii="Times New Roman" w:eastAsia="Times New Roman" w:hAnsi="Times New Roman" w:cs="Times New Roman"/>
          <w:b/>
          <w:sz w:val="24"/>
          <w:szCs w:val="24"/>
          <w:u w:val="single"/>
        </w:rPr>
      </w:pPr>
    </w:p>
    <w:p w14:paraId="16EF4FB6" w14:textId="77777777" w:rsidR="00865B83" w:rsidRDefault="00865B83" w:rsidP="007E62AB">
      <w:pPr>
        <w:spacing w:after="0" w:line="240" w:lineRule="auto"/>
        <w:ind w:firstLine="0"/>
        <w:jc w:val="both"/>
        <w:rPr>
          <w:rFonts w:ascii="Times New Roman" w:eastAsia="Times New Roman" w:hAnsi="Times New Roman" w:cs="Times New Roman"/>
          <w:b/>
          <w:sz w:val="24"/>
          <w:szCs w:val="24"/>
          <w:u w:val="single"/>
        </w:rPr>
      </w:pPr>
    </w:p>
    <w:p w14:paraId="75D1ACAA" w14:textId="77777777" w:rsidR="00865B83" w:rsidRDefault="00865B83">
      <w:pPr>
        <w:spacing w:after="0" w:line="240" w:lineRule="auto"/>
        <w:ind w:hanging="2"/>
        <w:jc w:val="both"/>
        <w:rPr>
          <w:rFonts w:ascii="Times New Roman" w:eastAsia="Times New Roman" w:hAnsi="Times New Roman" w:cs="Times New Roman"/>
          <w:b/>
          <w:sz w:val="24"/>
          <w:szCs w:val="24"/>
          <w:u w:val="single"/>
        </w:rPr>
      </w:pPr>
    </w:p>
    <w:p w14:paraId="07D9F4C4" w14:textId="77777777" w:rsidR="00865B83" w:rsidRDefault="00000000">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4F8FB22F" w14:textId="77777777" w:rsidR="00865B83" w:rsidRDefault="00865B83">
      <w:pPr>
        <w:spacing w:after="0" w:line="240" w:lineRule="auto"/>
        <w:ind w:hanging="2"/>
        <w:jc w:val="both"/>
        <w:rPr>
          <w:rFonts w:ascii="Times New Roman" w:eastAsia="Times New Roman" w:hAnsi="Times New Roman" w:cs="Times New Roman"/>
          <w:sz w:val="24"/>
          <w:szCs w:val="24"/>
          <w:u w:val="single"/>
        </w:rPr>
      </w:pPr>
    </w:p>
    <w:p w14:paraId="56B38AA4" w14:textId="77777777" w:rsidR="00865B83" w:rsidRDefault="00000000">
      <w:pPr>
        <w:widowControl w:val="0"/>
        <w:numPr>
          <w:ilvl w:val="0"/>
          <w:numId w:val="1"/>
        </w:numPr>
        <w:spacing w:after="0" w:line="240" w:lineRule="auto"/>
        <w:ind w:left="0" w:hanging="2"/>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Design and Compare  the architecture of BE project  in 2 different architecture style w.r.t Style Analysis Dimensions</w:t>
      </w:r>
      <w:bookmarkStart w:id="1" w:name="_z5cz6fmz6k74" w:colFirst="0" w:colLast="0"/>
      <w:bookmarkEnd w:id="1"/>
    </w:p>
    <w:p w14:paraId="2FDE65D3" w14:textId="77777777" w:rsidR="00B520CF" w:rsidRDefault="00B520CF" w:rsidP="00B520CF">
      <w:pPr>
        <w:widowControl w:val="0"/>
        <w:spacing w:after="0" w:line="240" w:lineRule="auto"/>
        <w:ind w:firstLine="0"/>
        <w:jc w:val="both"/>
        <w:rPr>
          <w:rFonts w:ascii="Times New Roman" w:eastAsia="Times New Roman" w:hAnsi="Times New Roman" w:cs="Times New Roman"/>
          <w:b/>
          <w:sz w:val="24"/>
          <w:szCs w:val="24"/>
        </w:rPr>
      </w:pPr>
    </w:p>
    <w:p w14:paraId="40DAA00D" w14:textId="5F4808B5" w:rsidR="00865B83" w:rsidRDefault="00000000" w:rsidP="00B520CF">
      <w:pPr>
        <w:pStyle w:val="ListParagraph"/>
        <w:widowControl w:val="0"/>
        <w:numPr>
          <w:ilvl w:val="0"/>
          <w:numId w:val="12"/>
        </w:numPr>
        <w:spacing w:after="0" w:line="240" w:lineRule="auto"/>
        <w:jc w:val="both"/>
        <w:rPr>
          <w:rFonts w:ascii="Times New Roman" w:eastAsia="Times New Roman" w:hAnsi="Times New Roman" w:cs="Times New Roman"/>
          <w:sz w:val="24"/>
          <w:szCs w:val="24"/>
        </w:rPr>
      </w:pPr>
      <w:r w:rsidRPr="00B520CF">
        <w:rPr>
          <w:rFonts w:ascii="Times New Roman" w:eastAsia="Times New Roman" w:hAnsi="Times New Roman" w:cs="Times New Roman"/>
          <w:sz w:val="24"/>
          <w:szCs w:val="24"/>
        </w:rPr>
        <w:t>What is the design vocabulary?</w:t>
      </w:r>
    </w:p>
    <w:p w14:paraId="5D0416AA" w14:textId="5517A94E" w:rsidR="009554BC" w:rsidRPr="00B520CF" w:rsidRDefault="009554BC" w:rsidP="009554BC">
      <w:pPr>
        <w:pStyle w:val="ListParagraph"/>
        <w:widowControl w:val="0"/>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C6F5C6" wp14:editId="2B2E9FD6">
            <wp:extent cx="5366344" cy="1652954"/>
            <wp:effectExtent l="0" t="0" r="6350" b="0"/>
            <wp:docPr id="671827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7978" name="Picture 671827978"/>
                    <pic:cNvPicPr/>
                  </pic:nvPicPr>
                  <pic:blipFill rotWithShape="1">
                    <a:blip r:embed="rId8">
                      <a:extLst>
                        <a:ext uri="{28A0092B-C50C-407E-A947-70E740481C1C}">
                          <a14:useLocalDpi xmlns:a14="http://schemas.microsoft.com/office/drawing/2010/main" val="0"/>
                        </a:ext>
                      </a:extLst>
                    </a:blip>
                    <a:srcRect t="14379" b="63819"/>
                    <a:stretch/>
                  </pic:blipFill>
                  <pic:spPr bwMode="auto">
                    <a:xfrm>
                      <a:off x="0" y="0"/>
                      <a:ext cx="5366385" cy="1652966"/>
                    </a:xfrm>
                    <a:prstGeom prst="rect">
                      <a:avLst/>
                    </a:prstGeom>
                    <a:ln>
                      <a:noFill/>
                    </a:ln>
                    <a:extLst>
                      <a:ext uri="{53640926-AAD7-44D8-BBD7-CCE9431645EC}">
                        <a14:shadowObscured xmlns:a14="http://schemas.microsoft.com/office/drawing/2010/main"/>
                      </a:ext>
                    </a:extLst>
                  </pic:spPr>
                </pic:pic>
              </a:graphicData>
            </a:graphic>
          </wp:inline>
        </w:drawing>
      </w:r>
    </w:p>
    <w:p w14:paraId="11204C16" w14:textId="085DF35B" w:rsidR="00B520CF" w:rsidRPr="009554BC" w:rsidRDefault="00000000" w:rsidP="002641F0">
      <w:pPr>
        <w:widowControl w:val="0"/>
        <w:numPr>
          <w:ilvl w:val="0"/>
          <w:numId w:val="1"/>
        </w:numPr>
        <w:spacing w:before="96" w:after="0" w:line="240" w:lineRule="auto"/>
        <w:ind w:left="360" w:firstLine="0"/>
        <w:rPr>
          <w:rFonts w:ascii="Times New Roman" w:eastAsia="Times New Roman" w:hAnsi="Times New Roman" w:cs="Times New Roman"/>
          <w:color w:val="00355E"/>
          <w:sz w:val="24"/>
          <w:szCs w:val="24"/>
        </w:rPr>
      </w:pPr>
      <w:r w:rsidRPr="00B520CF">
        <w:rPr>
          <w:rFonts w:ascii="Times New Roman" w:eastAsia="Times New Roman" w:hAnsi="Times New Roman" w:cs="Times New Roman"/>
          <w:sz w:val="24"/>
          <w:szCs w:val="24"/>
        </w:rPr>
        <w:t>What are the allowable structural patterns?</w:t>
      </w:r>
    </w:p>
    <w:p w14:paraId="66280953" w14:textId="60FC3A31" w:rsidR="009554BC" w:rsidRPr="00B520CF" w:rsidRDefault="009554BC" w:rsidP="009554BC">
      <w:pPr>
        <w:widowControl w:val="0"/>
        <w:spacing w:before="96" w:after="0" w:line="240" w:lineRule="auto"/>
        <w:ind w:left="720" w:firstLine="0"/>
        <w:rPr>
          <w:rFonts w:ascii="Times New Roman" w:eastAsia="Times New Roman" w:hAnsi="Times New Roman" w:cs="Times New Roman"/>
          <w:color w:val="00355E"/>
          <w:sz w:val="24"/>
          <w:szCs w:val="24"/>
        </w:rPr>
      </w:pPr>
      <w:r>
        <w:rPr>
          <w:rFonts w:ascii="Times New Roman" w:eastAsia="Times New Roman" w:hAnsi="Times New Roman" w:cs="Times New Roman"/>
          <w:noProof/>
          <w:sz w:val="24"/>
          <w:szCs w:val="24"/>
        </w:rPr>
        <w:drawing>
          <wp:inline distT="0" distB="0" distL="0" distR="0" wp14:anchorId="47514E0F" wp14:editId="597DB71D">
            <wp:extent cx="5365750" cy="2450123"/>
            <wp:effectExtent l="0" t="0" r="0" b="1270"/>
            <wp:docPr id="806124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7978" name="Picture 671827978"/>
                    <pic:cNvPicPr/>
                  </pic:nvPicPr>
                  <pic:blipFill rotWithShape="1">
                    <a:blip r:embed="rId8">
                      <a:extLst>
                        <a:ext uri="{28A0092B-C50C-407E-A947-70E740481C1C}">
                          <a14:useLocalDpi xmlns:a14="http://schemas.microsoft.com/office/drawing/2010/main" val="0"/>
                        </a:ext>
                      </a:extLst>
                    </a:blip>
                    <a:srcRect t="39122" b="28558"/>
                    <a:stretch/>
                  </pic:blipFill>
                  <pic:spPr bwMode="auto">
                    <a:xfrm>
                      <a:off x="0" y="0"/>
                      <a:ext cx="5366385" cy="2450413"/>
                    </a:xfrm>
                    <a:prstGeom prst="rect">
                      <a:avLst/>
                    </a:prstGeom>
                    <a:ln>
                      <a:noFill/>
                    </a:ln>
                    <a:extLst>
                      <a:ext uri="{53640926-AAD7-44D8-BBD7-CCE9431645EC}">
                        <a14:shadowObscured xmlns:a14="http://schemas.microsoft.com/office/drawing/2010/main"/>
                      </a:ext>
                    </a:extLst>
                  </pic:spPr>
                </pic:pic>
              </a:graphicData>
            </a:graphic>
          </wp:inline>
        </w:drawing>
      </w:r>
    </w:p>
    <w:p w14:paraId="0A2782FF" w14:textId="77777777" w:rsidR="00B520CF" w:rsidRPr="00B520CF" w:rsidRDefault="00000000">
      <w:pPr>
        <w:widowControl w:val="0"/>
        <w:numPr>
          <w:ilvl w:val="0"/>
          <w:numId w:val="1"/>
        </w:numPr>
        <w:spacing w:before="96" w:after="0" w:line="240" w:lineRule="auto"/>
        <w:rPr>
          <w:rFonts w:ascii="Times New Roman" w:eastAsia="Times New Roman" w:hAnsi="Times New Roman" w:cs="Times New Roman"/>
          <w:color w:val="00355E"/>
          <w:sz w:val="24"/>
          <w:szCs w:val="24"/>
        </w:rPr>
      </w:pPr>
      <w:r>
        <w:rPr>
          <w:rFonts w:ascii="Times New Roman" w:eastAsia="Times New Roman" w:hAnsi="Times New Roman" w:cs="Times New Roman"/>
          <w:sz w:val="24"/>
          <w:szCs w:val="24"/>
        </w:rPr>
        <w:t>What is the underlying computational model?</w:t>
      </w:r>
      <w:r w:rsidR="00B520CF" w:rsidRPr="00B520CF">
        <w:rPr>
          <w:b/>
          <w:bCs/>
        </w:rPr>
        <w:t xml:space="preserve"> </w:t>
      </w:r>
    </w:p>
    <w:p w14:paraId="5FE82262" w14:textId="1D4D1FD4" w:rsidR="00B520CF" w:rsidRDefault="009554BC" w:rsidP="00B520CF">
      <w:pPr>
        <w:widowControl w:val="0"/>
        <w:spacing w:before="96" w:after="0" w:line="240" w:lineRule="auto"/>
        <w:ind w:left="720" w:firstLine="0"/>
        <w:rPr>
          <w:rFonts w:ascii="Times New Roman" w:eastAsia="Times New Roman" w:hAnsi="Times New Roman" w:cs="Times New Roman"/>
          <w:color w:val="00355E"/>
          <w:sz w:val="24"/>
          <w:szCs w:val="24"/>
        </w:rPr>
      </w:pPr>
      <w:r>
        <w:rPr>
          <w:rFonts w:ascii="Times New Roman" w:eastAsia="Times New Roman" w:hAnsi="Times New Roman" w:cs="Times New Roman"/>
          <w:noProof/>
          <w:sz w:val="24"/>
          <w:szCs w:val="24"/>
        </w:rPr>
        <w:drawing>
          <wp:inline distT="0" distB="0" distL="0" distR="0" wp14:anchorId="32CAD292" wp14:editId="60071873">
            <wp:extent cx="5364480" cy="1523761"/>
            <wp:effectExtent l="0" t="0" r="0" b="635"/>
            <wp:docPr id="2035596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7978" name="Picture 671827978"/>
                    <pic:cNvPicPr/>
                  </pic:nvPicPr>
                  <pic:blipFill rotWithShape="1">
                    <a:blip r:embed="rId8">
                      <a:extLst>
                        <a:ext uri="{28A0092B-C50C-407E-A947-70E740481C1C}">
                          <a14:useLocalDpi xmlns:a14="http://schemas.microsoft.com/office/drawing/2010/main" val="0"/>
                        </a:ext>
                      </a:extLst>
                    </a:blip>
                    <a:srcRect t="74486" b="5409"/>
                    <a:stretch/>
                  </pic:blipFill>
                  <pic:spPr bwMode="auto">
                    <a:xfrm>
                      <a:off x="0" y="0"/>
                      <a:ext cx="5366385" cy="1524302"/>
                    </a:xfrm>
                    <a:prstGeom prst="rect">
                      <a:avLst/>
                    </a:prstGeom>
                    <a:ln>
                      <a:noFill/>
                    </a:ln>
                    <a:extLst>
                      <a:ext uri="{53640926-AAD7-44D8-BBD7-CCE9431645EC}">
                        <a14:shadowObscured xmlns:a14="http://schemas.microsoft.com/office/drawing/2010/main"/>
                      </a:ext>
                    </a:extLst>
                  </pic:spPr>
                </pic:pic>
              </a:graphicData>
            </a:graphic>
          </wp:inline>
        </w:drawing>
      </w:r>
    </w:p>
    <w:p w14:paraId="652DDEAB" w14:textId="77777777" w:rsidR="009554BC" w:rsidRDefault="009554BC" w:rsidP="00B520CF">
      <w:pPr>
        <w:widowControl w:val="0"/>
        <w:spacing w:before="96" w:after="0" w:line="240" w:lineRule="auto"/>
        <w:ind w:left="720" w:firstLine="0"/>
        <w:rPr>
          <w:rFonts w:ascii="Times New Roman" w:eastAsia="Times New Roman" w:hAnsi="Times New Roman" w:cs="Times New Roman"/>
          <w:color w:val="00355E"/>
          <w:sz w:val="24"/>
          <w:szCs w:val="24"/>
        </w:rPr>
      </w:pPr>
    </w:p>
    <w:p w14:paraId="26603814" w14:textId="77777777" w:rsidR="009554BC" w:rsidRDefault="009554BC" w:rsidP="00B520CF">
      <w:pPr>
        <w:widowControl w:val="0"/>
        <w:spacing w:before="96" w:after="0" w:line="240" w:lineRule="auto"/>
        <w:ind w:left="720" w:firstLine="0"/>
        <w:rPr>
          <w:rFonts w:ascii="Times New Roman" w:eastAsia="Times New Roman" w:hAnsi="Times New Roman" w:cs="Times New Roman"/>
          <w:color w:val="00355E"/>
          <w:sz w:val="24"/>
          <w:szCs w:val="24"/>
        </w:rPr>
      </w:pPr>
    </w:p>
    <w:p w14:paraId="3A0FAB76" w14:textId="77777777" w:rsidR="009554BC" w:rsidRDefault="009554BC" w:rsidP="00B520CF">
      <w:pPr>
        <w:widowControl w:val="0"/>
        <w:spacing w:before="96" w:after="0" w:line="240" w:lineRule="auto"/>
        <w:ind w:left="720" w:firstLine="0"/>
        <w:rPr>
          <w:rFonts w:ascii="Times New Roman" w:eastAsia="Times New Roman" w:hAnsi="Times New Roman" w:cs="Times New Roman"/>
          <w:color w:val="00355E"/>
          <w:sz w:val="24"/>
          <w:szCs w:val="24"/>
        </w:rPr>
      </w:pPr>
    </w:p>
    <w:p w14:paraId="4E092354" w14:textId="681D057D" w:rsidR="00B520CF" w:rsidRPr="00B520CF" w:rsidRDefault="00000000" w:rsidP="00B520CF">
      <w:pPr>
        <w:pStyle w:val="ListParagraph"/>
        <w:numPr>
          <w:ilvl w:val="0"/>
          <w:numId w:val="1"/>
        </w:numPr>
        <w:rPr>
          <w:rFonts w:hAnsi="Symbol"/>
        </w:rPr>
      </w:pPr>
      <w:r w:rsidRPr="00B520CF">
        <w:rPr>
          <w:rFonts w:ascii="Times New Roman" w:eastAsia="Times New Roman" w:hAnsi="Times New Roman" w:cs="Times New Roman"/>
          <w:sz w:val="24"/>
          <w:szCs w:val="24"/>
        </w:rPr>
        <w:t>What are the essential invariants of the style?</w:t>
      </w:r>
      <w:r w:rsidR="00B520CF" w:rsidRPr="00B520CF">
        <w:rPr>
          <w:rFonts w:hAnsi="Symbol"/>
        </w:rPr>
        <w:t xml:space="preserve"> </w:t>
      </w:r>
    </w:p>
    <w:p w14:paraId="36200E9E" w14:textId="59F59B52" w:rsidR="00B520CF" w:rsidRPr="009554BC" w:rsidRDefault="009554BC" w:rsidP="009554BC">
      <w:pPr>
        <w:widowControl w:val="0"/>
        <w:spacing w:before="96" w:after="0" w:line="240" w:lineRule="auto"/>
        <w:ind w:firstLine="720"/>
        <w:rPr>
          <w:rFonts w:ascii="Times New Roman" w:eastAsia="Times New Roman" w:hAnsi="Times New Roman" w:cs="Times New Roman"/>
          <w:color w:val="00355E"/>
          <w:sz w:val="24"/>
          <w:szCs w:val="24"/>
        </w:rPr>
      </w:pPr>
      <w:r>
        <w:rPr>
          <w:noProof/>
        </w:rPr>
        <w:drawing>
          <wp:inline distT="0" distB="0" distL="0" distR="0" wp14:anchorId="3E546C2F" wp14:editId="0291BFFB">
            <wp:extent cx="5003074" cy="1008185"/>
            <wp:effectExtent l="0" t="0" r="1270" b="0"/>
            <wp:docPr id="1286132539" name="Picture 4"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32539" name="Picture 4" descr="A notebook with writing on it&#10;&#10;Description automatically generated"/>
                    <pic:cNvPicPr/>
                  </pic:nvPicPr>
                  <pic:blipFill rotWithShape="1">
                    <a:blip r:embed="rId9">
                      <a:extLst>
                        <a:ext uri="{28A0092B-C50C-407E-A947-70E740481C1C}">
                          <a14:useLocalDpi xmlns:a14="http://schemas.microsoft.com/office/drawing/2010/main" val="0"/>
                        </a:ext>
                      </a:extLst>
                    </a:blip>
                    <a:srcRect l="22064" t="20488" r="23756" b="71323"/>
                    <a:stretch/>
                  </pic:blipFill>
                  <pic:spPr bwMode="auto">
                    <a:xfrm>
                      <a:off x="0" y="0"/>
                      <a:ext cx="5107520" cy="1029232"/>
                    </a:xfrm>
                    <a:prstGeom prst="rect">
                      <a:avLst/>
                    </a:prstGeom>
                    <a:ln>
                      <a:noFill/>
                    </a:ln>
                    <a:extLst>
                      <a:ext uri="{53640926-AAD7-44D8-BBD7-CCE9431645EC}">
                        <a14:shadowObscured xmlns:a14="http://schemas.microsoft.com/office/drawing/2010/main"/>
                      </a:ext>
                    </a:extLst>
                  </pic:spPr>
                </pic:pic>
              </a:graphicData>
            </a:graphic>
          </wp:inline>
        </w:drawing>
      </w:r>
    </w:p>
    <w:p w14:paraId="576D545E" w14:textId="109AF86C" w:rsidR="00865B83" w:rsidRPr="00B520CF" w:rsidRDefault="00000000" w:rsidP="00B520CF">
      <w:pPr>
        <w:pStyle w:val="ListParagraph"/>
        <w:widowControl w:val="0"/>
        <w:numPr>
          <w:ilvl w:val="0"/>
          <w:numId w:val="1"/>
        </w:numPr>
        <w:spacing w:before="96" w:after="0" w:line="240" w:lineRule="auto"/>
        <w:rPr>
          <w:rFonts w:ascii="Times New Roman" w:eastAsia="Times New Roman" w:hAnsi="Times New Roman" w:cs="Times New Roman"/>
          <w:color w:val="00355E"/>
          <w:sz w:val="24"/>
          <w:szCs w:val="24"/>
        </w:rPr>
      </w:pPr>
      <w:r w:rsidRPr="00B520CF">
        <w:rPr>
          <w:rFonts w:ascii="Times New Roman" w:eastAsia="Times New Roman" w:hAnsi="Times New Roman" w:cs="Times New Roman"/>
          <w:sz w:val="24"/>
          <w:szCs w:val="24"/>
        </w:rPr>
        <w:t>What are common examples of its use?</w:t>
      </w:r>
    </w:p>
    <w:p w14:paraId="255DAC03" w14:textId="77777777" w:rsidR="00B520CF" w:rsidRPr="00B520CF" w:rsidRDefault="00B520CF" w:rsidP="00B520CF">
      <w:pPr>
        <w:pStyle w:val="ListParagraph"/>
        <w:widowControl w:val="0"/>
        <w:spacing w:before="96" w:after="0" w:line="240" w:lineRule="auto"/>
        <w:ind w:firstLine="0"/>
        <w:rPr>
          <w:rFonts w:ascii="Times New Roman" w:eastAsia="Times New Roman" w:hAnsi="Times New Roman" w:cs="Times New Roman"/>
          <w:color w:val="00355E"/>
          <w:sz w:val="24"/>
          <w:szCs w:val="24"/>
        </w:rPr>
      </w:pPr>
    </w:p>
    <w:p w14:paraId="35195CB2" w14:textId="7DC71196" w:rsidR="00B520CF" w:rsidRPr="00B520CF" w:rsidRDefault="009554BC" w:rsidP="009554BC">
      <w:pPr>
        <w:widowControl w:val="0"/>
        <w:spacing w:before="96" w:after="0" w:line="240" w:lineRule="auto"/>
        <w:ind w:firstLine="720"/>
        <w:rPr>
          <w:rFonts w:ascii="Times New Roman" w:eastAsia="Times New Roman" w:hAnsi="Times New Roman" w:cs="Times New Roman"/>
          <w:sz w:val="24"/>
          <w:szCs w:val="24"/>
        </w:rPr>
      </w:pPr>
      <w:r>
        <w:rPr>
          <w:noProof/>
        </w:rPr>
        <w:drawing>
          <wp:inline distT="0" distB="0" distL="0" distR="0" wp14:anchorId="58FA969C" wp14:editId="11B11C17">
            <wp:extent cx="5000892" cy="1266092"/>
            <wp:effectExtent l="0" t="0" r="3175" b="4445"/>
            <wp:docPr id="704940116" name="Picture 4"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32539" name="Picture 4" descr="A notebook with writing on it&#10;&#10;Description automatically generated"/>
                    <pic:cNvPicPr/>
                  </pic:nvPicPr>
                  <pic:blipFill rotWithShape="1">
                    <a:blip r:embed="rId9">
                      <a:extLst>
                        <a:ext uri="{28A0092B-C50C-407E-A947-70E740481C1C}">
                          <a14:useLocalDpi xmlns:a14="http://schemas.microsoft.com/office/drawing/2010/main" val="0"/>
                        </a:ext>
                      </a:extLst>
                    </a:blip>
                    <a:srcRect l="21937" t="30300" r="23883" b="59411"/>
                    <a:stretch/>
                  </pic:blipFill>
                  <pic:spPr bwMode="auto">
                    <a:xfrm>
                      <a:off x="0" y="0"/>
                      <a:ext cx="5107520" cy="1293087"/>
                    </a:xfrm>
                    <a:prstGeom prst="rect">
                      <a:avLst/>
                    </a:prstGeom>
                    <a:ln>
                      <a:noFill/>
                    </a:ln>
                    <a:extLst>
                      <a:ext uri="{53640926-AAD7-44D8-BBD7-CCE9431645EC}">
                        <a14:shadowObscured xmlns:a14="http://schemas.microsoft.com/office/drawing/2010/main"/>
                      </a:ext>
                    </a:extLst>
                  </pic:spPr>
                </pic:pic>
              </a:graphicData>
            </a:graphic>
          </wp:inline>
        </w:drawing>
      </w:r>
    </w:p>
    <w:p w14:paraId="0987F061" w14:textId="32AF1252" w:rsidR="00B520CF" w:rsidRPr="00B520CF" w:rsidRDefault="00000000" w:rsidP="00B520CF">
      <w:pPr>
        <w:widowControl w:val="0"/>
        <w:numPr>
          <w:ilvl w:val="0"/>
          <w:numId w:val="1"/>
        </w:numPr>
        <w:spacing w:before="96" w:after="0" w:line="240" w:lineRule="auto"/>
        <w:rPr>
          <w:rFonts w:ascii="Times New Roman" w:eastAsia="Times New Roman" w:hAnsi="Times New Roman" w:cs="Times New Roman"/>
          <w:color w:val="00355E"/>
          <w:sz w:val="24"/>
          <w:szCs w:val="24"/>
        </w:rPr>
      </w:pPr>
      <w:r w:rsidRPr="00B520CF">
        <w:rPr>
          <w:rFonts w:ascii="Times New Roman" w:eastAsia="Times New Roman" w:hAnsi="Times New Roman" w:cs="Times New Roman"/>
          <w:sz w:val="24"/>
          <w:szCs w:val="24"/>
        </w:rPr>
        <w:t>What are the style’s specializations?</w:t>
      </w:r>
      <w:r w:rsidR="00B520CF">
        <w:rPr>
          <w:rFonts w:ascii="Times New Roman" w:eastAsia="Times New Roman" w:hAnsi="Times New Roman" w:cs="Times New Roman"/>
          <w:color w:val="00355E"/>
          <w:sz w:val="24"/>
          <w:szCs w:val="24"/>
        </w:rPr>
        <w:br/>
      </w:r>
    </w:p>
    <w:p w14:paraId="5E83D83B" w14:textId="01E3A684" w:rsidR="00865B83" w:rsidRDefault="009554BC" w:rsidP="009554BC">
      <w:pPr>
        <w:widowControl w:val="0"/>
        <w:spacing w:after="0" w:line="240" w:lineRule="auto"/>
        <w:ind w:firstLine="720"/>
        <w:jc w:val="both"/>
        <w:rPr>
          <w:rFonts w:ascii="Times New Roman" w:eastAsia="Times New Roman" w:hAnsi="Times New Roman" w:cs="Times New Roman"/>
          <w:b/>
          <w:sz w:val="24"/>
          <w:szCs w:val="24"/>
        </w:rPr>
      </w:pPr>
      <w:r>
        <w:rPr>
          <w:noProof/>
        </w:rPr>
        <w:drawing>
          <wp:inline distT="0" distB="0" distL="0" distR="0" wp14:anchorId="1577CBAE" wp14:editId="03015D81">
            <wp:extent cx="4998772" cy="2121877"/>
            <wp:effectExtent l="0" t="0" r="5080" b="0"/>
            <wp:docPr id="1395350134" name="Picture 4"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32539" name="Picture 4" descr="A notebook with writing on it&#10;&#10;Description automatically generated"/>
                    <pic:cNvPicPr/>
                  </pic:nvPicPr>
                  <pic:blipFill rotWithShape="1">
                    <a:blip r:embed="rId9">
                      <a:extLst>
                        <a:ext uri="{28A0092B-C50C-407E-A947-70E740481C1C}">
                          <a14:useLocalDpi xmlns:a14="http://schemas.microsoft.com/office/drawing/2010/main" val="0"/>
                        </a:ext>
                      </a:extLst>
                    </a:blip>
                    <a:srcRect l="21683" t="42405" r="24138" b="40344"/>
                    <a:stretch/>
                  </pic:blipFill>
                  <pic:spPr bwMode="auto">
                    <a:xfrm>
                      <a:off x="0" y="0"/>
                      <a:ext cx="5107520" cy="2168038"/>
                    </a:xfrm>
                    <a:prstGeom prst="rect">
                      <a:avLst/>
                    </a:prstGeom>
                    <a:ln>
                      <a:noFill/>
                    </a:ln>
                    <a:extLst>
                      <a:ext uri="{53640926-AAD7-44D8-BBD7-CCE9431645EC}">
                        <a14:shadowObscured xmlns:a14="http://schemas.microsoft.com/office/drawing/2010/main"/>
                      </a:ext>
                    </a:extLst>
                  </pic:spPr>
                </pic:pic>
              </a:graphicData>
            </a:graphic>
          </wp:inline>
        </w:drawing>
      </w:r>
    </w:p>
    <w:p w14:paraId="030B4034" w14:textId="77777777" w:rsidR="00865B83" w:rsidRDefault="00000000">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39C659" w14:textId="77777777" w:rsidR="009554BC" w:rsidRDefault="009554BC">
      <w:pPr>
        <w:widowControl w:val="0"/>
        <w:spacing w:after="0" w:line="240" w:lineRule="auto"/>
        <w:ind w:hanging="2"/>
        <w:jc w:val="both"/>
        <w:rPr>
          <w:rFonts w:ascii="Times New Roman" w:eastAsia="Times New Roman" w:hAnsi="Times New Roman" w:cs="Times New Roman"/>
          <w:b/>
          <w:sz w:val="24"/>
          <w:szCs w:val="24"/>
        </w:rPr>
      </w:pPr>
    </w:p>
    <w:p w14:paraId="026936D4" w14:textId="77777777" w:rsidR="009554BC" w:rsidRDefault="009554BC">
      <w:pPr>
        <w:widowControl w:val="0"/>
        <w:spacing w:after="0" w:line="240" w:lineRule="auto"/>
        <w:ind w:hanging="2"/>
        <w:jc w:val="both"/>
        <w:rPr>
          <w:rFonts w:ascii="Times New Roman" w:eastAsia="Times New Roman" w:hAnsi="Times New Roman" w:cs="Times New Roman"/>
          <w:b/>
          <w:sz w:val="24"/>
          <w:szCs w:val="24"/>
        </w:rPr>
      </w:pPr>
    </w:p>
    <w:p w14:paraId="71A75964" w14:textId="3C1D4278" w:rsidR="009554BC" w:rsidRDefault="009554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98BDA13" w14:textId="77777777" w:rsidR="009554BC" w:rsidRDefault="009554BC">
      <w:pPr>
        <w:widowControl w:val="0"/>
        <w:spacing w:after="0" w:line="240" w:lineRule="auto"/>
        <w:ind w:hanging="2"/>
        <w:jc w:val="both"/>
        <w:rPr>
          <w:rFonts w:ascii="Times New Roman" w:eastAsia="Times New Roman" w:hAnsi="Times New Roman" w:cs="Times New Roman"/>
          <w:sz w:val="24"/>
          <w:szCs w:val="24"/>
        </w:rPr>
      </w:pPr>
    </w:p>
    <w:p w14:paraId="61AACC87" w14:textId="41D29173" w:rsidR="00865B83" w:rsidRDefault="009554BC" w:rsidP="009554BC">
      <w:pPr>
        <w:pStyle w:val="ListParagraph"/>
        <w:widowControl w:val="0"/>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styles specifications</w:t>
      </w:r>
    </w:p>
    <w:p w14:paraId="669F1A80" w14:textId="77777777" w:rsidR="009554BC" w:rsidRDefault="009554BC" w:rsidP="009554BC">
      <w:pPr>
        <w:pStyle w:val="ListParagraph"/>
        <w:widowControl w:val="0"/>
        <w:spacing w:after="0" w:line="240" w:lineRule="auto"/>
        <w:ind w:firstLine="0"/>
        <w:jc w:val="both"/>
        <w:rPr>
          <w:rFonts w:ascii="Times New Roman" w:eastAsia="Times New Roman" w:hAnsi="Times New Roman" w:cs="Times New Roman"/>
          <w:sz w:val="24"/>
          <w:szCs w:val="24"/>
        </w:rPr>
      </w:pPr>
    </w:p>
    <w:p w14:paraId="3DA263CE" w14:textId="5FB41CDB" w:rsidR="009554BC" w:rsidRPr="009554BC" w:rsidRDefault="009554BC" w:rsidP="009554BC">
      <w:pPr>
        <w:pStyle w:val="ListParagraph"/>
        <w:widowControl w:val="0"/>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C3D5C0" wp14:editId="61AAE7FE">
            <wp:extent cx="4384431" cy="1890684"/>
            <wp:effectExtent l="0" t="0" r="0" b="1905"/>
            <wp:docPr id="1227501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01126" name="Picture 1227501126"/>
                    <pic:cNvPicPr/>
                  </pic:nvPicPr>
                  <pic:blipFill rotWithShape="1">
                    <a:blip r:embed="rId10">
                      <a:extLst>
                        <a:ext uri="{28A0092B-C50C-407E-A947-70E740481C1C}">
                          <a14:useLocalDpi xmlns:a14="http://schemas.microsoft.com/office/drawing/2010/main" val="0"/>
                        </a:ext>
                      </a:extLst>
                    </a:blip>
                    <a:srcRect l="20097" t="22120" r="21113" b="58866"/>
                    <a:stretch/>
                  </pic:blipFill>
                  <pic:spPr bwMode="auto">
                    <a:xfrm>
                      <a:off x="0" y="0"/>
                      <a:ext cx="4415640" cy="1904142"/>
                    </a:xfrm>
                    <a:prstGeom prst="rect">
                      <a:avLst/>
                    </a:prstGeom>
                    <a:ln>
                      <a:noFill/>
                    </a:ln>
                    <a:extLst>
                      <a:ext uri="{53640926-AAD7-44D8-BBD7-CCE9431645EC}">
                        <a14:shadowObscured xmlns:a14="http://schemas.microsoft.com/office/drawing/2010/main"/>
                      </a:ext>
                    </a:extLst>
                  </pic:spPr>
                </pic:pic>
              </a:graphicData>
            </a:graphic>
          </wp:inline>
        </w:drawing>
      </w:r>
    </w:p>
    <w:p w14:paraId="70753561"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5B8DAF04"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65801221"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7D44687B"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4469377C"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1382732E" w14:textId="77777777" w:rsidR="00865B83" w:rsidRDefault="00000000">
      <w:pPr>
        <w:widowControl w:val="0"/>
        <w:tabs>
          <w:tab w:val="left" w:pos="1653"/>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E896B1B"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48DE918C"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1D827E2E" w14:textId="77777777" w:rsidR="00865B83" w:rsidRDefault="00865B83">
      <w:pPr>
        <w:widowControl w:val="0"/>
        <w:spacing w:after="0" w:line="240" w:lineRule="auto"/>
        <w:ind w:hanging="2"/>
        <w:jc w:val="both"/>
        <w:rPr>
          <w:rFonts w:ascii="Times New Roman" w:eastAsia="Times New Roman" w:hAnsi="Times New Roman" w:cs="Times New Roman"/>
          <w:sz w:val="24"/>
          <w:szCs w:val="24"/>
        </w:rPr>
      </w:pPr>
    </w:p>
    <w:p w14:paraId="322F67C7" w14:textId="77777777" w:rsidR="00865B83" w:rsidRDefault="00000000">
      <w:pPr>
        <w:spacing w:after="0" w:line="240" w:lineRule="auto"/>
        <w:ind w:hanging="2"/>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Date: _____________                                                    Signature of faculty in-charge </w:t>
      </w:r>
    </w:p>
    <w:sectPr w:rsidR="00865B83">
      <w:headerReference w:type="even" r:id="rId11"/>
      <w:headerReference w:type="default" r:id="rId12"/>
      <w:footerReference w:type="even" r:id="rId13"/>
      <w:footerReference w:type="default" r:id="rId14"/>
      <w:headerReference w:type="first" r:id="rId15"/>
      <w:footerReference w:type="first" r:id="rId16"/>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0E86C" w14:textId="77777777" w:rsidR="007C777D" w:rsidRDefault="007C777D">
      <w:pPr>
        <w:spacing w:after="0" w:line="240" w:lineRule="auto"/>
      </w:pPr>
      <w:r>
        <w:separator/>
      </w:r>
    </w:p>
  </w:endnote>
  <w:endnote w:type="continuationSeparator" w:id="0">
    <w:p w14:paraId="105ABF69" w14:textId="77777777" w:rsidR="007C777D" w:rsidRDefault="007C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exend">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90595" w14:textId="77777777" w:rsidR="00865B83" w:rsidRDefault="00865B83">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9D4F6" w14:textId="77777777" w:rsidR="00865B83" w:rsidRDefault="00000000">
    <w:pPr>
      <w:pBdr>
        <w:top w:val="single" w:sz="24" w:space="1" w:color="622423"/>
        <w:left w:val="nil"/>
        <w:bottom w:val="nil"/>
        <w:right w:val="nil"/>
        <w:between w:val="nil"/>
      </w:pBdr>
      <w:tabs>
        <w:tab w:val="center" w:pos="4680"/>
        <w:tab w:val="right" w:pos="9360"/>
        <w:tab w:val="left" w:pos="7378"/>
        <w:tab w:val="right" w:pos="8451"/>
      </w:tabs>
      <w:ind w:hanging="2"/>
      <w:rPr>
        <w:rFonts w:ascii="Cambria" w:eastAsia="Cambria" w:hAnsi="Cambria" w:cs="Cambria"/>
        <w:color w:val="000000"/>
      </w:rPr>
    </w:pPr>
    <w:r>
      <w:rPr>
        <w:rFonts w:ascii="Cambria" w:eastAsia="Cambria" w:hAnsi="Cambria" w:cs="Cambria"/>
        <w:color w:val="000000"/>
      </w:rPr>
      <w:t>Department of Computer Engineering           SADT/Sem-VII –  2024</w:t>
    </w:r>
    <w:r>
      <w:rPr>
        <w:rFonts w:ascii="Cambria" w:eastAsia="Cambria" w:hAnsi="Cambria" w:cs="Cambria"/>
      </w:rPr>
      <w:t>-25</w:t>
    </w:r>
    <w:r>
      <w:rPr>
        <w:rFonts w:ascii="Cambria" w:eastAsia="Cambria" w:hAnsi="Cambria" w:cs="Cambria"/>
        <w:color w:val="000000"/>
      </w:rPr>
      <w:tab/>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7E62AB">
      <w:rPr>
        <w:noProof/>
        <w:color w:val="000000"/>
      </w:rPr>
      <w:t>1</w:t>
    </w:r>
    <w:r>
      <w:rPr>
        <w:color w:val="000000"/>
      </w:rPr>
      <w:fldChar w:fldCharType="end"/>
    </w:r>
  </w:p>
  <w:p w14:paraId="11ABC8C5" w14:textId="77777777" w:rsidR="00865B83" w:rsidRDefault="00865B83">
    <w:pPr>
      <w:pBdr>
        <w:top w:val="nil"/>
        <w:left w:val="nil"/>
        <w:bottom w:val="nil"/>
        <w:right w:val="nil"/>
        <w:between w:val="nil"/>
      </w:pBdr>
      <w:tabs>
        <w:tab w:val="center" w:pos="4680"/>
        <w:tab w:val="right" w:pos="9360"/>
      </w:tabs>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2BDC1" w14:textId="77777777" w:rsidR="00865B83" w:rsidRDefault="00865B83">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9A968" w14:textId="77777777" w:rsidR="007C777D" w:rsidRDefault="007C777D">
      <w:pPr>
        <w:spacing w:after="0" w:line="240" w:lineRule="auto"/>
      </w:pPr>
      <w:r>
        <w:separator/>
      </w:r>
    </w:p>
  </w:footnote>
  <w:footnote w:type="continuationSeparator" w:id="0">
    <w:p w14:paraId="05F4C983" w14:textId="77777777" w:rsidR="007C777D" w:rsidRDefault="007C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4FD50" w14:textId="77777777" w:rsidR="00865B83" w:rsidRDefault="00865B83">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A5A4B" w14:textId="77777777" w:rsidR="00865B83" w:rsidRDefault="00000000">
    <w:pPr>
      <w:pBdr>
        <w:top w:val="nil"/>
        <w:left w:val="nil"/>
        <w:bottom w:val="nil"/>
        <w:right w:val="nil"/>
        <w:between w:val="nil"/>
      </w:pBdr>
      <w:tabs>
        <w:tab w:val="center" w:pos="4680"/>
        <w:tab w:val="right" w:pos="9360"/>
        <w:tab w:val="left" w:pos="7125"/>
      </w:tabs>
      <w:ind w:hanging="2"/>
      <w:jc w:val="center"/>
      <w:rPr>
        <w:color w:val="000000"/>
      </w:rPr>
    </w:pPr>
    <w:r>
      <w:rPr>
        <w:rFonts w:ascii="Times New Roman" w:eastAsia="Times New Roman" w:hAnsi="Times New Roman" w:cs="Times New Roman"/>
        <w:noProof/>
        <w:color w:val="000000"/>
      </w:rPr>
      <w:drawing>
        <wp:inline distT="0" distB="0" distL="114300" distR="114300" wp14:anchorId="756126D5" wp14:editId="2B1BB23D">
          <wp:extent cx="592455" cy="534670"/>
          <wp:effectExtent l="0" t="0" r="0" b="0"/>
          <wp:docPr id="2"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091A78C" wp14:editId="4ED59A72">
              <wp:simplePos x="0" y="0"/>
              <wp:positionH relativeFrom="column">
                <wp:posOffset>6261100</wp:posOffset>
              </wp:positionH>
              <wp:positionV relativeFrom="paragraph">
                <wp:posOffset>444500</wp:posOffset>
              </wp:positionV>
              <wp:extent cx="816610" cy="69659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392F987" w14:textId="77777777" w:rsidR="00865B83" w:rsidRDefault="00865B83">
                          <w:pPr>
                            <w:spacing w:line="275" w:lineRule="auto"/>
                            <w:ind w:hanging="2"/>
                            <w:textDirection w:val="btLr"/>
                          </w:pPr>
                        </w:p>
                        <w:p w14:paraId="687BA262" w14:textId="77777777" w:rsidR="00865B83" w:rsidRDefault="00865B83">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091A78C" id="Rectangle 1" o:spid="_x0000_s1027" style="position:absolute;left:0;text-align:left;margin-left:493pt;margin-top:35pt;width:64.3pt;height:54.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" strokecolor="white">
              <v:stroke startarrowwidth="narrow" startarrowlength="short" endarrowwidth="narrow" endarrowlength="short"/>
              <v:textbox inset="2.53958mm,1.2694mm,2.53958mm,1.2694mm">
                <w:txbxContent>
                  <w:p w14:paraId="7392F987" w14:textId="77777777" w:rsidR="00865B83" w:rsidRDefault="00865B83">
                    <w:pPr>
                      <w:spacing w:line="275" w:lineRule="auto"/>
                      <w:ind w:hanging="2"/>
                      <w:textDirection w:val="btLr"/>
                    </w:pPr>
                  </w:p>
                  <w:p w14:paraId="687BA262" w14:textId="77777777" w:rsidR="00865B83" w:rsidRDefault="00865B83">
                    <w:pPr>
                      <w:spacing w:line="275" w:lineRule="auto"/>
                      <w:ind w:hanging="2"/>
                      <w:textDirection w:val="btLr"/>
                    </w:pPr>
                  </w:p>
                </w:txbxContent>
              </v:textbox>
            </v:rect>
          </w:pict>
        </mc:Fallback>
      </mc:AlternateContent>
    </w:r>
  </w:p>
  <w:p w14:paraId="33C6C7D0" w14:textId="77777777" w:rsidR="00865B83" w:rsidRDefault="00000000">
    <w:pPr>
      <w:spacing w:after="0"/>
      <w:ind w:hanging="2"/>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6BEC44DC" w14:textId="77777777" w:rsidR="00865B83" w:rsidRDefault="00865B83">
    <w:pPr>
      <w:spacing w:after="0"/>
      <w:ind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488B3" w14:textId="77777777" w:rsidR="00865B83" w:rsidRDefault="00865B83">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634"/>
    <w:multiLevelType w:val="multilevel"/>
    <w:tmpl w:val="7E10A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62165"/>
    <w:multiLevelType w:val="multilevel"/>
    <w:tmpl w:val="C5AC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C1969"/>
    <w:multiLevelType w:val="multilevel"/>
    <w:tmpl w:val="F1F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72040"/>
    <w:multiLevelType w:val="hybridMultilevel"/>
    <w:tmpl w:val="BEE2748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5CF6393"/>
    <w:multiLevelType w:val="multilevel"/>
    <w:tmpl w:val="A49C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E49B5"/>
    <w:multiLevelType w:val="hybridMultilevel"/>
    <w:tmpl w:val="25908CA8"/>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B7153FB"/>
    <w:multiLevelType w:val="multilevel"/>
    <w:tmpl w:val="0A28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03924"/>
    <w:multiLevelType w:val="hybridMultilevel"/>
    <w:tmpl w:val="3738BC60"/>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C9E7C1F"/>
    <w:multiLevelType w:val="hybridMultilevel"/>
    <w:tmpl w:val="03B6A0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00339D0"/>
    <w:multiLevelType w:val="hybridMultilevel"/>
    <w:tmpl w:val="24BCC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6006B7"/>
    <w:multiLevelType w:val="multilevel"/>
    <w:tmpl w:val="F1063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473A75"/>
    <w:multiLevelType w:val="multilevel"/>
    <w:tmpl w:val="D070EF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64E86547"/>
    <w:multiLevelType w:val="multilevel"/>
    <w:tmpl w:val="E500F2DC"/>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562874"/>
    <w:multiLevelType w:val="multilevel"/>
    <w:tmpl w:val="330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057895">
    <w:abstractNumId w:val="0"/>
  </w:num>
  <w:num w:numId="2" w16cid:durableId="1822699179">
    <w:abstractNumId w:val="11"/>
  </w:num>
  <w:num w:numId="3" w16cid:durableId="614870412">
    <w:abstractNumId w:val="1"/>
  </w:num>
  <w:num w:numId="4" w16cid:durableId="49380120">
    <w:abstractNumId w:val="4"/>
  </w:num>
  <w:num w:numId="5" w16cid:durableId="252083356">
    <w:abstractNumId w:val="2"/>
  </w:num>
  <w:num w:numId="6" w16cid:durableId="1405685435">
    <w:abstractNumId w:val="13"/>
  </w:num>
  <w:num w:numId="7" w16cid:durableId="1490976124">
    <w:abstractNumId w:val="8"/>
  </w:num>
  <w:num w:numId="8" w16cid:durableId="1582107792">
    <w:abstractNumId w:val="7"/>
  </w:num>
  <w:num w:numId="9" w16cid:durableId="1391223256">
    <w:abstractNumId w:val="10"/>
  </w:num>
  <w:num w:numId="10" w16cid:durableId="1211383235">
    <w:abstractNumId w:val="3"/>
  </w:num>
  <w:num w:numId="11" w16cid:durableId="2009551921">
    <w:abstractNumId w:val="5"/>
  </w:num>
  <w:num w:numId="12" w16cid:durableId="604651391">
    <w:abstractNumId w:val="12"/>
  </w:num>
  <w:num w:numId="13" w16cid:durableId="881482572">
    <w:abstractNumId w:val="6"/>
  </w:num>
  <w:num w:numId="14" w16cid:durableId="593560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83"/>
    <w:rsid w:val="004D433A"/>
    <w:rsid w:val="004D4398"/>
    <w:rsid w:val="007C777D"/>
    <w:rsid w:val="007E62AB"/>
    <w:rsid w:val="00865B83"/>
    <w:rsid w:val="009554BC"/>
    <w:rsid w:val="00B520CF"/>
    <w:rsid w:val="00C3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E7DD"/>
  <w15:docId w15:val="{5EB2620E-46DB-E747-BE4E-1CC811D5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character" w:styleId="Strong">
    <w:name w:val="Strong"/>
    <w:basedOn w:val="DefaultParagraphFont"/>
    <w:uiPriority w:val="22"/>
    <w:qFormat/>
    <w:rsid w:val="00B520CF"/>
    <w:rPr>
      <w:b/>
      <w:bCs/>
    </w:rPr>
  </w:style>
  <w:style w:type="paragraph" w:styleId="ListParagraph">
    <w:name w:val="List Paragraph"/>
    <w:basedOn w:val="Normal"/>
    <w:uiPriority w:val="34"/>
    <w:qFormat/>
    <w:rsid w:val="00B520CF"/>
    <w:pPr>
      <w:ind w:left="720"/>
      <w:contextualSpacing/>
    </w:pPr>
  </w:style>
  <w:style w:type="paragraph" w:styleId="NormalWeb">
    <w:name w:val="Normal (Web)"/>
    <w:basedOn w:val="Normal"/>
    <w:uiPriority w:val="99"/>
    <w:semiHidden/>
    <w:unhideWhenUsed/>
    <w:rsid w:val="00B520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0087">
      <w:bodyDiv w:val="1"/>
      <w:marLeft w:val="0"/>
      <w:marRight w:val="0"/>
      <w:marTop w:val="0"/>
      <w:marBottom w:val="0"/>
      <w:divBdr>
        <w:top w:val="none" w:sz="0" w:space="0" w:color="auto"/>
        <w:left w:val="none" w:sz="0" w:space="0" w:color="auto"/>
        <w:bottom w:val="none" w:sz="0" w:space="0" w:color="auto"/>
        <w:right w:val="none" w:sz="0" w:space="0" w:color="auto"/>
      </w:divBdr>
    </w:div>
    <w:div w:id="57367594">
      <w:bodyDiv w:val="1"/>
      <w:marLeft w:val="0"/>
      <w:marRight w:val="0"/>
      <w:marTop w:val="0"/>
      <w:marBottom w:val="0"/>
      <w:divBdr>
        <w:top w:val="none" w:sz="0" w:space="0" w:color="auto"/>
        <w:left w:val="none" w:sz="0" w:space="0" w:color="auto"/>
        <w:bottom w:val="none" w:sz="0" w:space="0" w:color="auto"/>
        <w:right w:val="none" w:sz="0" w:space="0" w:color="auto"/>
      </w:divBdr>
    </w:div>
    <w:div w:id="111947333">
      <w:bodyDiv w:val="1"/>
      <w:marLeft w:val="0"/>
      <w:marRight w:val="0"/>
      <w:marTop w:val="0"/>
      <w:marBottom w:val="0"/>
      <w:divBdr>
        <w:top w:val="none" w:sz="0" w:space="0" w:color="auto"/>
        <w:left w:val="none" w:sz="0" w:space="0" w:color="auto"/>
        <w:bottom w:val="none" w:sz="0" w:space="0" w:color="auto"/>
        <w:right w:val="none" w:sz="0" w:space="0" w:color="auto"/>
      </w:divBdr>
    </w:div>
    <w:div w:id="117796897">
      <w:bodyDiv w:val="1"/>
      <w:marLeft w:val="0"/>
      <w:marRight w:val="0"/>
      <w:marTop w:val="0"/>
      <w:marBottom w:val="0"/>
      <w:divBdr>
        <w:top w:val="none" w:sz="0" w:space="0" w:color="auto"/>
        <w:left w:val="none" w:sz="0" w:space="0" w:color="auto"/>
        <w:bottom w:val="none" w:sz="0" w:space="0" w:color="auto"/>
        <w:right w:val="none" w:sz="0" w:space="0" w:color="auto"/>
      </w:divBdr>
    </w:div>
    <w:div w:id="188302336">
      <w:bodyDiv w:val="1"/>
      <w:marLeft w:val="0"/>
      <w:marRight w:val="0"/>
      <w:marTop w:val="0"/>
      <w:marBottom w:val="0"/>
      <w:divBdr>
        <w:top w:val="none" w:sz="0" w:space="0" w:color="auto"/>
        <w:left w:val="none" w:sz="0" w:space="0" w:color="auto"/>
        <w:bottom w:val="none" w:sz="0" w:space="0" w:color="auto"/>
        <w:right w:val="none" w:sz="0" w:space="0" w:color="auto"/>
      </w:divBdr>
    </w:div>
    <w:div w:id="438985748">
      <w:bodyDiv w:val="1"/>
      <w:marLeft w:val="0"/>
      <w:marRight w:val="0"/>
      <w:marTop w:val="0"/>
      <w:marBottom w:val="0"/>
      <w:divBdr>
        <w:top w:val="none" w:sz="0" w:space="0" w:color="auto"/>
        <w:left w:val="none" w:sz="0" w:space="0" w:color="auto"/>
        <w:bottom w:val="none" w:sz="0" w:space="0" w:color="auto"/>
        <w:right w:val="none" w:sz="0" w:space="0" w:color="auto"/>
      </w:divBdr>
    </w:div>
    <w:div w:id="472336189">
      <w:bodyDiv w:val="1"/>
      <w:marLeft w:val="0"/>
      <w:marRight w:val="0"/>
      <w:marTop w:val="0"/>
      <w:marBottom w:val="0"/>
      <w:divBdr>
        <w:top w:val="none" w:sz="0" w:space="0" w:color="auto"/>
        <w:left w:val="none" w:sz="0" w:space="0" w:color="auto"/>
        <w:bottom w:val="none" w:sz="0" w:space="0" w:color="auto"/>
        <w:right w:val="none" w:sz="0" w:space="0" w:color="auto"/>
      </w:divBdr>
    </w:div>
    <w:div w:id="507138087">
      <w:bodyDiv w:val="1"/>
      <w:marLeft w:val="0"/>
      <w:marRight w:val="0"/>
      <w:marTop w:val="0"/>
      <w:marBottom w:val="0"/>
      <w:divBdr>
        <w:top w:val="none" w:sz="0" w:space="0" w:color="auto"/>
        <w:left w:val="none" w:sz="0" w:space="0" w:color="auto"/>
        <w:bottom w:val="none" w:sz="0" w:space="0" w:color="auto"/>
        <w:right w:val="none" w:sz="0" w:space="0" w:color="auto"/>
      </w:divBdr>
    </w:div>
    <w:div w:id="508905279">
      <w:bodyDiv w:val="1"/>
      <w:marLeft w:val="0"/>
      <w:marRight w:val="0"/>
      <w:marTop w:val="0"/>
      <w:marBottom w:val="0"/>
      <w:divBdr>
        <w:top w:val="none" w:sz="0" w:space="0" w:color="auto"/>
        <w:left w:val="none" w:sz="0" w:space="0" w:color="auto"/>
        <w:bottom w:val="none" w:sz="0" w:space="0" w:color="auto"/>
        <w:right w:val="none" w:sz="0" w:space="0" w:color="auto"/>
      </w:divBdr>
    </w:div>
    <w:div w:id="675573704">
      <w:bodyDiv w:val="1"/>
      <w:marLeft w:val="0"/>
      <w:marRight w:val="0"/>
      <w:marTop w:val="0"/>
      <w:marBottom w:val="0"/>
      <w:divBdr>
        <w:top w:val="none" w:sz="0" w:space="0" w:color="auto"/>
        <w:left w:val="none" w:sz="0" w:space="0" w:color="auto"/>
        <w:bottom w:val="none" w:sz="0" w:space="0" w:color="auto"/>
        <w:right w:val="none" w:sz="0" w:space="0" w:color="auto"/>
      </w:divBdr>
    </w:div>
    <w:div w:id="766463397">
      <w:bodyDiv w:val="1"/>
      <w:marLeft w:val="0"/>
      <w:marRight w:val="0"/>
      <w:marTop w:val="0"/>
      <w:marBottom w:val="0"/>
      <w:divBdr>
        <w:top w:val="none" w:sz="0" w:space="0" w:color="auto"/>
        <w:left w:val="none" w:sz="0" w:space="0" w:color="auto"/>
        <w:bottom w:val="none" w:sz="0" w:space="0" w:color="auto"/>
        <w:right w:val="none" w:sz="0" w:space="0" w:color="auto"/>
      </w:divBdr>
    </w:div>
    <w:div w:id="783354352">
      <w:bodyDiv w:val="1"/>
      <w:marLeft w:val="0"/>
      <w:marRight w:val="0"/>
      <w:marTop w:val="0"/>
      <w:marBottom w:val="0"/>
      <w:divBdr>
        <w:top w:val="none" w:sz="0" w:space="0" w:color="auto"/>
        <w:left w:val="none" w:sz="0" w:space="0" w:color="auto"/>
        <w:bottom w:val="none" w:sz="0" w:space="0" w:color="auto"/>
        <w:right w:val="none" w:sz="0" w:space="0" w:color="auto"/>
      </w:divBdr>
    </w:div>
    <w:div w:id="938179442">
      <w:bodyDiv w:val="1"/>
      <w:marLeft w:val="0"/>
      <w:marRight w:val="0"/>
      <w:marTop w:val="0"/>
      <w:marBottom w:val="0"/>
      <w:divBdr>
        <w:top w:val="none" w:sz="0" w:space="0" w:color="auto"/>
        <w:left w:val="none" w:sz="0" w:space="0" w:color="auto"/>
        <w:bottom w:val="none" w:sz="0" w:space="0" w:color="auto"/>
        <w:right w:val="none" w:sz="0" w:space="0" w:color="auto"/>
      </w:divBdr>
    </w:div>
    <w:div w:id="1009529884">
      <w:bodyDiv w:val="1"/>
      <w:marLeft w:val="0"/>
      <w:marRight w:val="0"/>
      <w:marTop w:val="0"/>
      <w:marBottom w:val="0"/>
      <w:divBdr>
        <w:top w:val="none" w:sz="0" w:space="0" w:color="auto"/>
        <w:left w:val="none" w:sz="0" w:space="0" w:color="auto"/>
        <w:bottom w:val="none" w:sz="0" w:space="0" w:color="auto"/>
        <w:right w:val="none" w:sz="0" w:space="0" w:color="auto"/>
      </w:divBdr>
      <w:divsChild>
        <w:div w:id="735784261">
          <w:marLeft w:val="0"/>
          <w:marRight w:val="0"/>
          <w:marTop w:val="0"/>
          <w:marBottom w:val="0"/>
          <w:divBdr>
            <w:top w:val="none" w:sz="0" w:space="0" w:color="auto"/>
            <w:left w:val="none" w:sz="0" w:space="0" w:color="auto"/>
            <w:bottom w:val="none" w:sz="0" w:space="0" w:color="auto"/>
            <w:right w:val="none" w:sz="0" w:space="0" w:color="auto"/>
          </w:divBdr>
          <w:divsChild>
            <w:div w:id="492529128">
              <w:marLeft w:val="0"/>
              <w:marRight w:val="0"/>
              <w:marTop w:val="0"/>
              <w:marBottom w:val="0"/>
              <w:divBdr>
                <w:top w:val="none" w:sz="0" w:space="0" w:color="auto"/>
                <w:left w:val="none" w:sz="0" w:space="0" w:color="auto"/>
                <w:bottom w:val="none" w:sz="0" w:space="0" w:color="auto"/>
                <w:right w:val="none" w:sz="0" w:space="0" w:color="auto"/>
              </w:divBdr>
              <w:divsChild>
                <w:div w:id="1304508901">
                  <w:marLeft w:val="0"/>
                  <w:marRight w:val="0"/>
                  <w:marTop w:val="0"/>
                  <w:marBottom w:val="0"/>
                  <w:divBdr>
                    <w:top w:val="none" w:sz="0" w:space="0" w:color="auto"/>
                    <w:left w:val="none" w:sz="0" w:space="0" w:color="auto"/>
                    <w:bottom w:val="none" w:sz="0" w:space="0" w:color="auto"/>
                    <w:right w:val="none" w:sz="0" w:space="0" w:color="auto"/>
                  </w:divBdr>
                  <w:divsChild>
                    <w:div w:id="117725469">
                      <w:marLeft w:val="0"/>
                      <w:marRight w:val="0"/>
                      <w:marTop w:val="0"/>
                      <w:marBottom w:val="0"/>
                      <w:divBdr>
                        <w:top w:val="none" w:sz="0" w:space="0" w:color="auto"/>
                        <w:left w:val="none" w:sz="0" w:space="0" w:color="auto"/>
                        <w:bottom w:val="none" w:sz="0" w:space="0" w:color="auto"/>
                        <w:right w:val="none" w:sz="0" w:space="0" w:color="auto"/>
                      </w:divBdr>
                      <w:divsChild>
                        <w:div w:id="1423644360">
                          <w:marLeft w:val="0"/>
                          <w:marRight w:val="0"/>
                          <w:marTop w:val="0"/>
                          <w:marBottom w:val="0"/>
                          <w:divBdr>
                            <w:top w:val="none" w:sz="0" w:space="0" w:color="auto"/>
                            <w:left w:val="none" w:sz="0" w:space="0" w:color="auto"/>
                            <w:bottom w:val="none" w:sz="0" w:space="0" w:color="auto"/>
                            <w:right w:val="none" w:sz="0" w:space="0" w:color="auto"/>
                          </w:divBdr>
                          <w:divsChild>
                            <w:div w:id="1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339384">
      <w:bodyDiv w:val="1"/>
      <w:marLeft w:val="0"/>
      <w:marRight w:val="0"/>
      <w:marTop w:val="0"/>
      <w:marBottom w:val="0"/>
      <w:divBdr>
        <w:top w:val="none" w:sz="0" w:space="0" w:color="auto"/>
        <w:left w:val="none" w:sz="0" w:space="0" w:color="auto"/>
        <w:bottom w:val="none" w:sz="0" w:space="0" w:color="auto"/>
        <w:right w:val="none" w:sz="0" w:space="0" w:color="auto"/>
      </w:divBdr>
    </w:div>
    <w:div w:id="1033460409">
      <w:bodyDiv w:val="1"/>
      <w:marLeft w:val="0"/>
      <w:marRight w:val="0"/>
      <w:marTop w:val="0"/>
      <w:marBottom w:val="0"/>
      <w:divBdr>
        <w:top w:val="none" w:sz="0" w:space="0" w:color="auto"/>
        <w:left w:val="none" w:sz="0" w:space="0" w:color="auto"/>
        <w:bottom w:val="none" w:sz="0" w:space="0" w:color="auto"/>
        <w:right w:val="none" w:sz="0" w:space="0" w:color="auto"/>
      </w:divBdr>
    </w:div>
    <w:div w:id="1059478016">
      <w:bodyDiv w:val="1"/>
      <w:marLeft w:val="0"/>
      <w:marRight w:val="0"/>
      <w:marTop w:val="0"/>
      <w:marBottom w:val="0"/>
      <w:divBdr>
        <w:top w:val="none" w:sz="0" w:space="0" w:color="auto"/>
        <w:left w:val="none" w:sz="0" w:space="0" w:color="auto"/>
        <w:bottom w:val="none" w:sz="0" w:space="0" w:color="auto"/>
        <w:right w:val="none" w:sz="0" w:space="0" w:color="auto"/>
      </w:divBdr>
    </w:div>
    <w:div w:id="1236818326">
      <w:bodyDiv w:val="1"/>
      <w:marLeft w:val="0"/>
      <w:marRight w:val="0"/>
      <w:marTop w:val="0"/>
      <w:marBottom w:val="0"/>
      <w:divBdr>
        <w:top w:val="none" w:sz="0" w:space="0" w:color="auto"/>
        <w:left w:val="none" w:sz="0" w:space="0" w:color="auto"/>
        <w:bottom w:val="none" w:sz="0" w:space="0" w:color="auto"/>
        <w:right w:val="none" w:sz="0" w:space="0" w:color="auto"/>
      </w:divBdr>
    </w:div>
    <w:div w:id="1310474762">
      <w:bodyDiv w:val="1"/>
      <w:marLeft w:val="0"/>
      <w:marRight w:val="0"/>
      <w:marTop w:val="0"/>
      <w:marBottom w:val="0"/>
      <w:divBdr>
        <w:top w:val="none" w:sz="0" w:space="0" w:color="auto"/>
        <w:left w:val="none" w:sz="0" w:space="0" w:color="auto"/>
        <w:bottom w:val="none" w:sz="0" w:space="0" w:color="auto"/>
        <w:right w:val="none" w:sz="0" w:space="0" w:color="auto"/>
      </w:divBdr>
    </w:div>
    <w:div w:id="1336416173">
      <w:bodyDiv w:val="1"/>
      <w:marLeft w:val="0"/>
      <w:marRight w:val="0"/>
      <w:marTop w:val="0"/>
      <w:marBottom w:val="0"/>
      <w:divBdr>
        <w:top w:val="none" w:sz="0" w:space="0" w:color="auto"/>
        <w:left w:val="none" w:sz="0" w:space="0" w:color="auto"/>
        <w:bottom w:val="none" w:sz="0" w:space="0" w:color="auto"/>
        <w:right w:val="none" w:sz="0" w:space="0" w:color="auto"/>
      </w:divBdr>
      <w:divsChild>
        <w:div w:id="390612922">
          <w:marLeft w:val="0"/>
          <w:marRight w:val="0"/>
          <w:marTop w:val="0"/>
          <w:marBottom w:val="0"/>
          <w:divBdr>
            <w:top w:val="none" w:sz="0" w:space="0" w:color="auto"/>
            <w:left w:val="none" w:sz="0" w:space="0" w:color="auto"/>
            <w:bottom w:val="none" w:sz="0" w:space="0" w:color="auto"/>
            <w:right w:val="none" w:sz="0" w:space="0" w:color="auto"/>
          </w:divBdr>
          <w:divsChild>
            <w:div w:id="966737184">
              <w:marLeft w:val="0"/>
              <w:marRight w:val="0"/>
              <w:marTop w:val="0"/>
              <w:marBottom w:val="0"/>
              <w:divBdr>
                <w:top w:val="none" w:sz="0" w:space="0" w:color="auto"/>
                <w:left w:val="none" w:sz="0" w:space="0" w:color="auto"/>
                <w:bottom w:val="none" w:sz="0" w:space="0" w:color="auto"/>
                <w:right w:val="none" w:sz="0" w:space="0" w:color="auto"/>
              </w:divBdr>
              <w:divsChild>
                <w:div w:id="265964434">
                  <w:marLeft w:val="0"/>
                  <w:marRight w:val="0"/>
                  <w:marTop w:val="0"/>
                  <w:marBottom w:val="0"/>
                  <w:divBdr>
                    <w:top w:val="none" w:sz="0" w:space="0" w:color="auto"/>
                    <w:left w:val="none" w:sz="0" w:space="0" w:color="auto"/>
                    <w:bottom w:val="none" w:sz="0" w:space="0" w:color="auto"/>
                    <w:right w:val="none" w:sz="0" w:space="0" w:color="auto"/>
                  </w:divBdr>
                  <w:divsChild>
                    <w:div w:id="1705596150">
                      <w:marLeft w:val="0"/>
                      <w:marRight w:val="0"/>
                      <w:marTop w:val="0"/>
                      <w:marBottom w:val="0"/>
                      <w:divBdr>
                        <w:top w:val="none" w:sz="0" w:space="0" w:color="auto"/>
                        <w:left w:val="none" w:sz="0" w:space="0" w:color="auto"/>
                        <w:bottom w:val="none" w:sz="0" w:space="0" w:color="auto"/>
                        <w:right w:val="none" w:sz="0" w:space="0" w:color="auto"/>
                      </w:divBdr>
                      <w:divsChild>
                        <w:div w:id="1869298321">
                          <w:marLeft w:val="0"/>
                          <w:marRight w:val="0"/>
                          <w:marTop w:val="0"/>
                          <w:marBottom w:val="0"/>
                          <w:divBdr>
                            <w:top w:val="none" w:sz="0" w:space="0" w:color="auto"/>
                            <w:left w:val="none" w:sz="0" w:space="0" w:color="auto"/>
                            <w:bottom w:val="none" w:sz="0" w:space="0" w:color="auto"/>
                            <w:right w:val="none" w:sz="0" w:space="0" w:color="auto"/>
                          </w:divBdr>
                          <w:divsChild>
                            <w:div w:id="728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752750">
      <w:bodyDiv w:val="1"/>
      <w:marLeft w:val="0"/>
      <w:marRight w:val="0"/>
      <w:marTop w:val="0"/>
      <w:marBottom w:val="0"/>
      <w:divBdr>
        <w:top w:val="none" w:sz="0" w:space="0" w:color="auto"/>
        <w:left w:val="none" w:sz="0" w:space="0" w:color="auto"/>
        <w:bottom w:val="none" w:sz="0" w:space="0" w:color="auto"/>
        <w:right w:val="none" w:sz="0" w:space="0" w:color="auto"/>
      </w:divBdr>
    </w:div>
    <w:div w:id="1572737095">
      <w:bodyDiv w:val="1"/>
      <w:marLeft w:val="0"/>
      <w:marRight w:val="0"/>
      <w:marTop w:val="0"/>
      <w:marBottom w:val="0"/>
      <w:divBdr>
        <w:top w:val="none" w:sz="0" w:space="0" w:color="auto"/>
        <w:left w:val="none" w:sz="0" w:space="0" w:color="auto"/>
        <w:bottom w:val="none" w:sz="0" w:space="0" w:color="auto"/>
        <w:right w:val="none" w:sz="0" w:space="0" w:color="auto"/>
      </w:divBdr>
    </w:div>
    <w:div w:id="1628194533">
      <w:bodyDiv w:val="1"/>
      <w:marLeft w:val="0"/>
      <w:marRight w:val="0"/>
      <w:marTop w:val="0"/>
      <w:marBottom w:val="0"/>
      <w:divBdr>
        <w:top w:val="none" w:sz="0" w:space="0" w:color="auto"/>
        <w:left w:val="none" w:sz="0" w:space="0" w:color="auto"/>
        <w:bottom w:val="none" w:sz="0" w:space="0" w:color="auto"/>
        <w:right w:val="none" w:sz="0" w:space="0" w:color="auto"/>
      </w:divBdr>
    </w:div>
    <w:div w:id="1654333994">
      <w:bodyDiv w:val="1"/>
      <w:marLeft w:val="0"/>
      <w:marRight w:val="0"/>
      <w:marTop w:val="0"/>
      <w:marBottom w:val="0"/>
      <w:divBdr>
        <w:top w:val="none" w:sz="0" w:space="0" w:color="auto"/>
        <w:left w:val="none" w:sz="0" w:space="0" w:color="auto"/>
        <w:bottom w:val="none" w:sz="0" w:space="0" w:color="auto"/>
        <w:right w:val="none" w:sz="0" w:space="0" w:color="auto"/>
      </w:divBdr>
    </w:div>
    <w:div w:id="1864174813">
      <w:bodyDiv w:val="1"/>
      <w:marLeft w:val="0"/>
      <w:marRight w:val="0"/>
      <w:marTop w:val="0"/>
      <w:marBottom w:val="0"/>
      <w:divBdr>
        <w:top w:val="none" w:sz="0" w:space="0" w:color="auto"/>
        <w:left w:val="none" w:sz="0" w:space="0" w:color="auto"/>
        <w:bottom w:val="none" w:sz="0" w:space="0" w:color="auto"/>
        <w:right w:val="none" w:sz="0" w:space="0" w:color="auto"/>
      </w:divBdr>
    </w:div>
    <w:div w:id="1869563003">
      <w:bodyDiv w:val="1"/>
      <w:marLeft w:val="0"/>
      <w:marRight w:val="0"/>
      <w:marTop w:val="0"/>
      <w:marBottom w:val="0"/>
      <w:divBdr>
        <w:top w:val="none" w:sz="0" w:space="0" w:color="auto"/>
        <w:left w:val="none" w:sz="0" w:space="0" w:color="auto"/>
        <w:bottom w:val="none" w:sz="0" w:space="0" w:color="auto"/>
        <w:right w:val="none" w:sz="0" w:space="0" w:color="auto"/>
      </w:divBdr>
    </w:div>
    <w:div w:id="1934968939">
      <w:bodyDiv w:val="1"/>
      <w:marLeft w:val="0"/>
      <w:marRight w:val="0"/>
      <w:marTop w:val="0"/>
      <w:marBottom w:val="0"/>
      <w:divBdr>
        <w:top w:val="none" w:sz="0" w:space="0" w:color="auto"/>
        <w:left w:val="none" w:sz="0" w:space="0" w:color="auto"/>
        <w:bottom w:val="none" w:sz="0" w:space="0" w:color="auto"/>
        <w:right w:val="none" w:sz="0" w:space="0" w:color="auto"/>
      </w:divBdr>
    </w:div>
    <w:div w:id="2057928027">
      <w:bodyDiv w:val="1"/>
      <w:marLeft w:val="0"/>
      <w:marRight w:val="0"/>
      <w:marTop w:val="0"/>
      <w:marBottom w:val="0"/>
      <w:divBdr>
        <w:top w:val="none" w:sz="0" w:space="0" w:color="auto"/>
        <w:left w:val="none" w:sz="0" w:space="0" w:color="auto"/>
        <w:bottom w:val="none" w:sz="0" w:space="0" w:color="auto"/>
        <w:right w:val="none" w:sz="0" w:space="0" w:color="auto"/>
      </w:divBdr>
    </w:div>
    <w:div w:id="2065981969">
      <w:bodyDiv w:val="1"/>
      <w:marLeft w:val="0"/>
      <w:marRight w:val="0"/>
      <w:marTop w:val="0"/>
      <w:marBottom w:val="0"/>
      <w:divBdr>
        <w:top w:val="none" w:sz="0" w:space="0" w:color="auto"/>
        <w:left w:val="none" w:sz="0" w:space="0" w:color="auto"/>
        <w:bottom w:val="none" w:sz="0" w:space="0" w:color="auto"/>
        <w:right w:val="none" w:sz="0" w:space="0" w:color="auto"/>
      </w:divBdr>
    </w:div>
    <w:div w:id="2120174228">
      <w:bodyDiv w:val="1"/>
      <w:marLeft w:val="0"/>
      <w:marRight w:val="0"/>
      <w:marTop w:val="0"/>
      <w:marBottom w:val="0"/>
      <w:divBdr>
        <w:top w:val="none" w:sz="0" w:space="0" w:color="auto"/>
        <w:left w:val="none" w:sz="0" w:space="0" w:color="auto"/>
        <w:bottom w:val="none" w:sz="0" w:space="0" w:color="auto"/>
        <w:right w:val="none" w:sz="0" w:space="0" w:color="auto"/>
      </w:divBdr>
    </w:div>
    <w:div w:id="2130977233">
      <w:bodyDiv w:val="1"/>
      <w:marLeft w:val="0"/>
      <w:marRight w:val="0"/>
      <w:marTop w:val="0"/>
      <w:marBottom w:val="0"/>
      <w:divBdr>
        <w:top w:val="none" w:sz="0" w:space="0" w:color="auto"/>
        <w:left w:val="none" w:sz="0" w:space="0" w:color="auto"/>
        <w:bottom w:val="none" w:sz="0" w:space="0" w:color="auto"/>
        <w:right w:val="none" w:sz="0" w:space="0" w:color="auto"/>
      </w:divBdr>
    </w:div>
    <w:div w:id="2137748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 Dhanjal</cp:lastModifiedBy>
  <cp:revision>3</cp:revision>
  <dcterms:created xsi:type="dcterms:W3CDTF">2024-09-05T07:02:00Z</dcterms:created>
  <dcterms:modified xsi:type="dcterms:W3CDTF">2024-09-12T07:01:00Z</dcterms:modified>
</cp:coreProperties>
</file>