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9E8C" w14:textId="77777777" w:rsidR="002B51F5" w:rsidRDefault="002B51F5" w:rsidP="002B51F5">
      <w:pPr>
        <w:jc w:val="center"/>
        <w:rPr>
          <w:b/>
          <w:bCs/>
          <w:sz w:val="48"/>
          <w:szCs w:val="48"/>
        </w:rPr>
      </w:pPr>
    </w:p>
    <w:p w14:paraId="6CBD29C4" w14:textId="2867714D" w:rsidR="002B51F5" w:rsidRDefault="002B51F5" w:rsidP="002B51F5">
      <w:pPr>
        <w:ind w:left="284"/>
        <w:jc w:val="center"/>
        <w:rPr>
          <w:b/>
          <w:bCs/>
          <w:sz w:val="48"/>
          <w:szCs w:val="48"/>
        </w:rPr>
      </w:pPr>
      <w:r w:rsidRPr="00B34578">
        <w:rPr>
          <w:b/>
          <w:bCs/>
          <w:sz w:val="48"/>
          <w:szCs w:val="48"/>
        </w:rPr>
        <w:t>Artificial intelligence in</w:t>
      </w:r>
    </w:p>
    <w:p w14:paraId="4A831C87" w14:textId="40894231" w:rsidR="002B51F5" w:rsidRDefault="002B51F5" w:rsidP="002B51F5">
      <w:pPr>
        <w:ind w:left="284"/>
        <w:jc w:val="center"/>
        <w:rPr>
          <w:b/>
          <w:bCs/>
          <w:sz w:val="48"/>
          <w:szCs w:val="48"/>
        </w:rPr>
      </w:pPr>
      <w:r w:rsidRPr="00B34578">
        <w:rPr>
          <w:b/>
          <w:bCs/>
          <w:sz w:val="48"/>
          <w:szCs w:val="48"/>
        </w:rPr>
        <w:t>supply chain management</w:t>
      </w:r>
    </w:p>
    <w:p w14:paraId="3FB2D312" w14:textId="77777777" w:rsidR="002B51F5" w:rsidRDefault="002B51F5" w:rsidP="002B51F5">
      <w:pPr>
        <w:jc w:val="center"/>
        <w:rPr>
          <w:b/>
          <w:bCs/>
          <w:sz w:val="48"/>
          <w:szCs w:val="48"/>
        </w:rPr>
      </w:pPr>
    </w:p>
    <w:p w14:paraId="72654D40" w14:textId="23724E92" w:rsidR="002B51F5" w:rsidRDefault="002B51F5" w:rsidP="002B51F5">
      <w:pPr>
        <w:ind w:right="-2"/>
        <w:jc w:val="center"/>
        <w:rPr>
          <w:sz w:val="28"/>
        </w:rPr>
      </w:pPr>
      <w:r>
        <w:rPr>
          <w:sz w:val="28"/>
        </w:rPr>
        <w:t>Report Submitted</w:t>
      </w:r>
      <w:r>
        <w:rPr>
          <w:spacing w:val="-6"/>
          <w:sz w:val="28"/>
        </w:rPr>
        <w:t xml:space="preserve"> </w:t>
      </w:r>
      <w:r>
        <w:rPr>
          <w:sz w:val="28"/>
        </w:rPr>
        <w:t>as IA -2 of Soft Computing Programme,</w:t>
      </w:r>
    </w:p>
    <w:p w14:paraId="12153544" w14:textId="15B2409C" w:rsidR="002B51F5" w:rsidRDefault="002B51F5" w:rsidP="002B51F5">
      <w:pPr>
        <w:ind w:right="-2"/>
        <w:jc w:val="center"/>
      </w:pPr>
      <w:r>
        <w:rPr>
          <w:sz w:val="28"/>
        </w:rPr>
        <w:t>in</w:t>
      </w:r>
      <w:r>
        <w:rPr>
          <w:spacing w:val="-5"/>
          <w:sz w:val="28"/>
        </w:rPr>
        <w:t xml:space="preserve"> </w:t>
      </w:r>
      <w:r>
        <w:rPr>
          <w:sz w:val="28"/>
        </w:rPr>
        <w:t>partial</w:t>
      </w:r>
      <w:r>
        <w:rPr>
          <w:spacing w:val="-5"/>
          <w:sz w:val="28"/>
        </w:rPr>
        <w:t xml:space="preserve"> </w:t>
      </w:r>
      <w:r>
        <w:rPr>
          <w:sz w:val="28"/>
        </w:rPr>
        <w:t>fulfilment</w:t>
      </w:r>
      <w:r>
        <w:rPr>
          <w:spacing w:val="-5"/>
          <w:sz w:val="28"/>
        </w:rPr>
        <w:t xml:space="preserve"> </w:t>
      </w:r>
      <w:r>
        <w:rPr>
          <w:sz w:val="28"/>
        </w:rPr>
        <w:t>of</w:t>
      </w:r>
      <w:r>
        <w:rPr>
          <w:spacing w:val="-6"/>
          <w:sz w:val="28"/>
        </w:rPr>
        <w:t xml:space="preserve"> </w:t>
      </w:r>
      <w:r>
        <w:rPr>
          <w:sz w:val="28"/>
        </w:rPr>
        <w:t xml:space="preserve">requirements </w:t>
      </w:r>
      <w:r>
        <w:rPr>
          <w:spacing w:val="-67"/>
          <w:sz w:val="28"/>
        </w:rPr>
        <w:t xml:space="preserve">     </w:t>
      </w:r>
      <w:r>
        <w:rPr>
          <w:sz w:val="28"/>
        </w:rPr>
        <w:t>of</w:t>
      </w:r>
    </w:p>
    <w:p w14:paraId="057FF664" w14:textId="6B57006C" w:rsidR="002B51F5" w:rsidRDefault="002B51F5" w:rsidP="002B51F5">
      <w:pPr>
        <w:jc w:val="center"/>
        <w:rPr>
          <w:rFonts w:ascii="Roboto" w:eastAsia="Roboto" w:hAnsi="Roboto" w:cs="Roboto"/>
          <w:sz w:val="30"/>
          <w:szCs w:val="30"/>
        </w:rPr>
      </w:pPr>
    </w:p>
    <w:p w14:paraId="1F49ACFD" w14:textId="3FD751FD" w:rsidR="002B51F5" w:rsidRDefault="002B51F5" w:rsidP="002B51F5">
      <w:pPr>
        <w:jc w:val="center"/>
        <w:rPr>
          <w:b/>
          <w:bCs/>
          <w:sz w:val="40"/>
          <w:szCs w:val="40"/>
        </w:rPr>
      </w:pPr>
      <w:r w:rsidRPr="002B51F5">
        <w:rPr>
          <w:b/>
          <w:bCs/>
          <w:sz w:val="40"/>
          <w:szCs w:val="40"/>
        </w:rPr>
        <w:t>Bachelors in technology</w:t>
      </w:r>
      <w:r w:rsidRPr="002B51F5">
        <w:rPr>
          <w:b/>
          <w:bCs/>
          <w:spacing w:val="-4"/>
          <w:sz w:val="40"/>
          <w:szCs w:val="40"/>
        </w:rPr>
        <w:t xml:space="preserve"> </w:t>
      </w:r>
      <w:r w:rsidRPr="002B51F5">
        <w:rPr>
          <w:b/>
          <w:bCs/>
          <w:sz w:val="40"/>
          <w:szCs w:val="40"/>
        </w:rPr>
        <w:t>i</w:t>
      </w:r>
      <w:r>
        <w:rPr>
          <w:b/>
          <w:bCs/>
          <w:sz w:val="40"/>
          <w:szCs w:val="40"/>
        </w:rPr>
        <w:t>n</w:t>
      </w:r>
    </w:p>
    <w:p w14:paraId="77F0CAC0" w14:textId="6CB9644C" w:rsidR="002B51F5" w:rsidRDefault="002B51F5" w:rsidP="002B51F5">
      <w:pPr>
        <w:jc w:val="center"/>
        <w:rPr>
          <w:b/>
          <w:bCs/>
          <w:sz w:val="40"/>
          <w:szCs w:val="40"/>
        </w:rPr>
      </w:pPr>
      <w:r w:rsidRPr="002B51F5">
        <w:rPr>
          <w:b/>
          <w:bCs/>
          <w:sz w:val="40"/>
          <w:szCs w:val="40"/>
        </w:rPr>
        <w:t>Computer</w:t>
      </w:r>
      <w:r>
        <w:rPr>
          <w:b/>
          <w:bCs/>
          <w:spacing w:val="82"/>
          <w:sz w:val="40"/>
          <w:szCs w:val="40"/>
        </w:rPr>
        <w:t xml:space="preserve"> </w:t>
      </w:r>
      <w:r w:rsidRPr="002B51F5">
        <w:rPr>
          <w:b/>
          <w:bCs/>
          <w:sz w:val="40"/>
          <w:szCs w:val="40"/>
        </w:rPr>
        <w:t>Engineerin</w:t>
      </w:r>
      <w:r w:rsidRPr="002B51F5">
        <w:rPr>
          <w:b/>
          <w:bCs/>
          <w:sz w:val="40"/>
          <w:szCs w:val="40"/>
        </w:rPr>
        <w:t>g</w:t>
      </w:r>
    </w:p>
    <w:p w14:paraId="426FE878" w14:textId="77777777" w:rsidR="002B51F5" w:rsidRDefault="002B51F5" w:rsidP="002B51F5">
      <w:pPr>
        <w:jc w:val="center"/>
        <w:rPr>
          <w:b/>
          <w:bCs/>
          <w:sz w:val="40"/>
          <w:szCs w:val="40"/>
        </w:rPr>
      </w:pPr>
    </w:p>
    <w:p w14:paraId="660BDFE9" w14:textId="77777777" w:rsidR="002B51F5" w:rsidRDefault="002B51F5" w:rsidP="002B51F5">
      <w:pPr>
        <w:jc w:val="center"/>
        <w:rPr>
          <w:b/>
          <w:bCs/>
          <w:sz w:val="40"/>
          <w:szCs w:val="40"/>
        </w:rPr>
      </w:pPr>
    </w:p>
    <w:p w14:paraId="3EDB8AB5" w14:textId="0ECA2A22" w:rsidR="002B51F5" w:rsidRDefault="002B51F5" w:rsidP="002B51F5">
      <w:pPr>
        <w:jc w:val="center"/>
        <w:rPr>
          <w:rFonts w:ascii="Calibri" w:eastAsia="Roboto" w:hAnsi="Calibri" w:cs="Calibri"/>
          <w:b/>
          <w:bCs/>
          <w:sz w:val="36"/>
          <w:szCs w:val="36"/>
        </w:rPr>
      </w:pPr>
      <w:r>
        <w:rPr>
          <w:rFonts w:ascii="Calibri" w:eastAsia="Roboto" w:hAnsi="Calibri" w:cs="Calibri"/>
          <w:b/>
          <w:bCs/>
          <w:sz w:val="36"/>
          <w:szCs w:val="36"/>
        </w:rPr>
        <w:t>By</w:t>
      </w:r>
    </w:p>
    <w:p w14:paraId="4A87B869" w14:textId="77777777" w:rsidR="002B51F5" w:rsidRDefault="002B51F5" w:rsidP="002B51F5">
      <w:pPr>
        <w:jc w:val="center"/>
        <w:rPr>
          <w:rFonts w:ascii="Calibri" w:eastAsia="Roboto" w:hAnsi="Calibri" w:cs="Calibri"/>
          <w:b/>
          <w:bCs/>
          <w:sz w:val="36"/>
          <w:szCs w:val="36"/>
        </w:rPr>
      </w:pPr>
    </w:p>
    <w:p w14:paraId="301A853D" w14:textId="77777777" w:rsidR="002B51F5" w:rsidRPr="002B51F5" w:rsidRDefault="002B51F5" w:rsidP="002B51F5">
      <w:pPr>
        <w:jc w:val="center"/>
        <w:rPr>
          <w:rFonts w:ascii="Calibri" w:eastAsia="Roboto" w:hAnsi="Calibri" w:cs="Calibri"/>
          <w:b/>
          <w:bCs/>
          <w:sz w:val="36"/>
          <w:szCs w:val="36"/>
        </w:rPr>
      </w:pPr>
    </w:p>
    <w:p w14:paraId="5746D42C" w14:textId="4059FCD3" w:rsidR="002B51F5" w:rsidRDefault="002B51F5" w:rsidP="002B51F5">
      <w:pPr>
        <w:ind w:right="-2"/>
        <w:jc w:val="center"/>
        <w:rPr>
          <w:b/>
          <w:sz w:val="36"/>
          <w:szCs w:val="36"/>
        </w:rPr>
      </w:pPr>
      <w:r>
        <w:rPr>
          <w:b/>
          <w:sz w:val="36"/>
          <w:szCs w:val="36"/>
        </w:rPr>
        <w:t xml:space="preserve">Name: </w:t>
      </w:r>
      <w:r w:rsidRPr="002B51F5">
        <w:rPr>
          <w:b/>
          <w:sz w:val="36"/>
          <w:szCs w:val="36"/>
        </w:rPr>
        <w:t xml:space="preserve">Meet Gala </w:t>
      </w:r>
      <w:r w:rsidRPr="002B51F5">
        <w:rPr>
          <w:b/>
          <w:sz w:val="36"/>
          <w:szCs w:val="36"/>
        </w:rPr>
        <w:br/>
        <w:t xml:space="preserve">Roll </w:t>
      </w:r>
      <w:r w:rsidRPr="002B51F5">
        <w:rPr>
          <w:b/>
          <w:spacing w:val="-7"/>
          <w:sz w:val="36"/>
          <w:szCs w:val="36"/>
        </w:rPr>
        <w:t>No</w:t>
      </w:r>
      <w:r w:rsidRPr="002B51F5">
        <w:rPr>
          <w:b/>
          <w:sz w:val="36"/>
          <w:szCs w:val="36"/>
        </w:rPr>
        <w:t>:16010121051</w:t>
      </w:r>
    </w:p>
    <w:p w14:paraId="3D52258F" w14:textId="77777777" w:rsidR="002B51F5" w:rsidRPr="002B51F5" w:rsidRDefault="002B51F5" w:rsidP="002B51F5">
      <w:pPr>
        <w:ind w:right="-2"/>
        <w:jc w:val="center"/>
        <w:rPr>
          <w:b/>
          <w:sz w:val="36"/>
          <w:szCs w:val="36"/>
        </w:rPr>
      </w:pPr>
    </w:p>
    <w:p w14:paraId="53468735" w14:textId="61393897" w:rsidR="002B51F5" w:rsidRPr="002B51F5" w:rsidRDefault="002B51F5" w:rsidP="002B51F5">
      <w:pPr>
        <w:ind w:right="-2"/>
        <w:jc w:val="center"/>
        <w:rPr>
          <w:b/>
          <w:spacing w:val="1"/>
          <w:sz w:val="36"/>
          <w:szCs w:val="36"/>
        </w:rPr>
      </w:pPr>
      <w:r>
        <w:rPr>
          <w:b/>
          <w:sz w:val="36"/>
          <w:szCs w:val="36"/>
        </w:rPr>
        <w:t xml:space="preserve">Name: </w:t>
      </w:r>
      <w:r w:rsidRPr="002B51F5">
        <w:rPr>
          <w:b/>
          <w:sz w:val="36"/>
          <w:szCs w:val="36"/>
        </w:rPr>
        <w:t>Pargat Singh Dhanjal</w:t>
      </w:r>
    </w:p>
    <w:p w14:paraId="53BDD352" w14:textId="77777777" w:rsidR="002B51F5" w:rsidRPr="002B51F5" w:rsidRDefault="002B51F5" w:rsidP="002B51F5">
      <w:pPr>
        <w:ind w:right="-2"/>
        <w:jc w:val="center"/>
        <w:rPr>
          <w:b/>
          <w:sz w:val="36"/>
          <w:szCs w:val="36"/>
        </w:rPr>
      </w:pPr>
      <w:r w:rsidRPr="002B51F5">
        <w:rPr>
          <w:b/>
          <w:sz w:val="36"/>
          <w:szCs w:val="36"/>
        </w:rPr>
        <w:t>Roll</w:t>
      </w:r>
      <w:r w:rsidRPr="002B51F5">
        <w:rPr>
          <w:b/>
          <w:spacing w:val="-7"/>
          <w:sz w:val="36"/>
          <w:szCs w:val="36"/>
        </w:rPr>
        <w:t xml:space="preserve"> </w:t>
      </w:r>
      <w:r w:rsidRPr="002B51F5">
        <w:rPr>
          <w:b/>
          <w:sz w:val="36"/>
          <w:szCs w:val="36"/>
        </w:rPr>
        <w:t>No:</w:t>
      </w:r>
      <w:r w:rsidRPr="002B51F5">
        <w:rPr>
          <w:b/>
          <w:spacing w:val="-6"/>
          <w:sz w:val="36"/>
          <w:szCs w:val="36"/>
        </w:rPr>
        <w:t xml:space="preserve"> </w:t>
      </w:r>
      <w:r w:rsidRPr="002B51F5">
        <w:rPr>
          <w:b/>
          <w:sz w:val="36"/>
          <w:szCs w:val="36"/>
        </w:rPr>
        <w:t>16010121045</w:t>
      </w:r>
    </w:p>
    <w:p w14:paraId="3460CD2D" w14:textId="6B666979" w:rsidR="002B51F5" w:rsidRPr="002B51F5" w:rsidRDefault="002B51F5" w:rsidP="002B51F5">
      <w:pPr>
        <w:pStyle w:val="Heading2"/>
        <w:ind w:right="-2"/>
        <w:jc w:val="center"/>
      </w:pPr>
      <w:r>
        <w:t xml:space="preserve">Name: </w:t>
      </w:r>
      <w:r w:rsidRPr="002B51F5">
        <w:t>Isha Joshi</w:t>
      </w:r>
      <w:r w:rsidRPr="002B51F5">
        <w:br/>
        <w:t>Roll</w:t>
      </w:r>
      <w:r w:rsidRPr="002B51F5">
        <w:rPr>
          <w:spacing w:val="-7"/>
        </w:rPr>
        <w:t xml:space="preserve"> </w:t>
      </w:r>
      <w:r w:rsidRPr="002B51F5">
        <w:t>No:</w:t>
      </w:r>
      <w:r w:rsidRPr="002B51F5">
        <w:rPr>
          <w:spacing w:val="-6"/>
        </w:rPr>
        <w:t xml:space="preserve"> </w:t>
      </w:r>
      <w:r w:rsidRPr="002B51F5">
        <w:t>16010121075</w:t>
      </w:r>
    </w:p>
    <w:p w14:paraId="1B2AE2AD" w14:textId="77777777" w:rsidR="002B51F5" w:rsidRDefault="002B51F5" w:rsidP="002B51F5">
      <w:pPr>
        <w:jc w:val="center"/>
        <w:rPr>
          <w:rFonts w:ascii="Roboto" w:eastAsia="Roboto" w:hAnsi="Roboto" w:cs="Roboto"/>
          <w:b/>
          <w:bCs/>
          <w:sz w:val="48"/>
          <w:szCs w:val="48"/>
        </w:rPr>
      </w:pPr>
    </w:p>
    <w:p w14:paraId="4CC1BF61" w14:textId="77777777" w:rsidR="002B51F5" w:rsidRDefault="002B51F5" w:rsidP="002B51F5">
      <w:pPr>
        <w:jc w:val="center"/>
        <w:rPr>
          <w:rFonts w:ascii="Roboto" w:eastAsia="Roboto" w:hAnsi="Roboto" w:cs="Roboto"/>
          <w:b/>
          <w:bCs/>
          <w:sz w:val="48"/>
          <w:szCs w:val="48"/>
        </w:rPr>
      </w:pPr>
    </w:p>
    <w:p w14:paraId="141CB5EB" w14:textId="77777777" w:rsidR="002B51F5" w:rsidRDefault="002B51F5" w:rsidP="002B51F5">
      <w:pPr>
        <w:jc w:val="center"/>
        <w:rPr>
          <w:rFonts w:ascii="Roboto" w:eastAsia="Roboto" w:hAnsi="Roboto" w:cs="Roboto"/>
          <w:b/>
          <w:bCs/>
          <w:sz w:val="48"/>
          <w:szCs w:val="48"/>
        </w:rPr>
      </w:pPr>
    </w:p>
    <w:p w14:paraId="23A125C9" w14:textId="77777777" w:rsidR="002B51F5" w:rsidRDefault="002B51F5" w:rsidP="002B51F5">
      <w:pPr>
        <w:jc w:val="center"/>
        <w:rPr>
          <w:rFonts w:ascii="Roboto" w:eastAsia="Roboto" w:hAnsi="Roboto" w:cs="Roboto"/>
          <w:b/>
          <w:bCs/>
          <w:sz w:val="48"/>
          <w:szCs w:val="48"/>
        </w:rPr>
      </w:pPr>
    </w:p>
    <w:p w14:paraId="1FF4B940" w14:textId="77777777" w:rsidR="002B51F5" w:rsidRDefault="002B51F5" w:rsidP="002B51F5">
      <w:pPr>
        <w:jc w:val="center"/>
        <w:rPr>
          <w:rFonts w:ascii="Roboto" w:eastAsia="Roboto" w:hAnsi="Roboto" w:cs="Roboto"/>
          <w:b/>
          <w:bCs/>
          <w:sz w:val="48"/>
          <w:szCs w:val="48"/>
        </w:rPr>
      </w:pPr>
    </w:p>
    <w:p w14:paraId="0C81D98A" w14:textId="77777777" w:rsidR="002B51F5" w:rsidRDefault="002B51F5" w:rsidP="002B51F5">
      <w:pPr>
        <w:jc w:val="center"/>
        <w:rPr>
          <w:rFonts w:ascii="Roboto" w:eastAsia="Roboto" w:hAnsi="Roboto" w:cs="Roboto"/>
          <w:b/>
          <w:bCs/>
          <w:sz w:val="48"/>
          <w:szCs w:val="48"/>
        </w:rPr>
      </w:pPr>
    </w:p>
    <w:p w14:paraId="68ACEA6C" w14:textId="77777777" w:rsidR="002B51F5" w:rsidRDefault="002B51F5" w:rsidP="002B51F5">
      <w:pPr>
        <w:ind w:right="-2"/>
        <w:jc w:val="center"/>
        <w:rPr>
          <w:sz w:val="28"/>
        </w:rPr>
      </w:pPr>
      <w:r>
        <w:rPr>
          <w:sz w:val="28"/>
        </w:rPr>
        <w:t>Guide</w:t>
      </w:r>
    </w:p>
    <w:p w14:paraId="00DC22DF" w14:textId="6268C726" w:rsidR="002B51F5" w:rsidRDefault="002B51F5" w:rsidP="002B51F5">
      <w:pPr>
        <w:ind w:right="-2"/>
        <w:jc w:val="center"/>
        <w:rPr>
          <w:sz w:val="28"/>
        </w:rPr>
      </w:pPr>
      <w:r>
        <w:br/>
      </w:r>
      <w:r w:rsidRPr="006F357E">
        <w:rPr>
          <w:rFonts w:cstheme="minorHAnsi"/>
          <w:b/>
          <w:bCs/>
          <w:color w:val="3C4043"/>
          <w:spacing w:val="4"/>
          <w:sz w:val="32"/>
          <w:szCs w:val="32"/>
        </w:rPr>
        <w:t>BHAKTI PALKAR</w:t>
      </w:r>
    </w:p>
    <w:p w14:paraId="4CE4CEBE" w14:textId="77777777" w:rsidR="002B51F5" w:rsidRDefault="002B51F5" w:rsidP="002B51F5">
      <w:pPr>
        <w:rPr>
          <w:rFonts w:ascii="Roboto" w:eastAsia="Roboto" w:hAnsi="Roboto" w:cs="Roboto"/>
          <w:b/>
          <w:bCs/>
          <w:sz w:val="48"/>
          <w:szCs w:val="48"/>
        </w:rPr>
      </w:pPr>
    </w:p>
    <w:p w14:paraId="4975E3C0" w14:textId="77777777" w:rsidR="002B51F5" w:rsidRPr="00CE2BD6" w:rsidRDefault="002B51F5" w:rsidP="002B51F5">
      <w:pPr>
        <w:rPr>
          <w:rFonts w:cstheme="minorHAnsi"/>
          <w:sz w:val="28"/>
          <w:szCs w:val="28"/>
          <w:lang w:eastAsia="en-IN"/>
        </w:rPr>
      </w:pPr>
    </w:p>
    <w:p w14:paraId="4AAF27E6" w14:textId="77777777" w:rsidR="002B51F5" w:rsidRDefault="002B51F5" w:rsidP="002B51F5">
      <w:pPr>
        <w:jc w:val="center"/>
        <w:rPr>
          <w:rFonts w:cstheme="minorHAnsi"/>
          <w:b/>
          <w:bCs/>
          <w:color w:val="000000"/>
          <w:sz w:val="28"/>
          <w:szCs w:val="28"/>
          <w:lang w:eastAsia="en-IN"/>
        </w:rPr>
      </w:pPr>
      <w:r w:rsidRPr="002B51F5">
        <w:rPr>
          <w:rFonts w:cstheme="minorHAnsi"/>
          <w:b/>
          <w:bCs/>
          <w:color w:val="000000"/>
          <w:sz w:val="28"/>
          <w:szCs w:val="28"/>
          <w:lang w:eastAsia="en-IN"/>
        </w:rPr>
        <w:t>Table of Contents</w:t>
      </w:r>
    </w:p>
    <w:p w14:paraId="300FCC02" w14:textId="77777777" w:rsidR="002B51F5" w:rsidRPr="002B51F5" w:rsidRDefault="002B51F5" w:rsidP="002B51F5">
      <w:pPr>
        <w:rPr>
          <w:rFonts w:cstheme="minorHAnsi"/>
          <w:sz w:val="28"/>
          <w:szCs w:val="28"/>
          <w:lang w:eastAsia="en-IN"/>
        </w:rPr>
      </w:pPr>
    </w:p>
    <w:p w14:paraId="3C9A72A7" w14:textId="77777777" w:rsidR="002B51F5" w:rsidRPr="00CE2BD6" w:rsidRDefault="002B51F5" w:rsidP="002B51F5">
      <w:pPr>
        <w:rPr>
          <w:rFonts w:cstheme="minorHAnsi"/>
          <w:sz w:val="28"/>
          <w:szCs w:val="28"/>
          <w:lang w:eastAsia="en-IN"/>
        </w:rPr>
      </w:pPr>
    </w:p>
    <w:tbl>
      <w:tblPr>
        <w:tblW w:w="10331" w:type="dxa"/>
        <w:tblInd w:w="284" w:type="dxa"/>
        <w:tblCellMar>
          <w:top w:w="15" w:type="dxa"/>
          <w:left w:w="15" w:type="dxa"/>
          <w:bottom w:w="15" w:type="dxa"/>
          <w:right w:w="15" w:type="dxa"/>
        </w:tblCellMar>
        <w:tblLook w:val="04A0" w:firstRow="1" w:lastRow="0" w:firstColumn="1" w:lastColumn="0" w:noHBand="0" w:noVBand="1"/>
      </w:tblPr>
      <w:tblGrid>
        <w:gridCol w:w="8778"/>
        <w:gridCol w:w="1553"/>
      </w:tblGrid>
      <w:tr w:rsidR="002B51F5" w:rsidRPr="00CE2BD6" w14:paraId="4CDED736" w14:textId="77777777" w:rsidTr="002B51F5">
        <w:trPr>
          <w:trHeight w:val="386"/>
        </w:trPr>
        <w:tc>
          <w:tcPr>
            <w:tcW w:w="8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D512E" w14:textId="77777777" w:rsidR="002B51F5" w:rsidRPr="00CE2BD6" w:rsidRDefault="002B51F5" w:rsidP="002B51F5">
            <w:pPr>
              <w:jc w:val="center"/>
              <w:rPr>
                <w:rFonts w:cstheme="minorHAnsi"/>
                <w:b/>
                <w:bCs/>
                <w:sz w:val="28"/>
                <w:szCs w:val="28"/>
                <w:lang w:eastAsia="en-IN"/>
              </w:rPr>
            </w:pPr>
            <w:r w:rsidRPr="00CE2BD6">
              <w:rPr>
                <w:rFonts w:cstheme="minorHAnsi"/>
                <w:b/>
                <w:bCs/>
                <w:color w:val="000000"/>
                <w:sz w:val="28"/>
                <w:szCs w:val="28"/>
                <w:lang w:eastAsia="en-IN"/>
              </w:rPr>
              <w:t>Title</w:t>
            </w:r>
          </w:p>
        </w:tc>
        <w:tc>
          <w:tcPr>
            <w:tcW w:w="1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00363" w14:textId="7000A9CE" w:rsidR="002B51F5" w:rsidRPr="00CE2BD6" w:rsidRDefault="002B51F5" w:rsidP="002B51F5">
            <w:pPr>
              <w:jc w:val="center"/>
              <w:rPr>
                <w:rFonts w:cstheme="minorHAnsi"/>
                <w:b/>
                <w:bCs/>
                <w:sz w:val="28"/>
                <w:szCs w:val="28"/>
                <w:lang w:eastAsia="en-IN"/>
              </w:rPr>
            </w:pPr>
            <w:r>
              <w:rPr>
                <w:rFonts w:cstheme="minorHAnsi"/>
                <w:b/>
                <w:bCs/>
                <w:color w:val="000000"/>
                <w:sz w:val="28"/>
                <w:szCs w:val="28"/>
                <w:lang w:eastAsia="en-IN"/>
              </w:rPr>
              <w:t>Page No.</w:t>
            </w:r>
          </w:p>
        </w:tc>
      </w:tr>
      <w:tr w:rsidR="002B51F5" w:rsidRPr="00CE2BD6" w14:paraId="37EAAA08" w14:textId="77777777" w:rsidTr="002B51F5">
        <w:trPr>
          <w:trHeight w:val="399"/>
        </w:trPr>
        <w:tc>
          <w:tcPr>
            <w:tcW w:w="8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32230" w14:textId="77777777" w:rsidR="002B51F5" w:rsidRPr="00B65B57" w:rsidRDefault="002B51F5" w:rsidP="002B51F5">
            <w:pPr>
              <w:rPr>
                <w:rFonts w:cstheme="minorHAnsi"/>
                <w:sz w:val="28"/>
                <w:szCs w:val="28"/>
                <w:lang w:eastAsia="en-IN"/>
              </w:rPr>
            </w:pPr>
            <w:r w:rsidRPr="00B65B57">
              <w:rPr>
                <w:rFonts w:cstheme="minorHAnsi"/>
                <w:color w:val="000000"/>
                <w:sz w:val="28"/>
                <w:szCs w:val="28"/>
                <w:lang w:eastAsia="en-IN"/>
              </w:rPr>
              <w:t>Introduction</w:t>
            </w:r>
          </w:p>
        </w:tc>
        <w:tc>
          <w:tcPr>
            <w:tcW w:w="1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350AC" w14:textId="77777777" w:rsidR="002B51F5" w:rsidRPr="00B65B57" w:rsidRDefault="002B51F5" w:rsidP="002B51F5">
            <w:pPr>
              <w:rPr>
                <w:rFonts w:cstheme="minorHAnsi"/>
                <w:sz w:val="28"/>
                <w:szCs w:val="28"/>
                <w:lang w:eastAsia="en-IN"/>
              </w:rPr>
            </w:pPr>
            <w:r w:rsidRPr="00B65B57">
              <w:rPr>
                <w:rFonts w:cstheme="minorHAnsi"/>
                <w:color w:val="000000"/>
                <w:sz w:val="28"/>
                <w:szCs w:val="28"/>
                <w:lang w:eastAsia="en-IN"/>
              </w:rPr>
              <w:t>3</w:t>
            </w:r>
          </w:p>
        </w:tc>
      </w:tr>
      <w:tr w:rsidR="002B51F5" w:rsidRPr="00CE2BD6" w14:paraId="6AE23430" w14:textId="77777777" w:rsidTr="002B51F5">
        <w:trPr>
          <w:trHeight w:val="386"/>
        </w:trPr>
        <w:tc>
          <w:tcPr>
            <w:tcW w:w="8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9BCB0" w14:textId="77777777" w:rsidR="002B51F5" w:rsidRPr="00B65B57" w:rsidRDefault="002B51F5" w:rsidP="002B51F5">
            <w:pPr>
              <w:rPr>
                <w:rFonts w:cstheme="minorHAnsi"/>
                <w:sz w:val="28"/>
                <w:szCs w:val="28"/>
                <w:lang w:eastAsia="en-IN"/>
              </w:rPr>
            </w:pPr>
            <w:r w:rsidRPr="00B65B57">
              <w:rPr>
                <w:rFonts w:cstheme="minorHAnsi"/>
                <w:color w:val="000000"/>
                <w:sz w:val="28"/>
                <w:szCs w:val="28"/>
                <w:lang w:eastAsia="en-IN"/>
              </w:rPr>
              <w:t>Problem Definition</w:t>
            </w:r>
          </w:p>
        </w:tc>
        <w:tc>
          <w:tcPr>
            <w:tcW w:w="1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88639" w14:textId="77777777" w:rsidR="002B51F5" w:rsidRPr="00B65B57" w:rsidRDefault="002B51F5" w:rsidP="002B51F5">
            <w:pPr>
              <w:rPr>
                <w:rFonts w:cstheme="minorHAnsi"/>
                <w:sz w:val="28"/>
                <w:szCs w:val="28"/>
                <w:lang w:eastAsia="en-IN"/>
              </w:rPr>
            </w:pPr>
            <w:r w:rsidRPr="00B65B57">
              <w:rPr>
                <w:rFonts w:cstheme="minorHAnsi"/>
                <w:color w:val="000000"/>
                <w:sz w:val="28"/>
                <w:szCs w:val="28"/>
                <w:lang w:eastAsia="en-IN"/>
              </w:rPr>
              <w:t>4</w:t>
            </w:r>
          </w:p>
        </w:tc>
      </w:tr>
      <w:tr w:rsidR="002B51F5" w:rsidRPr="00CE2BD6" w14:paraId="2D548340" w14:textId="77777777" w:rsidTr="002B51F5">
        <w:trPr>
          <w:trHeight w:val="386"/>
        </w:trPr>
        <w:tc>
          <w:tcPr>
            <w:tcW w:w="8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8FC78" w14:textId="77777777" w:rsidR="002B51F5" w:rsidRPr="00B65B57" w:rsidRDefault="002B51F5" w:rsidP="002B51F5">
            <w:pPr>
              <w:rPr>
                <w:rFonts w:cstheme="minorHAnsi"/>
                <w:sz w:val="28"/>
                <w:szCs w:val="28"/>
                <w:lang w:eastAsia="en-IN"/>
              </w:rPr>
            </w:pPr>
            <w:r w:rsidRPr="00B65B57">
              <w:rPr>
                <w:rFonts w:cstheme="minorHAnsi"/>
                <w:color w:val="000000"/>
                <w:sz w:val="28"/>
                <w:szCs w:val="28"/>
                <w:lang w:eastAsia="en-IN"/>
              </w:rPr>
              <w:t>Methodologies Used</w:t>
            </w:r>
          </w:p>
        </w:tc>
        <w:tc>
          <w:tcPr>
            <w:tcW w:w="1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A31C8" w14:textId="77777777" w:rsidR="002B51F5" w:rsidRPr="00B65B57" w:rsidRDefault="002B51F5" w:rsidP="002B51F5">
            <w:pPr>
              <w:rPr>
                <w:rFonts w:cstheme="minorHAnsi"/>
                <w:sz w:val="28"/>
                <w:szCs w:val="28"/>
                <w:lang w:eastAsia="en-IN"/>
              </w:rPr>
            </w:pPr>
            <w:r w:rsidRPr="00B65B57">
              <w:rPr>
                <w:rFonts w:cstheme="minorHAnsi"/>
                <w:color w:val="000000"/>
                <w:sz w:val="28"/>
                <w:szCs w:val="28"/>
                <w:lang w:eastAsia="en-IN"/>
              </w:rPr>
              <w:t>5</w:t>
            </w:r>
          </w:p>
        </w:tc>
      </w:tr>
      <w:tr w:rsidR="002B51F5" w:rsidRPr="00CE2BD6" w14:paraId="222B7113" w14:textId="77777777" w:rsidTr="002B51F5">
        <w:trPr>
          <w:trHeight w:val="399"/>
        </w:trPr>
        <w:tc>
          <w:tcPr>
            <w:tcW w:w="8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C0492" w14:textId="77777777" w:rsidR="002B51F5" w:rsidRPr="00B65B57" w:rsidRDefault="002B51F5" w:rsidP="002B51F5">
            <w:pPr>
              <w:rPr>
                <w:rFonts w:cstheme="minorHAnsi"/>
                <w:sz w:val="28"/>
                <w:szCs w:val="28"/>
                <w:lang w:eastAsia="en-IN"/>
              </w:rPr>
            </w:pPr>
            <w:r w:rsidRPr="00B65B57">
              <w:rPr>
                <w:rFonts w:cstheme="minorHAnsi"/>
                <w:color w:val="000000"/>
                <w:sz w:val="28"/>
                <w:szCs w:val="28"/>
                <w:lang w:eastAsia="en-IN"/>
              </w:rPr>
              <w:t>Results</w:t>
            </w:r>
          </w:p>
        </w:tc>
        <w:tc>
          <w:tcPr>
            <w:tcW w:w="1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8121A" w14:textId="77777777" w:rsidR="002B51F5" w:rsidRPr="00B65B57" w:rsidRDefault="002B51F5" w:rsidP="002B51F5">
            <w:pPr>
              <w:rPr>
                <w:rFonts w:cstheme="minorHAnsi"/>
                <w:sz w:val="28"/>
                <w:szCs w:val="28"/>
                <w:lang w:eastAsia="en-IN"/>
              </w:rPr>
            </w:pPr>
            <w:r w:rsidRPr="00B65B57">
              <w:rPr>
                <w:rFonts w:cstheme="minorHAnsi"/>
                <w:sz w:val="28"/>
                <w:szCs w:val="28"/>
                <w:lang w:eastAsia="en-IN"/>
              </w:rPr>
              <w:t>6</w:t>
            </w:r>
          </w:p>
        </w:tc>
      </w:tr>
      <w:tr w:rsidR="002B51F5" w:rsidRPr="00CE2BD6" w14:paraId="7CBC0DB1" w14:textId="77777777" w:rsidTr="002B51F5">
        <w:trPr>
          <w:trHeight w:val="386"/>
        </w:trPr>
        <w:tc>
          <w:tcPr>
            <w:tcW w:w="8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DA284" w14:textId="77777777" w:rsidR="002B51F5" w:rsidRPr="00B65B57" w:rsidRDefault="002B51F5" w:rsidP="002B51F5">
            <w:pPr>
              <w:rPr>
                <w:rFonts w:cstheme="minorHAnsi"/>
                <w:sz w:val="28"/>
                <w:szCs w:val="28"/>
                <w:lang w:eastAsia="en-IN"/>
              </w:rPr>
            </w:pPr>
            <w:r w:rsidRPr="00B65B57">
              <w:rPr>
                <w:rFonts w:cstheme="minorHAnsi"/>
                <w:color w:val="000000"/>
                <w:sz w:val="28"/>
                <w:szCs w:val="28"/>
                <w:lang w:eastAsia="en-IN"/>
              </w:rPr>
              <w:t>Conclusion</w:t>
            </w:r>
          </w:p>
        </w:tc>
        <w:tc>
          <w:tcPr>
            <w:tcW w:w="1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0A021" w14:textId="77777777" w:rsidR="002B51F5" w:rsidRPr="00B65B57" w:rsidRDefault="002B51F5" w:rsidP="002B51F5">
            <w:pPr>
              <w:rPr>
                <w:rFonts w:cstheme="minorHAnsi"/>
                <w:sz w:val="28"/>
                <w:szCs w:val="28"/>
                <w:lang w:eastAsia="en-IN"/>
              </w:rPr>
            </w:pPr>
            <w:r w:rsidRPr="00B65B57">
              <w:rPr>
                <w:rFonts w:cstheme="minorHAnsi"/>
                <w:sz w:val="28"/>
                <w:szCs w:val="28"/>
                <w:lang w:eastAsia="en-IN"/>
              </w:rPr>
              <w:t>7</w:t>
            </w:r>
          </w:p>
        </w:tc>
      </w:tr>
      <w:tr w:rsidR="002B51F5" w:rsidRPr="00CE2BD6" w14:paraId="26D95C28" w14:textId="77777777" w:rsidTr="002B51F5">
        <w:trPr>
          <w:trHeight w:val="386"/>
        </w:trPr>
        <w:tc>
          <w:tcPr>
            <w:tcW w:w="8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63B4E" w14:textId="77777777" w:rsidR="002B51F5" w:rsidRPr="00B65B57" w:rsidRDefault="002B51F5" w:rsidP="002B51F5">
            <w:pPr>
              <w:rPr>
                <w:rFonts w:cstheme="minorHAnsi"/>
                <w:sz w:val="28"/>
                <w:szCs w:val="28"/>
                <w:lang w:eastAsia="en-IN"/>
              </w:rPr>
            </w:pPr>
            <w:r w:rsidRPr="00B65B57">
              <w:rPr>
                <w:rFonts w:cstheme="minorHAnsi"/>
                <w:color w:val="000000"/>
                <w:sz w:val="28"/>
                <w:szCs w:val="28"/>
                <w:lang w:eastAsia="en-IN"/>
              </w:rPr>
              <w:t>References</w:t>
            </w:r>
          </w:p>
        </w:tc>
        <w:tc>
          <w:tcPr>
            <w:tcW w:w="1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E10DA" w14:textId="77777777" w:rsidR="002B51F5" w:rsidRPr="00B65B57" w:rsidRDefault="002B51F5" w:rsidP="002B51F5">
            <w:pPr>
              <w:rPr>
                <w:rFonts w:cstheme="minorHAnsi"/>
                <w:sz w:val="28"/>
                <w:szCs w:val="28"/>
                <w:lang w:eastAsia="en-IN"/>
              </w:rPr>
            </w:pPr>
            <w:r w:rsidRPr="00B65B57">
              <w:rPr>
                <w:rFonts w:cstheme="minorHAnsi"/>
                <w:sz w:val="28"/>
                <w:szCs w:val="28"/>
                <w:lang w:eastAsia="en-IN"/>
              </w:rPr>
              <w:t>8</w:t>
            </w:r>
          </w:p>
        </w:tc>
      </w:tr>
    </w:tbl>
    <w:p w14:paraId="44ADA0D1" w14:textId="77777777" w:rsidR="002B51F5" w:rsidRDefault="002B51F5" w:rsidP="002B51F5">
      <w:pPr>
        <w:rPr>
          <w:rFonts w:ascii="Roboto" w:eastAsia="Roboto" w:hAnsi="Roboto" w:cs="Roboto"/>
          <w:b/>
          <w:bCs/>
          <w:sz w:val="48"/>
          <w:szCs w:val="48"/>
        </w:rPr>
      </w:pPr>
    </w:p>
    <w:p w14:paraId="795D69CE" w14:textId="77777777" w:rsidR="002B51F5" w:rsidRDefault="002B51F5" w:rsidP="002B51F5">
      <w:pPr>
        <w:rPr>
          <w:rFonts w:ascii="Roboto" w:eastAsia="Roboto" w:hAnsi="Roboto" w:cs="Roboto"/>
          <w:b/>
          <w:bCs/>
          <w:sz w:val="48"/>
          <w:szCs w:val="48"/>
        </w:rPr>
      </w:pPr>
    </w:p>
    <w:p w14:paraId="11A1EBAA" w14:textId="77777777" w:rsidR="002B51F5" w:rsidRDefault="002B51F5" w:rsidP="002B51F5">
      <w:pPr>
        <w:rPr>
          <w:rFonts w:ascii="Roboto" w:eastAsia="Roboto" w:hAnsi="Roboto" w:cs="Roboto"/>
          <w:b/>
          <w:bCs/>
          <w:sz w:val="48"/>
          <w:szCs w:val="48"/>
        </w:rPr>
      </w:pPr>
    </w:p>
    <w:p w14:paraId="5A11CDAA" w14:textId="77777777" w:rsidR="002B51F5" w:rsidRDefault="002B51F5" w:rsidP="002B51F5">
      <w:pPr>
        <w:rPr>
          <w:rFonts w:ascii="Roboto" w:eastAsia="Roboto" w:hAnsi="Roboto" w:cs="Roboto"/>
          <w:b/>
          <w:bCs/>
          <w:sz w:val="48"/>
          <w:szCs w:val="48"/>
        </w:rPr>
      </w:pPr>
    </w:p>
    <w:p w14:paraId="5330013D" w14:textId="7DFBE136" w:rsidR="002B51F5" w:rsidRPr="002B51F5" w:rsidRDefault="002B51F5" w:rsidP="002B51F5">
      <w:pPr>
        <w:ind w:left="426" w:right="409"/>
        <w:rPr>
          <w:rFonts w:ascii="Roboto" w:eastAsia="Roboto" w:hAnsi="Roboto" w:cs="Roboto"/>
          <w:b/>
          <w:bCs/>
          <w:sz w:val="48"/>
          <w:szCs w:val="48"/>
        </w:rPr>
      </w:pPr>
      <w:r>
        <w:rPr>
          <w:rFonts w:ascii="Roboto" w:eastAsia="Roboto" w:hAnsi="Roboto" w:cs="Roboto"/>
          <w:b/>
          <w:bCs/>
          <w:sz w:val="48"/>
          <w:szCs w:val="48"/>
        </w:rPr>
        <w:br w:type="page"/>
      </w:r>
    </w:p>
    <w:p w14:paraId="6F602E53" w14:textId="0078F60A" w:rsidR="002B51F5" w:rsidRDefault="002B51F5" w:rsidP="002B51F5">
      <w:pPr>
        <w:tabs>
          <w:tab w:val="left" w:pos="8544"/>
        </w:tabs>
        <w:ind w:left="426" w:right="409"/>
        <w:jc w:val="center"/>
        <w:rPr>
          <w:b/>
          <w:bCs/>
          <w:sz w:val="32"/>
          <w:szCs w:val="32"/>
        </w:rPr>
      </w:pPr>
      <w:r w:rsidRPr="00CE2BD6">
        <w:rPr>
          <w:b/>
          <w:bCs/>
          <w:sz w:val="32"/>
          <w:szCs w:val="32"/>
        </w:rPr>
        <w:lastRenderedPageBreak/>
        <w:t>Introduction</w:t>
      </w:r>
    </w:p>
    <w:p w14:paraId="396D7B2B" w14:textId="77777777" w:rsidR="002B51F5" w:rsidRPr="00CE2BD6" w:rsidRDefault="002B51F5" w:rsidP="002B51F5">
      <w:pPr>
        <w:tabs>
          <w:tab w:val="left" w:pos="8544"/>
        </w:tabs>
        <w:ind w:left="426" w:right="409"/>
        <w:jc w:val="center"/>
        <w:rPr>
          <w:b/>
          <w:bCs/>
          <w:sz w:val="32"/>
          <w:szCs w:val="32"/>
        </w:rPr>
      </w:pPr>
    </w:p>
    <w:p w14:paraId="0C17C4E0" w14:textId="77777777" w:rsidR="002B51F5" w:rsidRDefault="002B51F5" w:rsidP="002B51F5">
      <w:pPr>
        <w:tabs>
          <w:tab w:val="left" w:pos="8544"/>
        </w:tabs>
        <w:ind w:left="567"/>
        <w:rPr>
          <w:sz w:val="24"/>
          <w:szCs w:val="24"/>
        </w:rPr>
      </w:pPr>
      <w:r w:rsidRPr="003329D6">
        <w:rPr>
          <w:sz w:val="24"/>
          <w:szCs w:val="24"/>
        </w:rPr>
        <w:t>The intricate world of supply chain management (SCM) has always been a critical component of the global business landscape. The efficient coordination and management of activities spanning from the procurement of raw materials to the delivery of finished products to end consumers play an instrumental role in the success and competitiveness of organizations. In recent years, the confluence of technological advancements has ushered in a new era, with Artificial Intelligence (AI) poised to transform the very fabric of supply chain operations. This paper embarks on a journey through the realms of AI in Supply Chain Management, presenting a systematic literature review and outlining a research agenda that explores the profound impacts of AI in this domain.</w:t>
      </w:r>
    </w:p>
    <w:p w14:paraId="75C1801D" w14:textId="77777777" w:rsidR="002B51F5" w:rsidRDefault="002B51F5" w:rsidP="002B51F5">
      <w:pPr>
        <w:tabs>
          <w:tab w:val="left" w:pos="8544"/>
        </w:tabs>
        <w:ind w:left="567"/>
        <w:rPr>
          <w:sz w:val="24"/>
          <w:szCs w:val="24"/>
        </w:rPr>
      </w:pPr>
    </w:p>
    <w:p w14:paraId="06E8825F" w14:textId="77777777" w:rsidR="002B51F5" w:rsidRDefault="002B51F5" w:rsidP="002B51F5">
      <w:pPr>
        <w:tabs>
          <w:tab w:val="left" w:pos="8544"/>
        </w:tabs>
        <w:ind w:left="567"/>
        <w:rPr>
          <w:sz w:val="24"/>
          <w:szCs w:val="24"/>
        </w:rPr>
      </w:pPr>
      <w:r w:rsidRPr="00017391">
        <w:rPr>
          <w:b/>
          <w:bCs/>
          <w:sz w:val="24"/>
          <w:szCs w:val="24"/>
        </w:rPr>
        <w:t>Supply Chain Management (SCM):</w:t>
      </w:r>
      <w:r>
        <w:rPr>
          <w:b/>
          <w:bCs/>
          <w:sz w:val="24"/>
          <w:szCs w:val="24"/>
        </w:rPr>
        <w:t xml:space="preserve"> </w:t>
      </w:r>
      <w:r>
        <w:rPr>
          <w:b/>
          <w:bCs/>
          <w:sz w:val="24"/>
          <w:szCs w:val="24"/>
        </w:rPr>
        <w:br/>
      </w:r>
      <w:r w:rsidRPr="003329D6">
        <w:rPr>
          <w:sz w:val="24"/>
          <w:szCs w:val="24"/>
        </w:rPr>
        <w:t>Supply chain management is the intricate orchestration of procurement, production, warehousing, distribution, and logistics, ensuring the seamless flow of goods and services from suppliers to customers. It's a web of relationships, processes, and information that links suppliers, manufacturers, distributors, retailers, and consumers—a cornerstone of today's fast-paced global marketplace.</w:t>
      </w:r>
    </w:p>
    <w:p w14:paraId="53C87E45" w14:textId="77777777" w:rsidR="002B51F5" w:rsidRPr="003329D6" w:rsidRDefault="002B51F5" w:rsidP="002B51F5">
      <w:pPr>
        <w:tabs>
          <w:tab w:val="left" w:pos="8544"/>
        </w:tabs>
        <w:ind w:left="567"/>
        <w:rPr>
          <w:b/>
          <w:bCs/>
          <w:sz w:val="24"/>
          <w:szCs w:val="24"/>
        </w:rPr>
      </w:pPr>
    </w:p>
    <w:p w14:paraId="20DE2472" w14:textId="77777777" w:rsidR="002B51F5" w:rsidRDefault="002B51F5" w:rsidP="002B51F5">
      <w:pPr>
        <w:tabs>
          <w:tab w:val="left" w:pos="8544"/>
        </w:tabs>
        <w:ind w:left="567"/>
        <w:rPr>
          <w:sz w:val="24"/>
          <w:szCs w:val="24"/>
        </w:rPr>
      </w:pPr>
      <w:r w:rsidRPr="003329D6">
        <w:rPr>
          <w:b/>
          <w:bCs/>
          <w:sz w:val="24"/>
          <w:szCs w:val="24"/>
        </w:rPr>
        <w:t>Artificial Intelligence (AI):</w:t>
      </w:r>
      <w:r>
        <w:rPr>
          <w:b/>
          <w:bCs/>
          <w:sz w:val="24"/>
          <w:szCs w:val="24"/>
        </w:rPr>
        <w:br/>
      </w:r>
      <w:r w:rsidRPr="003329D6">
        <w:rPr>
          <w:sz w:val="24"/>
          <w:szCs w:val="24"/>
        </w:rPr>
        <w:t>Artificial Intelligence (AI) is the pinnacle of technological achievement, endowing machines with the ability to mimic human intelligence. It handles tasks once exclusive to human cognition, such as learning from data, solving complex problems, and making decisions based on patterns and deep insights. AI's remarkable adaptability has the potential to revolutionize supply chain management.</w:t>
      </w:r>
    </w:p>
    <w:p w14:paraId="033FB57D" w14:textId="77777777" w:rsidR="002B51F5" w:rsidRDefault="002B51F5" w:rsidP="002B51F5">
      <w:pPr>
        <w:tabs>
          <w:tab w:val="left" w:pos="8544"/>
        </w:tabs>
        <w:ind w:left="567"/>
        <w:rPr>
          <w:sz w:val="24"/>
          <w:szCs w:val="24"/>
        </w:rPr>
      </w:pPr>
    </w:p>
    <w:p w14:paraId="0EFECCA5" w14:textId="77777777" w:rsidR="002B51F5" w:rsidRDefault="002B51F5" w:rsidP="002B51F5">
      <w:pPr>
        <w:tabs>
          <w:tab w:val="left" w:pos="8544"/>
        </w:tabs>
        <w:ind w:left="567"/>
        <w:rPr>
          <w:b/>
          <w:bCs/>
          <w:sz w:val="24"/>
          <w:szCs w:val="24"/>
        </w:rPr>
      </w:pPr>
      <w:r w:rsidRPr="00E03429">
        <w:rPr>
          <w:b/>
          <w:bCs/>
          <w:sz w:val="24"/>
          <w:szCs w:val="24"/>
        </w:rPr>
        <w:t>Revolutionizing SCM with AI:</w:t>
      </w:r>
    </w:p>
    <w:p w14:paraId="7B96C274" w14:textId="77777777" w:rsidR="002B51F5" w:rsidRDefault="002B51F5" w:rsidP="002B51F5">
      <w:pPr>
        <w:tabs>
          <w:tab w:val="left" w:pos="8544"/>
        </w:tabs>
        <w:ind w:left="567"/>
        <w:rPr>
          <w:sz w:val="24"/>
          <w:szCs w:val="24"/>
        </w:rPr>
      </w:pPr>
    </w:p>
    <w:p w14:paraId="5FFD9A20" w14:textId="77777777" w:rsidR="002B51F5" w:rsidRPr="00E03429" w:rsidRDefault="002B51F5" w:rsidP="002B51F5">
      <w:pPr>
        <w:pStyle w:val="ListParagraph"/>
        <w:numPr>
          <w:ilvl w:val="0"/>
          <w:numId w:val="8"/>
        </w:numPr>
        <w:tabs>
          <w:tab w:val="left" w:pos="8544"/>
        </w:tabs>
        <w:ind w:left="993" w:hanging="284"/>
        <w:rPr>
          <w:sz w:val="24"/>
          <w:szCs w:val="24"/>
        </w:rPr>
      </w:pPr>
      <w:r w:rsidRPr="00E03429">
        <w:rPr>
          <w:sz w:val="24"/>
          <w:szCs w:val="24"/>
        </w:rPr>
        <w:t>AI integration in SCM is more than an evolution; it's a transformative shift.</w:t>
      </w:r>
    </w:p>
    <w:p w14:paraId="1F0EA2B5" w14:textId="77777777" w:rsidR="002B51F5" w:rsidRPr="00E03429" w:rsidRDefault="002B51F5" w:rsidP="002B51F5">
      <w:pPr>
        <w:pStyle w:val="ListParagraph"/>
        <w:numPr>
          <w:ilvl w:val="0"/>
          <w:numId w:val="8"/>
        </w:numPr>
        <w:tabs>
          <w:tab w:val="left" w:pos="8544"/>
        </w:tabs>
        <w:ind w:left="993" w:hanging="284"/>
        <w:rPr>
          <w:sz w:val="24"/>
          <w:szCs w:val="24"/>
        </w:rPr>
      </w:pPr>
      <w:r w:rsidRPr="00E03429">
        <w:rPr>
          <w:sz w:val="24"/>
          <w:szCs w:val="24"/>
        </w:rPr>
        <w:t>AI redefines supply chain operations, enhancing efficiency, cutting costs, and elevating decision-making.</w:t>
      </w:r>
    </w:p>
    <w:p w14:paraId="0F84AE82" w14:textId="77777777" w:rsidR="002B51F5" w:rsidRPr="00E03429" w:rsidRDefault="002B51F5" w:rsidP="002B51F5">
      <w:pPr>
        <w:pStyle w:val="ListParagraph"/>
        <w:numPr>
          <w:ilvl w:val="0"/>
          <w:numId w:val="8"/>
        </w:numPr>
        <w:tabs>
          <w:tab w:val="left" w:pos="8544"/>
        </w:tabs>
        <w:ind w:left="993" w:hanging="284"/>
        <w:rPr>
          <w:sz w:val="24"/>
          <w:szCs w:val="24"/>
        </w:rPr>
      </w:pPr>
      <w:r w:rsidRPr="00E03429">
        <w:rPr>
          <w:sz w:val="24"/>
          <w:szCs w:val="24"/>
        </w:rPr>
        <w:t>AI is an essential asset for addressing dynamic marketplace challenges.</w:t>
      </w:r>
    </w:p>
    <w:p w14:paraId="70275FE7" w14:textId="77777777" w:rsidR="002B51F5" w:rsidRPr="00E03429" w:rsidRDefault="002B51F5" w:rsidP="002B51F5">
      <w:pPr>
        <w:pStyle w:val="ListParagraph"/>
        <w:numPr>
          <w:ilvl w:val="0"/>
          <w:numId w:val="8"/>
        </w:numPr>
        <w:tabs>
          <w:tab w:val="left" w:pos="8544"/>
        </w:tabs>
        <w:ind w:left="993" w:hanging="284"/>
        <w:rPr>
          <w:sz w:val="24"/>
          <w:szCs w:val="24"/>
        </w:rPr>
      </w:pPr>
      <w:r w:rsidRPr="00E03429">
        <w:rPr>
          <w:sz w:val="24"/>
          <w:szCs w:val="24"/>
        </w:rPr>
        <w:t>This literature review explores current and potential AI applications in SCM.</w:t>
      </w:r>
    </w:p>
    <w:p w14:paraId="31972757" w14:textId="77777777" w:rsidR="002B51F5" w:rsidRPr="00E03429" w:rsidRDefault="002B51F5" w:rsidP="002B51F5">
      <w:pPr>
        <w:pStyle w:val="ListParagraph"/>
        <w:numPr>
          <w:ilvl w:val="0"/>
          <w:numId w:val="8"/>
        </w:numPr>
        <w:tabs>
          <w:tab w:val="left" w:pos="8544"/>
        </w:tabs>
        <w:ind w:left="993" w:hanging="284"/>
        <w:rPr>
          <w:sz w:val="24"/>
          <w:szCs w:val="24"/>
        </w:rPr>
      </w:pPr>
      <w:r w:rsidRPr="00E03429">
        <w:rPr>
          <w:sz w:val="24"/>
          <w:szCs w:val="24"/>
        </w:rPr>
        <w:t>It reveals AI's transformative impact on various SCM functions.</w:t>
      </w:r>
    </w:p>
    <w:p w14:paraId="0ECD0934" w14:textId="77777777" w:rsidR="002B51F5" w:rsidRPr="00E03429" w:rsidRDefault="002B51F5" w:rsidP="002B51F5">
      <w:pPr>
        <w:pStyle w:val="ListParagraph"/>
        <w:numPr>
          <w:ilvl w:val="0"/>
          <w:numId w:val="8"/>
        </w:numPr>
        <w:tabs>
          <w:tab w:val="left" w:pos="8544"/>
        </w:tabs>
        <w:ind w:left="993" w:hanging="284"/>
        <w:rPr>
          <w:sz w:val="24"/>
          <w:szCs w:val="24"/>
        </w:rPr>
      </w:pPr>
      <w:r w:rsidRPr="00E03429">
        <w:rPr>
          <w:sz w:val="24"/>
          <w:szCs w:val="24"/>
        </w:rPr>
        <w:t>The research agenda charts unexplored AI territories and emerging trends.</w:t>
      </w:r>
    </w:p>
    <w:p w14:paraId="6AE6C623" w14:textId="77777777" w:rsidR="002B51F5" w:rsidRDefault="002B51F5" w:rsidP="002B51F5">
      <w:pPr>
        <w:pStyle w:val="ListParagraph"/>
        <w:numPr>
          <w:ilvl w:val="0"/>
          <w:numId w:val="8"/>
        </w:numPr>
        <w:tabs>
          <w:tab w:val="left" w:pos="8544"/>
        </w:tabs>
        <w:ind w:left="993" w:hanging="284"/>
        <w:rPr>
          <w:sz w:val="24"/>
          <w:szCs w:val="24"/>
        </w:rPr>
      </w:pPr>
      <w:r w:rsidRPr="00E03429">
        <w:rPr>
          <w:sz w:val="24"/>
          <w:szCs w:val="24"/>
        </w:rPr>
        <w:t>This journey promises to uncover existing AI applications and shape future industry innovations.</w:t>
      </w:r>
    </w:p>
    <w:p w14:paraId="51CB588A" w14:textId="77777777" w:rsidR="002B51F5" w:rsidRDefault="002B51F5" w:rsidP="002B51F5">
      <w:pPr>
        <w:tabs>
          <w:tab w:val="left" w:pos="8544"/>
        </w:tabs>
        <w:ind w:left="426" w:right="409"/>
        <w:rPr>
          <w:sz w:val="24"/>
          <w:szCs w:val="24"/>
        </w:rPr>
      </w:pPr>
    </w:p>
    <w:p w14:paraId="011083CC" w14:textId="77777777" w:rsidR="002B51F5" w:rsidRDefault="002B51F5" w:rsidP="002B51F5">
      <w:pPr>
        <w:tabs>
          <w:tab w:val="left" w:pos="8544"/>
        </w:tabs>
        <w:ind w:left="426" w:right="409"/>
        <w:rPr>
          <w:sz w:val="24"/>
          <w:szCs w:val="24"/>
        </w:rPr>
      </w:pPr>
    </w:p>
    <w:p w14:paraId="719CDE88" w14:textId="77777777" w:rsidR="002B51F5" w:rsidRDefault="002B51F5" w:rsidP="002B51F5">
      <w:pPr>
        <w:tabs>
          <w:tab w:val="left" w:pos="8544"/>
        </w:tabs>
        <w:ind w:left="426" w:right="409"/>
        <w:rPr>
          <w:sz w:val="24"/>
          <w:szCs w:val="24"/>
        </w:rPr>
      </w:pPr>
    </w:p>
    <w:p w14:paraId="2A11F4CE" w14:textId="77777777" w:rsidR="002B51F5" w:rsidRDefault="002B51F5" w:rsidP="002B51F5">
      <w:pPr>
        <w:tabs>
          <w:tab w:val="left" w:pos="8544"/>
        </w:tabs>
        <w:ind w:left="426" w:right="409"/>
        <w:rPr>
          <w:sz w:val="24"/>
          <w:szCs w:val="24"/>
        </w:rPr>
      </w:pPr>
    </w:p>
    <w:p w14:paraId="0DE94959" w14:textId="77777777" w:rsidR="002B51F5" w:rsidRDefault="002B51F5" w:rsidP="002B51F5">
      <w:pPr>
        <w:tabs>
          <w:tab w:val="left" w:pos="8544"/>
        </w:tabs>
        <w:ind w:left="426" w:right="409"/>
        <w:rPr>
          <w:sz w:val="24"/>
          <w:szCs w:val="24"/>
        </w:rPr>
      </w:pPr>
    </w:p>
    <w:p w14:paraId="49AF8BE3" w14:textId="77777777" w:rsidR="002B51F5" w:rsidRDefault="002B51F5" w:rsidP="002B51F5">
      <w:pPr>
        <w:tabs>
          <w:tab w:val="left" w:pos="8544"/>
        </w:tabs>
        <w:ind w:left="426" w:right="409"/>
        <w:rPr>
          <w:sz w:val="24"/>
          <w:szCs w:val="24"/>
        </w:rPr>
      </w:pPr>
    </w:p>
    <w:p w14:paraId="6E9651EA" w14:textId="77777777" w:rsidR="002B51F5" w:rsidRDefault="002B51F5" w:rsidP="002B51F5">
      <w:pPr>
        <w:tabs>
          <w:tab w:val="left" w:pos="8544"/>
        </w:tabs>
        <w:ind w:left="426" w:right="409"/>
        <w:rPr>
          <w:sz w:val="24"/>
          <w:szCs w:val="24"/>
        </w:rPr>
      </w:pPr>
    </w:p>
    <w:p w14:paraId="17D15EAB" w14:textId="77777777" w:rsidR="002B51F5" w:rsidRDefault="002B51F5" w:rsidP="002B51F5">
      <w:pPr>
        <w:tabs>
          <w:tab w:val="left" w:pos="8544"/>
        </w:tabs>
        <w:ind w:left="426" w:right="409"/>
        <w:rPr>
          <w:sz w:val="24"/>
          <w:szCs w:val="24"/>
        </w:rPr>
      </w:pPr>
    </w:p>
    <w:p w14:paraId="2DEFBC67" w14:textId="77777777" w:rsidR="002B51F5" w:rsidRDefault="002B51F5" w:rsidP="002B51F5">
      <w:pPr>
        <w:tabs>
          <w:tab w:val="left" w:pos="8544"/>
        </w:tabs>
        <w:ind w:left="426" w:right="409"/>
        <w:rPr>
          <w:sz w:val="24"/>
          <w:szCs w:val="24"/>
        </w:rPr>
      </w:pPr>
    </w:p>
    <w:p w14:paraId="7759F7C1" w14:textId="77777777" w:rsidR="002B51F5" w:rsidRDefault="002B51F5" w:rsidP="002B51F5">
      <w:pPr>
        <w:tabs>
          <w:tab w:val="left" w:pos="8544"/>
        </w:tabs>
        <w:ind w:left="426" w:right="409"/>
        <w:rPr>
          <w:sz w:val="24"/>
          <w:szCs w:val="24"/>
        </w:rPr>
      </w:pPr>
    </w:p>
    <w:p w14:paraId="1968820F" w14:textId="77777777" w:rsidR="002B51F5" w:rsidRDefault="002B51F5" w:rsidP="002B51F5">
      <w:pPr>
        <w:tabs>
          <w:tab w:val="left" w:pos="8544"/>
        </w:tabs>
        <w:ind w:left="426" w:right="409"/>
        <w:rPr>
          <w:sz w:val="24"/>
          <w:szCs w:val="24"/>
        </w:rPr>
      </w:pPr>
    </w:p>
    <w:p w14:paraId="34FC1FAD" w14:textId="77777777" w:rsidR="002B51F5" w:rsidRDefault="002B51F5">
      <w:pPr>
        <w:rPr>
          <w:b/>
          <w:bCs/>
          <w:sz w:val="32"/>
          <w:szCs w:val="32"/>
        </w:rPr>
      </w:pPr>
      <w:r>
        <w:rPr>
          <w:b/>
          <w:bCs/>
          <w:sz w:val="32"/>
          <w:szCs w:val="32"/>
        </w:rPr>
        <w:br w:type="page"/>
      </w:r>
    </w:p>
    <w:p w14:paraId="562985BC" w14:textId="7A5549C6" w:rsidR="002B51F5" w:rsidRDefault="002B51F5" w:rsidP="002B51F5">
      <w:pPr>
        <w:tabs>
          <w:tab w:val="left" w:pos="8544"/>
        </w:tabs>
        <w:ind w:left="426" w:right="409"/>
        <w:jc w:val="center"/>
        <w:rPr>
          <w:b/>
          <w:bCs/>
          <w:sz w:val="32"/>
          <w:szCs w:val="32"/>
        </w:rPr>
      </w:pPr>
      <w:r w:rsidRPr="00CE2BD6">
        <w:rPr>
          <w:b/>
          <w:bCs/>
          <w:sz w:val="32"/>
          <w:szCs w:val="32"/>
        </w:rPr>
        <w:lastRenderedPageBreak/>
        <w:t>Problem Definition</w:t>
      </w:r>
    </w:p>
    <w:p w14:paraId="11FC5F4E" w14:textId="77777777" w:rsidR="002B51F5" w:rsidRPr="00CE2BD6" w:rsidRDefault="002B51F5" w:rsidP="002B51F5">
      <w:pPr>
        <w:tabs>
          <w:tab w:val="left" w:pos="8544"/>
        </w:tabs>
        <w:ind w:left="426" w:right="409"/>
        <w:jc w:val="center"/>
        <w:rPr>
          <w:b/>
          <w:bCs/>
          <w:sz w:val="32"/>
          <w:szCs w:val="32"/>
        </w:rPr>
      </w:pPr>
    </w:p>
    <w:p w14:paraId="19E0FD4B" w14:textId="029CE40B" w:rsidR="002B51F5" w:rsidRDefault="002B51F5" w:rsidP="002B51F5">
      <w:pPr>
        <w:tabs>
          <w:tab w:val="left" w:pos="8544"/>
        </w:tabs>
        <w:ind w:left="426" w:right="409"/>
        <w:rPr>
          <w:sz w:val="24"/>
          <w:szCs w:val="24"/>
        </w:rPr>
      </w:pPr>
      <w:r w:rsidRPr="00AC54FE">
        <w:rPr>
          <w:sz w:val="24"/>
          <w:szCs w:val="24"/>
        </w:rPr>
        <w:t xml:space="preserve">In the landscape of existing research on artificial intelligence (AI) within supply chain management (SCM), a notable gap becomes apparent. While various studies have delved into the applications of AI in SCM, a comprehensive and overarching review is conspicuously absent. Prior reviews have typically zoomed in on specific facets of AI or </w:t>
      </w:r>
      <w:r w:rsidR="00B65B57" w:rsidRPr="00AC54FE">
        <w:rPr>
          <w:sz w:val="24"/>
          <w:szCs w:val="24"/>
        </w:rPr>
        <w:t>applications</w:t>
      </w:r>
      <w:r w:rsidRPr="00AC54FE">
        <w:rPr>
          <w:sz w:val="24"/>
          <w:szCs w:val="24"/>
        </w:rPr>
        <w:t xml:space="preserve"> within SCM, creating a fragmented understanding of the broader field. This literature review </w:t>
      </w:r>
      <w:r w:rsidR="00B65B57" w:rsidRPr="00AC54FE">
        <w:rPr>
          <w:sz w:val="24"/>
          <w:szCs w:val="24"/>
        </w:rPr>
        <w:t>endeavours</w:t>
      </w:r>
      <w:r w:rsidRPr="00AC54FE">
        <w:rPr>
          <w:sz w:val="24"/>
          <w:szCs w:val="24"/>
        </w:rPr>
        <w:t xml:space="preserve"> to bridge this gap by providing a panoramic view of the current state of AI applications in SCM and by shedding light on the research areas that remain underexplored. The authors have set their sights on this comprehensive exploration to identify not only the existing applications of AI but also the critical research questions that need to be addressed to propel this field forward.</w:t>
      </w:r>
    </w:p>
    <w:p w14:paraId="6761E46F" w14:textId="77777777" w:rsidR="002B51F5" w:rsidRDefault="002B51F5" w:rsidP="002B51F5">
      <w:pPr>
        <w:tabs>
          <w:tab w:val="left" w:pos="8544"/>
        </w:tabs>
        <w:ind w:left="426" w:right="409"/>
        <w:rPr>
          <w:rFonts w:cstheme="minorHAnsi"/>
          <w:sz w:val="28"/>
          <w:szCs w:val="28"/>
        </w:rPr>
      </w:pPr>
    </w:p>
    <w:p w14:paraId="31856D63" w14:textId="77777777" w:rsidR="002B51F5" w:rsidRDefault="002B51F5" w:rsidP="002B51F5">
      <w:pPr>
        <w:tabs>
          <w:tab w:val="left" w:pos="8544"/>
        </w:tabs>
        <w:ind w:left="426" w:right="409"/>
        <w:rPr>
          <w:rFonts w:cstheme="minorHAnsi"/>
          <w:sz w:val="28"/>
          <w:szCs w:val="28"/>
        </w:rPr>
      </w:pPr>
    </w:p>
    <w:p w14:paraId="66C23A7E" w14:textId="77777777" w:rsidR="002B51F5" w:rsidRDefault="002B51F5" w:rsidP="002B51F5">
      <w:pPr>
        <w:tabs>
          <w:tab w:val="left" w:pos="8544"/>
        </w:tabs>
        <w:ind w:left="426" w:right="409"/>
        <w:rPr>
          <w:rFonts w:cstheme="minorHAnsi"/>
          <w:sz w:val="28"/>
          <w:szCs w:val="28"/>
        </w:rPr>
      </w:pPr>
    </w:p>
    <w:p w14:paraId="444AD136" w14:textId="77777777" w:rsidR="002B51F5" w:rsidRDefault="002B51F5" w:rsidP="002B51F5">
      <w:pPr>
        <w:tabs>
          <w:tab w:val="left" w:pos="8544"/>
        </w:tabs>
        <w:ind w:left="426" w:right="409"/>
        <w:rPr>
          <w:rFonts w:cstheme="minorHAnsi"/>
          <w:sz w:val="28"/>
          <w:szCs w:val="28"/>
        </w:rPr>
      </w:pPr>
    </w:p>
    <w:p w14:paraId="0548CB81" w14:textId="77777777" w:rsidR="002B51F5" w:rsidRDefault="002B51F5" w:rsidP="002B51F5">
      <w:pPr>
        <w:tabs>
          <w:tab w:val="left" w:pos="8544"/>
        </w:tabs>
        <w:ind w:left="426" w:right="409"/>
        <w:rPr>
          <w:rFonts w:cstheme="minorHAnsi"/>
          <w:sz w:val="28"/>
          <w:szCs w:val="28"/>
        </w:rPr>
      </w:pPr>
    </w:p>
    <w:p w14:paraId="54B3C0E5" w14:textId="77777777" w:rsidR="002B51F5" w:rsidRDefault="002B51F5" w:rsidP="002B51F5">
      <w:pPr>
        <w:tabs>
          <w:tab w:val="left" w:pos="8544"/>
        </w:tabs>
        <w:ind w:left="426" w:right="409"/>
        <w:rPr>
          <w:rFonts w:cstheme="minorHAnsi"/>
          <w:sz w:val="28"/>
          <w:szCs w:val="28"/>
        </w:rPr>
      </w:pPr>
    </w:p>
    <w:p w14:paraId="0EFBF167" w14:textId="77777777" w:rsidR="002B51F5" w:rsidRDefault="002B51F5" w:rsidP="002B51F5">
      <w:pPr>
        <w:tabs>
          <w:tab w:val="left" w:pos="8544"/>
        </w:tabs>
        <w:ind w:left="426" w:right="409"/>
        <w:rPr>
          <w:rFonts w:cstheme="minorHAnsi"/>
          <w:sz w:val="28"/>
          <w:szCs w:val="28"/>
        </w:rPr>
      </w:pPr>
    </w:p>
    <w:p w14:paraId="7268B895" w14:textId="77777777" w:rsidR="002B51F5" w:rsidRDefault="002B51F5" w:rsidP="002B51F5">
      <w:pPr>
        <w:tabs>
          <w:tab w:val="left" w:pos="8544"/>
        </w:tabs>
        <w:ind w:left="426" w:right="409"/>
        <w:rPr>
          <w:rFonts w:cstheme="minorHAnsi"/>
          <w:sz w:val="28"/>
          <w:szCs w:val="28"/>
        </w:rPr>
      </w:pPr>
    </w:p>
    <w:p w14:paraId="367E26DD" w14:textId="77777777" w:rsidR="002B51F5" w:rsidRDefault="002B51F5" w:rsidP="002B51F5">
      <w:pPr>
        <w:tabs>
          <w:tab w:val="left" w:pos="8544"/>
        </w:tabs>
        <w:ind w:left="426" w:right="409"/>
        <w:rPr>
          <w:rFonts w:cstheme="minorHAnsi"/>
          <w:sz w:val="28"/>
          <w:szCs w:val="28"/>
        </w:rPr>
      </w:pPr>
    </w:p>
    <w:p w14:paraId="20A5B3FE" w14:textId="77777777" w:rsidR="002B51F5" w:rsidRDefault="002B51F5" w:rsidP="002B51F5">
      <w:pPr>
        <w:tabs>
          <w:tab w:val="left" w:pos="8544"/>
        </w:tabs>
        <w:ind w:left="426" w:right="409"/>
        <w:rPr>
          <w:rFonts w:cstheme="minorHAnsi"/>
          <w:sz w:val="28"/>
          <w:szCs w:val="28"/>
        </w:rPr>
      </w:pPr>
    </w:p>
    <w:p w14:paraId="0FF6EA99" w14:textId="77777777" w:rsidR="002B51F5" w:rsidRDefault="002B51F5" w:rsidP="002B51F5">
      <w:pPr>
        <w:tabs>
          <w:tab w:val="left" w:pos="8544"/>
        </w:tabs>
        <w:ind w:left="426" w:right="409"/>
        <w:rPr>
          <w:rFonts w:cstheme="minorHAnsi"/>
          <w:sz w:val="28"/>
          <w:szCs w:val="28"/>
        </w:rPr>
      </w:pPr>
    </w:p>
    <w:p w14:paraId="0E92A276" w14:textId="77777777" w:rsidR="002B51F5" w:rsidRDefault="002B51F5" w:rsidP="002B51F5">
      <w:pPr>
        <w:tabs>
          <w:tab w:val="left" w:pos="8544"/>
        </w:tabs>
        <w:ind w:left="426" w:right="409"/>
        <w:rPr>
          <w:rFonts w:cstheme="minorHAnsi"/>
          <w:sz w:val="28"/>
          <w:szCs w:val="28"/>
        </w:rPr>
      </w:pPr>
    </w:p>
    <w:p w14:paraId="2A6F4928" w14:textId="77777777" w:rsidR="002B51F5" w:rsidRDefault="002B51F5" w:rsidP="002B51F5">
      <w:pPr>
        <w:tabs>
          <w:tab w:val="left" w:pos="8544"/>
        </w:tabs>
        <w:ind w:left="426" w:right="409"/>
        <w:rPr>
          <w:rFonts w:cstheme="minorHAnsi"/>
          <w:sz w:val="28"/>
          <w:szCs w:val="28"/>
        </w:rPr>
      </w:pPr>
    </w:p>
    <w:p w14:paraId="0A565788" w14:textId="77777777" w:rsidR="002B51F5" w:rsidRDefault="002B51F5" w:rsidP="002B51F5">
      <w:pPr>
        <w:tabs>
          <w:tab w:val="left" w:pos="8544"/>
        </w:tabs>
        <w:ind w:left="426" w:right="409"/>
        <w:rPr>
          <w:rFonts w:cstheme="minorHAnsi"/>
          <w:sz w:val="28"/>
          <w:szCs w:val="28"/>
        </w:rPr>
      </w:pPr>
    </w:p>
    <w:p w14:paraId="2D68A146" w14:textId="77777777" w:rsidR="002B51F5" w:rsidRDefault="002B51F5" w:rsidP="002B51F5">
      <w:pPr>
        <w:tabs>
          <w:tab w:val="left" w:pos="8544"/>
        </w:tabs>
        <w:ind w:left="426" w:right="409"/>
        <w:rPr>
          <w:rFonts w:cstheme="minorHAnsi"/>
          <w:sz w:val="28"/>
          <w:szCs w:val="28"/>
        </w:rPr>
      </w:pPr>
    </w:p>
    <w:p w14:paraId="21FFBBFE" w14:textId="77777777" w:rsidR="002B51F5" w:rsidRDefault="002B51F5" w:rsidP="002B51F5">
      <w:pPr>
        <w:tabs>
          <w:tab w:val="left" w:pos="8544"/>
        </w:tabs>
        <w:ind w:left="426" w:right="409"/>
        <w:rPr>
          <w:rFonts w:cstheme="minorHAnsi"/>
          <w:sz w:val="28"/>
          <w:szCs w:val="28"/>
        </w:rPr>
      </w:pPr>
    </w:p>
    <w:p w14:paraId="6ADBD6A3" w14:textId="77777777" w:rsidR="002B51F5" w:rsidRDefault="002B51F5" w:rsidP="002B51F5">
      <w:pPr>
        <w:tabs>
          <w:tab w:val="left" w:pos="8544"/>
        </w:tabs>
        <w:ind w:left="426" w:right="409"/>
        <w:rPr>
          <w:rFonts w:cstheme="minorHAnsi"/>
          <w:sz w:val="28"/>
          <w:szCs w:val="28"/>
        </w:rPr>
      </w:pPr>
    </w:p>
    <w:p w14:paraId="0EC6237A" w14:textId="77777777" w:rsidR="002B51F5" w:rsidRDefault="002B51F5" w:rsidP="002B51F5">
      <w:pPr>
        <w:tabs>
          <w:tab w:val="left" w:pos="8544"/>
        </w:tabs>
        <w:ind w:left="426" w:right="409"/>
        <w:rPr>
          <w:rFonts w:cstheme="minorHAnsi"/>
          <w:sz w:val="28"/>
          <w:szCs w:val="28"/>
        </w:rPr>
      </w:pPr>
    </w:p>
    <w:p w14:paraId="624BC753" w14:textId="77777777" w:rsidR="002B51F5" w:rsidRPr="00017391" w:rsidRDefault="002B51F5" w:rsidP="002B51F5">
      <w:pPr>
        <w:tabs>
          <w:tab w:val="left" w:pos="8544"/>
        </w:tabs>
        <w:ind w:left="426" w:right="409"/>
        <w:rPr>
          <w:rFonts w:cstheme="minorHAnsi"/>
          <w:sz w:val="28"/>
          <w:szCs w:val="28"/>
        </w:rPr>
      </w:pPr>
    </w:p>
    <w:p w14:paraId="42611CF3" w14:textId="77777777" w:rsidR="002B51F5" w:rsidRDefault="002B51F5">
      <w:pPr>
        <w:rPr>
          <w:rFonts w:cstheme="minorHAnsi"/>
          <w:b/>
          <w:bCs/>
          <w:color w:val="202124"/>
          <w:sz w:val="32"/>
          <w:szCs w:val="32"/>
          <w:shd w:val="clear" w:color="auto" w:fill="FFFFFF"/>
        </w:rPr>
      </w:pPr>
      <w:r>
        <w:rPr>
          <w:rFonts w:cstheme="minorHAnsi"/>
          <w:b/>
          <w:bCs/>
          <w:color w:val="202124"/>
          <w:sz w:val="32"/>
          <w:szCs w:val="32"/>
          <w:shd w:val="clear" w:color="auto" w:fill="FFFFFF"/>
        </w:rPr>
        <w:br w:type="page"/>
      </w:r>
    </w:p>
    <w:p w14:paraId="102AAA59" w14:textId="595238FD" w:rsidR="002B51F5" w:rsidRDefault="002B51F5" w:rsidP="002B51F5">
      <w:pPr>
        <w:tabs>
          <w:tab w:val="left" w:pos="8544"/>
        </w:tabs>
        <w:ind w:left="426" w:right="409"/>
        <w:jc w:val="center"/>
        <w:rPr>
          <w:rFonts w:cstheme="minorHAnsi"/>
          <w:b/>
          <w:bCs/>
          <w:color w:val="202124"/>
          <w:sz w:val="32"/>
          <w:szCs w:val="32"/>
          <w:shd w:val="clear" w:color="auto" w:fill="FFFFFF"/>
        </w:rPr>
      </w:pPr>
      <w:r w:rsidRPr="00CE2BD6">
        <w:rPr>
          <w:rFonts w:cstheme="minorHAnsi"/>
          <w:b/>
          <w:bCs/>
          <w:color w:val="202124"/>
          <w:sz w:val="32"/>
          <w:szCs w:val="32"/>
          <w:shd w:val="clear" w:color="auto" w:fill="FFFFFF"/>
        </w:rPr>
        <w:lastRenderedPageBreak/>
        <w:t>Methodologies Used</w:t>
      </w:r>
    </w:p>
    <w:p w14:paraId="38782225" w14:textId="77777777" w:rsidR="002B51F5" w:rsidRPr="002B51F5" w:rsidRDefault="002B51F5" w:rsidP="002B51F5">
      <w:pPr>
        <w:tabs>
          <w:tab w:val="left" w:pos="8544"/>
        </w:tabs>
        <w:ind w:left="851" w:hanging="425"/>
        <w:rPr>
          <w:b/>
          <w:bCs/>
          <w:sz w:val="24"/>
          <w:szCs w:val="24"/>
        </w:rPr>
      </w:pPr>
      <w:r w:rsidRPr="002B51F5">
        <w:rPr>
          <w:b/>
          <w:bCs/>
          <w:sz w:val="24"/>
          <w:szCs w:val="24"/>
        </w:rPr>
        <w:t>1. Search Strategy:</w:t>
      </w:r>
    </w:p>
    <w:p w14:paraId="73C2B550" w14:textId="77777777" w:rsidR="002B51F5" w:rsidRPr="00017391" w:rsidRDefault="002B51F5" w:rsidP="002B51F5">
      <w:pPr>
        <w:pStyle w:val="ListParagraph"/>
        <w:numPr>
          <w:ilvl w:val="0"/>
          <w:numId w:val="9"/>
        </w:numPr>
        <w:tabs>
          <w:tab w:val="left" w:pos="8544"/>
        </w:tabs>
        <w:ind w:left="851" w:hanging="425"/>
        <w:rPr>
          <w:sz w:val="24"/>
          <w:szCs w:val="24"/>
        </w:rPr>
      </w:pPr>
      <w:r w:rsidRPr="00017391">
        <w:rPr>
          <w:sz w:val="24"/>
          <w:szCs w:val="24"/>
        </w:rPr>
        <w:t>Conducted a comprehensive search of academic databases, including Scopus, Web of Science, and Google Scholar.</w:t>
      </w:r>
    </w:p>
    <w:p w14:paraId="0FB2B008" w14:textId="77777777" w:rsidR="002B51F5" w:rsidRPr="00017391" w:rsidRDefault="002B51F5" w:rsidP="002B51F5">
      <w:pPr>
        <w:pStyle w:val="ListParagraph"/>
        <w:numPr>
          <w:ilvl w:val="0"/>
          <w:numId w:val="9"/>
        </w:numPr>
        <w:tabs>
          <w:tab w:val="left" w:pos="8544"/>
        </w:tabs>
        <w:ind w:left="851" w:hanging="425"/>
        <w:rPr>
          <w:sz w:val="24"/>
          <w:szCs w:val="24"/>
        </w:rPr>
      </w:pPr>
      <w:r w:rsidRPr="00017391">
        <w:rPr>
          <w:sz w:val="24"/>
          <w:szCs w:val="24"/>
        </w:rPr>
        <w:t>Utilized a set of carefully chosen keywords related to both supply chain management (SCM) and artificial intelligence (AI), such as "supply chain management," "artificial intelligence," "machine learning," and "optimization."</w:t>
      </w:r>
    </w:p>
    <w:p w14:paraId="5517E105" w14:textId="77777777" w:rsidR="002B51F5" w:rsidRPr="00017391" w:rsidRDefault="002B51F5" w:rsidP="002B51F5">
      <w:pPr>
        <w:pStyle w:val="ListParagraph"/>
        <w:numPr>
          <w:ilvl w:val="0"/>
          <w:numId w:val="9"/>
        </w:numPr>
        <w:tabs>
          <w:tab w:val="left" w:pos="8544"/>
        </w:tabs>
        <w:ind w:left="851" w:hanging="425"/>
        <w:rPr>
          <w:sz w:val="24"/>
          <w:szCs w:val="24"/>
        </w:rPr>
      </w:pPr>
      <w:r w:rsidRPr="00017391">
        <w:rPr>
          <w:sz w:val="24"/>
          <w:szCs w:val="24"/>
        </w:rPr>
        <w:t>Established clear inclusion and exclusion criteria to ensure that selected articles directly addressed the core research question and maintained relevance.</w:t>
      </w:r>
    </w:p>
    <w:p w14:paraId="10206CEA" w14:textId="77777777" w:rsidR="002B51F5" w:rsidRPr="002B51F5" w:rsidRDefault="002B51F5" w:rsidP="002B51F5">
      <w:pPr>
        <w:tabs>
          <w:tab w:val="left" w:pos="8544"/>
        </w:tabs>
        <w:ind w:left="851" w:hanging="425"/>
        <w:rPr>
          <w:b/>
          <w:bCs/>
          <w:sz w:val="24"/>
          <w:szCs w:val="24"/>
        </w:rPr>
      </w:pPr>
      <w:r w:rsidRPr="002B51F5">
        <w:rPr>
          <w:b/>
          <w:bCs/>
          <w:sz w:val="24"/>
          <w:szCs w:val="24"/>
        </w:rPr>
        <w:t>2. Quality Assessment:</w:t>
      </w:r>
    </w:p>
    <w:p w14:paraId="46FEF64B" w14:textId="77777777" w:rsidR="002B51F5" w:rsidRPr="00017391" w:rsidRDefault="002B51F5" w:rsidP="002B51F5">
      <w:pPr>
        <w:pStyle w:val="ListParagraph"/>
        <w:numPr>
          <w:ilvl w:val="0"/>
          <w:numId w:val="10"/>
        </w:numPr>
        <w:tabs>
          <w:tab w:val="left" w:pos="8544"/>
        </w:tabs>
        <w:ind w:left="851" w:hanging="425"/>
        <w:rPr>
          <w:sz w:val="24"/>
          <w:szCs w:val="24"/>
        </w:rPr>
      </w:pPr>
      <w:r w:rsidRPr="00017391">
        <w:rPr>
          <w:sz w:val="24"/>
          <w:szCs w:val="24"/>
        </w:rPr>
        <w:t>Executed a rigorous quality assessment of the articles by adopting a set of criteria adapted from prior literature reviews.</w:t>
      </w:r>
    </w:p>
    <w:p w14:paraId="3E3B784F" w14:textId="77777777" w:rsidR="002B51F5" w:rsidRPr="00017391" w:rsidRDefault="002B51F5" w:rsidP="002B51F5">
      <w:pPr>
        <w:pStyle w:val="ListParagraph"/>
        <w:numPr>
          <w:ilvl w:val="0"/>
          <w:numId w:val="10"/>
        </w:numPr>
        <w:tabs>
          <w:tab w:val="left" w:pos="8544"/>
        </w:tabs>
        <w:ind w:left="851" w:hanging="425"/>
        <w:rPr>
          <w:sz w:val="24"/>
          <w:szCs w:val="24"/>
        </w:rPr>
      </w:pPr>
      <w:r w:rsidRPr="00017391">
        <w:rPr>
          <w:sz w:val="24"/>
          <w:szCs w:val="24"/>
        </w:rPr>
        <w:t>These criteria encompassed various factors, including research design, sample size, data collection methods, and the rigor of statistical analysis.</w:t>
      </w:r>
    </w:p>
    <w:p w14:paraId="0A83391B" w14:textId="77777777" w:rsidR="002B51F5" w:rsidRPr="00017391" w:rsidRDefault="002B51F5" w:rsidP="002B51F5">
      <w:pPr>
        <w:pStyle w:val="ListParagraph"/>
        <w:numPr>
          <w:ilvl w:val="0"/>
          <w:numId w:val="10"/>
        </w:numPr>
        <w:tabs>
          <w:tab w:val="left" w:pos="8544"/>
        </w:tabs>
        <w:ind w:left="851" w:hanging="425"/>
        <w:rPr>
          <w:sz w:val="24"/>
          <w:szCs w:val="24"/>
        </w:rPr>
      </w:pPr>
      <w:r w:rsidRPr="00017391">
        <w:rPr>
          <w:sz w:val="24"/>
          <w:szCs w:val="24"/>
        </w:rPr>
        <w:t>Employed a scoring system to rate the quality of each article, with higher scores signifying a higher level of quality and reliability.</w:t>
      </w:r>
    </w:p>
    <w:p w14:paraId="67328272" w14:textId="77777777" w:rsidR="002B51F5" w:rsidRPr="002B51F5" w:rsidRDefault="002B51F5" w:rsidP="002B51F5">
      <w:pPr>
        <w:tabs>
          <w:tab w:val="left" w:pos="8544"/>
        </w:tabs>
        <w:ind w:left="851" w:hanging="425"/>
        <w:rPr>
          <w:b/>
          <w:bCs/>
          <w:sz w:val="24"/>
          <w:szCs w:val="24"/>
        </w:rPr>
      </w:pPr>
      <w:r w:rsidRPr="002B51F5">
        <w:rPr>
          <w:b/>
          <w:bCs/>
          <w:sz w:val="24"/>
          <w:szCs w:val="24"/>
        </w:rPr>
        <w:t>3. Data Extraction and Analysis:</w:t>
      </w:r>
    </w:p>
    <w:p w14:paraId="17C32DC0" w14:textId="77777777" w:rsidR="002B51F5" w:rsidRPr="00017391" w:rsidRDefault="002B51F5" w:rsidP="002B51F5">
      <w:pPr>
        <w:pStyle w:val="ListParagraph"/>
        <w:numPr>
          <w:ilvl w:val="0"/>
          <w:numId w:val="11"/>
        </w:numPr>
        <w:tabs>
          <w:tab w:val="left" w:pos="8544"/>
        </w:tabs>
        <w:ind w:left="851" w:hanging="425"/>
        <w:rPr>
          <w:sz w:val="24"/>
          <w:szCs w:val="24"/>
        </w:rPr>
      </w:pPr>
      <w:r w:rsidRPr="00017391">
        <w:rPr>
          <w:sz w:val="24"/>
          <w:szCs w:val="24"/>
        </w:rPr>
        <w:t>Meticulously extracted data from the selected articles, focusing on specific characteristics. These characteristics included:</w:t>
      </w:r>
    </w:p>
    <w:p w14:paraId="35BEEC87" w14:textId="77777777" w:rsidR="002B51F5" w:rsidRPr="00017391" w:rsidRDefault="002B51F5" w:rsidP="002B51F5">
      <w:pPr>
        <w:pStyle w:val="ListParagraph"/>
        <w:numPr>
          <w:ilvl w:val="0"/>
          <w:numId w:val="11"/>
        </w:numPr>
        <w:tabs>
          <w:tab w:val="left" w:pos="8544"/>
        </w:tabs>
        <w:ind w:left="851" w:hanging="425"/>
        <w:rPr>
          <w:sz w:val="24"/>
          <w:szCs w:val="24"/>
        </w:rPr>
      </w:pPr>
      <w:r w:rsidRPr="00017391">
        <w:rPr>
          <w:sz w:val="24"/>
          <w:szCs w:val="24"/>
        </w:rPr>
        <w:t>The precise area of SCM that each study addressed.</w:t>
      </w:r>
    </w:p>
    <w:p w14:paraId="7884BF58" w14:textId="77777777" w:rsidR="002B51F5" w:rsidRPr="00017391" w:rsidRDefault="002B51F5" w:rsidP="002B51F5">
      <w:pPr>
        <w:pStyle w:val="ListParagraph"/>
        <w:numPr>
          <w:ilvl w:val="0"/>
          <w:numId w:val="11"/>
        </w:numPr>
        <w:tabs>
          <w:tab w:val="left" w:pos="8544"/>
        </w:tabs>
        <w:ind w:left="851" w:hanging="425"/>
        <w:rPr>
          <w:sz w:val="24"/>
          <w:szCs w:val="24"/>
        </w:rPr>
      </w:pPr>
      <w:r w:rsidRPr="00017391">
        <w:rPr>
          <w:sz w:val="24"/>
          <w:szCs w:val="24"/>
        </w:rPr>
        <w:t>The subfields of SCM investigated in the study.</w:t>
      </w:r>
    </w:p>
    <w:p w14:paraId="17AD9E0A" w14:textId="77777777" w:rsidR="002B51F5" w:rsidRPr="00017391" w:rsidRDefault="002B51F5" w:rsidP="002B51F5">
      <w:pPr>
        <w:pStyle w:val="ListParagraph"/>
        <w:numPr>
          <w:ilvl w:val="0"/>
          <w:numId w:val="11"/>
        </w:numPr>
        <w:tabs>
          <w:tab w:val="left" w:pos="8544"/>
        </w:tabs>
        <w:ind w:left="851" w:hanging="425"/>
        <w:rPr>
          <w:sz w:val="24"/>
          <w:szCs w:val="24"/>
        </w:rPr>
      </w:pPr>
      <w:r w:rsidRPr="00017391">
        <w:rPr>
          <w:sz w:val="24"/>
          <w:szCs w:val="24"/>
        </w:rPr>
        <w:t>The specific AI techniques applied within the research.</w:t>
      </w:r>
    </w:p>
    <w:p w14:paraId="7A949DE7" w14:textId="77777777" w:rsidR="002B51F5" w:rsidRPr="00017391" w:rsidRDefault="002B51F5" w:rsidP="002B51F5">
      <w:pPr>
        <w:pStyle w:val="ListParagraph"/>
        <w:numPr>
          <w:ilvl w:val="0"/>
          <w:numId w:val="11"/>
        </w:numPr>
        <w:tabs>
          <w:tab w:val="left" w:pos="8544"/>
        </w:tabs>
        <w:ind w:left="851" w:hanging="425"/>
        <w:rPr>
          <w:sz w:val="24"/>
          <w:szCs w:val="24"/>
        </w:rPr>
      </w:pPr>
      <w:r w:rsidRPr="00017391">
        <w:rPr>
          <w:sz w:val="24"/>
          <w:szCs w:val="24"/>
        </w:rPr>
        <w:t>Outcomes and findings reported within each article.</w:t>
      </w:r>
    </w:p>
    <w:p w14:paraId="327A9091" w14:textId="77777777" w:rsidR="002B51F5" w:rsidRPr="00017391" w:rsidRDefault="002B51F5" w:rsidP="002B51F5">
      <w:pPr>
        <w:pStyle w:val="ListParagraph"/>
        <w:numPr>
          <w:ilvl w:val="0"/>
          <w:numId w:val="11"/>
        </w:numPr>
        <w:tabs>
          <w:tab w:val="left" w:pos="8544"/>
        </w:tabs>
        <w:ind w:left="851" w:hanging="425"/>
        <w:rPr>
          <w:sz w:val="24"/>
          <w:szCs w:val="24"/>
        </w:rPr>
      </w:pPr>
      <w:r w:rsidRPr="00017391">
        <w:rPr>
          <w:sz w:val="24"/>
          <w:szCs w:val="24"/>
        </w:rPr>
        <w:t>The particular industry sectors that the study aimed to enhance.</w:t>
      </w:r>
    </w:p>
    <w:p w14:paraId="2308E8DD" w14:textId="77777777" w:rsidR="002B51F5" w:rsidRPr="00017391" w:rsidRDefault="002B51F5" w:rsidP="002B51F5">
      <w:pPr>
        <w:pStyle w:val="ListParagraph"/>
        <w:numPr>
          <w:ilvl w:val="0"/>
          <w:numId w:val="11"/>
        </w:numPr>
        <w:tabs>
          <w:tab w:val="left" w:pos="8544"/>
        </w:tabs>
        <w:ind w:left="851" w:hanging="425"/>
        <w:rPr>
          <w:sz w:val="24"/>
          <w:szCs w:val="24"/>
        </w:rPr>
      </w:pPr>
      <w:r w:rsidRPr="00017391">
        <w:rPr>
          <w:sz w:val="24"/>
          <w:szCs w:val="24"/>
        </w:rPr>
        <w:t>A systematic coding scheme was employed to categorize the extracted data, allowing for structured analysis and categorization.</w:t>
      </w:r>
    </w:p>
    <w:p w14:paraId="27DA2620" w14:textId="77777777" w:rsidR="002B51F5" w:rsidRPr="00CE2BD6" w:rsidRDefault="002B51F5" w:rsidP="002B51F5">
      <w:pPr>
        <w:pStyle w:val="ListParagraph"/>
        <w:numPr>
          <w:ilvl w:val="0"/>
          <w:numId w:val="11"/>
        </w:numPr>
        <w:tabs>
          <w:tab w:val="left" w:pos="8544"/>
        </w:tabs>
        <w:ind w:left="851" w:hanging="425"/>
        <w:rPr>
          <w:sz w:val="24"/>
          <w:szCs w:val="24"/>
        </w:rPr>
      </w:pPr>
      <w:r w:rsidRPr="00017391">
        <w:rPr>
          <w:sz w:val="24"/>
          <w:szCs w:val="24"/>
        </w:rPr>
        <w:t>A comprehensive synthesis of this data was then performed to uncover patterns and correlations among the various characteristics, ultimately providing valuable insights into the current and potential applications of AI in SCM.</w:t>
      </w:r>
    </w:p>
    <w:p w14:paraId="76F56A2B" w14:textId="77777777" w:rsidR="002B51F5" w:rsidRPr="002B51F5" w:rsidRDefault="002B51F5" w:rsidP="002B51F5">
      <w:pPr>
        <w:tabs>
          <w:tab w:val="left" w:pos="8544"/>
        </w:tabs>
        <w:ind w:left="851" w:hanging="425"/>
        <w:rPr>
          <w:b/>
          <w:bCs/>
          <w:sz w:val="24"/>
          <w:szCs w:val="24"/>
        </w:rPr>
      </w:pPr>
      <w:r w:rsidRPr="002B51F5">
        <w:rPr>
          <w:b/>
          <w:bCs/>
          <w:sz w:val="24"/>
          <w:szCs w:val="24"/>
        </w:rPr>
        <w:t>4. Limitations:</w:t>
      </w:r>
    </w:p>
    <w:p w14:paraId="3FF6FDF0" w14:textId="77777777" w:rsidR="002B51F5" w:rsidRPr="00017391" w:rsidRDefault="002B51F5" w:rsidP="002B51F5">
      <w:pPr>
        <w:pStyle w:val="ListParagraph"/>
        <w:numPr>
          <w:ilvl w:val="0"/>
          <w:numId w:val="12"/>
        </w:numPr>
        <w:tabs>
          <w:tab w:val="left" w:pos="8544"/>
        </w:tabs>
        <w:ind w:left="851" w:hanging="425"/>
        <w:rPr>
          <w:sz w:val="24"/>
          <w:szCs w:val="24"/>
        </w:rPr>
      </w:pPr>
      <w:r w:rsidRPr="00017391">
        <w:rPr>
          <w:sz w:val="24"/>
          <w:szCs w:val="24"/>
        </w:rPr>
        <w:t>The authors transparently acknowledged several limitations associated with their methodology, including:</w:t>
      </w:r>
    </w:p>
    <w:p w14:paraId="0178C5DF" w14:textId="77777777" w:rsidR="002B51F5" w:rsidRPr="00017391" w:rsidRDefault="002B51F5" w:rsidP="002B51F5">
      <w:pPr>
        <w:pStyle w:val="ListParagraph"/>
        <w:numPr>
          <w:ilvl w:val="0"/>
          <w:numId w:val="12"/>
        </w:numPr>
        <w:tabs>
          <w:tab w:val="left" w:pos="8544"/>
        </w:tabs>
        <w:ind w:left="851" w:hanging="425"/>
        <w:rPr>
          <w:sz w:val="24"/>
          <w:szCs w:val="24"/>
        </w:rPr>
      </w:pPr>
      <w:r w:rsidRPr="00017391">
        <w:rPr>
          <w:sz w:val="24"/>
          <w:szCs w:val="24"/>
        </w:rPr>
        <w:t>The possibility of publication bias, where published articles may not fully represent the entire landscape of AI in SCM.</w:t>
      </w:r>
    </w:p>
    <w:p w14:paraId="114B9BC9" w14:textId="77777777" w:rsidR="002B51F5" w:rsidRPr="00017391" w:rsidRDefault="002B51F5" w:rsidP="002B51F5">
      <w:pPr>
        <w:pStyle w:val="ListParagraph"/>
        <w:numPr>
          <w:ilvl w:val="0"/>
          <w:numId w:val="12"/>
        </w:numPr>
        <w:tabs>
          <w:tab w:val="left" w:pos="8544"/>
        </w:tabs>
        <w:ind w:left="851" w:hanging="425"/>
        <w:rPr>
          <w:sz w:val="24"/>
          <w:szCs w:val="24"/>
        </w:rPr>
      </w:pPr>
      <w:r w:rsidRPr="00017391">
        <w:rPr>
          <w:sz w:val="24"/>
          <w:szCs w:val="24"/>
        </w:rPr>
        <w:t>The restriction to English-language articles, potentially excluding valuable insights from non-English sources.</w:t>
      </w:r>
    </w:p>
    <w:p w14:paraId="1CA42219" w14:textId="77777777" w:rsidR="002B51F5" w:rsidRDefault="002B51F5" w:rsidP="002B51F5">
      <w:pPr>
        <w:pStyle w:val="ListParagraph"/>
        <w:numPr>
          <w:ilvl w:val="0"/>
          <w:numId w:val="12"/>
        </w:numPr>
        <w:tabs>
          <w:tab w:val="left" w:pos="8544"/>
        </w:tabs>
        <w:ind w:left="851" w:hanging="425"/>
        <w:rPr>
          <w:sz w:val="24"/>
          <w:szCs w:val="24"/>
        </w:rPr>
      </w:pPr>
      <w:r w:rsidRPr="00017391">
        <w:rPr>
          <w:sz w:val="24"/>
          <w:szCs w:val="24"/>
        </w:rPr>
        <w:t>The decision to focus exclusively on academic articles, omitting alternative information sources like industry reports or case studies.</w:t>
      </w:r>
    </w:p>
    <w:p w14:paraId="1D3DC6A9" w14:textId="77777777" w:rsidR="002B51F5" w:rsidRPr="002B51F5" w:rsidRDefault="002B51F5" w:rsidP="002B51F5">
      <w:pPr>
        <w:tabs>
          <w:tab w:val="left" w:pos="8544"/>
        </w:tabs>
        <w:rPr>
          <w:sz w:val="24"/>
          <w:szCs w:val="24"/>
        </w:rPr>
      </w:pPr>
    </w:p>
    <w:p w14:paraId="04A2DE2B" w14:textId="77777777" w:rsidR="002B51F5" w:rsidRDefault="002B51F5" w:rsidP="002B51F5">
      <w:pPr>
        <w:tabs>
          <w:tab w:val="left" w:pos="8544"/>
        </w:tabs>
        <w:ind w:left="851" w:right="409" w:hanging="425"/>
        <w:rPr>
          <w:sz w:val="24"/>
          <w:szCs w:val="24"/>
        </w:rPr>
      </w:pPr>
      <w:r w:rsidRPr="00017391">
        <w:rPr>
          <w:sz w:val="24"/>
          <w:szCs w:val="24"/>
        </w:rPr>
        <w:t xml:space="preserve">These limitations were thoughtfully discussed in the context of their findings, and the </w:t>
      </w:r>
      <w:r w:rsidRPr="00017391">
        <w:rPr>
          <w:sz w:val="24"/>
          <w:szCs w:val="24"/>
        </w:rPr>
        <w:t>authors</w:t>
      </w:r>
      <w:r>
        <w:rPr>
          <w:sz w:val="24"/>
          <w:szCs w:val="24"/>
        </w:rPr>
        <w:t>,</w:t>
      </w:r>
    </w:p>
    <w:p w14:paraId="272D5A14" w14:textId="50780675" w:rsidR="002B51F5" w:rsidRDefault="002B51F5" w:rsidP="002B51F5">
      <w:pPr>
        <w:tabs>
          <w:tab w:val="left" w:pos="8544"/>
        </w:tabs>
        <w:ind w:left="851" w:right="409" w:hanging="425"/>
        <w:rPr>
          <w:sz w:val="24"/>
          <w:szCs w:val="24"/>
        </w:rPr>
      </w:pPr>
      <w:r w:rsidRPr="00017391">
        <w:rPr>
          <w:sz w:val="24"/>
          <w:szCs w:val="24"/>
        </w:rPr>
        <w:t xml:space="preserve">highlighted areas for future research that may address these </w:t>
      </w:r>
      <w:r w:rsidR="00B65B57" w:rsidRPr="00017391">
        <w:rPr>
          <w:sz w:val="24"/>
          <w:szCs w:val="24"/>
        </w:rPr>
        <w:t>limitations.</w:t>
      </w:r>
    </w:p>
    <w:p w14:paraId="2CA66D09" w14:textId="77777777" w:rsidR="002B51F5" w:rsidRDefault="002B51F5" w:rsidP="002B51F5">
      <w:pPr>
        <w:tabs>
          <w:tab w:val="left" w:pos="8544"/>
        </w:tabs>
        <w:ind w:left="426" w:right="409"/>
        <w:rPr>
          <w:sz w:val="24"/>
          <w:szCs w:val="24"/>
        </w:rPr>
      </w:pPr>
    </w:p>
    <w:p w14:paraId="496EF12C" w14:textId="77777777" w:rsidR="002B51F5" w:rsidRDefault="002B51F5" w:rsidP="002B51F5">
      <w:pPr>
        <w:tabs>
          <w:tab w:val="left" w:pos="8544"/>
        </w:tabs>
        <w:ind w:left="426" w:right="409"/>
        <w:rPr>
          <w:sz w:val="24"/>
          <w:szCs w:val="24"/>
        </w:rPr>
      </w:pPr>
    </w:p>
    <w:p w14:paraId="353E1CFA" w14:textId="77777777" w:rsidR="002B51F5" w:rsidRDefault="002B51F5" w:rsidP="002B51F5">
      <w:pPr>
        <w:tabs>
          <w:tab w:val="left" w:pos="8544"/>
        </w:tabs>
        <w:ind w:left="426" w:right="409"/>
        <w:rPr>
          <w:sz w:val="24"/>
          <w:szCs w:val="24"/>
        </w:rPr>
      </w:pPr>
    </w:p>
    <w:p w14:paraId="18924557" w14:textId="77777777" w:rsidR="002B51F5" w:rsidRDefault="002B51F5" w:rsidP="002B51F5">
      <w:pPr>
        <w:tabs>
          <w:tab w:val="left" w:pos="8544"/>
        </w:tabs>
        <w:ind w:left="426" w:right="409"/>
        <w:rPr>
          <w:sz w:val="24"/>
          <w:szCs w:val="24"/>
        </w:rPr>
      </w:pPr>
    </w:p>
    <w:p w14:paraId="272058EB" w14:textId="77777777" w:rsidR="002B51F5" w:rsidRDefault="002B51F5">
      <w:pPr>
        <w:rPr>
          <w:b/>
          <w:bCs/>
          <w:sz w:val="32"/>
          <w:szCs w:val="32"/>
        </w:rPr>
      </w:pPr>
      <w:r>
        <w:rPr>
          <w:b/>
          <w:bCs/>
          <w:sz w:val="32"/>
          <w:szCs w:val="32"/>
        </w:rPr>
        <w:br w:type="page"/>
      </w:r>
    </w:p>
    <w:p w14:paraId="3E7ADFB1" w14:textId="2DDD8ABE" w:rsidR="002B51F5" w:rsidRDefault="002B51F5" w:rsidP="002B51F5">
      <w:pPr>
        <w:tabs>
          <w:tab w:val="left" w:pos="8544"/>
        </w:tabs>
        <w:ind w:left="426" w:right="409"/>
        <w:jc w:val="center"/>
        <w:rPr>
          <w:b/>
          <w:bCs/>
          <w:sz w:val="32"/>
          <w:szCs w:val="32"/>
        </w:rPr>
      </w:pPr>
      <w:r w:rsidRPr="00CE2BD6">
        <w:rPr>
          <w:b/>
          <w:bCs/>
          <w:sz w:val="32"/>
          <w:szCs w:val="32"/>
        </w:rPr>
        <w:lastRenderedPageBreak/>
        <w:t>Results</w:t>
      </w:r>
    </w:p>
    <w:p w14:paraId="0AE44EEA" w14:textId="77777777" w:rsidR="002B51F5" w:rsidRPr="00CE2BD6" w:rsidRDefault="002B51F5" w:rsidP="002B51F5">
      <w:pPr>
        <w:tabs>
          <w:tab w:val="left" w:pos="8544"/>
        </w:tabs>
        <w:ind w:left="426" w:right="409"/>
        <w:jc w:val="center"/>
        <w:rPr>
          <w:b/>
          <w:bCs/>
          <w:sz w:val="32"/>
          <w:szCs w:val="32"/>
        </w:rPr>
      </w:pPr>
    </w:p>
    <w:p w14:paraId="336DEC35" w14:textId="77777777" w:rsidR="002B51F5" w:rsidRPr="00CE2BD6" w:rsidRDefault="002B51F5" w:rsidP="002B51F5">
      <w:pPr>
        <w:tabs>
          <w:tab w:val="left" w:pos="8544"/>
        </w:tabs>
        <w:jc w:val="center"/>
        <w:rPr>
          <w:b/>
          <w:bCs/>
          <w:sz w:val="32"/>
          <w:szCs w:val="32"/>
        </w:rPr>
      </w:pPr>
    </w:p>
    <w:p w14:paraId="1B0B793C" w14:textId="77777777" w:rsidR="002B51F5" w:rsidRPr="00D91F85" w:rsidRDefault="002B51F5" w:rsidP="002B51F5">
      <w:pPr>
        <w:pStyle w:val="ListParagraph"/>
        <w:numPr>
          <w:ilvl w:val="0"/>
          <w:numId w:val="13"/>
        </w:numPr>
        <w:tabs>
          <w:tab w:val="left" w:pos="8544"/>
        </w:tabs>
        <w:rPr>
          <w:sz w:val="24"/>
          <w:szCs w:val="24"/>
        </w:rPr>
      </w:pPr>
      <w:r w:rsidRPr="00D91F85">
        <w:rPr>
          <w:sz w:val="24"/>
          <w:szCs w:val="24"/>
        </w:rPr>
        <w:t>A total of 64 articles met the inclusion criteria for the authors' comprehensive review.</w:t>
      </w:r>
    </w:p>
    <w:p w14:paraId="2236AD51" w14:textId="77777777" w:rsidR="002B51F5" w:rsidRPr="00D91F85" w:rsidRDefault="002B51F5" w:rsidP="002B51F5">
      <w:pPr>
        <w:pStyle w:val="ListParagraph"/>
        <w:numPr>
          <w:ilvl w:val="0"/>
          <w:numId w:val="13"/>
        </w:numPr>
        <w:tabs>
          <w:tab w:val="left" w:pos="8544"/>
        </w:tabs>
        <w:rPr>
          <w:sz w:val="24"/>
          <w:szCs w:val="24"/>
        </w:rPr>
      </w:pPr>
      <w:r w:rsidRPr="00D91F85">
        <w:rPr>
          <w:sz w:val="24"/>
          <w:szCs w:val="24"/>
        </w:rPr>
        <w:t>These articles encompassed diverse fields within supply chain management (SCM), including supply chain, production, marketing, and logistics.</w:t>
      </w:r>
    </w:p>
    <w:p w14:paraId="26A3D0F2" w14:textId="77777777" w:rsidR="002B51F5" w:rsidRPr="00D91F85" w:rsidRDefault="002B51F5" w:rsidP="002B51F5">
      <w:pPr>
        <w:pStyle w:val="ListParagraph"/>
        <w:numPr>
          <w:ilvl w:val="0"/>
          <w:numId w:val="13"/>
        </w:numPr>
        <w:tabs>
          <w:tab w:val="left" w:pos="8544"/>
        </w:tabs>
        <w:rPr>
          <w:sz w:val="24"/>
          <w:szCs w:val="24"/>
        </w:rPr>
      </w:pPr>
      <w:r w:rsidRPr="00D91F85">
        <w:rPr>
          <w:sz w:val="24"/>
          <w:szCs w:val="24"/>
        </w:rPr>
        <w:t>Predominantly, the reviewed articles concentrated on the application of AI in optimizing SCM processes and enhancing decision-making, with a notable emphasis on predictive analytics and machine learning techniques.</w:t>
      </w:r>
    </w:p>
    <w:p w14:paraId="7593A98E" w14:textId="77777777" w:rsidR="002B51F5" w:rsidRPr="00D91F85" w:rsidRDefault="002B51F5" w:rsidP="002B51F5">
      <w:pPr>
        <w:pStyle w:val="ListParagraph"/>
        <w:numPr>
          <w:ilvl w:val="0"/>
          <w:numId w:val="13"/>
        </w:numPr>
        <w:tabs>
          <w:tab w:val="left" w:pos="8544"/>
        </w:tabs>
        <w:rPr>
          <w:sz w:val="24"/>
          <w:szCs w:val="24"/>
        </w:rPr>
      </w:pPr>
      <w:r w:rsidRPr="00D91F85">
        <w:rPr>
          <w:sz w:val="24"/>
          <w:szCs w:val="24"/>
        </w:rPr>
        <w:t>Among the AI techniques employed, neural networks, genetic algorithms, and fuzzy logic stood out as the most prevalent in the reviewed literature.</w:t>
      </w:r>
    </w:p>
    <w:p w14:paraId="3CDC9E07" w14:textId="77777777" w:rsidR="002B51F5" w:rsidRPr="00D91F85" w:rsidRDefault="002B51F5" w:rsidP="002B51F5">
      <w:pPr>
        <w:pStyle w:val="ListParagraph"/>
        <w:numPr>
          <w:ilvl w:val="0"/>
          <w:numId w:val="13"/>
        </w:numPr>
        <w:tabs>
          <w:tab w:val="left" w:pos="8544"/>
        </w:tabs>
        <w:rPr>
          <w:sz w:val="24"/>
          <w:szCs w:val="24"/>
        </w:rPr>
      </w:pPr>
      <w:r w:rsidRPr="00D91F85">
        <w:rPr>
          <w:sz w:val="24"/>
          <w:szCs w:val="24"/>
        </w:rPr>
        <w:t>Several key themes emerged from the literature, highlighting the use of AI in SCM for tasks like demand forecasting, inventory management, and supplier selection.</w:t>
      </w:r>
    </w:p>
    <w:p w14:paraId="76A74C87" w14:textId="77777777" w:rsidR="002B51F5" w:rsidRPr="00D91F85" w:rsidRDefault="002B51F5" w:rsidP="002B51F5">
      <w:pPr>
        <w:pStyle w:val="ListParagraph"/>
        <w:numPr>
          <w:ilvl w:val="0"/>
          <w:numId w:val="13"/>
        </w:numPr>
        <w:tabs>
          <w:tab w:val="left" w:pos="8544"/>
        </w:tabs>
        <w:rPr>
          <w:sz w:val="24"/>
          <w:szCs w:val="24"/>
        </w:rPr>
      </w:pPr>
      <w:r w:rsidRPr="00D91F85">
        <w:rPr>
          <w:sz w:val="24"/>
          <w:szCs w:val="24"/>
        </w:rPr>
        <w:t>The analysis of the reviewed articles indicated that the bulk of the literature in AI and SCM is dominated by experimental and practical studies, while there's a relative scarcity of conceptual or philosophical explorations.</w:t>
      </w:r>
    </w:p>
    <w:p w14:paraId="0B2FDD05" w14:textId="77777777" w:rsidR="002B51F5" w:rsidRDefault="002B51F5" w:rsidP="002B51F5">
      <w:pPr>
        <w:pStyle w:val="ListParagraph"/>
        <w:numPr>
          <w:ilvl w:val="0"/>
          <w:numId w:val="13"/>
        </w:numPr>
        <w:tabs>
          <w:tab w:val="left" w:pos="8544"/>
        </w:tabs>
        <w:rPr>
          <w:sz w:val="24"/>
          <w:szCs w:val="24"/>
        </w:rPr>
      </w:pPr>
      <w:r w:rsidRPr="00D91F85">
        <w:rPr>
          <w:sz w:val="24"/>
          <w:szCs w:val="24"/>
        </w:rPr>
        <w:t>The authors went on to discuss the implications of these findings, shedding light on the potential future direction of AI in SCM, and they suggested specific areas for further research in this evolving field.</w:t>
      </w:r>
    </w:p>
    <w:p w14:paraId="463EB39A" w14:textId="77777777" w:rsidR="002B51F5" w:rsidRDefault="002B51F5" w:rsidP="002B51F5">
      <w:pPr>
        <w:tabs>
          <w:tab w:val="left" w:pos="8544"/>
        </w:tabs>
        <w:rPr>
          <w:b/>
          <w:bCs/>
          <w:sz w:val="28"/>
          <w:szCs w:val="28"/>
        </w:rPr>
      </w:pPr>
    </w:p>
    <w:p w14:paraId="6E7CE9EB" w14:textId="77777777" w:rsidR="002B51F5" w:rsidRDefault="002B51F5" w:rsidP="002B51F5">
      <w:pPr>
        <w:tabs>
          <w:tab w:val="left" w:pos="8544"/>
        </w:tabs>
        <w:rPr>
          <w:b/>
          <w:bCs/>
          <w:sz w:val="28"/>
          <w:szCs w:val="28"/>
        </w:rPr>
      </w:pPr>
    </w:p>
    <w:p w14:paraId="4926C772" w14:textId="77777777" w:rsidR="002B51F5" w:rsidRDefault="002B51F5" w:rsidP="002B51F5">
      <w:pPr>
        <w:tabs>
          <w:tab w:val="left" w:pos="8544"/>
        </w:tabs>
        <w:rPr>
          <w:b/>
          <w:bCs/>
          <w:sz w:val="28"/>
          <w:szCs w:val="28"/>
        </w:rPr>
      </w:pPr>
    </w:p>
    <w:p w14:paraId="2AB2EDDE" w14:textId="77777777" w:rsidR="002B51F5" w:rsidRDefault="002B51F5" w:rsidP="002B51F5">
      <w:pPr>
        <w:tabs>
          <w:tab w:val="left" w:pos="8544"/>
        </w:tabs>
        <w:ind w:left="426" w:right="409"/>
        <w:rPr>
          <w:b/>
          <w:bCs/>
          <w:sz w:val="28"/>
          <w:szCs w:val="28"/>
        </w:rPr>
      </w:pPr>
    </w:p>
    <w:p w14:paraId="2D5C35B1" w14:textId="77777777" w:rsidR="002B51F5" w:rsidRDefault="002B51F5" w:rsidP="002B51F5">
      <w:pPr>
        <w:tabs>
          <w:tab w:val="left" w:pos="8544"/>
        </w:tabs>
        <w:ind w:left="426" w:right="409"/>
        <w:rPr>
          <w:b/>
          <w:bCs/>
          <w:sz w:val="28"/>
          <w:szCs w:val="28"/>
        </w:rPr>
      </w:pPr>
    </w:p>
    <w:p w14:paraId="45848B30" w14:textId="77777777" w:rsidR="002B51F5" w:rsidRDefault="002B51F5" w:rsidP="002B51F5">
      <w:pPr>
        <w:tabs>
          <w:tab w:val="left" w:pos="8544"/>
        </w:tabs>
        <w:ind w:left="426" w:right="409"/>
        <w:rPr>
          <w:b/>
          <w:bCs/>
          <w:sz w:val="28"/>
          <w:szCs w:val="28"/>
        </w:rPr>
      </w:pPr>
    </w:p>
    <w:p w14:paraId="08DC79A5" w14:textId="77777777" w:rsidR="002B51F5" w:rsidRDefault="002B51F5" w:rsidP="002B51F5">
      <w:pPr>
        <w:tabs>
          <w:tab w:val="left" w:pos="8544"/>
        </w:tabs>
        <w:ind w:left="426" w:right="409"/>
        <w:rPr>
          <w:b/>
          <w:bCs/>
          <w:sz w:val="28"/>
          <w:szCs w:val="28"/>
        </w:rPr>
      </w:pPr>
    </w:p>
    <w:p w14:paraId="0D33742E" w14:textId="77777777" w:rsidR="002B51F5" w:rsidRDefault="002B51F5" w:rsidP="002B51F5">
      <w:pPr>
        <w:tabs>
          <w:tab w:val="left" w:pos="8544"/>
        </w:tabs>
        <w:ind w:left="426" w:right="409"/>
        <w:rPr>
          <w:b/>
          <w:bCs/>
          <w:sz w:val="28"/>
          <w:szCs w:val="28"/>
        </w:rPr>
      </w:pPr>
    </w:p>
    <w:p w14:paraId="09FCB5E5" w14:textId="77777777" w:rsidR="002B51F5" w:rsidRDefault="002B51F5" w:rsidP="002B51F5">
      <w:pPr>
        <w:tabs>
          <w:tab w:val="left" w:pos="8544"/>
        </w:tabs>
        <w:ind w:left="426" w:right="409"/>
        <w:rPr>
          <w:b/>
          <w:bCs/>
          <w:sz w:val="28"/>
          <w:szCs w:val="28"/>
        </w:rPr>
      </w:pPr>
    </w:p>
    <w:p w14:paraId="3EDAD9F9" w14:textId="77777777" w:rsidR="002B51F5" w:rsidRDefault="002B51F5" w:rsidP="002B51F5">
      <w:pPr>
        <w:tabs>
          <w:tab w:val="left" w:pos="8544"/>
        </w:tabs>
        <w:ind w:left="426" w:right="409"/>
        <w:rPr>
          <w:b/>
          <w:bCs/>
          <w:sz w:val="28"/>
          <w:szCs w:val="28"/>
        </w:rPr>
      </w:pPr>
    </w:p>
    <w:p w14:paraId="6CE8FFBE" w14:textId="77777777" w:rsidR="002B51F5" w:rsidRDefault="002B51F5" w:rsidP="002B51F5">
      <w:pPr>
        <w:tabs>
          <w:tab w:val="left" w:pos="8544"/>
        </w:tabs>
        <w:ind w:left="426" w:right="409"/>
        <w:rPr>
          <w:b/>
          <w:bCs/>
          <w:sz w:val="28"/>
          <w:szCs w:val="28"/>
        </w:rPr>
      </w:pPr>
    </w:p>
    <w:p w14:paraId="41A81781" w14:textId="77777777" w:rsidR="002B51F5" w:rsidRDefault="002B51F5" w:rsidP="002B51F5">
      <w:pPr>
        <w:tabs>
          <w:tab w:val="left" w:pos="8544"/>
        </w:tabs>
        <w:ind w:left="426" w:right="409"/>
        <w:rPr>
          <w:b/>
          <w:bCs/>
          <w:sz w:val="28"/>
          <w:szCs w:val="28"/>
        </w:rPr>
      </w:pPr>
    </w:p>
    <w:p w14:paraId="689A96E3" w14:textId="77777777" w:rsidR="002B51F5" w:rsidRDefault="002B51F5" w:rsidP="002B51F5">
      <w:pPr>
        <w:tabs>
          <w:tab w:val="left" w:pos="8544"/>
        </w:tabs>
        <w:ind w:left="426" w:right="409"/>
        <w:rPr>
          <w:b/>
          <w:bCs/>
          <w:sz w:val="28"/>
          <w:szCs w:val="28"/>
        </w:rPr>
      </w:pPr>
    </w:p>
    <w:p w14:paraId="0D9B794E" w14:textId="77777777" w:rsidR="002B51F5" w:rsidRDefault="002B51F5" w:rsidP="002B51F5">
      <w:pPr>
        <w:tabs>
          <w:tab w:val="left" w:pos="8544"/>
        </w:tabs>
        <w:ind w:left="426" w:right="409"/>
        <w:rPr>
          <w:b/>
          <w:bCs/>
          <w:sz w:val="28"/>
          <w:szCs w:val="28"/>
        </w:rPr>
      </w:pPr>
    </w:p>
    <w:p w14:paraId="20895BF6" w14:textId="77777777" w:rsidR="002B51F5" w:rsidRDefault="002B51F5" w:rsidP="002B51F5">
      <w:pPr>
        <w:tabs>
          <w:tab w:val="left" w:pos="8544"/>
        </w:tabs>
        <w:ind w:left="426" w:right="409"/>
        <w:rPr>
          <w:b/>
          <w:bCs/>
          <w:sz w:val="28"/>
          <w:szCs w:val="28"/>
        </w:rPr>
      </w:pPr>
    </w:p>
    <w:p w14:paraId="5099AFCD" w14:textId="77777777" w:rsidR="002B51F5" w:rsidRDefault="002B51F5" w:rsidP="002B51F5">
      <w:pPr>
        <w:tabs>
          <w:tab w:val="left" w:pos="8544"/>
        </w:tabs>
        <w:ind w:left="426" w:right="409"/>
        <w:rPr>
          <w:b/>
          <w:bCs/>
          <w:sz w:val="28"/>
          <w:szCs w:val="28"/>
        </w:rPr>
      </w:pPr>
    </w:p>
    <w:p w14:paraId="32FA3798" w14:textId="77777777" w:rsidR="002B51F5" w:rsidRDefault="002B51F5" w:rsidP="002B51F5">
      <w:pPr>
        <w:tabs>
          <w:tab w:val="left" w:pos="8544"/>
        </w:tabs>
        <w:ind w:left="426" w:right="409"/>
        <w:rPr>
          <w:b/>
          <w:bCs/>
          <w:sz w:val="28"/>
          <w:szCs w:val="28"/>
        </w:rPr>
      </w:pPr>
    </w:p>
    <w:p w14:paraId="005B7578" w14:textId="77777777" w:rsidR="002B51F5" w:rsidRDefault="002B51F5" w:rsidP="002B51F5">
      <w:pPr>
        <w:tabs>
          <w:tab w:val="left" w:pos="8544"/>
        </w:tabs>
        <w:ind w:left="426" w:right="409"/>
        <w:rPr>
          <w:b/>
          <w:bCs/>
          <w:sz w:val="28"/>
          <w:szCs w:val="28"/>
        </w:rPr>
      </w:pPr>
    </w:p>
    <w:p w14:paraId="194E0C03" w14:textId="77777777" w:rsidR="002B51F5" w:rsidRDefault="002B51F5" w:rsidP="002B51F5">
      <w:pPr>
        <w:tabs>
          <w:tab w:val="left" w:pos="8544"/>
        </w:tabs>
        <w:ind w:left="426" w:right="409"/>
        <w:rPr>
          <w:b/>
          <w:bCs/>
          <w:sz w:val="28"/>
          <w:szCs w:val="28"/>
        </w:rPr>
      </w:pPr>
    </w:p>
    <w:p w14:paraId="546E7DD0" w14:textId="77777777" w:rsidR="002B51F5" w:rsidRDefault="002B51F5" w:rsidP="002B51F5">
      <w:pPr>
        <w:tabs>
          <w:tab w:val="left" w:pos="8544"/>
        </w:tabs>
        <w:ind w:left="426" w:right="409"/>
        <w:rPr>
          <w:b/>
          <w:bCs/>
          <w:sz w:val="28"/>
          <w:szCs w:val="28"/>
        </w:rPr>
      </w:pPr>
    </w:p>
    <w:p w14:paraId="224BBDD1" w14:textId="77777777" w:rsidR="002B51F5" w:rsidRDefault="002B51F5" w:rsidP="002B51F5">
      <w:pPr>
        <w:tabs>
          <w:tab w:val="left" w:pos="8544"/>
        </w:tabs>
        <w:ind w:left="426" w:right="409"/>
        <w:rPr>
          <w:b/>
          <w:bCs/>
          <w:sz w:val="28"/>
          <w:szCs w:val="28"/>
        </w:rPr>
      </w:pPr>
    </w:p>
    <w:p w14:paraId="4433A02E" w14:textId="77777777" w:rsidR="002B51F5" w:rsidRPr="00D91F85" w:rsidRDefault="002B51F5" w:rsidP="002B51F5">
      <w:pPr>
        <w:tabs>
          <w:tab w:val="left" w:pos="8544"/>
        </w:tabs>
        <w:ind w:left="426" w:right="409"/>
        <w:rPr>
          <w:b/>
          <w:bCs/>
          <w:sz w:val="28"/>
          <w:szCs w:val="28"/>
        </w:rPr>
      </w:pPr>
    </w:p>
    <w:p w14:paraId="25C8569A" w14:textId="77777777" w:rsidR="002B51F5" w:rsidRDefault="002B51F5">
      <w:pPr>
        <w:rPr>
          <w:b/>
          <w:bCs/>
          <w:sz w:val="32"/>
          <w:szCs w:val="32"/>
        </w:rPr>
      </w:pPr>
      <w:r>
        <w:rPr>
          <w:b/>
          <w:bCs/>
          <w:sz w:val="32"/>
          <w:szCs w:val="32"/>
        </w:rPr>
        <w:br w:type="page"/>
      </w:r>
    </w:p>
    <w:p w14:paraId="0B94D603" w14:textId="0ABD934B" w:rsidR="002B51F5" w:rsidRDefault="002B51F5" w:rsidP="002B51F5">
      <w:pPr>
        <w:tabs>
          <w:tab w:val="left" w:pos="8544"/>
        </w:tabs>
        <w:ind w:left="426" w:right="409"/>
        <w:jc w:val="center"/>
        <w:rPr>
          <w:b/>
          <w:bCs/>
          <w:sz w:val="32"/>
          <w:szCs w:val="32"/>
        </w:rPr>
      </w:pPr>
      <w:r w:rsidRPr="00CE2BD6">
        <w:rPr>
          <w:b/>
          <w:bCs/>
          <w:sz w:val="32"/>
          <w:szCs w:val="32"/>
        </w:rPr>
        <w:lastRenderedPageBreak/>
        <w:t>Conclusion</w:t>
      </w:r>
    </w:p>
    <w:p w14:paraId="67E2E7A3" w14:textId="77777777" w:rsidR="002B51F5" w:rsidRPr="00CE2BD6" w:rsidRDefault="002B51F5" w:rsidP="002B51F5">
      <w:pPr>
        <w:tabs>
          <w:tab w:val="left" w:pos="8544"/>
        </w:tabs>
        <w:ind w:left="426" w:right="409"/>
        <w:jc w:val="center"/>
        <w:rPr>
          <w:b/>
          <w:bCs/>
          <w:sz w:val="32"/>
          <w:szCs w:val="32"/>
        </w:rPr>
      </w:pPr>
    </w:p>
    <w:p w14:paraId="06DD3B0D" w14:textId="77777777" w:rsidR="002B51F5" w:rsidRDefault="002B51F5" w:rsidP="002B51F5">
      <w:pPr>
        <w:tabs>
          <w:tab w:val="left" w:pos="8544"/>
        </w:tabs>
        <w:ind w:left="426" w:right="409"/>
        <w:rPr>
          <w:sz w:val="24"/>
          <w:szCs w:val="24"/>
        </w:rPr>
      </w:pPr>
      <w:r w:rsidRPr="00D91F85">
        <w:rPr>
          <w:sz w:val="24"/>
          <w:szCs w:val="24"/>
        </w:rPr>
        <w:t>In this comprehensive study, our primary aim was to delve into the dynamic realm of artificial intelligence (AI) in supply chain management (SCM). We sought to provide a thorough analysis of the current state-of-the-art, emphasizing key aspects such as prevalent AI techniques, potential areas of application, and the significant impact on subfields within SCM. Furthermore, our exploration identified gaps in existing knowledge and illuminated promising avenues for future research within this burgeoning domain.</w:t>
      </w:r>
    </w:p>
    <w:p w14:paraId="199941D9" w14:textId="77777777" w:rsidR="002B51F5" w:rsidRPr="00D91F85" w:rsidRDefault="002B51F5" w:rsidP="002B51F5">
      <w:pPr>
        <w:tabs>
          <w:tab w:val="left" w:pos="8544"/>
        </w:tabs>
        <w:ind w:left="426" w:right="409"/>
        <w:rPr>
          <w:sz w:val="24"/>
          <w:szCs w:val="24"/>
        </w:rPr>
      </w:pPr>
    </w:p>
    <w:p w14:paraId="702F053C" w14:textId="77777777" w:rsidR="002B51F5" w:rsidRPr="00D91F85" w:rsidRDefault="002B51F5" w:rsidP="002B51F5">
      <w:pPr>
        <w:tabs>
          <w:tab w:val="left" w:pos="8544"/>
        </w:tabs>
        <w:ind w:left="426" w:right="409"/>
        <w:rPr>
          <w:b/>
          <w:bCs/>
          <w:sz w:val="24"/>
          <w:szCs w:val="24"/>
        </w:rPr>
      </w:pPr>
      <w:r w:rsidRPr="00D91F85">
        <w:rPr>
          <w:b/>
          <w:bCs/>
          <w:sz w:val="24"/>
          <w:szCs w:val="24"/>
        </w:rPr>
        <w:t>Key Focus of the Study:</w:t>
      </w:r>
    </w:p>
    <w:p w14:paraId="56E8D2BF" w14:textId="77777777" w:rsidR="002B51F5" w:rsidRDefault="002B51F5" w:rsidP="002B51F5">
      <w:pPr>
        <w:tabs>
          <w:tab w:val="left" w:pos="8544"/>
        </w:tabs>
        <w:ind w:left="426" w:right="409"/>
        <w:rPr>
          <w:sz w:val="24"/>
          <w:szCs w:val="24"/>
        </w:rPr>
      </w:pPr>
      <w:r w:rsidRPr="00D91F85">
        <w:rPr>
          <w:sz w:val="24"/>
          <w:szCs w:val="24"/>
        </w:rPr>
        <w:t>Our central focus revolved around conducting an in-depth examination of AI's integration into SCM. We scrutinized the prevalent AI techniques employed within SCM studies, elucidated potential AI techniques yet to be explored, and accentuated the subfields and tasks within SCM that have already witnessed improvements through AI. Simultaneously, we contemplated the untapped potential for AI in enhancing other SCM facets. By doing so, our study aimed to cast a wide net over AI's applications in SCM, shedding light on the field's current and future landscape</w:t>
      </w:r>
      <w:r>
        <w:rPr>
          <w:sz w:val="24"/>
          <w:szCs w:val="24"/>
        </w:rPr>
        <w:t>.</w:t>
      </w:r>
    </w:p>
    <w:p w14:paraId="7146256A" w14:textId="77777777" w:rsidR="002B51F5" w:rsidRPr="00D91F85" w:rsidRDefault="002B51F5" w:rsidP="002B51F5">
      <w:pPr>
        <w:tabs>
          <w:tab w:val="left" w:pos="8544"/>
        </w:tabs>
        <w:ind w:left="426" w:right="409"/>
        <w:rPr>
          <w:sz w:val="24"/>
          <w:szCs w:val="24"/>
        </w:rPr>
      </w:pPr>
    </w:p>
    <w:p w14:paraId="3CE9BE48" w14:textId="77777777" w:rsidR="002B51F5" w:rsidRPr="00D91F85" w:rsidRDefault="002B51F5" w:rsidP="002B51F5">
      <w:pPr>
        <w:tabs>
          <w:tab w:val="left" w:pos="8544"/>
        </w:tabs>
        <w:ind w:left="426" w:right="409"/>
        <w:rPr>
          <w:b/>
          <w:bCs/>
          <w:sz w:val="24"/>
          <w:szCs w:val="24"/>
        </w:rPr>
      </w:pPr>
      <w:r w:rsidRPr="00D91F85">
        <w:rPr>
          <w:b/>
          <w:bCs/>
          <w:sz w:val="24"/>
          <w:szCs w:val="24"/>
        </w:rPr>
        <w:t>Commonly Used AI Techniques:</w:t>
      </w:r>
    </w:p>
    <w:p w14:paraId="6E35A246" w14:textId="77777777" w:rsidR="002B51F5" w:rsidRDefault="002B51F5" w:rsidP="002B51F5">
      <w:pPr>
        <w:tabs>
          <w:tab w:val="left" w:pos="8544"/>
        </w:tabs>
        <w:ind w:left="426" w:right="409"/>
        <w:rPr>
          <w:sz w:val="24"/>
          <w:szCs w:val="24"/>
        </w:rPr>
      </w:pPr>
      <w:r w:rsidRPr="00D91F85">
        <w:rPr>
          <w:sz w:val="24"/>
          <w:szCs w:val="24"/>
        </w:rPr>
        <w:t>Our findings revealed that neural networks, genetic algorithms, and fuzzy logic are the cornerstones of AI techniques frequently employed in SCM studies. These techniques have demonstrated their mettle in optimizing processes and enhancing decision-making across various SCM domains. Notably, AI has exhibited remarkable promise in areas such as demand forecasting, inventory management, and supplier selection.</w:t>
      </w:r>
    </w:p>
    <w:p w14:paraId="134E3697" w14:textId="77777777" w:rsidR="002B51F5" w:rsidRPr="00D91F85" w:rsidRDefault="002B51F5" w:rsidP="002B51F5">
      <w:pPr>
        <w:tabs>
          <w:tab w:val="left" w:pos="8544"/>
        </w:tabs>
        <w:ind w:left="426" w:right="409"/>
        <w:rPr>
          <w:sz w:val="24"/>
          <w:szCs w:val="24"/>
        </w:rPr>
      </w:pPr>
    </w:p>
    <w:p w14:paraId="1A9F5AA2" w14:textId="77777777" w:rsidR="002B51F5" w:rsidRPr="00D91F85" w:rsidRDefault="002B51F5" w:rsidP="002B51F5">
      <w:pPr>
        <w:tabs>
          <w:tab w:val="left" w:pos="8544"/>
        </w:tabs>
        <w:ind w:left="426" w:right="409"/>
        <w:rPr>
          <w:b/>
          <w:bCs/>
          <w:sz w:val="24"/>
          <w:szCs w:val="24"/>
        </w:rPr>
      </w:pPr>
      <w:r w:rsidRPr="00D91F85">
        <w:rPr>
          <w:b/>
          <w:bCs/>
          <w:sz w:val="24"/>
          <w:szCs w:val="24"/>
        </w:rPr>
        <w:t>Implications for the Future of AI in SCM:</w:t>
      </w:r>
    </w:p>
    <w:p w14:paraId="6E64AE6C" w14:textId="77777777" w:rsidR="002B51F5" w:rsidRDefault="002B51F5" w:rsidP="002B51F5">
      <w:pPr>
        <w:tabs>
          <w:tab w:val="left" w:pos="8544"/>
        </w:tabs>
        <w:ind w:left="426" w:right="409"/>
        <w:rPr>
          <w:sz w:val="24"/>
          <w:szCs w:val="24"/>
        </w:rPr>
      </w:pPr>
      <w:r w:rsidRPr="00D91F85">
        <w:rPr>
          <w:sz w:val="24"/>
          <w:szCs w:val="24"/>
        </w:rPr>
        <w:t>The implications drawn from our study are profound. AI holds the potential to be a game-changer, offering substantial enhancements to supply chain performance, cost reduction, and elevating customer satisfaction. However, it's crucial to recognize that while AI has already made significant strides, gaps in the literature exist, necessitating further research to harness the full potential of emerging AI techniques and address these voids. In essence, our study serves as both a compass and a call to action, providing a comprehensive overview of the existing AI in SCM literature while laying out a structured guideline for future researchers to navigate this evolving landscape.</w:t>
      </w:r>
    </w:p>
    <w:p w14:paraId="27846091" w14:textId="77777777" w:rsidR="002B51F5" w:rsidRDefault="002B51F5" w:rsidP="002B51F5">
      <w:pPr>
        <w:tabs>
          <w:tab w:val="left" w:pos="8544"/>
        </w:tabs>
        <w:ind w:left="426" w:right="409"/>
        <w:rPr>
          <w:sz w:val="24"/>
          <w:szCs w:val="24"/>
        </w:rPr>
      </w:pPr>
    </w:p>
    <w:p w14:paraId="1C7973C5" w14:textId="77777777" w:rsidR="002B51F5" w:rsidRDefault="002B51F5" w:rsidP="002B51F5">
      <w:pPr>
        <w:tabs>
          <w:tab w:val="left" w:pos="8544"/>
        </w:tabs>
        <w:ind w:left="426" w:right="409"/>
        <w:rPr>
          <w:sz w:val="24"/>
          <w:szCs w:val="24"/>
        </w:rPr>
      </w:pPr>
    </w:p>
    <w:p w14:paraId="7A5AFEEA" w14:textId="77777777" w:rsidR="002B51F5" w:rsidRDefault="002B51F5" w:rsidP="002B51F5">
      <w:pPr>
        <w:tabs>
          <w:tab w:val="left" w:pos="8544"/>
        </w:tabs>
        <w:ind w:left="426" w:right="409"/>
        <w:rPr>
          <w:sz w:val="24"/>
          <w:szCs w:val="24"/>
        </w:rPr>
      </w:pPr>
    </w:p>
    <w:p w14:paraId="0FF2599C" w14:textId="77777777" w:rsidR="002B51F5" w:rsidRDefault="002B51F5" w:rsidP="002B51F5">
      <w:pPr>
        <w:tabs>
          <w:tab w:val="left" w:pos="8544"/>
        </w:tabs>
        <w:ind w:left="426" w:right="409"/>
        <w:rPr>
          <w:sz w:val="24"/>
          <w:szCs w:val="24"/>
        </w:rPr>
      </w:pPr>
    </w:p>
    <w:p w14:paraId="5F648039" w14:textId="77777777" w:rsidR="002B51F5" w:rsidRDefault="002B51F5" w:rsidP="002B51F5">
      <w:pPr>
        <w:tabs>
          <w:tab w:val="left" w:pos="8544"/>
        </w:tabs>
        <w:ind w:left="426" w:right="409"/>
        <w:rPr>
          <w:sz w:val="24"/>
          <w:szCs w:val="24"/>
        </w:rPr>
      </w:pPr>
    </w:p>
    <w:p w14:paraId="2D9800A5" w14:textId="77777777" w:rsidR="002B51F5" w:rsidRDefault="002B51F5" w:rsidP="002B51F5">
      <w:pPr>
        <w:tabs>
          <w:tab w:val="left" w:pos="8544"/>
        </w:tabs>
        <w:ind w:left="426" w:right="409"/>
        <w:rPr>
          <w:sz w:val="24"/>
          <w:szCs w:val="24"/>
        </w:rPr>
      </w:pPr>
    </w:p>
    <w:p w14:paraId="3B5D9009" w14:textId="77777777" w:rsidR="002B51F5" w:rsidRDefault="002B51F5" w:rsidP="002B51F5">
      <w:pPr>
        <w:tabs>
          <w:tab w:val="left" w:pos="8544"/>
        </w:tabs>
        <w:ind w:left="426" w:right="409"/>
        <w:rPr>
          <w:sz w:val="24"/>
          <w:szCs w:val="24"/>
        </w:rPr>
      </w:pPr>
    </w:p>
    <w:p w14:paraId="0F6B77CC" w14:textId="77777777" w:rsidR="002B51F5" w:rsidRDefault="002B51F5" w:rsidP="002B51F5">
      <w:pPr>
        <w:tabs>
          <w:tab w:val="left" w:pos="8544"/>
        </w:tabs>
        <w:ind w:left="426" w:right="409"/>
        <w:rPr>
          <w:sz w:val="24"/>
          <w:szCs w:val="24"/>
        </w:rPr>
      </w:pPr>
    </w:p>
    <w:p w14:paraId="28DF8E60" w14:textId="77777777" w:rsidR="002B51F5" w:rsidRDefault="002B51F5" w:rsidP="002B51F5">
      <w:pPr>
        <w:tabs>
          <w:tab w:val="left" w:pos="8544"/>
        </w:tabs>
        <w:ind w:left="426" w:right="409"/>
        <w:rPr>
          <w:sz w:val="24"/>
          <w:szCs w:val="24"/>
        </w:rPr>
      </w:pPr>
    </w:p>
    <w:p w14:paraId="61259111" w14:textId="77777777" w:rsidR="002B51F5" w:rsidRDefault="002B51F5" w:rsidP="002B51F5">
      <w:pPr>
        <w:tabs>
          <w:tab w:val="left" w:pos="8544"/>
        </w:tabs>
        <w:ind w:left="426" w:right="409"/>
        <w:rPr>
          <w:sz w:val="24"/>
          <w:szCs w:val="24"/>
        </w:rPr>
      </w:pPr>
    </w:p>
    <w:p w14:paraId="6CAB3739" w14:textId="77777777" w:rsidR="002B51F5" w:rsidRDefault="002B51F5" w:rsidP="002B51F5">
      <w:pPr>
        <w:tabs>
          <w:tab w:val="left" w:pos="8544"/>
        </w:tabs>
        <w:ind w:left="426" w:right="409"/>
        <w:rPr>
          <w:sz w:val="24"/>
          <w:szCs w:val="24"/>
        </w:rPr>
      </w:pPr>
    </w:p>
    <w:p w14:paraId="657CE4ED" w14:textId="77777777" w:rsidR="002B51F5" w:rsidRDefault="002B51F5" w:rsidP="002B51F5">
      <w:pPr>
        <w:tabs>
          <w:tab w:val="left" w:pos="8544"/>
        </w:tabs>
        <w:ind w:left="426" w:right="409"/>
        <w:rPr>
          <w:sz w:val="24"/>
          <w:szCs w:val="24"/>
        </w:rPr>
      </w:pPr>
    </w:p>
    <w:p w14:paraId="2D1B2603" w14:textId="77777777" w:rsidR="002B51F5" w:rsidRDefault="002B51F5" w:rsidP="002B51F5">
      <w:pPr>
        <w:tabs>
          <w:tab w:val="left" w:pos="8544"/>
        </w:tabs>
        <w:ind w:left="426" w:right="409"/>
        <w:rPr>
          <w:sz w:val="24"/>
          <w:szCs w:val="24"/>
        </w:rPr>
      </w:pPr>
    </w:p>
    <w:p w14:paraId="3350A050" w14:textId="77777777" w:rsidR="002B51F5" w:rsidRDefault="002B51F5" w:rsidP="002B51F5">
      <w:pPr>
        <w:tabs>
          <w:tab w:val="left" w:pos="8544"/>
        </w:tabs>
        <w:ind w:left="426" w:right="409"/>
        <w:rPr>
          <w:sz w:val="24"/>
          <w:szCs w:val="24"/>
        </w:rPr>
      </w:pPr>
    </w:p>
    <w:p w14:paraId="517E2393" w14:textId="77777777" w:rsidR="002B51F5" w:rsidRDefault="002B51F5" w:rsidP="002B51F5">
      <w:pPr>
        <w:tabs>
          <w:tab w:val="left" w:pos="8544"/>
        </w:tabs>
        <w:ind w:left="426" w:right="409"/>
        <w:rPr>
          <w:sz w:val="24"/>
          <w:szCs w:val="24"/>
        </w:rPr>
      </w:pPr>
    </w:p>
    <w:p w14:paraId="5E7843A4" w14:textId="77777777" w:rsidR="002B51F5" w:rsidRDefault="002B51F5" w:rsidP="002B51F5">
      <w:pPr>
        <w:tabs>
          <w:tab w:val="left" w:pos="8544"/>
        </w:tabs>
        <w:ind w:left="426" w:right="409"/>
        <w:rPr>
          <w:sz w:val="24"/>
          <w:szCs w:val="24"/>
        </w:rPr>
      </w:pPr>
    </w:p>
    <w:p w14:paraId="7A25BEC3" w14:textId="77777777" w:rsidR="002B51F5" w:rsidRDefault="002B51F5" w:rsidP="002B51F5">
      <w:pPr>
        <w:tabs>
          <w:tab w:val="left" w:pos="8544"/>
        </w:tabs>
        <w:ind w:left="426" w:right="409"/>
        <w:rPr>
          <w:sz w:val="24"/>
          <w:szCs w:val="24"/>
        </w:rPr>
      </w:pPr>
    </w:p>
    <w:p w14:paraId="4416E281" w14:textId="77777777" w:rsidR="002B51F5" w:rsidRDefault="002B51F5" w:rsidP="002B51F5">
      <w:pPr>
        <w:tabs>
          <w:tab w:val="left" w:pos="8544"/>
        </w:tabs>
        <w:ind w:left="426" w:right="409"/>
        <w:rPr>
          <w:sz w:val="24"/>
          <w:szCs w:val="24"/>
        </w:rPr>
      </w:pPr>
    </w:p>
    <w:p w14:paraId="3347AC8A" w14:textId="77777777" w:rsidR="002B51F5" w:rsidRDefault="002B51F5" w:rsidP="002B51F5">
      <w:pPr>
        <w:tabs>
          <w:tab w:val="left" w:pos="8544"/>
        </w:tabs>
        <w:ind w:left="426" w:right="409"/>
        <w:rPr>
          <w:sz w:val="24"/>
          <w:szCs w:val="24"/>
        </w:rPr>
      </w:pPr>
    </w:p>
    <w:p w14:paraId="628BE5E6" w14:textId="77777777" w:rsidR="002B51F5" w:rsidRDefault="002B51F5" w:rsidP="002B51F5">
      <w:pPr>
        <w:rPr>
          <w:sz w:val="24"/>
          <w:szCs w:val="24"/>
        </w:rPr>
      </w:pPr>
    </w:p>
    <w:p w14:paraId="0FC55C88" w14:textId="2EBB4D29" w:rsidR="002B51F5" w:rsidRDefault="002B51F5" w:rsidP="002B51F5">
      <w:pPr>
        <w:jc w:val="center"/>
        <w:rPr>
          <w:b/>
          <w:bCs/>
          <w:sz w:val="32"/>
          <w:szCs w:val="32"/>
        </w:rPr>
      </w:pPr>
      <w:r>
        <w:rPr>
          <w:b/>
          <w:bCs/>
          <w:sz w:val="32"/>
          <w:szCs w:val="32"/>
        </w:rPr>
        <w:lastRenderedPageBreak/>
        <w:t>References</w:t>
      </w:r>
    </w:p>
    <w:p w14:paraId="217B93D7" w14:textId="77777777" w:rsidR="002B51F5" w:rsidRDefault="002B51F5" w:rsidP="002B51F5">
      <w:pPr>
        <w:tabs>
          <w:tab w:val="left" w:pos="8544"/>
        </w:tabs>
        <w:ind w:left="426" w:right="409"/>
        <w:rPr>
          <w:sz w:val="24"/>
          <w:szCs w:val="24"/>
        </w:rPr>
      </w:pPr>
    </w:p>
    <w:p w14:paraId="1CE36F0E" w14:textId="07883961" w:rsidR="002B51F5" w:rsidRDefault="002B51F5" w:rsidP="002B51F5">
      <w:pPr>
        <w:tabs>
          <w:tab w:val="left" w:pos="8544"/>
        </w:tabs>
        <w:ind w:left="426" w:right="409"/>
        <w:rPr>
          <w:sz w:val="24"/>
          <w:szCs w:val="24"/>
        </w:rPr>
      </w:pPr>
      <w:r>
        <w:rPr>
          <w:sz w:val="24"/>
          <w:szCs w:val="24"/>
        </w:rPr>
        <w:t xml:space="preserve">Research </w:t>
      </w:r>
      <w:r w:rsidR="00B65B57">
        <w:rPr>
          <w:sz w:val="24"/>
          <w:szCs w:val="24"/>
        </w:rPr>
        <w:t>paper: -</w:t>
      </w:r>
    </w:p>
    <w:p w14:paraId="5C283EA8" w14:textId="77777777" w:rsidR="002B51F5" w:rsidRPr="00017391" w:rsidRDefault="002B51F5" w:rsidP="002B51F5">
      <w:pPr>
        <w:tabs>
          <w:tab w:val="left" w:pos="8544"/>
        </w:tabs>
        <w:ind w:left="426" w:right="409"/>
        <w:rPr>
          <w:sz w:val="24"/>
          <w:szCs w:val="24"/>
        </w:rPr>
      </w:pPr>
      <w:hyperlink r:id="rId7" w:history="1">
        <w:r w:rsidRPr="00CE5F02">
          <w:rPr>
            <w:rStyle w:val="Hyperlink"/>
            <w:rFonts w:eastAsiaTheme="minorHAnsi"/>
          </w:rPr>
          <w:t>https://www.sciencedirect.com/science/article/pii/S014829632030583X?ref=pdf_download&amp;fr=RR-2&amp;rr=81aadd31090f2e4c</w:t>
        </w:r>
      </w:hyperlink>
      <w:r>
        <w:rPr>
          <w:sz w:val="24"/>
          <w:szCs w:val="24"/>
        </w:rPr>
        <w:t xml:space="preserve"> </w:t>
      </w:r>
    </w:p>
    <w:p w14:paraId="0EF89351" w14:textId="77777777" w:rsidR="002B51F5" w:rsidRDefault="002B51F5" w:rsidP="002B51F5">
      <w:pPr>
        <w:tabs>
          <w:tab w:val="left" w:pos="8544"/>
        </w:tabs>
        <w:ind w:left="426" w:right="409"/>
        <w:rPr>
          <w:sz w:val="24"/>
          <w:szCs w:val="24"/>
        </w:rPr>
      </w:pPr>
    </w:p>
    <w:p w14:paraId="71384D8F" w14:textId="77777777" w:rsidR="002B51F5" w:rsidRDefault="002B51F5" w:rsidP="002B51F5">
      <w:pPr>
        <w:tabs>
          <w:tab w:val="left" w:pos="8544"/>
        </w:tabs>
        <w:ind w:left="426" w:right="409"/>
        <w:rPr>
          <w:sz w:val="24"/>
          <w:szCs w:val="24"/>
        </w:rPr>
      </w:pPr>
    </w:p>
    <w:p w14:paraId="18045D90" w14:textId="77777777" w:rsidR="002B51F5" w:rsidRDefault="002B51F5" w:rsidP="002B51F5">
      <w:pPr>
        <w:tabs>
          <w:tab w:val="left" w:pos="8544"/>
        </w:tabs>
        <w:ind w:left="426" w:right="409"/>
        <w:rPr>
          <w:sz w:val="24"/>
          <w:szCs w:val="24"/>
        </w:rPr>
      </w:pPr>
      <w:r>
        <w:rPr>
          <w:sz w:val="24"/>
          <w:szCs w:val="24"/>
        </w:rPr>
        <w:t xml:space="preserve">                                                     </w:t>
      </w:r>
    </w:p>
    <w:p w14:paraId="7A862577" w14:textId="77777777" w:rsidR="002B51F5" w:rsidRDefault="002B51F5" w:rsidP="002B51F5">
      <w:pPr>
        <w:tabs>
          <w:tab w:val="left" w:pos="8544"/>
        </w:tabs>
        <w:ind w:left="426" w:right="409"/>
        <w:rPr>
          <w:sz w:val="24"/>
          <w:szCs w:val="24"/>
        </w:rPr>
      </w:pPr>
    </w:p>
    <w:p w14:paraId="0758435D" w14:textId="77777777" w:rsidR="002B51F5" w:rsidRDefault="002B51F5" w:rsidP="002B51F5">
      <w:pPr>
        <w:tabs>
          <w:tab w:val="left" w:pos="8544"/>
        </w:tabs>
        <w:ind w:left="426" w:right="409"/>
        <w:rPr>
          <w:sz w:val="24"/>
          <w:szCs w:val="24"/>
        </w:rPr>
      </w:pPr>
    </w:p>
    <w:p w14:paraId="601D074C" w14:textId="77777777" w:rsidR="002B51F5" w:rsidRDefault="002B51F5" w:rsidP="002B51F5">
      <w:pPr>
        <w:tabs>
          <w:tab w:val="left" w:pos="8544"/>
        </w:tabs>
        <w:ind w:left="426" w:right="409"/>
        <w:rPr>
          <w:sz w:val="24"/>
          <w:szCs w:val="24"/>
        </w:rPr>
      </w:pPr>
    </w:p>
    <w:p w14:paraId="54ADD782" w14:textId="77777777" w:rsidR="002B51F5" w:rsidRDefault="002B51F5" w:rsidP="002B51F5">
      <w:pPr>
        <w:tabs>
          <w:tab w:val="left" w:pos="8544"/>
        </w:tabs>
        <w:ind w:left="426" w:right="409"/>
        <w:rPr>
          <w:sz w:val="24"/>
          <w:szCs w:val="24"/>
        </w:rPr>
      </w:pPr>
    </w:p>
    <w:p w14:paraId="2C317B75" w14:textId="77777777" w:rsidR="002B51F5" w:rsidRDefault="002B51F5" w:rsidP="002B51F5">
      <w:pPr>
        <w:tabs>
          <w:tab w:val="left" w:pos="8544"/>
        </w:tabs>
        <w:ind w:left="426" w:right="409"/>
        <w:rPr>
          <w:sz w:val="24"/>
          <w:szCs w:val="24"/>
        </w:rPr>
      </w:pPr>
    </w:p>
    <w:p w14:paraId="0159FA32" w14:textId="77777777" w:rsidR="002B51F5" w:rsidRDefault="002B51F5" w:rsidP="002B51F5">
      <w:pPr>
        <w:tabs>
          <w:tab w:val="left" w:pos="8544"/>
        </w:tabs>
        <w:ind w:left="426" w:right="409"/>
        <w:rPr>
          <w:sz w:val="24"/>
          <w:szCs w:val="24"/>
        </w:rPr>
      </w:pPr>
    </w:p>
    <w:p w14:paraId="73DFF699" w14:textId="77777777" w:rsidR="002B51F5" w:rsidRDefault="002B51F5" w:rsidP="002B51F5">
      <w:pPr>
        <w:tabs>
          <w:tab w:val="left" w:pos="8544"/>
        </w:tabs>
        <w:ind w:left="426" w:right="409"/>
        <w:rPr>
          <w:sz w:val="24"/>
          <w:szCs w:val="24"/>
        </w:rPr>
      </w:pPr>
    </w:p>
    <w:p w14:paraId="720452C0" w14:textId="77777777" w:rsidR="002B51F5" w:rsidRDefault="002B51F5" w:rsidP="002B51F5">
      <w:pPr>
        <w:tabs>
          <w:tab w:val="left" w:pos="8544"/>
        </w:tabs>
        <w:ind w:left="426" w:right="409"/>
        <w:jc w:val="center"/>
        <w:rPr>
          <w:sz w:val="24"/>
          <w:szCs w:val="24"/>
        </w:rPr>
      </w:pPr>
    </w:p>
    <w:p w14:paraId="2AE78F34" w14:textId="77777777" w:rsidR="002B51F5" w:rsidRDefault="002B51F5" w:rsidP="002B51F5">
      <w:pPr>
        <w:tabs>
          <w:tab w:val="left" w:pos="8544"/>
        </w:tabs>
        <w:ind w:left="426" w:right="409"/>
        <w:rPr>
          <w:sz w:val="24"/>
          <w:szCs w:val="24"/>
        </w:rPr>
      </w:pPr>
    </w:p>
    <w:p w14:paraId="106D96AF" w14:textId="77777777" w:rsidR="002B51F5" w:rsidRDefault="002B51F5" w:rsidP="002B51F5">
      <w:pPr>
        <w:tabs>
          <w:tab w:val="left" w:pos="8544"/>
        </w:tabs>
        <w:ind w:left="426" w:right="409"/>
        <w:rPr>
          <w:sz w:val="24"/>
          <w:szCs w:val="24"/>
        </w:rPr>
      </w:pPr>
    </w:p>
    <w:p w14:paraId="573A746A" w14:textId="77777777" w:rsidR="002B51F5" w:rsidRDefault="002B51F5" w:rsidP="002B51F5">
      <w:pPr>
        <w:tabs>
          <w:tab w:val="left" w:pos="8544"/>
        </w:tabs>
        <w:ind w:left="426" w:right="409"/>
        <w:rPr>
          <w:sz w:val="24"/>
          <w:szCs w:val="24"/>
        </w:rPr>
      </w:pPr>
    </w:p>
    <w:p w14:paraId="13AC4717" w14:textId="77777777" w:rsidR="002B51F5" w:rsidRPr="002B51F5" w:rsidRDefault="002B51F5" w:rsidP="002B51F5">
      <w:pPr>
        <w:rPr>
          <w:rFonts w:ascii="Roboto" w:eastAsia="Roboto" w:hAnsi="Roboto" w:cs="Roboto"/>
          <w:b/>
          <w:bCs/>
          <w:sz w:val="48"/>
          <w:szCs w:val="48"/>
        </w:rPr>
      </w:pPr>
    </w:p>
    <w:sectPr w:rsidR="002B51F5" w:rsidRPr="002B51F5">
      <w:headerReference w:type="default" r:id="rId8"/>
      <w:footerReference w:type="default" r:id="rId9"/>
      <w:pgSz w:w="11910" w:h="16840"/>
      <w:pgMar w:top="800" w:right="615" w:bottom="460" w:left="680" w:header="290" w:footer="2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E89B7" w14:textId="77777777" w:rsidR="00F93F05" w:rsidRDefault="00F93F05">
      <w:r>
        <w:separator/>
      </w:r>
    </w:p>
  </w:endnote>
  <w:endnote w:type="continuationSeparator" w:id="0">
    <w:p w14:paraId="02B760E0" w14:textId="77777777" w:rsidR="00F93F05" w:rsidRDefault="00F93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90F1A" w14:textId="11F52673" w:rsidR="002B51F5" w:rsidRPr="002B51F5" w:rsidRDefault="002B51F5" w:rsidP="002B51F5">
    <w:pPr>
      <w:spacing w:line="100" w:lineRule="atLeast"/>
      <w:ind w:left="-680" w:right="-615"/>
      <w:jc w:val="center"/>
      <w:rPr>
        <w:b/>
        <w:iCs/>
        <w:color w:val="C00000"/>
        <w:sz w:val="28"/>
        <w:szCs w:val="28"/>
      </w:rPr>
    </w:pPr>
    <w:r w:rsidRPr="008126C4">
      <w:rPr>
        <w:b/>
        <w:iCs/>
        <w:color w:val="C00000"/>
        <w:sz w:val="28"/>
        <w:szCs w:val="28"/>
      </w:rPr>
      <w:t>Department of Computer Engineering</w:t>
    </w:r>
  </w:p>
  <w:p w14:paraId="253E4A54" w14:textId="63F00D61" w:rsidR="002B51F5" w:rsidRPr="00981D01" w:rsidRDefault="002B51F5" w:rsidP="002B51F5">
    <w:pPr>
      <w:spacing w:line="100" w:lineRule="atLeast"/>
      <w:jc w:val="center"/>
      <w:rPr>
        <w:color w:val="C00000"/>
        <w:sz w:val="28"/>
        <w:szCs w:val="28"/>
      </w:rPr>
    </w:pPr>
    <w:r w:rsidRPr="00252471">
      <w:rPr>
        <w:sz w:val="18"/>
        <w:szCs w:val="18"/>
      </w:rPr>
      <w:t xml:space="preserve">Page | </w:t>
    </w:r>
    <w:r w:rsidRPr="00252471">
      <w:rPr>
        <w:sz w:val="18"/>
        <w:szCs w:val="18"/>
      </w:rPr>
      <w:fldChar w:fldCharType="begin"/>
    </w:r>
    <w:r w:rsidRPr="00252471">
      <w:rPr>
        <w:sz w:val="18"/>
        <w:szCs w:val="18"/>
      </w:rPr>
      <w:instrText xml:space="preserve"> PAGE   \* MERGEFORMAT </w:instrText>
    </w:r>
    <w:r w:rsidRPr="00252471">
      <w:rPr>
        <w:sz w:val="18"/>
        <w:szCs w:val="18"/>
      </w:rPr>
      <w:fldChar w:fldCharType="separate"/>
    </w:r>
    <w:r>
      <w:rPr>
        <w:sz w:val="18"/>
        <w:szCs w:val="18"/>
      </w:rPr>
      <w:t>1</w:t>
    </w:r>
    <w:r w:rsidRPr="00252471">
      <w:rPr>
        <w:noProof/>
        <w:sz w:val="18"/>
        <w:szCs w:val="18"/>
      </w:rPr>
      <w:fldChar w:fldCharType="end"/>
    </w:r>
    <w:r>
      <w:rPr>
        <w:noProof/>
        <w:sz w:val="18"/>
        <w:szCs w:val="18"/>
      </w:rPr>
      <w:t xml:space="preserve">                                                                                                                                </w:t>
    </w:r>
    <w:r>
      <w:rPr>
        <w:noProof/>
        <w:sz w:val="18"/>
        <w:szCs w:val="18"/>
      </w:rPr>
      <w:tab/>
    </w:r>
    <w:r>
      <w:rPr>
        <w:noProof/>
        <w:sz w:val="18"/>
        <w:szCs w:val="18"/>
      </w:rPr>
      <w:tab/>
    </w:r>
    <w:r>
      <w:rPr>
        <w:noProof/>
        <w:sz w:val="18"/>
        <w:szCs w:val="18"/>
      </w:rPr>
      <w:tab/>
    </w:r>
    <w:r>
      <w:rPr>
        <w:noProof/>
        <w:sz w:val="18"/>
        <w:szCs w:val="18"/>
      </w:rPr>
      <w:t xml:space="preserve"> </w:t>
    </w:r>
    <w:r>
      <w:rPr>
        <w:sz w:val="18"/>
        <w:szCs w:val="18"/>
      </w:rPr>
      <w:t>Soft Computing</w:t>
    </w:r>
  </w:p>
  <w:p w14:paraId="0F94458F" w14:textId="77777777" w:rsidR="00E32CBD" w:rsidRDefault="00000000">
    <w:r>
      <w:rPr>
        <w:noProof/>
      </w:rPr>
      <mc:AlternateContent>
        <mc:Choice Requires="wps">
          <w:drawing>
            <wp:anchor distT="0" distB="0" distL="114300" distR="114300" simplePos="0" relativeHeight="251661312" behindDoc="1" locked="0" layoutInCell="1" hidden="0" allowOverlap="1" wp14:anchorId="1BEFF46C" wp14:editId="5F8099BE">
              <wp:simplePos x="0" y="0"/>
              <wp:positionH relativeFrom="column">
                <wp:posOffset>5041900</wp:posOffset>
              </wp:positionH>
              <wp:positionV relativeFrom="paragraph">
                <wp:posOffset>10375900</wp:posOffset>
              </wp:positionV>
              <wp:extent cx="1296035" cy="148590"/>
              <wp:effectExtent l="0" t="0" r="0" b="0"/>
              <wp:wrapNone/>
              <wp:docPr id="3" name="Freeform 3"/>
              <wp:cNvGraphicFramePr/>
              <a:graphic xmlns:a="http://schemas.openxmlformats.org/drawingml/2006/main">
                <a:graphicData uri="http://schemas.microsoft.com/office/word/2010/wordprocessingShape">
                  <wps:wsp>
                    <wps:cNvSpPr/>
                    <wps:spPr>
                      <a:xfrm>
                        <a:off x="5134545" y="3710468"/>
                        <a:ext cx="1286510" cy="139065"/>
                      </a:xfrm>
                      <a:custGeom>
                        <a:avLst/>
                        <a:gdLst/>
                        <a:ahLst/>
                        <a:cxnLst/>
                        <a:rect l="l" t="t" r="r" b="b"/>
                        <a:pathLst>
                          <a:path w="1286510" h="139065" extrusionOk="0">
                            <a:moveTo>
                              <a:pt x="0" y="0"/>
                            </a:moveTo>
                            <a:lnTo>
                              <a:pt x="0" y="139065"/>
                            </a:lnTo>
                            <a:lnTo>
                              <a:pt x="1286510" y="139065"/>
                            </a:lnTo>
                            <a:lnTo>
                              <a:pt x="1286510" y="0"/>
                            </a:lnTo>
                            <a:close/>
                          </a:path>
                        </a:pathLst>
                      </a:custGeom>
                      <a:solidFill>
                        <a:srgbClr val="FFFFFF"/>
                      </a:solidFill>
                      <a:ln>
                        <a:noFill/>
                      </a:ln>
                    </wps:spPr>
                    <wps:txbx>
                      <w:txbxContent>
                        <w:p w14:paraId="0FFB9720" w14:textId="77777777" w:rsidR="00E32CBD" w:rsidRDefault="00000000">
                          <w:pPr>
                            <w:spacing w:before="13"/>
                            <w:ind w:left="20" w:firstLine="20"/>
                            <w:textDirection w:val="btLr"/>
                          </w:pPr>
                          <w:r>
                            <w:rPr>
                              <w:color w:val="000000"/>
                              <w:sz w:val="16"/>
                            </w:rPr>
                            <w:t>F.Y.B.TECH.\SEM II\2021-22</w:t>
                          </w:r>
                        </w:p>
                      </w:txbxContent>
                    </wps:txbx>
                    <wps:bodyPr spcFirstLastPara="1" wrap="square" lIns="88900" tIns="38100" rIns="88900" bIns="38100" anchor="t" anchorCtr="0">
                      <a:noAutofit/>
                    </wps:bodyPr>
                  </wps:wsp>
                </a:graphicData>
              </a:graphic>
            </wp:anchor>
          </w:drawing>
        </mc:Choice>
        <mc:Fallback>
          <w:pict>
            <v:shape w14:anchorId="1BEFF46C" id="Freeform 3" o:spid="_x0000_s1026" style="position:absolute;margin-left:397pt;margin-top:817pt;width:102.05pt;height:11.7pt;z-index:-251655168;visibility:visible;mso-wrap-style:square;mso-wrap-distance-left:9pt;mso-wrap-distance-top:0;mso-wrap-distance-right:9pt;mso-wrap-distance-bottom:0;mso-position-horizontal:absolute;mso-position-horizontal-relative:text;mso-position-vertical:absolute;mso-position-vertical-relative:text;v-text-anchor:top" coordsize="1286510,13906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" adj="-11796480,,5400" path="m,l,139065r1286510,l1286510,,,xe" stroked="f">
              <v:stroke joinstyle="miter"/>
              <v:formulas/>
              <v:path arrowok="t" o:extrusionok="f" o:connecttype="custom" textboxrect="0,0,1286510,139065"/>
              <v:textbox inset="7pt,3pt,7pt,3pt">
                <w:txbxContent>
                  <w:p w14:paraId="0FFB9720" w14:textId="77777777" w:rsidR="00E32CBD" w:rsidRDefault="00000000">
                    <w:pPr>
                      <w:spacing w:before="13"/>
                      <w:ind w:left="20" w:firstLine="20"/>
                      <w:textDirection w:val="btLr"/>
                    </w:pPr>
                    <w:r>
                      <w:rPr>
                        <w:color w:val="000000"/>
                        <w:sz w:val="16"/>
                      </w:rPr>
                      <w:t>F.Y.B.TECH.\SEM II\2021-22</w:t>
                    </w:r>
                  </w:p>
                </w:txbxContent>
              </v:textbox>
            </v:shape>
          </w:pict>
        </mc:Fallback>
      </mc:AlternateContent>
    </w:r>
    <w:r>
      <w:rPr>
        <w:noProof/>
      </w:rPr>
      <mc:AlternateContent>
        <mc:Choice Requires="wps">
          <w:drawing>
            <wp:anchor distT="0" distB="0" distL="114300" distR="114300" simplePos="0" relativeHeight="251662336" behindDoc="1" locked="0" layoutInCell="1" hidden="0" allowOverlap="1" wp14:anchorId="6396E4F0" wp14:editId="2ED9C001">
              <wp:simplePos x="0" y="0"/>
              <wp:positionH relativeFrom="column">
                <wp:posOffset>571500</wp:posOffset>
              </wp:positionH>
              <wp:positionV relativeFrom="paragraph">
                <wp:posOffset>10375900</wp:posOffset>
              </wp:positionV>
              <wp:extent cx="1842135" cy="148590"/>
              <wp:effectExtent l="0" t="0" r="0" b="0"/>
              <wp:wrapNone/>
              <wp:docPr id="2" name="Freeform 2"/>
              <wp:cNvGraphicFramePr/>
              <a:graphic xmlns:a="http://schemas.openxmlformats.org/drawingml/2006/main">
                <a:graphicData uri="http://schemas.microsoft.com/office/word/2010/wordprocessingShape">
                  <wps:wsp>
                    <wps:cNvSpPr/>
                    <wps:spPr>
                      <a:xfrm>
                        <a:off x="4861495" y="3710468"/>
                        <a:ext cx="1832610" cy="139065"/>
                      </a:xfrm>
                      <a:custGeom>
                        <a:avLst/>
                        <a:gdLst/>
                        <a:ahLst/>
                        <a:cxnLst/>
                        <a:rect l="l" t="t" r="r" b="b"/>
                        <a:pathLst>
                          <a:path w="1832610" h="139065" extrusionOk="0">
                            <a:moveTo>
                              <a:pt x="0" y="0"/>
                            </a:moveTo>
                            <a:lnTo>
                              <a:pt x="0" y="139065"/>
                            </a:lnTo>
                            <a:lnTo>
                              <a:pt x="1832610" y="139065"/>
                            </a:lnTo>
                            <a:lnTo>
                              <a:pt x="1832610" y="0"/>
                            </a:lnTo>
                            <a:close/>
                          </a:path>
                        </a:pathLst>
                      </a:custGeom>
                      <a:solidFill>
                        <a:srgbClr val="FFFFFF"/>
                      </a:solidFill>
                      <a:ln>
                        <a:noFill/>
                      </a:ln>
                    </wps:spPr>
                    <wps:txbx>
                      <w:txbxContent>
                        <w:p w14:paraId="7E475DBC" w14:textId="77777777" w:rsidR="00E32CBD" w:rsidRDefault="00000000">
                          <w:pPr>
                            <w:spacing w:before="13"/>
                            <w:ind w:left="20" w:firstLine="20"/>
                            <w:textDirection w:val="btLr"/>
                          </w:pPr>
                          <w:r>
                            <w:rPr>
                              <w:color w:val="000000"/>
                              <w:sz w:val="16"/>
                            </w:rPr>
                            <w:t>S &amp; H Department\Engineering Physics Lab</w:t>
                          </w:r>
                        </w:p>
                      </w:txbxContent>
                    </wps:txbx>
                    <wps:bodyPr spcFirstLastPara="1" wrap="square" lIns="88900" tIns="38100" rIns="88900" bIns="38100" anchor="t" anchorCtr="0">
                      <a:noAutofit/>
                    </wps:bodyPr>
                  </wps:wsp>
                </a:graphicData>
              </a:graphic>
            </wp:anchor>
          </w:drawing>
        </mc:Choice>
        <mc:Fallback>
          <w:pict>
            <v:shape w14:anchorId="6396E4F0" id="Freeform 2" o:spid="_x0000_s1027" style="position:absolute;margin-left:45pt;margin-top:817pt;width:145.05pt;height:11.7pt;z-index:-251654144;visibility:visible;mso-wrap-style:square;mso-wrap-distance-left:9pt;mso-wrap-distance-top:0;mso-wrap-distance-right:9pt;mso-wrap-distance-bottom:0;mso-position-horizontal:absolute;mso-position-horizontal-relative:text;mso-position-vertical:absolute;mso-position-vertical-relative:text;v-text-anchor:top" coordsize="1832610,13906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" adj="-11796480,,5400" path="m,l,139065r1832610,l1832610,,,xe" stroked="f">
              <v:stroke joinstyle="miter"/>
              <v:formulas/>
              <v:path arrowok="t" o:extrusionok="f" o:connecttype="custom" textboxrect="0,0,1832610,139065"/>
              <v:textbox inset="7pt,3pt,7pt,3pt">
                <w:txbxContent>
                  <w:p w14:paraId="7E475DBC" w14:textId="77777777" w:rsidR="00E32CBD" w:rsidRDefault="00000000">
                    <w:pPr>
                      <w:spacing w:before="13"/>
                      <w:ind w:left="20" w:firstLine="20"/>
                      <w:textDirection w:val="btLr"/>
                    </w:pPr>
                    <w:r>
                      <w:rPr>
                        <w:color w:val="000000"/>
                        <w:sz w:val="16"/>
                      </w:rPr>
                      <w:t>S &amp; H Department\Engineering Physics Lab</w:t>
                    </w:r>
                  </w:p>
                </w:txbxContent>
              </v:textbox>
            </v:shape>
          </w:pict>
        </mc:Fallback>
      </mc:AlternateContent>
    </w:r>
  </w:p>
  <w:p w14:paraId="463D3F63" w14:textId="77777777" w:rsidR="00E32CBD" w:rsidRDefault="00000000">
    <w:pPr>
      <w:pBdr>
        <w:top w:val="nil"/>
        <w:left w:val="nil"/>
        <w:bottom w:val="nil"/>
        <w:right w:val="nil"/>
        <w:between w:val="nil"/>
      </w:pBdr>
      <w:spacing w:line="14" w:lineRule="auto"/>
      <w:jc w:val="right"/>
      <w:rPr>
        <w:color w:val="000000"/>
        <w:sz w:val="20"/>
        <w:szCs w:val="20"/>
      </w:rPr>
    </w:pPr>
    <w:r>
      <w:rPr>
        <w:sz w:val="20"/>
        <w:szCs w:val="20"/>
      </w:rPr>
      <w:fldChar w:fldCharType="begin"/>
    </w:r>
    <w:r>
      <w:rPr>
        <w:sz w:val="20"/>
        <w:szCs w:val="20"/>
      </w:rPr>
      <w:instrText>PAGE</w:instrText>
    </w:r>
    <w:r>
      <w:rPr>
        <w:sz w:val="20"/>
        <w:szCs w:val="20"/>
      </w:rPr>
      <w:fldChar w:fldCharType="separate"/>
    </w:r>
    <w:r w:rsidR="002B51F5">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4D601" w14:textId="77777777" w:rsidR="00F93F05" w:rsidRDefault="00F93F05">
      <w:r>
        <w:separator/>
      </w:r>
    </w:p>
  </w:footnote>
  <w:footnote w:type="continuationSeparator" w:id="0">
    <w:p w14:paraId="297C3E0A" w14:textId="77777777" w:rsidR="00F93F05" w:rsidRDefault="00F93F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0155E" w14:textId="1FA1252B" w:rsidR="002B51F5" w:rsidRDefault="002B51F5" w:rsidP="002B51F5">
    <w:pPr>
      <w:pBdr>
        <w:top w:val="nil"/>
        <w:left w:val="nil"/>
        <w:bottom w:val="nil"/>
        <w:right w:val="nil"/>
        <w:between w:val="nil"/>
      </w:pBdr>
      <w:tabs>
        <w:tab w:val="center" w:pos="4513"/>
        <w:tab w:val="right" w:pos="9026"/>
      </w:tabs>
      <w:jc w:val="center"/>
      <w:rPr>
        <w:color w:val="000000"/>
        <w:sz w:val="24"/>
        <w:szCs w:val="24"/>
      </w:rPr>
    </w:pPr>
    <w:r>
      <w:rPr>
        <w:noProof/>
        <w:color w:val="000000"/>
      </w:rPr>
      <w:drawing>
        <wp:anchor distT="0" distB="0" distL="114300" distR="114300" simplePos="0" relativeHeight="251665408" behindDoc="0" locked="0" layoutInCell="1" allowOverlap="1" wp14:anchorId="38A73B2E" wp14:editId="4872433D">
          <wp:simplePos x="0" y="0"/>
          <wp:positionH relativeFrom="column">
            <wp:posOffset>82550</wp:posOffset>
          </wp:positionH>
          <wp:positionV relativeFrom="paragraph">
            <wp:posOffset>-35560</wp:posOffset>
          </wp:positionV>
          <wp:extent cx="1508760" cy="450850"/>
          <wp:effectExtent l="0" t="0" r="2540" b="6350"/>
          <wp:wrapNone/>
          <wp:docPr id="15"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extLst>
                      <a:ext uri="{28A0092B-C50C-407E-A947-70E740481C1C}">
                        <a14:useLocalDpi xmlns:a14="http://schemas.microsoft.com/office/drawing/2010/main" val="0"/>
                      </a:ext>
                    </a:extLst>
                  </a:blip>
                  <a:srcRect l="2580" r="8710"/>
                  <a:stretch>
                    <a:fillRect/>
                  </a:stretch>
                </pic:blipFill>
                <pic:spPr>
                  <a:xfrm>
                    <a:off x="0" y="0"/>
                    <a:ext cx="1508760" cy="450850"/>
                  </a:xfrm>
                  <a:prstGeom prst="rect">
                    <a:avLst/>
                  </a:prstGeom>
                  <a:ln/>
                </pic:spPr>
              </pic:pic>
            </a:graphicData>
          </a:graphic>
          <wp14:sizeRelH relativeFrom="margin">
            <wp14:pctWidth>0</wp14:pctWidth>
          </wp14:sizeRelH>
        </wp:anchor>
      </w:drawing>
    </w:r>
    <w:r>
      <w:rPr>
        <w:noProof/>
      </w:rPr>
      <w:drawing>
        <wp:anchor distT="0" distB="0" distL="114300" distR="114300" simplePos="0" relativeHeight="251664384" behindDoc="0" locked="0" layoutInCell="1" allowOverlap="1" wp14:anchorId="6F13C3CC" wp14:editId="628A4796">
          <wp:simplePos x="0" y="0"/>
          <wp:positionH relativeFrom="column">
            <wp:posOffset>6334760</wp:posOffset>
          </wp:positionH>
          <wp:positionV relativeFrom="paragraph">
            <wp:posOffset>-46990</wp:posOffset>
          </wp:positionV>
          <wp:extent cx="599440" cy="438785"/>
          <wp:effectExtent l="0" t="0" r="0" b="5715"/>
          <wp:wrapNone/>
          <wp:docPr id="14" name="Picture 14"/>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2">
                    <a:extLst>
                      <a:ext uri="{28A0092B-C50C-407E-A947-70E740481C1C}">
                        <a14:useLocalDpi xmlns:a14="http://schemas.microsoft.com/office/drawing/2010/main" val="0"/>
                      </a:ext>
                    </a:extLst>
                  </a:blip>
                  <a:stretch>
                    <a:fillRect/>
                  </a:stretch>
                </pic:blipFill>
                <pic:spPr bwMode="auto">
                  <a:xfrm>
                    <a:off x="0" y="0"/>
                    <a:ext cx="599440" cy="438785"/>
                  </a:xfrm>
                  <a:prstGeom prst="rect">
                    <a:avLst/>
                  </a:prstGeom>
                </pic:spPr>
              </pic:pic>
            </a:graphicData>
          </a:graphic>
          <wp14:sizeRelV relativeFrom="margin">
            <wp14:pctHeight>0</wp14:pctHeight>
          </wp14:sizeRelV>
        </wp:anchor>
      </w:drawing>
    </w:r>
    <w:r>
      <w:rPr>
        <w:b/>
        <w:iCs/>
        <w:sz w:val="24"/>
        <w:szCs w:val="24"/>
      </w:rPr>
      <w:t xml:space="preserve">               </w:t>
    </w:r>
    <w:r>
      <w:rPr>
        <w:b/>
        <w:color w:val="000000"/>
        <w:sz w:val="24"/>
        <w:szCs w:val="24"/>
      </w:rPr>
      <w:t>K. J. Somaiya College of Engineering, Mumbai-77</w:t>
    </w:r>
  </w:p>
  <w:p w14:paraId="3A408EBE" w14:textId="77777777" w:rsidR="002B51F5" w:rsidRDefault="002B51F5" w:rsidP="002B51F5">
    <w:pPr>
      <w:pBdr>
        <w:top w:val="nil"/>
        <w:left w:val="nil"/>
        <w:bottom w:val="nil"/>
        <w:right w:val="nil"/>
        <w:between w:val="nil"/>
      </w:pBdr>
      <w:tabs>
        <w:tab w:val="center" w:pos="4513"/>
        <w:tab w:val="right" w:pos="9026"/>
      </w:tabs>
      <w:jc w:val="center"/>
      <w:rPr>
        <w:color w:val="000000"/>
        <w:sz w:val="20"/>
        <w:szCs w:val="20"/>
      </w:rPr>
    </w:pPr>
    <w:r>
      <w:rPr>
        <w:color w:val="000000"/>
        <w:sz w:val="20"/>
        <w:szCs w:val="20"/>
      </w:rPr>
      <w:t xml:space="preserve">                  (A Constituent College of Somaiya Vidyavihar University)</w:t>
    </w:r>
  </w:p>
  <w:p w14:paraId="59B0CF76" w14:textId="77777777" w:rsidR="002B51F5" w:rsidRPr="007755B3" w:rsidRDefault="002B51F5" w:rsidP="002B51F5">
    <w:pPr>
      <w:pStyle w:val="Header"/>
      <w:tabs>
        <w:tab w:val="left" w:pos="7598"/>
      </w:tabs>
      <w:ind w:left="-567"/>
      <w:rPr>
        <w:b/>
        <w:iCs/>
        <w:sz w:val="24"/>
        <w:szCs w:val="24"/>
      </w:rPr>
    </w:pPr>
    <w:r>
      <w:rPr>
        <w:b/>
        <w:iCs/>
        <w:sz w:val="24"/>
        <w:szCs w:val="24"/>
      </w:rPr>
      <w:tab/>
    </w:r>
  </w:p>
  <w:p w14:paraId="4D17F1BB" w14:textId="44A506F1" w:rsidR="00E32CBD" w:rsidRDefault="00000000">
    <w:pPr>
      <w:pBdr>
        <w:top w:val="nil"/>
        <w:left w:val="nil"/>
        <w:bottom w:val="nil"/>
        <w:right w:val="nil"/>
        <w:between w:val="nil"/>
      </w:pBdr>
      <w:spacing w:line="14" w:lineRule="auto"/>
      <w:ind w:left="7920" w:firstLine="720"/>
      <w:rPr>
        <w:color w:val="000000"/>
        <w:sz w:val="20"/>
        <w:szCs w:val="20"/>
      </w:rPr>
    </w:pPr>
    <w:r>
      <w:rPr>
        <w:noProof/>
        <w:sz w:val="20"/>
        <w:szCs w:val="20"/>
      </w:rPr>
      <w:drawing>
        <wp:anchor distT="0" distB="0" distL="0" distR="0" simplePos="0" relativeHeight="251660288" behindDoc="0" locked="0" layoutInCell="1" hidden="0" allowOverlap="1" wp14:anchorId="562F8923" wp14:editId="0A081F79">
          <wp:simplePos x="0" y="0"/>
          <wp:positionH relativeFrom="page">
            <wp:posOffset>0</wp:posOffset>
          </wp:positionH>
          <wp:positionV relativeFrom="page">
            <wp:posOffset>0</wp:posOffset>
          </wp:positionV>
          <wp:extent cx="428625" cy="10701338"/>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428625" cy="107013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20299"/>
    <w:multiLevelType w:val="multilevel"/>
    <w:tmpl w:val="8D0CB158"/>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1E9E4503"/>
    <w:multiLevelType w:val="multilevel"/>
    <w:tmpl w:val="697646C4"/>
    <w:lvl w:ilvl="0">
      <w:start w:val="1"/>
      <w:numFmt w:val="decimal"/>
      <w:lvlText w:val="%1)"/>
      <w:lvlJc w:val="left"/>
      <w:pPr>
        <w:ind w:left="1440" w:hanging="360"/>
      </w:pPr>
      <w:rPr>
        <w:sz w:val="32"/>
        <w:szCs w:val="32"/>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96D7391"/>
    <w:multiLevelType w:val="hybridMultilevel"/>
    <w:tmpl w:val="CBF4E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AE45B4"/>
    <w:multiLevelType w:val="hybridMultilevel"/>
    <w:tmpl w:val="AA400A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DE671A"/>
    <w:multiLevelType w:val="multilevel"/>
    <w:tmpl w:val="1BA4C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F04BE9"/>
    <w:multiLevelType w:val="multilevel"/>
    <w:tmpl w:val="C79093AE"/>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6" w15:restartNumberingAfterBreak="0">
    <w:nsid w:val="4FD72C6C"/>
    <w:multiLevelType w:val="hybridMultilevel"/>
    <w:tmpl w:val="E2EC13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1A5CB6"/>
    <w:multiLevelType w:val="hybridMultilevel"/>
    <w:tmpl w:val="EADA716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D97F92"/>
    <w:multiLevelType w:val="multilevel"/>
    <w:tmpl w:val="B56EF4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6C1952B2"/>
    <w:multiLevelType w:val="multilevel"/>
    <w:tmpl w:val="7078322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0" w15:restartNumberingAfterBreak="0">
    <w:nsid w:val="6C5B3BAE"/>
    <w:multiLevelType w:val="hybridMultilevel"/>
    <w:tmpl w:val="6798A5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1B7F45"/>
    <w:multiLevelType w:val="multilevel"/>
    <w:tmpl w:val="A5180DD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15:restartNumberingAfterBreak="0">
    <w:nsid w:val="715C2830"/>
    <w:multiLevelType w:val="hybridMultilevel"/>
    <w:tmpl w:val="CE9269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8121793">
    <w:abstractNumId w:val="11"/>
  </w:num>
  <w:num w:numId="2" w16cid:durableId="1402095829">
    <w:abstractNumId w:val="4"/>
  </w:num>
  <w:num w:numId="3" w16cid:durableId="1116216276">
    <w:abstractNumId w:val="9"/>
  </w:num>
  <w:num w:numId="4" w16cid:durableId="851649603">
    <w:abstractNumId w:val="1"/>
  </w:num>
  <w:num w:numId="5" w16cid:durableId="455953299">
    <w:abstractNumId w:val="0"/>
  </w:num>
  <w:num w:numId="6" w16cid:durableId="1687755361">
    <w:abstractNumId w:val="5"/>
  </w:num>
  <w:num w:numId="7" w16cid:durableId="55705953">
    <w:abstractNumId w:val="8"/>
  </w:num>
  <w:num w:numId="8" w16cid:durableId="683243612">
    <w:abstractNumId w:val="2"/>
  </w:num>
  <w:num w:numId="9" w16cid:durableId="1033993381">
    <w:abstractNumId w:val="3"/>
  </w:num>
  <w:num w:numId="10" w16cid:durableId="753166331">
    <w:abstractNumId w:val="6"/>
  </w:num>
  <w:num w:numId="11" w16cid:durableId="473908751">
    <w:abstractNumId w:val="12"/>
  </w:num>
  <w:num w:numId="12" w16cid:durableId="1444417975">
    <w:abstractNumId w:val="7"/>
  </w:num>
  <w:num w:numId="13" w16cid:durableId="18510950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CBD"/>
    <w:rsid w:val="002B51F5"/>
    <w:rsid w:val="0039253A"/>
    <w:rsid w:val="00B65B57"/>
    <w:rsid w:val="00E32CBD"/>
    <w:rsid w:val="00F93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0E0BD"/>
  <w15:docId w15:val="{FC979DFC-19E6-654C-97EF-DF11F116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89" w:line="319" w:lineRule="auto"/>
      <w:ind w:left="760"/>
      <w:outlineLvl w:val="0"/>
    </w:pPr>
    <w:rPr>
      <w:b/>
      <w:sz w:val="28"/>
      <w:szCs w:val="2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left="1322"/>
    </w:pPr>
    <w:rPr>
      <w:sz w:val="96"/>
      <w:szCs w:val="9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nhideWhenUsed/>
    <w:rsid w:val="002B51F5"/>
    <w:pPr>
      <w:tabs>
        <w:tab w:val="center" w:pos="4513"/>
        <w:tab w:val="right" w:pos="9026"/>
      </w:tabs>
    </w:pPr>
  </w:style>
  <w:style w:type="character" w:customStyle="1" w:styleId="HeaderChar">
    <w:name w:val="Header Char"/>
    <w:basedOn w:val="DefaultParagraphFont"/>
    <w:link w:val="Header"/>
    <w:uiPriority w:val="99"/>
    <w:rsid w:val="002B51F5"/>
  </w:style>
  <w:style w:type="paragraph" w:styleId="Footer">
    <w:name w:val="footer"/>
    <w:basedOn w:val="Normal"/>
    <w:link w:val="FooterChar"/>
    <w:uiPriority w:val="99"/>
    <w:unhideWhenUsed/>
    <w:rsid w:val="002B51F5"/>
    <w:pPr>
      <w:tabs>
        <w:tab w:val="center" w:pos="4513"/>
        <w:tab w:val="right" w:pos="9026"/>
      </w:tabs>
    </w:pPr>
  </w:style>
  <w:style w:type="character" w:customStyle="1" w:styleId="FooterChar">
    <w:name w:val="Footer Char"/>
    <w:basedOn w:val="DefaultParagraphFont"/>
    <w:link w:val="Footer"/>
    <w:uiPriority w:val="99"/>
    <w:rsid w:val="002B51F5"/>
  </w:style>
  <w:style w:type="paragraph" w:styleId="BodyText">
    <w:name w:val="Body Text"/>
    <w:basedOn w:val="Normal"/>
    <w:link w:val="BodyTextChar"/>
    <w:uiPriority w:val="1"/>
    <w:qFormat/>
    <w:rsid w:val="002B51F5"/>
    <w:pPr>
      <w:autoSpaceDE w:val="0"/>
      <w:autoSpaceDN w:val="0"/>
      <w:spacing w:line="360" w:lineRule="auto"/>
    </w:pPr>
    <w:rPr>
      <w:rFonts w:asciiTheme="minorHAnsi" w:eastAsiaTheme="minorHAnsi" w:hAnsiTheme="minorHAnsi" w:cstheme="minorBidi"/>
      <w:sz w:val="24"/>
      <w:szCs w:val="24"/>
      <w:lang w:val="en-US" w:eastAsia="en-US"/>
      <w14:ligatures w14:val="standardContextual"/>
    </w:rPr>
  </w:style>
  <w:style w:type="character" w:customStyle="1" w:styleId="BodyTextChar">
    <w:name w:val="Body Text Char"/>
    <w:basedOn w:val="DefaultParagraphFont"/>
    <w:link w:val="BodyText"/>
    <w:uiPriority w:val="1"/>
    <w:rsid w:val="002B51F5"/>
    <w:rPr>
      <w:rFonts w:asciiTheme="minorHAnsi" w:eastAsiaTheme="minorHAnsi" w:hAnsiTheme="minorHAnsi" w:cstheme="minorBidi"/>
      <w:sz w:val="24"/>
      <w:szCs w:val="24"/>
      <w:lang w:val="en-US" w:eastAsia="en-US"/>
      <w14:ligatures w14:val="standardContextual"/>
    </w:rPr>
  </w:style>
  <w:style w:type="paragraph" w:styleId="ListParagraph">
    <w:name w:val="List Paragraph"/>
    <w:basedOn w:val="Normal"/>
    <w:uiPriority w:val="34"/>
    <w:qFormat/>
    <w:rsid w:val="002B51F5"/>
    <w:pPr>
      <w:widowControl/>
      <w:spacing w:after="160" w:line="259" w:lineRule="auto"/>
      <w:ind w:left="720"/>
      <w:contextualSpacing/>
    </w:pPr>
    <w:rPr>
      <w:rFonts w:asciiTheme="minorHAnsi" w:eastAsiaTheme="minorHAnsi" w:hAnsiTheme="minorHAnsi" w:cstheme="minorBidi"/>
      <w:kern w:val="2"/>
      <w:lang w:val="en-IN" w:eastAsia="en-US"/>
      <w14:ligatures w14:val="standardContextual"/>
    </w:rPr>
  </w:style>
  <w:style w:type="character" w:styleId="Hyperlink">
    <w:name w:val="Hyperlink"/>
    <w:basedOn w:val="DefaultParagraphFont"/>
    <w:uiPriority w:val="99"/>
    <w:unhideWhenUsed/>
    <w:rsid w:val="002B51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ciencedirect.com/science/article/pii/S014829632030583X?ref=pdf_download&amp;fr=RR-2&amp;rr=81aadd31090f2e4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Pargat  Singh</cp:lastModifiedBy>
  <cp:revision>2</cp:revision>
  <dcterms:created xsi:type="dcterms:W3CDTF">2023-10-23T15:35:00Z</dcterms:created>
  <dcterms:modified xsi:type="dcterms:W3CDTF">2023-10-23T15:35:00Z</dcterms:modified>
</cp:coreProperties>
</file>