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A0C" w:rsidRDefault="003273CA" w:rsidP="00BD2CA9">
      <w:pPr>
        <w:jc w:val="center"/>
        <w:rPr>
          <w:b/>
          <w:sz w:val="32"/>
          <w:u w:val="single"/>
        </w:rPr>
      </w:pPr>
      <w:r w:rsidRPr="00BD2CA9">
        <w:rPr>
          <w:b/>
          <w:sz w:val="32"/>
          <w:u w:val="single"/>
        </w:rPr>
        <w:t>Data, Data Source and Usage:</w:t>
      </w:r>
    </w:p>
    <w:p w:rsidR="00691A05" w:rsidRPr="00691A05" w:rsidRDefault="00691A05" w:rsidP="00691A05">
      <w:pPr>
        <w:rPr>
          <w:b/>
          <w:sz w:val="28"/>
        </w:rPr>
      </w:pPr>
      <w:r w:rsidRPr="00691A05">
        <w:rPr>
          <w:b/>
          <w:sz w:val="28"/>
        </w:rPr>
        <w:t xml:space="preserve">Choice of </w:t>
      </w:r>
      <w:r w:rsidR="00243BFC" w:rsidRPr="00691A05">
        <w:rPr>
          <w:b/>
          <w:sz w:val="28"/>
        </w:rPr>
        <w:t>City:</w:t>
      </w:r>
      <w:r w:rsidRPr="00691A05">
        <w:rPr>
          <w:b/>
          <w:sz w:val="28"/>
        </w:rPr>
        <w:t xml:space="preserve"> New York</w:t>
      </w:r>
    </w:p>
    <w:p w:rsidR="003273CA" w:rsidRDefault="00243BFC">
      <w:pPr>
        <w:rPr>
          <w:b/>
        </w:rPr>
      </w:pPr>
      <w:r>
        <w:rPr>
          <w:b/>
        </w:rPr>
        <w:t>Following data will be used for the project. Their sources and usage is also mentioned:</w:t>
      </w:r>
    </w:p>
    <w:p w:rsidR="00F043D1" w:rsidRPr="00F043D1" w:rsidRDefault="003273CA" w:rsidP="00DB23FB">
      <w:pPr>
        <w:pStyle w:val="ListParagraph"/>
        <w:numPr>
          <w:ilvl w:val="0"/>
          <w:numId w:val="2"/>
        </w:numPr>
      </w:pPr>
      <w:r w:rsidRPr="00F043D1">
        <w:rPr>
          <w:b/>
        </w:rPr>
        <w:t>New York City geographical/</w:t>
      </w:r>
      <w:r w:rsidR="00F043D1" w:rsidRPr="00F043D1">
        <w:rPr>
          <w:b/>
        </w:rPr>
        <w:t>neighbourhood</w:t>
      </w:r>
      <w:r w:rsidRPr="00F043D1">
        <w:rPr>
          <w:b/>
        </w:rPr>
        <w:t xml:space="preserve"> data : </w:t>
      </w:r>
      <w:r w:rsidR="00F043D1" w:rsidRPr="00F043D1">
        <w:t>This is the most important data set.</w:t>
      </w:r>
      <w:r w:rsidR="00F043D1" w:rsidRPr="00F043D1">
        <w:rPr>
          <w:b/>
        </w:rPr>
        <w:t xml:space="preserve"> </w:t>
      </w:r>
      <w:r w:rsidR="00F043D1" w:rsidRPr="00F043D1">
        <w:t>Following data points related to neighbourhood can be extracted from the link:</w:t>
      </w:r>
    </w:p>
    <w:p w:rsidR="00F043D1" w:rsidRDefault="00F043D1" w:rsidP="00F043D1">
      <w:pPr>
        <w:pStyle w:val="ListParagraph"/>
        <w:numPr>
          <w:ilvl w:val="0"/>
          <w:numId w:val="4"/>
        </w:numPr>
      </w:pPr>
      <w:r w:rsidRPr="00F043D1">
        <w:t>Borough Names</w:t>
      </w:r>
    </w:p>
    <w:p w:rsidR="00F043D1" w:rsidRPr="00F043D1" w:rsidRDefault="00F043D1" w:rsidP="00F043D1">
      <w:pPr>
        <w:pStyle w:val="ListParagraph"/>
        <w:numPr>
          <w:ilvl w:val="0"/>
          <w:numId w:val="4"/>
        </w:numPr>
      </w:pPr>
      <w:r w:rsidRPr="00F043D1">
        <w:t>Latitudes</w:t>
      </w:r>
    </w:p>
    <w:p w:rsidR="00F043D1" w:rsidRPr="00F043D1" w:rsidRDefault="00F043D1" w:rsidP="00F043D1">
      <w:pPr>
        <w:pStyle w:val="ListParagraph"/>
        <w:numPr>
          <w:ilvl w:val="0"/>
          <w:numId w:val="4"/>
        </w:numPr>
      </w:pPr>
      <w:r w:rsidRPr="00F043D1">
        <w:t>Longitudes</w:t>
      </w:r>
    </w:p>
    <w:p w:rsidR="00F043D1" w:rsidRPr="00F043D1" w:rsidRDefault="00F043D1" w:rsidP="00F043D1">
      <w:pPr>
        <w:pStyle w:val="ListParagraph"/>
        <w:ind w:left="360"/>
        <w:rPr>
          <w:rStyle w:val="Hyperlink"/>
          <w:b/>
          <w:color w:val="auto"/>
          <w:u w:val="none"/>
        </w:rPr>
      </w:pPr>
    </w:p>
    <w:p w:rsidR="003273CA" w:rsidRDefault="000E0E6E" w:rsidP="00F043D1">
      <w:pPr>
        <w:pStyle w:val="ListParagraph"/>
        <w:ind w:left="360"/>
        <w:rPr>
          <w:b/>
        </w:rPr>
      </w:pPr>
      <w:hyperlink r:id="rId7" w:history="1">
        <w:r w:rsidR="003273CA" w:rsidRPr="003273CA">
          <w:rPr>
            <w:rStyle w:val="Hyperlink"/>
            <w:b/>
          </w:rPr>
          <w:t>https://geo.nyu.edu/catalog/nyu_2451_34572</w:t>
        </w:r>
      </w:hyperlink>
    </w:p>
    <w:p w:rsidR="003273CA" w:rsidRDefault="003273CA" w:rsidP="003273CA">
      <w:pPr>
        <w:pStyle w:val="ListParagraph"/>
        <w:ind w:left="360"/>
        <w:rPr>
          <w:b/>
        </w:rPr>
      </w:pPr>
    </w:p>
    <w:p w:rsidR="003273CA" w:rsidRDefault="003273CA" w:rsidP="003273CA">
      <w:pPr>
        <w:pStyle w:val="ListParagraph"/>
        <w:ind w:left="360"/>
      </w:pPr>
      <w:r>
        <w:rPr>
          <w:b/>
        </w:rPr>
        <w:t xml:space="preserve">Usage: </w:t>
      </w:r>
      <w:r w:rsidR="00F043D1">
        <w:t xml:space="preserve"> This </w:t>
      </w:r>
      <w:r w:rsidRPr="003273CA">
        <w:t>Geographical data will be used as an input for Foursquare API to access venues information</w:t>
      </w:r>
      <w:r w:rsidR="00F043D1">
        <w:t xml:space="preserve"> like:</w:t>
      </w:r>
    </w:p>
    <w:p w:rsidR="00F043D1" w:rsidRDefault="00F043D1" w:rsidP="003273CA">
      <w:pPr>
        <w:pStyle w:val="ListParagraph"/>
        <w:ind w:left="360"/>
      </w:pPr>
    </w:p>
    <w:p w:rsidR="00F043D1" w:rsidRDefault="00F043D1" w:rsidP="003273CA">
      <w:pPr>
        <w:pStyle w:val="ListParagraph"/>
        <w:ind w:left="360"/>
      </w:pPr>
      <w:r>
        <w:rPr>
          <w:noProof/>
          <w:lang w:eastAsia="en-IN"/>
        </w:rPr>
        <w:drawing>
          <wp:inline distT="0" distB="0" distL="0" distR="0">
            <wp:extent cx="5731510" cy="1053079"/>
            <wp:effectExtent l="0" t="0" r="2540" b="0"/>
            <wp:docPr id="1" name="Picture 1" descr="Data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53079"/>
                    </a:xfrm>
                    <a:prstGeom prst="rect">
                      <a:avLst/>
                    </a:prstGeom>
                    <a:noFill/>
                    <a:ln>
                      <a:noFill/>
                    </a:ln>
                  </pic:spPr>
                </pic:pic>
              </a:graphicData>
            </a:graphic>
          </wp:inline>
        </w:drawing>
      </w:r>
    </w:p>
    <w:p w:rsidR="003273CA" w:rsidRDefault="003273CA" w:rsidP="003273CA">
      <w:pPr>
        <w:pStyle w:val="ListParagraph"/>
        <w:ind w:left="360"/>
        <w:rPr>
          <w:b/>
        </w:rPr>
      </w:pPr>
    </w:p>
    <w:p w:rsidR="003273CA" w:rsidRDefault="003273CA" w:rsidP="003273CA">
      <w:pPr>
        <w:pStyle w:val="ListParagraph"/>
        <w:numPr>
          <w:ilvl w:val="0"/>
          <w:numId w:val="2"/>
        </w:numPr>
        <w:rPr>
          <w:b/>
        </w:rPr>
      </w:pPr>
      <w:r>
        <w:rPr>
          <w:b/>
        </w:rPr>
        <w:t>Supplier Location Details:</w:t>
      </w:r>
      <w:r w:rsidR="00F043D1">
        <w:rPr>
          <w:b/>
        </w:rPr>
        <w:t xml:space="preserve"> </w:t>
      </w:r>
      <w:r w:rsidR="00F043D1">
        <w:t>A good neighbourhood should not be far away from raw material and packaging material suppliers. To identify such venues we will require following source:</w:t>
      </w:r>
    </w:p>
    <w:p w:rsidR="003273CA" w:rsidRDefault="000E0E6E" w:rsidP="003273CA">
      <w:pPr>
        <w:pStyle w:val="ListParagraph"/>
        <w:numPr>
          <w:ilvl w:val="1"/>
          <w:numId w:val="2"/>
        </w:numPr>
        <w:rPr>
          <w:b/>
        </w:rPr>
      </w:pPr>
      <w:hyperlink r:id="rId9" w:history="1">
        <w:r w:rsidR="003273CA" w:rsidRPr="00247661">
          <w:rPr>
            <w:rStyle w:val="Hyperlink"/>
            <w:b/>
          </w:rPr>
          <w:t>https://data.cityofnewyork.us/dataset/DOHMH-Farmers-Markets-and-Food-Boxes/8vwk-6iz2</w:t>
        </w:r>
      </w:hyperlink>
    </w:p>
    <w:p w:rsidR="003273CA" w:rsidRDefault="000E0E6E" w:rsidP="003273CA">
      <w:pPr>
        <w:pStyle w:val="ListParagraph"/>
        <w:numPr>
          <w:ilvl w:val="1"/>
          <w:numId w:val="2"/>
        </w:numPr>
        <w:rPr>
          <w:b/>
        </w:rPr>
      </w:pPr>
      <w:hyperlink r:id="rId10" w:history="1">
        <w:r w:rsidR="003273CA" w:rsidRPr="00247661">
          <w:rPr>
            <w:rStyle w:val="Hyperlink"/>
            <w:b/>
          </w:rPr>
          <w:t>https://www.grownyc.org/greenmarketco/foodbox</w:t>
        </w:r>
      </w:hyperlink>
    </w:p>
    <w:p w:rsidR="003273CA" w:rsidRDefault="003273CA" w:rsidP="003273CA">
      <w:pPr>
        <w:pStyle w:val="ListParagraph"/>
        <w:ind w:left="1080"/>
        <w:rPr>
          <w:b/>
        </w:rPr>
      </w:pPr>
    </w:p>
    <w:p w:rsidR="003273CA" w:rsidRDefault="003273CA" w:rsidP="003273CA">
      <w:pPr>
        <w:ind w:firstLine="360"/>
      </w:pPr>
      <w:r w:rsidRPr="003273CA">
        <w:rPr>
          <w:b/>
        </w:rPr>
        <w:t xml:space="preserve">Usage: </w:t>
      </w:r>
      <w:r w:rsidRPr="003273CA">
        <w:t xml:space="preserve">To identify </w:t>
      </w:r>
      <w:r w:rsidR="00F043D1" w:rsidRPr="003273CA">
        <w:t>nearby</w:t>
      </w:r>
      <w:r w:rsidRPr="003273CA">
        <w:t xml:space="preserve"> suppliers</w:t>
      </w:r>
      <w:r>
        <w:t xml:space="preserve"> of raw and packaging materials</w:t>
      </w:r>
      <w:r w:rsidRPr="003273CA">
        <w:t xml:space="preserve"> in different neighbourhoods so that </w:t>
      </w:r>
      <w:r>
        <w:t xml:space="preserve">it can reduce overall cost of transportation and inventory for the </w:t>
      </w:r>
      <w:r w:rsidR="00F043D1">
        <w:t>restaurant</w:t>
      </w:r>
      <w:r>
        <w:t>.</w:t>
      </w:r>
      <w:r w:rsidR="00F043D1">
        <w:t xml:space="preserve"> Raw material could be the fresh fruits, vegetables, spices, etc. which would be required on regular basis in the restaurant. Hence any near by market would be of great help for the restaurant. </w:t>
      </w:r>
    </w:p>
    <w:p w:rsidR="00F043D1" w:rsidRPr="003273CA" w:rsidRDefault="00F043D1" w:rsidP="003273CA">
      <w:pPr>
        <w:ind w:firstLine="360"/>
      </w:pPr>
      <w:r>
        <w:t>Similarly, a lot of vendors should be present near by from whom packaging materials can be easily procured. A lot of customers prefer take-away instead of dine in option. For serving such customers this data would be very useful.</w:t>
      </w:r>
    </w:p>
    <w:p w:rsidR="003273CA" w:rsidRPr="009A3957" w:rsidRDefault="009A3957" w:rsidP="003273CA">
      <w:pPr>
        <w:pStyle w:val="ListParagraph"/>
        <w:numPr>
          <w:ilvl w:val="0"/>
          <w:numId w:val="2"/>
        </w:numPr>
        <w:rPr>
          <w:b/>
        </w:rPr>
      </w:pPr>
      <w:r>
        <w:rPr>
          <w:b/>
        </w:rPr>
        <w:t xml:space="preserve">Customer Base Data Set: </w:t>
      </w:r>
      <w:r>
        <w:t xml:space="preserve"> A lot of information would be required about population in general so that we can identify what type of customers would be easy to target or good for business. Such data points include population count, income levels, age, gender, food preferences, local cuisines etc.</w:t>
      </w:r>
    </w:p>
    <w:p w:rsidR="009A3957" w:rsidRDefault="009A3957" w:rsidP="009A3957">
      <w:pPr>
        <w:pStyle w:val="ListParagraph"/>
        <w:ind w:left="360"/>
        <w:rPr>
          <w:b/>
        </w:rPr>
      </w:pPr>
    </w:p>
    <w:p w:rsidR="009A3957" w:rsidRPr="009A3957" w:rsidRDefault="009A3957" w:rsidP="009A3957">
      <w:pPr>
        <w:pStyle w:val="ListParagraph"/>
        <w:ind w:left="360"/>
      </w:pPr>
      <w:r>
        <w:t>All such data points can be accessed from following links:</w:t>
      </w:r>
    </w:p>
    <w:p w:rsidR="003273CA" w:rsidRPr="003273CA" w:rsidRDefault="000E0E6E" w:rsidP="003273CA">
      <w:pPr>
        <w:ind w:left="360"/>
        <w:rPr>
          <w:b/>
        </w:rPr>
      </w:pPr>
      <w:hyperlink r:id="rId11" w:history="1">
        <w:r w:rsidR="003273CA">
          <w:rPr>
            <w:rStyle w:val="Hyperlink"/>
            <w:rFonts w:ascii="Helvetica" w:hAnsi="Helvetica" w:cs="Helvetica"/>
            <w:color w:val="0088CC"/>
            <w:sz w:val="21"/>
            <w:szCs w:val="21"/>
            <w:shd w:val="clear" w:color="auto" w:fill="FFFFFF"/>
          </w:rPr>
          <w:t>https://en.wikipedia.org/wiki/New_York_City</w:t>
        </w:r>
      </w:hyperlink>
      <w:r w:rsidR="003273CA">
        <w:rPr>
          <w:rFonts w:ascii="Helvetica" w:hAnsi="Helvetica" w:cs="Helvetica"/>
          <w:color w:val="000000"/>
          <w:sz w:val="21"/>
          <w:szCs w:val="21"/>
        </w:rPr>
        <w:br/>
      </w:r>
      <w:hyperlink r:id="rId12" w:history="1">
        <w:r w:rsidR="003273CA">
          <w:rPr>
            <w:rStyle w:val="Hyperlink"/>
            <w:rFonts w:ascii="Helvetica" w:hAnsi="Helvetica" w:cs="Helvetica"/>
            <w:color w:val="0088CC"/>
            <w:sz w:val="21"/>
            <w:szCs w:val="21"/>
            <w:shd w:val="clear" w:color="auto" w:fill="FFFFFF"/>
          </w:rPr>
          <w:t>https://en.wikipedia.org/wiki/Economy_of_New_York_City</w:t>
        </w:r>
      </w:hyperlink>
      <w:r w:rsidR="003273CA">
        <w:rPr>
          <w:rFonts w:ascii="Helvetica" w:hAnsi="Helvetica" w:cs="Helvetica"/>
          <w:color w:val="000000"/>
          <w:sz w:val="21"/>
          <w:szCs w:val="21"/>
        </w:rPr>
        <w:br/>
      </w:r>
      <w:hyperlink r:id="rId13" w:history="1">
        <w:r w:rsidR="003273CA">
          <w:rPr>
            <w:rStyle w:val="Hyperlink"/>
            <w:rFonts w:ascii="Helvetica" w:hAnsi="Helvetica" w:cs="Helvetica"/>
            <w:color w:val="0088CC"/>
            <w:sz w:val="21"/>
            <w:szCs w:val="21"/>
            <w:shd w:val="clear" w:color="auto" w:fill="FFFFFF"/>
          </w:rPr>
          <w:t>https://en.wikipedia.org/wiki/Portal:New_York_City</w:t>
        </w:r>
      </w:hyperlink>
      <w:r w:rsidR="003273CA">
        <w:rPr>
          <w:rFonts w:ascii="Helvetica" w:hAnsi="Helvetica" w:cs="Helvetica"/>
          <w:color w:val="000000"/>
          <w:sz w:val="21"/>
          <w:szCs w:val="21"/>
        </w:rPr>
        <w:br/>
      </w:r>
      <w:hyperlink r:id="rId14" w:history="1">
        <w:r w:rsidR="003273CA">
          <w:rPr>
            <w:rStyle w:val="Hyperlink"/>
            <w:rFonts w:ascii="Helvetica" w:hAnsi="Helvetica" w:cs="Helvetica"/>
            <w:color w:val="0088CC"/>
            <w:sz w:val="21"/>
            <w:szCs w:val="21"/>
            <w:shd w:val="clear" w:color="auto" w:fill="FFFFFF"/>
          </w:rPr>
          <w:t>https://en.wikipedia.org/wiki/Cuisine_of_New_York_City</w:t>
        </w:r>
      </w:hyperlink>
      <w:r w:rsidR="003273CA">
        <w:rPr>
          <w:rFonts w:ascii="Helvetica" w:hAnsi="Helvetica" w:cs="Helvetica"/>
          <w:color w:val="000000"/>
          <w:sz w:val="21"/>
          <w:szCs w:val="21"/>
        </w:rPr>
        <w:br/>
      </w:r>
      <w:hyperlink r:id="rId15" w:history="1">
        <w:r w:rsidR="003273CA">
          <w:rPr>
            <w:rStyle w:val="Hyperlink"/>
            <w:rFonts w:ascii="Helvetica" w:hAnsi="Helvetica" w:cs="Helvetica"/>
            <w:color w:val="0088CC"/>
            <w:sz w:val="21"/>
            <w:szCs w:val="21"/>
            <w:shd w:val="clear" w:color="auto" w:fill="FFFFFF"/>
          </w:rPr>
          <w:t>https://en.wikipedia.org/wiki/List_of_Michelin_starred_restaurants_in_New_York_City</w:t>
        </w:r>
      </w:hyperlink>
    </w:p>
    <w:p w:rsidR="003273CA" w:rsidRDefault="009A3957" w:rsidP="003273CA">
      <w:pPr>
        <w:pStyle w:val="ListParagraph"/>
        <w:ind w:left="360"/>
        <w:rPr>
          <w:b/>
        </w:rPr>
      </w:pPr>
      <w:r>
        <w:rPr>
          <w:b/>
        </w:rPr>
        <w:t>Data might look like:</w:t>
      </w:r>
    </w:p>
    <w:p w:rsidR="009A3957" w:rsidRDefault="009A3957" w:rsidP="003273CA">
      <w:pPr>
        <w:pStyle w:val="ListParagraph"/>
        <w:ind w:left="360"/>
        <w:rPr>
          <w:b/>
        </w:rPr>
      </w:pPr>
      <w:r>
        <w:rPr>
          <w:noProof/>
          <w:lang w:eastAsia="en-IN"/>
        </w:rPr>
        <w:drawing>
          <wp:inline distT="0" distB="0" distL="0" distR="0" wp14:anchorId="4A9D208F" wp14:editId="1C40D505">
            <wp:extent cx="5731510" cy="25679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67940"/>
                    </a:xfrm>
                    <a:prstGeom prst="rect">
                      <a:avLst/>
                    </a:prstGeom>
                  </pic:spPr>
                </pic:pic>
              </a:graphicData>
            </a:graphic>
          </wp:inline>
        </w:drawing>
      </w:r>
    </w:p>
    <w:p w:rsidR="009A3957" w:rsidRDefault="009A3957" w:rsidP="003273CA">
      <w:pPr>
        <w:pStyle w:val="ListParagraph"/>
        <w:ind w:left="360"/>
        <w:rPr>
          <w:b/>
        </w:rPr>
      </w:pPr>
    </w:p>
    <w:p w:rsidR="009A3957" w:rsidRDefault="009A3957" w:rsidP="003273CA">
      <w:pPr>
        <w:pStyle w:val="ListParagraph"/>
        <w:ind w:left="360"/>
        <w:rPr>
          <w:b/>
        </w:rPr>
      </w:pPr>
      <w:r>
        <w:rPr>
          <w:noProof/>
          <w:lang w:eastAsia="en-IN"/>
        </w:rPr>
        <w:drawing>
          <wp:inline distT="0" distB="0" distL="0" distR="0" wp14:anchorId="5F215BE7" wp14:editId="0178317C">
            <wp:extent cx="5731510" cy="21551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55190"/>
                    </a:xfrm>
                    <a:prstGeom prst="rect">
                      <a:avLst/>
                    </a:prstGeom>
                  </pic:spPr>
                </pic:pic>
              </a:graphicData>
            </a:graphic>
          </wp:inline>
        </w:drawing>
      </w:r>
    </w:p>
    <w:p w:rsidR="009A3957" w:rsidRDefault="009A3957" w:rsidP="003273CA">
      <w:pPr>
        <w:pStyle w:val="ListParagraph"/>
        <w:ind w:left="360"/>
        <w:rPr>
          <w:b/>
        </w:rPr>
      </w:pPr>
    </w:p>
    <w:p w:rsidR="003273CA" w:rsidRPr="003273CA" w:rsidRDefault="003273CA" w:rsidP="003273CA">
      <w:pPr>
        <w:pStyle w:val="ListParagraph"/>
        <w:ind w:left="360"/>
      </w:pPr>
      <w:r>
        <w:rPr>
          <w:b/>
        </w:rPr>
        <w:t xml:space="preserve">Usage: </w:t>
      </w:r>
      <w:r w:rsidRPr="003273CA">
        <w:t xml:space="preserve">This data set will help in understanding New York population, type of food they want, what is the gap and </w:t>
      </w:r>
      <w:r w:rsidR="009A3957">
        <w:t xml:space="preserve">hence to decide </w:t>
      </w:r>
      <w:r w:rsidRPr="003273CA">
        <w:t>what customers can be targeted.</w:t>
      </w:r>
      <w:r w:rsidR="009A3957">
        <w:t xml:space="preserve"> Once target customers are identified, rest all preparations would follow the same cue like menu, interiors, pricing etc.</w:t>
      </w:r>
      <w:bookmarkStart w:id="0" w:name="_GoBack"/>
      <w:bookmarkEnd w:id="0"/>
    </w:p>
    <w:sectPr w:rsidR="003273CA" w:rsidRPr="003273CA" w:rsidSect="00BD2CA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E6E" w:rsidRDefault="000E0E6E" w:rsidP="003273CA">
      <w:pPr>
        <w:spacing w:after="0" w:line="240" w:lineRule="auto"/>
      </w:pPr>
      <w:r>
        <w:separator/>
      </w:r>
    </w:p>
  </w:endnote>
  <w:endnote w:type="continuationSeparator" w:id="0">
    <w:p w:rsidR="000E0E6E" w:rsidRDefault="000E0E6E" w:rsidP="00327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E6E" w:rsidRDefault="000E0E6E" w:rsidP="003273CA">
      <w:pPr>
        <w:spacing w:after="0" w:line="240" w:lineRule="auto"/>
      </w:pPr>
      <w:r>
        <w:separator/>
      </w:r>
    </w:p>
  </w:footnote>
  <w:footnote w:type="continuationSeparator" w:id="0">
    <w:p w:rsidR="000E0E6E" w:rsidRDefault="000E0E6E" w:rsidP="003273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265D"/>
    <w:multiLevelType w:val="hybridMultilevel"/>
    <w:tmpl w:val="19EA9B3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B7E2186"/>
    <w:multiLevelType w:val="hybridMultilevel"/>
    <w:tmpl w:val="ABEE59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D0616B"/>
    <w:multiLevelType w:val="hybridMultilevel"/>
    <w:tmpl w:val="52A27AB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1D47B03"/>
    <w:multiLevelType w:val="hybridMultilevel"/>
    <w:tmpl w:val="CE2E50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3CA"/>
    <w:rsid w:val="000E0E6E"/>
    <w:rsid w:val="00243BFC"/>
    <w:rsid w:val="003273CA"/>
    <w:rsid w:val="00441D3B"/>
    <w:rsid w:val="00512BAE"/>
    <w:rsid w:val="00691A05"/>
    <w:rsid w:val="006E75A9"/>
    <w:rsid w:val="009A3957"/>
    <w:rsid w:val="00BD2CA9"/>
    <w:rsid w:val="00F043D1"/>
    <w:rsid w:val="00F83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CED65"/>
  <w15:chartTrackingRefBased/>
  <w15:docId w15:val="{DEDBB67D-C99D-4514-BB98-EACAF5B51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73CA"/>
    <w:rPr>
      <w:color w:val="0563C1" w:themeColor="hyperlink"/>
      <w:u w:val="single"/>
    </w:rPr>
  </w:style>
  <w:style w:type="paragraph" w:styleId="ListParagraph">
    <w:name w:val="List Paragraph"/>
    <w:basedOn w:val="Normal"/>
    <w:uiPriority w:val="34"/>
    <w:qFormat/>
    <w:rsid w:val="00327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ortal:New_York_Cit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o.nyu.edu/catalog/nyu_2451_34572" TargetMode="External"/><Relationship Id="rId12" Type="http://schemas.openxmlformats.org/officeDocument/2006/relationships/hyperlink" Target="https://en.wikipedia.org/wiki/Economy_of_New_York_City"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New_York_City" TargetMode="External"/><Relationship Id="rId5" Type="http://schemas.openxmlformats.org/officeDocument/2006/relationships/footnotes" Target="footnotes.xml"/><Relationship Id="rId15" Type="http://schemas.openxmlformats.org/officeDocument/2006/relationships/hyperlink" Target="https://en.wikipedia.org/wiki/List_of_Michelin_starred_restaurants_in_New_York_City" TargetMode="External"/><Relationship Id="rId10" Type="http://schemas.openxmlformats.org/officeDocument/2006/relationships/hyperlink" Target="https://www.grownyc.org/greenmarketco/foodbo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ata.cityofnewyork.us/dataset/DOHMH-Farmers-Markets-and-Food-Boxes/8vwk-6iz2" TargetMode="External"/><Relationship Id="rId14" Type="http://schemas.openxmlformats.org/officeDocument/2006/relationships/hyperlink" Target="https://en.wikipedia.org/wiki/Cuisine_of_New_York_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Parichay Gupta</dc:creator>
  <cp:keywords/>
  <dc:description/>
  <cp:lastModifiedBy>Parichay Gupta</cp:lastModifiedBy>
  <cp:revision>6</cp:revision>
  <dcterms:created xsi:type="dcterms:W3CDTF">2021-01-18T13:56:00Z</dcterms:created>
  <dcterms:modified xsi:type="dcterms:W3CDTF">2021-01-18T15:34:00Z</dcterms:modified>
</cp:coreProperties>
</file>