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ED989" w14:textId="109A4B91" w:rsidR="0052005E" w:rsidRDefault="0052005E">
      <w:pPr>
        <w:rPr>
          <w:rFonts w:ascii="Times New Roman" w:hAnsi="Times New Roman" w:cs="Times New Roman"/>
          <w:b/>
          <w:bCs/>
          <w:sz w:val="24"/>
          <w:szCs w:val="24"/>
        </w:rPr>
      </w:pPr>
      <w:r>
        <w:rPr>
          <w:rFonts w:ascii="Times New Roman" w:hAnsi="Times New Roman" w:cs="Times New Roman"/>
          <w:b/>
          <w:bCs/>
          <w:sz w:val="24"/>
          <w:szCs w:val="24"/>
        </w:rPr>
        <w:t>Parikesit Lintang Ernestino</w:t>
      </w:r>
    </w:p>
    <w:p w14:paraId="7A9A80C4" w14:textId="2DD19A4B" w:rsidR="0052005E" w:rsidRDefault="0052005E">
      <w:pPr>
        <w:rPr>
          <w:rFonts w:ascii="Times New Roman" w:hAnsi="Times New Roman" w:cs="Times New Roman"/>
          <w:b/>
          <w:bCs/>
          <w:sz w:val="24"/>
          <w:szCs w:val="24"/>
        </w:rPr>
      </w:pPr>
      <w:r>
        <w:rPr>
          <w:rFonts w:ascii="Times New Roman" w:hAnsi="Times New Roman" w:cs="Times New Roman"/>
          <w:b/>
          <w:bCs/>
          <w:sz w:val="24"/>
          <w:szCs w:val="24"/>
        </w:rPr>
        <w:t>40011423650265</w:t>
      </w:r>
    </w:p>
    <w:p w14:paraId="211A49B9" w14:textId="2F82F451" w:rsidR="0052005E" w:rsidRDefault="0052005E">
      <w:pPr>
        <w:rPr>
          <w:rFonts w:ascii="Times New Roman" w:hAnsi="Times New Roman" w:cs="Times New Roman"/>
          <w:b/>
          <w:bCs/>
          <w:sz w:val="24"/>
          <w:szCs w:val="24"/>
        </w:rPr>
      </w:pPr>
      <w:proofErr w:type="spellStart"/>
      <w:r>
        <w:rPr>
          <w:rFonts w:ascii="Times New Roman" w:hAnsi="Times New Roman" w:cs="Times New Roman"/>
          <w:b/>
          <w:bCs/>
          <w:sz w:val="24"/>
          <w:szCs w:val="24"/>
        </w:rPr>
        <w:t>Kelas</w:t>
      </w:r>
      <w:proofErr w:type="spellEnd"/>
      <w:r>
        <w:rPr>
          <w:rFonts w:ascii="Times New Roman" w:hAnsi="Times New Roman" w:cs="Times New Roman"/>
          <w:b/>
          <w:bCs/>
          <w:sz w:val="24"/>
          <w:szCs w:val="24"/>
        </w:rPr>
        <w:t xml:space="preserve"> G</w:t>
      </w:r>
    </w:p>
    <w:p w14:paraId="3004E702" w14:textId="6794D41B" w:rsidR="0052005E" w:rsidRDefault="0052005E">
      <w:pPr>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Akuntansi</w:t>
      </w:r>
      <w:proofErr w:type="spellEnd"/>
    </w:p>
    <w:p w14:paraId="55CA32C4" w14:textId="0E632DD6" w:rsidR="0052005E" w:rsidRDefault="0052005E">
      <w:pPr>
        <w:rPr>
          <w:rFonts w:ascii="Times New Roman" w:hAnsi="Times New Roman" w:cs="Times New Roman"/>
          <w:b/>
          <w:bCs/>
          <w:sz w:val="24"/>
          <w:szCs w:val="24"/>
        </w:rPr>
      </w:pPr>
      <w:r>
        <w:rPr>
          <w:rFonts w:ascii="Times New Roman" w:hAnsi="Times New Roman" w:cs="Times New Roman"/>
          <w:b/>
          <w:bCs/>
          <w:sz w:val="24"/>
          <w:szCs w:val="24"/>
        </w:rPr>
        <w:t>25 Oktober 2024</w:t>
      </w:r>
    </w:p>
    <w:p w14:paraId="379411AC" w14:textId="21C43B19" w:rsidR="0052005E" w:rsidRDefault="00750142" w:rsidP="00750142">
      <w:pPr>
        <w:jc w:val="center"/>
        <w:rPr>
          <w:rFonts w:ascii="Times New Roman" w:hAnsi="Times New Roman" w:cs="Times New Roman"/>
          <w:b/>
          <w:bCs/>
          <w:sz w:val="24"/>
          <w:szCs w:val="24"/>
        </w:rPr>
      </w:pPr>
      <w:r>
        <w:rPr>
          <w:rFonts w:ascii="Times New Roman" w:hAnsi="Times New Roman" w:cs="Times New Roman"/>
          <w:b/>
          <w:bCs/>
          <w:sz w:val="24"/>
          <w:szCs w:val="24"/>
        </w:rPr>
        <w:t xml:space="preserve">Database </w:t>
      </w:r>
      <w:proofErr w:type="spellStart"/>
      <w:r>
        <w:rPr>
          <w:rFonts w:ascii="Times New Roman" w:hAnsi="Times New Roman" w:cs="Times New Roman"/>
          <w:b/>
          <w:bCs/>
          <w:sz w:val="24"/>
          <w:szCs w:val="24"/>
        </w:rPr>
        <w:t>Perpajakan</w:t>
      </w:r>
      <w:proofErr w:type="spellEnd"/>
    </w:p>
    <w:p w14:paraId="492D36AC" w14:textId="6CA558ED" w:rsidR="00750142" w:rsidRDefault="00750142" w:rsidP="007501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pada ChatGPT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perpajakan</w:t>
      </w:r>
      <w:proofErr w:type="spellEnd"/>
      <w:r>
        <w:rPr>
          <w:rFonts w:ascii="Times New Roman" w:hAnsi="Times New Roman" w:cs="Times New Roman"/>
          <w:sz w:val="24"/>
          <w:szCs w:val="24"/>
        </w:rPr>
        <w:t>.</w:t>
      </w:r>
    </w:p>
    <w:p w14:paraId="34EFA0C1" w14:textId="0CA542BF" w:rsidR="00750142" w:rsidRDefault="00750142" w:rsidP="00750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Wajib Pajak.</w:t>
      </w:r>
    </w:p>
    <w:p w14:paraId="48A98E07" w14:textId="0DE8EF37"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7DFE3831" w14:textId="3C2DCC40"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NPWP</w:t>
      </w:r>
      <w:r w:rsidR="005E6DB7">
        <w:rPr>
          <w:rFonts w:ascii="Times New Roman" w:hAnsi="Times New Roman" w:cs="Times New Roman"/>
          <w:sz w:val="24"/>
          <w:szCs w:val="24"/>
        </w:rPr>
        <w:t>.</w:t>
      </w:r>
    </w:p>
    <w:p w14:paraId="78055EE8" w14:textId="440180BA"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6C0163A1" w14:textId="42F234AB" w:rsidR="00750142" w:rsidRDefault="00750142" w:rsidP="0075014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daftar</w:t>
      </w:r>
      <w:r w:rsidR="005E6DB7">
        <w:rPr>
          <w:rFonts w:ascii="Times New Roman" w:hAnsi="Times New Roman" w:cs="Times New Roman"/>
          <w:sz w:val="24"/>
          <w:szCs w:val="24"/>
        </w:rPr>
        <w:t>.</w:t>
      </w:r>
    </w:p>
    <w:p w14:paraId="05EAB309" w14:textId="60DB4BE7"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42F697BF" w14:textId="57FBB735"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Jenis </w:t>
      </w:r>
      <w:proofErr w:type="spellStart"/>
      <w:r>
        <w:rPr>
          <w:rFonts w:ascii="Times New Roman" w:hAnsi="Times New Roman" w:cs="Times New Roman"/>
          <w:sz w:val="24"/>
          <w:szCs w:val="24"/>
        </w:rPr>
        <w:t>usaha</w:t>
      </w:r>
      <w:proofErr w:type="spellEnd"/>
      <w:r w:rsidR="005E6DB7">
        <w:rPr>
          <w:rFonts w:ascii="Times New Roman" w:hAnsi="Times New Roman" w:cs="Times New Roman"/>
          <w:sz w:val="24"/>
          <w:szCs w:val="24"/>
        </w:rPr>
        <w:t>.</w:t>
      </w:r>
    </w:p>
    <w:p w14:paraId="098D2566" w14:textId="6EB0415F" w:rsidR="00750142" w:rsidRDefault="00750142" w:rsidP="00750142">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WP</w:t>
      </w:r>
      <w:r w:rsidR="005E6DB7">
        <w:rPr>
          <w:rFonts w:ascii="Times New Roman" w:hAnsi="Times New Roman" w:cs="Times New Roman"/>
          <w:sz w:val="24"/>
          <w:szCs w:val="24"/>
        </w:rPr>
        <w:t>.</w:t>
      </w:r>
    </w:p>
    <w:p w14:paraId="3D39B38C" w14:textId="7AC8C089"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Alamat WP</w:t>
      </w:r>
      <w:r w:rsidR="005E6DB7">
        <w:rPr>
          <w:rFonts w:ascii="Times New Roman" w:hAnsi="Times New Roman" w:cs="Times New Roman"/>
          <w:sz w:val="24"/>
          <w:szCs w:val="24"/>
        </w:rPr>
        <w:t>.</w:t>
      </w:r>
    </w:p>
    <w:p w14:paraId="5978164F" w14:textId="028F3EAF" w:rsidR="00750142" w:rsidRDefault="00750142" w:rsidP="007501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5F94B0E4" w14:textId="27AF56E4" w:rsidR="00750142" w:rsidRDefault="00750142" w:rsidP="0075014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Pajak.</w:t>
      </w:r>
    </w:p>
    <w:p w14:paraId="1E760D15" w14:textId="4C647D3D"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transaksi</w:t>
      </w:r>
      <w:proofErr w:type="spellEnd"/>
      <w:r w:rsidR="005E6DB7">
        <w:rPr>
          <w:rFonts w:ascii="Times New Roman" w:hAnsi="Times New Roman" w:cs="Times New Roman"/>
          <w:sz w:val="24"/>
          <w:szCs w:val="24"/>
        </w:rPr>
        <w:t>.</w:t>
      </w:r>
    </w:p>
    <w:p w14:paraId="109A4E27" w14:textId="462579CF"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680B4923" w14:textId="26BED337"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753F803E" w14:textId="01B9B6BB"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pembayaran</w:t>
      </w:r>
      <w:proofErr w:type="spellEnd"/>
      <w:r w:rsidR="005E6DB7">
        <w:rPr>
          <w:rFonts w:ascii="Times New Roman" w:hAnsi="Times New Roman" w:cs="Times New Roman"/>
          <w:sz w:val="24"/>
          <w:szCs w:val="24"/>
        </w:rPr>
        <w:t>.</w:t>
      </w:r>
    </w:p>
    <w:p w14:paraId="057EECD3" w14:textId="4CA3DDED" w:rsidR="00750142" w:rsidRDefault="00750142"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bayar</w:t>
      </w:r>
      <w:proofErr w:type="spellEnd"/>
      <w:r w:rsidR="005E6DB7">
        <w:rPr>
          <w:rFonts w:ascii="Times New Roman" w:hAnsi="Times New Roman" w:cs="Times New Roman"/>
          <w:sz w:val="24"/>
          <w:szCs w:val="24"/>
        </w:rPr>
        <w:t>.</w:t>
      </w:r>
    </w:p>
    <w:p w14:paraId="74BE62FC" w14:textId="4585BD91"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72B40365" w14:textId="36C646CF" w:rsidR="00750142" w:rsidRDefault="00750142"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72F48B38" w14:textId="18E86D21" w:rsidR="00750142" w:rsidRDefault="00750142" w:rsidP="0075014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Pajak.</w:t>
      </w:r>
    </w:p>
    <w:p w14:paraId="1F610852" w14:textId="6F973296"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dokumen</w:t>
      </w:r>
      <w:proofErr w:type="spellEnd"/>
      <w:r w:rsidR="005E6DB7">
        <w:rPr>
          <w:rFonts w:ascii="Times New Roman" w:hAnsi="Times New Roman" w:cs="Times New Roman"/>
          <w:sz w:val="24"/>
          <w:szCs w:val="24"/>
        </w:rPr>
        <w:t>.</w:t>
      </w:r>
    </w:p>
    <w:p w14:paraId="749C6EEC" w14:textId="167C97F6"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transaksi</w:t>
      </w:r>
      <w:proofErr w:type="spellEnd"/>
      <w:r w:rsidR="005E6DB7">
        <w:rPr>
          <w:rFonts w:ascii="Times New Roman" w:hAnsi="Times New Roman" w:cs="Times New Roman"/>
          <w:sz w:val="24"/>
          <w:szCs w:val="24"/>
        </w:rPr>
        <w:t>.</w:t>
      </w:r>
    </w:p>
    <w:p w14:paraId="1216A671" w14:textId="44DE6865"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dokumen</w:t>
      </w:r>
      <w:proofErr w:type="spellEnd"/>
      <w:r w:rsidR="005E6DB7">
        <w:rPr>
          <w:rFonts w:ascii="Times New Roman" w:hAnsi="Times New Roman" w:cs="Times New Roman"/>
          <w:sz w:val="24"/>
          <w:szCs w:val="24"/>
        </w:rPr>
        <w:t>.</w:t>
      </w:r>
    </w:p>
    <w:p w14:paraId="25304DFE" w14:textId="2357D517"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Path </w:t>
      </w:r>
      <w:proofErr w:type="spellStart"/>
      <w:r>
        <w:rPr>
          <w:rFonts w:ascii="Times New Roman" w:hAnsi="Times New Roman" w:cs="Times New Roman"/>
          <w:sz w:val="24"/>
          <w:szCs w:val="24"/>
        </w:rPr>
        <w:t>dokumen</w:t>
      </w:r>
      <w:proofErr w:type="spellEnd"/>
      <w:r w:rsidR="005E6DB7">
        <w:rPr>
          <w:rFonts w:ascii="Times New Roman" w:hAnsi="Times New Roman" w:cs="Times New Roman"/>
          <w:sz w:val="24"/>
          <w:szCs w:val="24"/>
        </w:rPr>
        <w:t>.</w:t>
      </w:r>
    </w:p>
    <w:p w14:paraId="320C0E6D" w14:textId="7B96AA7E" w:rsidR="00750142" w:rsidRDefault="00750142"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5E6DB7">
        <w:rPr>
          <w:rFonts w:ascii="Times New Roman" w:hAnsi="Times New Roman" w:cs="Times New Roman"/>
          <w:sz w:val="24"/>
          <w:szCs w:val="24"/>
        </w:rPr>
        <w:t>.</w:t>
      </w:r>
    </w:p>
    <w:p w14:paraId="3072B3D2" w14:textId="5E17AD7D" w:rsidR="00750142" w:rsidRDefault="00750142"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upload</w:t>
      </w:r>
      <w:r w:rsidR="005E6DB7">
        <w:rPr>
          <w:rFonts w:ascii="Times New Roman" w:hAnsi="Times New Roman" w:cs="Times New Roman"/>
          <w:sz w:val="24"/>
          <w:szCs w:val="24"/>
        </w:rPr>
        <w:t>.</w:t>
      </w:r>
    </w:p>
    <w:p w14:paraId="37ED91CC" w14:textId="54F546DF" w:rsidR="00750142" w:rsidRDefault="00750142" w:rsidP="00750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Jenis Pajak.</w:t>
      </w:r>
    </w:p>
    <w:p w14:paraId="7CE92AE9" w14:textId="4D678F38"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409942E4" w14:textId="18EE2605"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6B2E1520" w14:textId="03355D05" w:rsidR="00750142" w:rsidRDefault="00750142"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Tarif </w:t>
      </w:r>
      <w:proofErr w:type="spellStart"/>
      <w:r>
        <w:rPr>
          <w:rFonts w:ascii="Times New Roman" w:hAnsi="Times New Roman" w:cs="Times New Roman"/>
          <w:sz w:val="24"/>
          <w:szCs w:val="24"/>
        </w:rPr>
        <w:t>pajak</w:t>
      </w:r>
      <w:proofErr w:type="spellEnd"/>
      <w:r w:rsidR="005E6DB7">
        <w:rPr>
          <w:rFonts w:ascii="Times New Roman" w:hAnsi="Times New Roman" w:cs="Times New Roman"/>
          <w:sz w:val="24"/>
          <w:szCs w:val="24"/>
        </w:rPr>
        <w:t>.</w:t>
      </w:r>
    </w:p>
    <w:p w14:paraId="40E8BF55" w14:textId="313E3C12" w:rsidR="00750142" w:rsidRDefault="00750142"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sidR="005E6DB7">
        <w:rPr>
          <w:rFonts w:ascii="Times New Roman" w:hAnsi="Times New Roman" w:cs="Times New Roman"/>
          <w:sz w:val="24"/>
          <w:szCs w:val="24"/>
        </w:rPr>
        <w:t>.</w:t>
      </w:r>
    </w:p>
    <w:p w14:paraId="01A27057" w14:textId="3B933B4F" w:rsidR="00750142" w:rsidRDefault="005E6DB7" w:rsidP="00750142">
      <w:pPr>
        <w:rPr>
          <w:rFonts w:ascii="Times New Roman" w:hAnsi="Times New Roman" w:cs="Times New Roman"/>
          <w:sz w:val="24"/>
          <w:szCs w:val="24"/>
        </w:rPr>
      </w:pPr>
      <w:r>
        <w:rPr>
          <w:rFonts w:ascii="Times New Roman" w:hAnsi="Times New Roman" w:cs="Times New Roman"/>
          <w:sz w:val="24"/>
          <w:szCs w:val="24"/>
        </w:rPr>
        <w:t>.</w:t>
      </w:r>
    </w:p>
    <w:p w14:paraId="5648FC08" w14:textId="77777777" w:rsidR="00750142" w:rsidRPr="00750142" w:rsidRDefault="00750142" w:rsidP="00750142">
      <w:pPr>
        <w:rPr>
          <w:rFonts w:ascii="Times New Roman" w:hAnsi="Times New Roman" w:cs="Times New Roman"/>
          <w:sz w:val="24"/>
          <w:szCs w:val="24"/>
        </w:rPr>
      </w:pPr>
    </w:p>
    <w:p w14:paraId="6B3C1D86" w14:textId="01CE2EB4" w:rsidR="00750142" w:rsidRDefault="00750142" w:rsidP="00750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Riwayat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p w14:paraId="51288E20" w14:textId="1A571C18" w:rsidR="00750142" w:rsidRDefault="005E6DB7"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p w14:paraId="692B7B43" w14:textId="1ADD88C2" w:rsidR="005E6DB7" w:rsidRDefault="005E6DB7" w:rsidP="0075014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Id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w:t>
      </w:r>
    </w:p>
    <w:p w14:paraId="693C40DB" w14:textId="3FD42B41" w:rsidR="005E6DB7" w:rsidRDefault="005E6DB7"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w:t>
      </w:r>
    </w:p>
    <w:p w14:paraId="1D0EDF2E" w14:textId="498C3FF8" w:rsidR="005E6DB7" w:rsidRDefault="005E6DB7" w:rsidP="0075014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p w14:paraId="4F3226E4" w14:textId="2074D723" w:rsidR="005E6DB7" w:rsidRDefault="005E6DB7" w:rsidP="005E6D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p w14:paraId="41D1C46A" w14:textId="77777777" w:rsidR="005E6DB7" w:rsidRPr="005E6DB7" w:rsidRDefault="005E6DB7" w:rsidP="005E6DB7">
      <w:pPr>
        <w:ind w:left="1440"/>
        <w:rPr>
          <w:rFonts w:ascii="Times New Roman" w:hAnsi="Times New Roman" w:cs="Times New Roman"/>
          <w:sz w:val="24"/>
          <w:szCs w:val="24"/>
        </w:rPr>
      </w:pPr>
    </w:p>
    <w:p w14:paraId="44ECB59E" w14:textId="62CA1F41" w:rsidR="005E6DB7" w:rsidRDefault="005E6DB7" w:rsidP="005E6D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data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ERD Plus.</w:t>
      </w:r>
    </w:p>
    <w:p w14:paraId="3C5A2BE0" w14:textId="41B38EC3" w:rsidR="005E6DB7" w:rsidRDefault="005E6DB7" w:rsidP="005E6DB7">
      <w:pPr>
        <w:pStyle w:val="ListParagraph"/>
        <w:rPr>
          <w:rFonts w:ascii="Times New Roman" w:hAnsi="Times New Roman" w:cs="Times New Roman"/>
          <w:sz w:val="24"/>
          <w:szCs w:val="24"/>
        </w:rPr>
      </w:pPr>
      <w:r w:rsidRPr="005E6DB7">
        <w:rPr>
          <w:rFonts w:ascii="Times New Roman" w:hAnsi="Times New Roman" w:cs="Times New Roman"/>
          <w:sz w:val="24"/>
          <w:szCs w:val="24"/>
        </w:rPr>
        <w:drawing>
          <wp:inline distT="0" distB="0" distL="0" distR="0" wp14:anchorId="2078A935" wp14:editId="57FFBA70">
            <wp:extent cx="5731510" cy="2428875"/>
            <wp:effectExtent l="0" t="0" r="2540" b="9525"/>
            <wp:docPr id="17388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7904" name=""/>
                    <pic:cNvPicPr/>
                  </pic:nvPicPr>
                  <pic:blipFill>
                    <a:blip r:embed="rId5"/>
                    <a:stretch>
                      <a:fillRect/>
                    </a:stretch>
                  </pic:blipFill>
                  <pic:spPr>
                    <a:xfrm>
                      <a:off x="0" y="0"/>
                      <a:ext cx="5731510" cy="2428875"/>
                    </a:xfrm>
                    <a:prstGeom prst="rect">
                      <a:avLst/>
                    </a:prstGeom>
                  </pic:spPr>
                </pic:pic>
              </a:graphicData>
            </a:graphic>
          </wp:inline>
        </w:drawing>
      </w:r>
    </w:p>
    <w:p w14:paraId="53633FD4" w14:textId="5C0AD638" w:rsidR="000F29D8" w:rsidRPr="000F29D8" w:rsidRDefault="005E6DB7" w:rsidP="000F29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w:t>
      </w:r>
    </w:p>
    <w:p w14:paraId="21949603" w14:textId="77777777" w:rsidR="000F29D8" w:rsidRDefault="000F29D8" w:rsidP="000F29D8">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Relasi antara Wajib Pajak kepada Transaksi Pajak.</w:t>
      </w:r>
    </w:p>
    <w:p w14:paraId="5C4BBD71"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Tipe Relasi : Many to One (M:1)</w:t>
      </w:r>
    </w:p>
    <w:p w14:paraId="60AF7569"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Satu entitas Wajib Pajak bisa melakukan beberapa Transaksi Pajak. Namun, setiap Transaksi Pajak hanya dapat dimiliki oleh satu Wajib Pajak. Contoh, Harry membayar pajak motor dan mobilnya dihari yang sama, berarti Harry bisa melakukan banyak Transaksi Pajak.</w:t>
      </w:r>
    </w:p>
    <w:p w14:paraId="4638236C" w14:textId="77777777" w:rsidR="000F29D8" w:rsidRDefault="000F29D8" w:rsidP="000F29D8">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t>Relasi antara Jenis Pajak kepada Transaksi Pajak.</w:t>
      </w:r>
    </w:p>
    <w:p w14:paraId="72B3BDBF"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Tipe Relasi : Many to One (M:1)</w:t>
      </w:r>
    </w:p>
    <w:p w14:paraId="74834E95"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Satu entitas Jenis Pajak bisa diterapkan pada banyak Transaksi Pajak. Namun, satu Transaksi Pajak hanya memiliki satu Jenis Pajak.</w:t>
      </w:r>
    </w:p>
    <w:p w14:paraId="1BF03A76" w14:textId="50743E74" w:rsidR="000F29D8" w:rsidRPr="000F29D8" w:rsidRDefault="000F29D8" w:rsidP="000F29D8">
      <w:pPr>
        <w:pStyle w:val="ListParagraph"/>
        <w:numPr>
          <w:ilvl w:val="0"/>
          <w:numId w:val="5"/>
        </w:numPr>
        <w:rPr>
          <w:rFonts w:ascii="Times New Roman" w:hAnsi="Times New Roman" w:cs="Times New Roman"/>
          <w:noProof/>
          <w:sz w:val="24"/>
          <w:szCs w:val="24"/>
        </w:rPr>
      </w:pPr>
      <w:r w:rsidRPr="000F29D8">
        <w:rPr>
          <w:rFonts w:ascii="Times New Roman" w:hAnsi="Times New Roman" w:cs="Times New Roman"/>
          <w:noProof/>
          <w:sz w:val="24"/>
          <w:szCs w:val="24"/>
        </w:rPr>
        <w:t>Relasi antara Transaksi Pajak kepada Dokumen Pajak.</w:t>
      </w:r>
    </w:p>
    <w:p w14:paraId="69FF86C6"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Tipe Relasi : Many to One (M:1)</w:t>
      </w:r>
    </w:p>
    <w:p w14:paraId="0AE245D4"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Setiap entitas Transaksi Pajak bisa memiliki beberapa Dokumen Pajak terkait. Namun, setiap Dokumen Pajak hanya terkait dengan satu Transaksi Pajak. Contoh, Harry membayarkan pajak kendaraannya, setiap kendaraan yang dibayarkan pajaknya memiliki Dokumen Pajaknya masing-masing.</w:t>
      </w:r>
    </w:p>
    <w:p w14:paraId="608F9547" w14:textId="77777777" w:rsidR="000F29D8" w:rsidRDefault="000F29D8" w:rsidP="000F29D8">
      <w:pPr>
        <w:ind w:left="360"/>
        <w:rPr>
          <w:rFonts w:ascii="Times New Roman" w:hAnsi="Times New Roman" w:cs="Times New Roman"/>
          <w:noProof/>
          <w:sz w:val="24"/>
          <w:szCs w:val="24"/>
        </w:rPr>
      </w:pPr>
    </w:p>
    <w:p w14:paraId="259D9F13" w14:textId="77777777" w:rsidR="000F29D8" w:rsidRDefault="000F29D8" w:rsidP="000F29D8">
      <w:pPr>
        <w:pStyle w:val="ListParagraph"/>
        <w:numPr>
          <w:ilvl w:val="0"/>
          <w:numId w:val="5"/>
        </w:numPr>
        <w:rPr>
          <w:rFonts w:ascii="Times New Roman" w:hAnsi="Times New Roman" w:cs="Times New Roman"/>
          <w:noProof/>
          <w:sz w:val="24"/>
          <w:szCs w:val="24"/>
        </w:rPr>
      </w:pPr>
      <w:r>
        <w:rPr>
          <w:rFonts w:ascii="Times New Roman" w:hAnsi="Times New Roman" w:cs="Times New Roman"/>
          <w:noProof/>
          <w:sz w:val="24"/>
          <w:szCs w:val="24"/>
        </w:rPr>
        <w:lastRenderedPageBreak/>
        <w:t>Relasi antara Transaksi Pajak kepada Riwayat Pembayaran.</w:t>
      </w:r>
    </w:p>
    <w:p w14:paraId="2AEC5333" w14:textId="77777777" w:rsidR="000F29D8"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Tipe Relasi : Many to One (M:1)</w:t>
      </w:r>
    </w:p>
    <w:p w14:paraId="4740A750" w14:textId="77777777" w:rsidR="000F29D8" w:rsidRPr="00CF757D" w:rsidRDefault="000F29D8" w:rsidP="000F29D8">
      <w:pPr>
        <w:ind w:left="360"/>
        <w:rPr>
          <w:rFonts w:ascii="Times New Roman" w:hAnsi="Times New Roman" w:cs="Times New Roman"/>
          <w:noProof/>
          <w:sz w:val="24"/>
          <w:szCs w:val="24"/>
        </w:rPr>
      </w:pPr>
      <w:r>
        <w:rPr>
          <w:rFonts w:ascii="Times New Roman" w:hAnsi="Times New Roman" w:cs="Times New Roman"/>
          <w:noProof/>
          <w:sz w:val="24"/>
          <w:szCs w:val="24"/>
        </w:rPr>
        <w:t>Setiap Transaksi Pajak dapat memiliki beberapa Riwayat Pembayaran pajak, yang merekam setiap pembayaran yang dilakukan. Namun, setiap entitas Riwayat Pembayaran hanya berkaitan dengan satu Transaksi Pajak. Contoh, ketika Harry membayarkan pajak kendaraannya, Harry dapat melakukan transaksi lainnya, namun Riwayat Pembayaran pajak kendaraan Harry hanya boleh merekam satu transaksi saja.</w:t>
      </w:r>
    </w:p>
    <w:p w14:paraId="0A6DF333" w14:textId="77777777" w:rsidR="005E6DB7" w:rsidRPr="005E6DB7" w:rsidRDefault="005E6DB7" w:rsidP="005E6DB7">
      <w:pPr>
        <w:pStyle w:val="ListParagraph"/>
        <w:rPr>
          <w:rFonts w:ascii="Times New Roman" w:hAnsi="Times New Roman" w:cs="Times New Roman"/>
          <w:sz w:val="24"/>
          <w:szCs w:val="24"/>
        </w:rPr>
      </w:pPr>
    </w:p>
    <w:sectPr w:rsidR="005E6DB7" w:rsidRPr="005E6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11AC7"/>
    <w:multiLevelType w:val="hybridMultilevel"/>
    <w:tmpl w:val="53624F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3B465A"/>
    <w:multiLevelType w:val="hybridMultilevel"/>
    <w:tmpl w:val="BF1E90C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4BA65752"/>
    <w:multiLevelType w:val="hybridMultilevel"/>
    <w:tmpl w:val="E4367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944223"/>
    <w:multiLevelType w:val="hybridMultilevel"/>
    <w:tmpl w:val="17B0FBC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56D20205"/>
    <w:multiLevelType w:val="hybridMultilevel"/>
    <w:tmpl w:val="E24AE074"/>
    <w:lvl w:ilvl="0" w:tplc="BC56CA3E">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351880438">
    <w:abstractNumId w:val="0"/>
  </w:num>
  <w:num w:numId="2" w16cid:durableId="1016883999">
    <w:abstractNumId w:val="4"/>
  </w:num>
  <w:num w:numId="3" w16cid:durableId="229116966">
    <w:abstractNumId w:val="3"/>
  </w:num>
  <w:num w:numId="4" w16cid:durableId="1350836513">
    <w:abstractNumId w:val="1"/>
  </w:num>
  <w:num w:numId="5" w16cid:durableId="1678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5E"/>
    <w:rsid w:val="000F29D8"/>
    <w:rsid w:val="0052005E"/>
    <w:rsid w:val="005E6DB7"/>
    <w:rsid w:val="00641AEF"/>
    <w:rsid w:val="007501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ED8D"/>
  <w15:chartTrackingRefBased/>
  <w15:docId w15:val="{5C1C11D1-719E-4EA2-9D33-36C7693C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Parikesit Lintang Ernestino</dc:creator>
  <cp:keywords/>
  <dc:description/>
  <cp:lastModifiedBy>Parikesit Lintang Ernestino</cp:lastModifiedBy>
  <cp:revision>1</cp:revision>
  <dcterms:created xsi:type="dcterms:W3CDTF">2024-12-08T16:10:00Z</dcterms:created>
  <dcterms:modified xsi:type="dcterms:W3CDTF">2024-12-08T16:49:00Z</dcterms:modified>
</cp:coreProperties>
</file>