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ind w:left="0" w:right="0" w:hanging="0"/>
        <w:jc w:val="both"/>
        <w:rPr>
          <w:rFonts w:ascii="Roboto;sans-serif" w:hAnsi="Roboto;sans-serif"/>
          <w:b w:val="false"/>
          <w:b w:val="false"/>
          <w:i w:val="false"/>
          <w:i w:val="false"/>
          <w:caps w:val="false"/>
          <w:smallCaps w:val="false"/>
          <w:color w:val="212121"/>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TVMDBG</w:t>
      </w:r>
    </w:p>
    <w:p>
      <w:pPr>
        <w:pStyle w:val="TextBody"/>
        <w:widowControl/>
        <w:spacing w:before="0" w:after="240"/>
        <w:ind w:left="0"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TVM Debugger (TVMDBG) is a specialized debugger for TVM's computation graphs. It provides access to internal graph structures and tensor values at TVM runtime.</w:t>
      </w:r>
    </w:p>
    <w:p>
      <w:pPr>
        <w:pStyle w:val="TextBody"/>
        <w:ind w:left="0" w:right="0" w:hanging="0"/>
        <w:jc w:val="both"/>
        <w:rPr/>
      </w:pPr>
      <w:bookmarkStart w:id="0" w:name="user-content-why-tfdbg"/>
      <w:bookmarkEnd w:id="0"/>
      <w:r>
        <w:rPr/>
        <w:br/>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rPr>
        <w:t xml:space="preserve">Why </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TVMDBG</w:t>
      </w:r>
    </w:p>
    <w:p>
      <w:pPr>
        <w:pStyle w:val="TextBody"/>
        <w:ind w:left="0" w:right="0" w:hanging="0"/>
        <w:jc w:val="both"/>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In TVM's current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computation-graph framework</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almost all actual computation after graph construction happens in a single Python function, namely </w:t>
      </w:r>
      <w:r>
        <w:fldChar w:fldCharType="begin"/>
      </w:r>
      <w:r>
        <w:instrText> HYPERLINK "https://www.tensorflow.org/api_docs/python/tf/Session" \l "run"</w:instrText>
      </w:r>
      <w:r>
        <w:fldChar w:fldCharType="separate"/>
      </w:r>
      <w:r>
        <w:rPr>
          <w:rStyle w:val="InternetLink"/>
        </w:rPr>
        <w:t>t</w:t>
      </w:r>
      <w:r>
        <w:fldChar w:fldCharType="end"/>
      </w:r>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vm.run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Basic Python debugging tools such as </w:t>
      </w:r>
      <w:hyperlink r:id="rId2">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pdb</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cannot be used to debug tvm.run, due to the fact that TVM's graph execution happens in the underlying C++ layer. C++ debugging tools such as </w:t>
      </w:r>
      <w:hyperlink r:id="rId3">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gdb</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are not ideal either, because of their inability to recognize and organize the stack frames and variables in a way relevant to TVM's operations, tensors and other graph constructs.</w:t>
      </w:r>
    </w:p>
    <w:p>
      <w:pPr>
        <w:pStyle w:val="TextBody"/>
        <w:jc w:val="both"/>
        <w:rPr/>
      </w:pPr>
      <w:r>
        <w:rPr/>
        <w:br/>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TVMDBG addresses these limitations. Among the features provided by TVMDBG, the following ones are designed to facilitate runtime debugging of TVM models:</w:t>
      </w:r>
    </w:p>
    <w:p>
      <w:pPr>
        <w:pStyle w:val="TextBody"/>
        <w:widowControl/>
        <w:numPr>
          <w:ilvl w:val="0"/>
          <w:numId w:val="2"/>
        </w:numPr>
        <w:tabs>
          <w:tab w:val="left" w:pos="0" w:leader="none"/>
        </w:tabs>
        <w:spacing w:before="0" w:after="240"/>
        <w:ind w:left="707"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Easy access through session wrappers</w:t>
      </w:r>
    </w:p>
    <w:p>
      <w:pPr>
        <w:pStyle w:val="TextBody"/>
        <w:widowControl/>
        <w:numPr>
          <w:ilvl w:val="0"/>
          <w:numId w:val="2"/>
        </w:numPr>
        <w:tabs>
          <w:tab w:val="left" w:pos="0" w:leader="none"/>
        </w:tabs>
        <w:spacing w:before="0" w:after="240"/>
        <w:ind w:left="707"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Inspection of runtime tensor values and node connections</w:t>
      </w:r>
    </w:p>
    <w:p>
      <w:pPr>
        <w:pStyle w:val="TextBody"/>
        <w:numPr>
          <w:ilvl w:val="0"/>
          <w:numId w:val="2"/>
        </w:numPr>
        <w:tabs>
          <w:tab w:val="left" w:pos="0" w:leader="none"/>
        </w:tabs>
        <w:ind w:left="707" w:right="0" w:hanging="0"/>
        <w:jc w:val="both"/>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Conditional breaking after runs that generate tensors satisfying given predicates, which makes common debugging tasks such as tracing the origin of infinities and </w:t>
      </w:r>
      <w:hyperlink r:id="rId4">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NaNs</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easier</w:t>
      </w:r>
    </w:p>
    <w:p>
      <w:pPr>
        <w:pStyle w:val="TextBody"/>
        <w:numPr>
          <w:ilvl w:val="0"/>
          <w:numId w:val="2"/>
        </w:numPr>
        <w:tabs>
          <w:tab w:val="left" w:pos="0" w:leader="none"/>
        </w:tabs>
        <w:ind w:left="707"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Association of nodes and tensors in graphs with Python source lines</w:t>
      </w:r>
    </w:p>
    <w:p>
      <w:pPr>
        <w:pStyle w:val="TextBody"/>
        <w:jc w:val="both"/>
        <w:rPr/>
      </w:pPr>
      <w:r>
        <w:rPr/>
        <w:br/>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How to use TVM?</w:t>
      </w:r>
    </w:p>
    <w:p>
      <w:pPr>
        <w:pStyle w:val="TextBody"/>
        <w:widowControl/>
        <w:numPr>
          <w:ilvl w:val="0"/>
          <w:numId w:val="3"/>
        </w:numPr>
        <w:tabs>
          <w:tab w:val="left" w:pos="0" w:leader="none"/>
        </w:tabs>
        <w:spacing w:before="0" w:after="240"/>
        <w:ind w:left="707"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TVMDBG command-line interface</w:t>
      </w:r>
    </w:p>
    <w:p>
      <w:pPr>
        <w:pStyle w:val="TextBody"/>
        <w:widowControl/>
        <w:numPr>
          <w:ilvl w:val="0"/>
          <w:numId w:val="3"/>
        </w:numPr>
        <w:tabs>
          <w:tab w:val="left" w:pos="0" w:leader="none"/>
        </w:tabs>
        <w:spacing w:before="0" w:after="240"/>
        <w:ind w:left="707"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For programmatic use of the API of TVMDBG</w:t>
      </w:r>
    </w:p>
    <w:p>
      <w:pPr>
        <w:pStyle w:val="TextBody"/>
        <w:jc w:val="both"/>
        <w:rPr/>
      </w:pPr>
      <w:r>
        <w:rPr>
          <w:rFonts w:ascii="Roboto;sans-serif" w:hAnsi="Roboto;sans-serif"/>
          <w:b w:val="false"/>
          <w:i w:val="false"/>
          <w:caps w:val="false"/>
          <w:smallCaps w:val="false"/>
          <w:color w:val="212121"/>
          <w:spacing w:val="0"/>
          <w:sz w:val="24"/>
        </w:rPr>
        <w:t xml:space="preserve">This guide focuses on the command-line interface (CLI) of </w:t>
      </w:r>
      <w:r>
        <w:rPr>
          <w:rStyle w:val="SourceTex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24292E"/>
          <w:spacing w:val="0"/>
          <w:sz w:val="24"/>
          <w:highlight w:val="white"/>
          <w:u w:val="none"/>
          <w:effect w:val="none"/>
        </w:rPr>
        <w:t>tvmdbg</w:t>
      </w:r>
      <w:r>
        <w:rPr>
          <w:rFonts w:ascii="Roboto;sans-serif" w:hAnsi="Roboto;sans-serif"/>
          <w:b w:val="false"/>
          <w:i w:val="false"/>
          <w:caps w:val="false"/>
          <w:smallCaps w:val="false"/>
          <w:color w:val="212121"/>
          <w:spacing w:val="0"/>
          <w:sz w:val="24"/>
        </w:rPr>
        <w:t>.</w:t>
      </w:r>
    </w:p>
    <w:p>
      <w:pPr>
        <w:pStyle w:val="TextBody"/>
        <w:jc w:val="both"/>
        <w:rPr/>
      </w:pPr>
      <w:r>
        <w:rPr>
          <w:rStyle w:val="StrongEmphasis"/>
          <w:rFonts w:ascii="Roboto;sans-serif" w:hAnsi="Roboto;sans-serif"/>
          <w:b/>
          <w:i w:val="false"/>
          <w:caps w:val="false"/>
          <w:smallCaps w:val="false"/>
          <w:color w:val="0288D1"/>
          <w:spacing w:val="0"/>
          <w:sz w:val="21"/>
        </w:rPr>
        <w:t>Note:</w:t>
      </w:r>
      <w:r>
        <w:rPr>
          <w:rFonts w:ascii="Roboto;sans-serif" w:hAnsi="Roboto;sans-serif"/>
          <w:b w:val="false"/>
          <w:i w:val="false"/>
          <w:caps w:val="false"/>
          <w:smallCaps w:val="false"/>
          <w:color w:val="0288D1"/>
          <w:spacing w:val="0"/>
          <w:sz w:val="24"/>
        </w:rPr>
        <w:t xml:space="preserve"> </w:t>
      </w:r>
      <w:r>
        <w:rPr>
          <w:rFonts w:ascii="Roboto;sans-serif" w:hAnsi="Roboto;sans-serif"/>
          <w:b w:val="false"/>
          <w:i w:val="false"/>
          <w:caps w:val="false"/>
          <w:smallCaps w:val="false"/>
          <w:color w:val="0288D1"/>
          <w:spacing w:val="0"/>
          <w:sz w:val="21"/>
        </w:rPr>
        <w:t xml:space="preserve">The TVM debugger uses a </w:t>
      </w:r>
      <w:r>
        <w:rPr>
          <w:rFonts w:ascii="Roboto;sans-serif" w:hAnsi="Roboto;sans-serif"/>
          <w:b w:val="false"/>
          <w:i w:val="false"/>
          <w:caps w:val="false"/>
          <w:smallCaps w:val="false"/>
          <w:color w:val="0288D1"/>
          <w:spacing w:val="0"/>
          <w:sz w:val="21"/>
          <w:highlight w:val="cyan"/>
          <w:u w:val="single"/>
        </w:rPr>
        <w:t>curses</w:t>
      </w:r>
      <w:r>
        <w:rPr>
          <w:rFonts w:ascii="Roboto;sans-serif" w:hAnsi="Roboto;sans-serif"/>
          <w:b w:val="false"/>
          <w:i w:val="false"/>
          <w:caps w:val="false"/>
          <w:smallCaps w:val="false"/>
          <w:color w:val="0288D1"/>
          <w:spacing w:val="0"/>
          <w:sz w:val="21"/>
        </w:rPr>
        <w:t xml:space="preserve">-based text user interface. On Mac OS X, the </w:t>
      </w:r>
      <w:r>
        <w:rPr>
          <w:rStyle w:val="SourceText"/>
          <w:rFonts w:ascii="Roboto Mono;monospace" w:hAnsi="Roboto Mono;monospace"/>
          <w:b/>
          <w:i w:val="false"/>
          <w:caps w:val="false"/>
          <w:smallCaps w:val="false"/>
          <w:color w:val="0288D1"/>
          <w:spacing w:val="0"/>
          <w:sz w:val="18"/>
          <w:highlight w:val="cyan"/>
        </w:rPr>
        <w:t>ncurses</w:t>
      </w:r>
      <w:r>
        <w:rPr>
          <w:rFonts w:ascii="Roboto;sans-serif" w:hAnsi="Roboto;sans-serif"/>
          <w:b w:val="false"/>
          <w:i w:val="false"/>
          <w:caps w:val="false"/>
          <w:smallCaps w:val="false"/>
          <w:color w:val="0288D1"/>
          <w:spacing w:val="0"/>
          <w:sz w:val="21"/>
        </w:rPr>
        <w:t xml:space="preserve"> library is required and can be installed with </w:t>
      </w:r>
      <w:r>
        <w:rPr>
          <w:rStyle w:val="SourceText"/>
          <w:rFonts w:ascii="Roboto Mono;monospace" w:hAnsi="Roboto Mono;monospace"/>
          <w:b/>
          <w:i w:val="false"/>
          <w:caps w:val="false"/>
          <w:smallCaps w:val="false"/>
          <w:color w:val="0288D1"/>
          <w:spacing w:val="0"/>
          <w:sz w:val="18"/>
          <w:highlight w:val="cyan"/>
        </w:rPr>
        <w:t>brew install homebrew/dupes/ncurses</w:t>
      </w:r>
      <w:r>
        <w:rPr>
          <w:rFonts w:ascii="Roboto;sans-serif" w:hAnsi="Roboto;sans-serif"/>
          <w:b w:val="false"/>
          <w:i w:val="false"/>
          <w:caps w:val="false"/>
          <w:smallCaps w:val="false"/>
          <w:color w:val="0288D1"/>
          <w:spacing w:val="0"/>
          <w:sz w:val="21"/>
        </w:rPr>
        <w:t xml:space="preserve">. On Windows, curses isn't as well supported, so a </w:t>
      </w:r>
      <w:r>
        <w:rPr>
          <w:rFonts w:ascii="Roboto;sans-serif" w:hAnsi="Roboto;sans-serif"/>
          <w:b w:val="false"/>
          <w:i w:val="false"/>
          <w:caps w:val="false"/>
          <w:smallCaps w:val="false"/>
          <w:color w:val="0288D1"/>
          <w:spacing w:val="0"/>
          <w:sz w:val="21"/>
          <w:highlight w:val="cyan"/>
          <w:u w:val="single"/>
        </w:rPr>
        <w:t>readline</w:t>
      </w:r>
      <w:r>
        <w:rPr>
          <w:rFonts w:ascii="Roboto;sans-serif" w:hAnsi="Roboto;sans-serif"/>
          <w:b w:val="false"/>
          <w:i w:val="false"/>
          <w:caps w:val="false"/>
          <w:smallCaps w:val="false"/>
          <w:color w:val="0288D1"/>
          <w:spacing w:val="0"/>
          <w:sz w:val="21"/>
        </w:rPr>
        <w:t xml:space="preserve">-based interface can be used with tfdbg by installing </w:t>
      </w:r>
      <w:r>
        <w:rPr>
          <w:rStyle w:val="SourceText"/>
          <w:rFonts w:ascii="Roboto Mono;monospace" w:hAnsi="Roboto Mono;monospace"/>
          <w:b/>
          <w:i w:val="false"/>
          <w:caps w:val="false"/>
          <w:smallCaps w:val="false"/>
          <w:color w:val="0288D1"/>
          <w:spacing w:val="0"/>
          <w:sz w:val="18"/>
          <w:highlight w:val="cyan"/>
        </w:rPr>
        <w:t>pyreadline</w:t>
      </w:r>
      <w:r>
        <w:rPr>
          <w:rFonts w:ascii="Roboto;sans-serif" w:hAnsi="Roboto;sans-serif"/>
          <w:b w:val="false"/>
          <w:i w:val="false"/>
          <w:caps w:val="false"/>
          <w:smallCaps w:val="false"/>
          <w:color w:val="0288D1"/>
          <w:spacing w:val="0"/>
          <w:sz w:val="21"/>
        </w:rPr>
        <w:t xml:space="preserve"> with </w:t>
      </w:r>
      <w:r>
        <w:rPr>
          <w:rStyle w:val="SourceText"/>
          <w:rFonts w:ascii="Roboto Mono;monospace" w:hAnsi="Roboto Mono;monospace"/>
          <w:b/>
          <w:i w:val="false"/>
          <w:caps w:val="false"/>
          <w:smallCaps w:val="false"/>
          <w:color w:val="0288D1"/>
          <w:spacing w:val="0"/>
          <w:sz w:val="18"/>
          <w:highlight w:val="cyan"/>
        </w:rPr>
        <w:t>pip</w:t>
      </w:r>
      <w:r>
        <w:rPr>
          <w:rFonts w:ascii="Roboto;sans-serif" w:hAnsi="Roboto;sans-serif"/>
          <w:b w:val="false"/>
          <w:i w:val="false"/>
          <w:caps w:val="false"/>
          <w:smallCaps w:val="false"/>
          <w:color w:val="0288D1"/>
          <w:spacing w:val="0"/>
          <w:sz w:val="21"/>
        </w:rPr>
        <w:t xml:space="preserve">. If you use Anaconda3, you can install it with a command such as </w:t>
      </w:r>
      <w:r>
        <w:rPr>
          <w:rStyle w:val="SourceText"/>
          <w:rFonts w:ascii="Roboto Mono;monospace" w:hAnsi="Roboto Mono;monospace"/>
          <w:b/>
          <w:i w:val="false"/>
          <w:caps w:val="false"/>
          <w:smallCaps w:val="false"/>
          <w:color w:val="0288D1"/>
          <w:spacing w:val="0"/>
          <w:sz w:val="18"/>
          <w:highlight w:val="cyan"/>
        </w:rPr>
        <w:t>"C:\Program Files\Anaconda3\Scripts\pip.exe" install pyreadline</w:t>
      </w:r>
      <w:r>
        <w:rPr>
          <w:rFonts w:ascii="Roboto;sans-serif" w:hAnsi="Roboto;sans-serif"/>
          <w:b w:val="false"/>
          <w:i w:val="false"/>
          <w:caps w:val="false"/>
          <w:smallCaps w:val="false"/>
          <w:color w:val="0288D1"/>
          <w:spacing w:val="0"/>
          <w:sz w:val="21"/>
        </w:rPr>
        <w:t xml:space="preserve">. Unofficial Windows curses packages can be downloaded </w:t>
      </w:r>
      <w:r>
        <w:rPr>
          <w:rFonts w:ascii="Roboto;sans-serif" w:hAnsi="Roboto;sans-serif"/>
          <w:b w:val="false"/>
          <w:i w:val="false"/>
          <w:caps w:val="false"/>
          <w:smallCaps w:val="false"/>
          <w:color w:val="0288D1"/>
          <w:spacing w:val="0"/>
          <w:sz w:val="21"/>
          <w:highlight w:val="cyan"/>
          <w:u w:val="single"/>
        </w:rPr>
        <w:t>here</w:t>
      </w:r>
      <w:r>
        <w:rPr>
          <w:rFonts w:ascii="Roboto;sans-serif" w:hAnsi="Roboto;sans-serif"/>
          <w:b w:val="false"/>
          <w:i w:val="false"/>
          <w:caps w:val="false"/>
          <w:smallCaps w:val="false"/>
          <w:color w:val="0288D1"/>
          <w:spacing w:val="0"/>
          <w:sz w:val="21"/>
        </w:rPr>
        <w:t xml:space="preserve">, then subsequently installed using </w:t>
      </w:r>
      <w:r>
        <w:rPr>
          <w:rStyle w:val="SourceText"/>
          <w:rFonts w:ascii="Roboto Mono;monospace" w:hAnsi="Roboto Mono;monospace"/>
          <w:b/>
          <w:i w:val="false"/>
          <w:caps w:val="false"/>
          <w:smallCaps w:val="false"/>
          <w:color w:val="0288D1"/>
          <w:spacing w:val="0"/>
          <w:sz w:val="18"/>
          <w:highlight w:val="cyan"/>
        </w:rPr>
        <w:t>pip install &lt;your_version&gt;.whl</w:t>
      </w:r>
      <w:r>
        <w:rPr>
          <w:rFonts w:ascii="Roboto;sans-serif" w:hAnsi="Roboto;sans-serif"/>
          <w:b w:val="false"/>
          <w:i w:val="false"/>
          <w:caps w:val="false"/>
          <w:smallCaps w:val="false"/>
          <w:color w:val="0288D1"/>
          <w:spacing w:val="0"/>
          <w:sz w:val="21"/>
        </w:rPr>
        <w:t>, however curses on Windows may not work as reliably as curses on Linux or Mac.</w:t>
      </w:r>
    </w:p>
    <w:p>
      <w:pPr>
        <w:pStyle w:val="TextBody"/>
        <w:spacing w:before="0" w:after="140"/>
        <w:jc w:val="both"/>
        <w:rPr/>
      </w:pPr>
      <w:r>
        <w:rPr>
          <w:rFonts w:ascii="Roboto;sans-serif" w:hAnsi="Roboto;sans-serif"/>
          <w:b w:val="false"/>
          <w:i w:val="false"/>
          <w:caps w:val="false"/>
          <w:smallCaps w:val="false"/>
          <w:color w:val="212121"/>
          <w:spacing w:val="0"/>
          <w:sz w:val="24"/>
        </w:rPr>
        <w:t xml:space="preserve">This tutorial demonstrates how to use the </w:t>
      </w:r>
      <w:r>
        <w:rPr>
          <w:rStyle w:val="StrongEmphasis"/>
          <w:rFonts w:ascii="Roboto;sans-serif" w:hAnsi="Roboto;sans-serif"/>
          <w:b/>
          <w:i w:val="false"/>
          <w:caps w:val="false"/>
          <w:smallCaps w:val="false"/>
          <w:color w:val="212121"/>
          <w:spacing w:val="0"/>
          <w:sz w:val="24"/>
        </w:rPr>
        <w:t>tvmdbg</w:t>
      </w:r>
      <w:r>
        <w:rPr>
          <w:rFonts w:ascii="Roboto;sans-serif" w:hAnsi="Roboto;sans-serif"/>
          <w:b w:val="false"/>
          <w:i w:val="false"/>
          <w:caps w:val="false"/>
          <w:smallCaps w:val="false"/>
          <w:color w:val="212121"/>
          <w:spacing w:val="0"/>
          <w:sz w:val="24"/>
        </w:rPr>
        <w:t xml:space="preserve"> CLI to debug the appearance of </w:t>
      </w:r>
      <w:hyperlink r:id="rId5">
        <w:r>
          <w:rPr>
            <w:rStyle w:val="SourceText"/>
            <w:rFonts w:ascii="Roboto Mono;monospace" w:hAnsi="Roboto Mono;monospace"/>
            <w:b/>
            <w:i w:val="false"/>
            <w:caps w:val="false"/>
            <w:smallCaps w:val="false"/>
            <w:strike w:val="false"/>
            <w:dstrike w:val="false"/>
            <w:color w:val="039BE5"/>
            <w:spacing w:val="0"/>
            <w:sz w:val="21"/>
            <w:highlight w:val="white"/>
            <w:u w:val="none"/>
            <w:effect w:val="none"/>
          </w:rPr>
          <w:t>nan</w:t>
        </w:r>
      </w:hyperlink>
      <w:hyperlink r:id="rId6">
        <w:r>
          <w:rPr>
            <w:rStyle w:val="InternetLink"/>
            <w:rFonts w:ascii="Roboto;sans-serif" w:hAnsi="Roboto;sans-serif"/>
            <w:b w:val="false"/>
            <w:i w:val="false"/>
            <w:caps w:val="false"/>
            <w:smallCaps w:val="false"/>
            <w:strike w:val="false"/>
            <w:dstrike w:val="false"/>
            <w:color w:val="039BE5"/>
            <w:spacing w:val="0"/>
            <w:sz w:val="24"/>
            <w:u w:val="none"/>
            <w:effect w:val="none"/>
          </w:rPr>
          <w:t>s</w:t>
        </w:r>
      </w:hyperlink>
      <w:r>
        <w:rPr>
          <w:rFonts w:ascii="Roboto;sans-serif" w:hAnsi="Roboto;sans-serif"/>
          <w:b w:val="false"/>
          <w:i w:val="false"/>
          <w:caps w:val="false"/>
          <w:smallCaps w:val="false"/>
          <w:color w:val="212121"/>
          <w:spacing w:val="0"/>
          <w:sz w:val="24"/>
        </w:rPr>
        <w:t xml:space="preserve"> and </w:t>
      </w:r>
      <w:hyperlink r:id="rId7">
        <w:r>
          <w:rPr>
            <w:rStyle w:val="SourceText"/>
            <w:rFonts w:ascii="Roboto Mono;monospace" w:hAnsi="Roboto Mono;monospace"/>
            <w:b/>
            <w:i w:val="false"/>
            <w:caps w:val="false"/>
            <w:smallCaps w:val="false"/>
            <w:strike w:val="false"/>
            <w:dstrike w:val="false"/>
            <w:color w:val="039BE5"/>
            <w:spacing w:val="0"/>
            <w:sz w:val="21"/>
            <w:highlight w:val="white"/>
            <w:u w:val="none"/>
            <w:effect w:val="none"/>
          </w:rPr>
          <w:t>inf</w:t>
        </w:r>
      </w:hyperlink>
      <w:hyperlink r:id="rId8">
        <w:r>
          <w:rPr>
            <w:rStyle w:val="InternetLink"/>
            <w:rFonts w:ascii="Roboto;sans-serif" w:hAnsi="Roboto;sans-serif"/>
            <w:b w:val="false"/>
            <w:i w:val="false"/>
            <w:caps w:val="false"/>
            <w:smallCaps w:val="false"/>
            <w:strike w:val="false"/>
            <w:dstrike w:val="false"/>
            <w:color w:val="039BE5"/>
            <w:spacing w:val="0"/>
            <w:sz w:val="24"/>
            <w:u w:val="none"/>
            <w:effect w:val="none"/>
          </w:rPr>
          <w:t>s</w:t>
        </w:r>
      </w:hyperlink>
      <w:r>
        <w:rPr>
          <w:rFonts w:ascii="Roboto;sans-serif" w:hAnsi="Roboto;sans-serif"/>
          <w:b w:val="false"/>
          <w:i w:val="false"/>
          <w:caps w:val="false"/>
          <w:smallCaps w:val="false"/>
          <w:color w:val="212121"/>
          <w:spacing w:val="0"/>
          <w:sz w:val="24"/>
        </w:rPr>
        <w:t xml:space="preserve">, a frequently-encountered type of bug in TVM model development. </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drawing>
          <wp:anchor behindDoc="0" distT="0" distB="0" distL="0" distR="0" simplePos="0" locked="0" layoutInCell="1" allowOverlap="1" relativeHeight="2">
            <wp:simplePos x="0" y="0"/>
            <wp:positionH relativeFrom="column">
              <wp:posOffset>135890</wp:posOffset>
            </wp:positionH>
            <wp:positionV relativeFrom="paragraph">
              <wp:posOffset>-104775</wp:posOffset>
            </wp:positionV>
            <wp:extent cx="5848350" cy="3857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5848350" cy="3857625"/>
                    </a:xfrm>
                    <a:prstGeom prst="rect">
                      <a:avLst/>
                    </a:prstGeom>
                  </pic:spPr>
                </pic:pic>
              </a:graphicData>
            </a:graphic>
          </wp:anchor>
        </w:drawing>
      </w:r>
    </w:p>
    <w:p>
      <w:pPr>
        <w:pStyle w:val="TextBody"/>
        <w:spacing w:before="0" w:after="140"/>
        <w:jc w:val="both"/>
        <w:rPr>
          <w:rFonts w:ascii="Roboto;sans-serif" w:hAnsi="Roboto;sans-serif"/>
          <w:b w:val="false"/>
          <w:b w:val="false"/>
          <w:bCs w:val="false"/>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Section A.</w:t>
      </w:r>
      <w:r>
        <w:rPr>
          <w:rFonts w:ascii="Roboto;sans-serif" w:hAnsi="Roboto;sans-serif"/>
          <w:b w:val="false"/>
          <w:bCs w:val="false"/>
          <w:i w:val="false"/>
          <w:caps w:val="false"/>
          <w:smallCaps w:val="false"/>
          <w:color w:val="212121"/>
          <w:spacing w:val="0"/>
          <w:sz w:val="24"/>
        </w:rPr>
        <w:t xml:space="preserve"> An example dataflow graph in NNVM. Nodes Add and MatMul are computation nodes. W and b are Variables. x is an Placeholder node. The dashed box provides an example for tvmdbg NodeStepper’s stepping through a graph. Suppose the nodes in the dashed box have been executed in a previous continue call, a subsequent continue call on the Add node need not recompute those nodes, but can use the cached tensor for the MatMul node. </w:t>
      </w:r>
    </w:p>
    <w:p>
      <w:pPr>
        <w:pStyle w:val="TextBody"/>
        <w:spacing w:before="0" w:after="140"/>
        <w:jc w:val="both"/>
        <w:rPr>
          <w:rFonts w:ascii="Roboto;sans-serif" w:hAnsi="Roboto;sans-serif"/>
          <w:b w:val="false"/>
          <w:b w:val="false"/>
          <w:bCs w:val="false"/>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 xml:space="preserve">Section B. </w:t>
      </w:r>
      <w:r>
        <w:rPr>
          <w:rFonts w:ascii="Roboto;sans-serif" w:hAnsi="Roboto;sans-serif"/>
          <w:b w:val="false"/>
          <w:bCs w:val="false"/>
          <w:i w:val="false"/>
          <w:caps w:val="false"/>
          <w:smallCaps w:val="false"/>
          <w:color w:val="212121"/>
          <w:spacing w:val="0"/>
          <w:sz w:val="24"/>
        </w:rPr>
        <w:t>Debug nodes inserted by tvmdbg are shown as white circles. Each node in the original graph is watched by a pair of nodes, a Copy (C) node and a Debug (D) node that exports the value copy to a configurable location.</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Analyzer</w:t>
      </w:r>
    </w:p>
    <w:p>
      <w:pPr>
        <w:pStyle w:val="TextBody"/>
        <w:spacing w:before="0" w:after="140"/>
        <w:jc w:val="both"/>
        <w:rPr/>
      </w:pPr>
      <w:r>
        <w:rPr>
          <w:rFonts w:ascii="Roboto;sans-serif" w:hAnsi="Roboto;sans-serif"/>
          <w:b w:val="false"/>
          <w:i w:val="false"/>
          <w:caps w:val="false"/>
          <w:smallCaps w:val="false"/>
          <w:color w:val="212121"/>
          <w:spacing w:val="0"/>
          <w:sz w:val="24"/>
        </w:rPr>
        <w:t xml:space="preserve">The Analyzer adds observability to the graph execution process. </w:t>
      </w:r>
      <w:r>
        <w:rPr/>
        <w:t>It makes the structure and intermediate state of the runtime graph visible.</w:t>
      </w:r>
    </w:p>
    <w:p>
      <w:pPr>
        <w:pStyle w:val="TextBody"/>
        <w:spacing w:before="0" w:after="140"/>
        <w:jc w:val="both"/>
        <w:rPr/>
      </w:pPr>
      <w:r>
        <w:rPr/>
      </w:r>
    </w:p>
    <w:p>
      <w:pPr>
        <w:pStyle w:val="TextBody"/>
        <w:spacing w:before="0" w:after="140"/>
        <w:jc w:val="both"/>
        <w:rPr/>
      </w:pPr>
      <w:r>
        <w:rPr>
          <w:b/>
          <w:bCs/>
        </w:rPr>
        <w:t xml:space="preserve">Design of the Analyzer. </w:t>
      </w:r>
      <w:r>
        <w:rPr/>
        <w:t>The Analyzer inserts special-purpose debugging nodes into the runtime graph itself and lets those nodes export the data. This approach provides flexibility in expanding or changing the functionality of the data-exporting debug nodes and greater portability among different runtime environments. As Figure B shows, to watch a node’s output, a pair of Copy (C) and Debug (D) nodes are inserted between the output slot and its outgoing targets (recipients). The Copy node copies the watched tensor, to guard against updates to the tensor value by concurrent threads in a race condition. The debug ops support dumping the values of the watched tensors to the file system and sending them remotely through remote procedural calls (RPC). The file dumping mode is used for debugging on a single machine, where the total size of the intermediate tensors in a single run or across multiple runs can exceed the RAM of the machine. The RPC mode is used during distributed training, where a centralized debugging server receives the debug data and may store them to the file system for subsequent analysis. In addition to dumping the intermediate tensors, the Analyzer also exposes the runtime graphs, which generally differ from the graph set up by the client in a front-end language, e.g., Python. The Analyzer provides options to watch a subset of the nodes on the graph, e.g., by filtering node names with a given regular-expression pattern. The Analyzer also has a limited amount of built-in intelligence to analyze common model issues, such as highlighting the backward path in a training graph and determining the source node of bad numerical values.</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NNVM Design</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ab/>
        <w:t>1. Disable the optimization being done by NNVM.</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ab/>
        <w:t>2. Insert copy node and Debug Node for Compute node.</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pPr>
      <w:r>
        <w:rPr>
          <w:rFonts w:ascii="Roboto;sans-serif" w:hAnsi="Roboto;sans-serif"/>
          <w:b/>
          <w:bCs/>
          <w:i w:val="false"/>
          <w:caps w:val="false"/>
          <w:smallCaps w:val="false"/>
          <w:color w:val="212121"/>
          <w:spacing w:val="0"/>
          <w:sz w:val="24"/>
        </w:rPr>
        <w:t>TVM Design</w:t>
      </w:r>
    </w:p>
    <w:p>
      <w:pPr>
        <w:pStyle w:val="TextBody"/>
        <w:spacing w:before="0" w:after="140"/>
        <w:jc w:val="both"/>
        <w:rPr/>
      </w:pPr>
      <w:r>
        <w:rPr>
          <w:rFonts w:ascii="Roboto;sans-serif" w:hAnsi="Roboto;sans-serif"/>
          <w:b/>
          <w:bCs/>
          <w:i w:val="false"/>
          <w:caps w:val="false"/>
          <w:smallCaps w:val="false"/>
          <w:color w:val="212121"/>
          <w:spacing w:val="0"/>
          <w:sz w:val="24"/>
        </w:rPr>
        <w:t>In tvm/contrib/graph_runtime.py debug flag is added.</w:t>
      </w:r>
    </w:p>
    <w:p>
      <w:pPr>
        <w:pStyle w:val="TextBody"/>
        <w:spacing w:before="0" w:after="140"/>
        <w:jc w:val="both"/>
        <w:rPr>
          <w:rFonts w:ascii="Roboto;sans-serif" w:hAnsi="Roboto;sans-serif"/>
          <w:b/>
          <w:b/>
          <w:bCs/>
          <w:i w:val="false"/>
          <w:i w:val="false"/>
          <w:caps w:val="false"/>
          <w:smallCaps w:val="false"/>
          <w:color w:val="212121"/>
          <w:spacing w:val="0"/>
          <w:sz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609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6120130" cy="2609850"/>
                    </a:xfrm>
                    <a:prstGeom prst="rect">
                      <a:avLst/>
                    </a:prstGeom>
                  </pic:spPr>
                </pic:pic>
              </a:graphicData>
            </a:graphic>
          </wp:anchor>
        </w:drawing>
      </w:r>
    </w:p>
    <w:p>
      <w:pPr>
        <w:pStyle w:val="TextBody"/>
        <w:spacing w:before="0" w:after="140"/>
        <w:jc w:val="both"/>
        <w:rPr>
          <w:b w:val="false"/>
          <w:b w:val="false"/>
          <w:bCs w:val="false"/>
        </w:rPr>
      </w:pPr>
      <w:r>
        <w:rPr>
          <w:rFonts w:ascii="Roboto;sans-serif" w:hAnsi="Roboto;sans-serif"/>
          <w:b w:val="false"/>
          <w:bCs w:val="false"/>
          <w:i w:val="false"/>
          <w:caps w:val="false"/>
          <w:smallCaps w:val="false"/>
          <w:color w:val="212121"/>
          <w:spacing w:val="0"/>
          <w:sz w:val="24"/>
        </w:rPr>
        <w:t>To enable the debugging session, developer can set the below debug flag when graph runtime is created.</w:t>
      </w:r>
    </w:p>
    <w:p>
      <w:pPr>
        <w:pStyle w:val="TextBody"/>
        <w:spacing w:before="0" w:after="140"/>
        <w:jc w:val="both"/>
        <w:rPr>
          <w:rFonts w:ascii="Roboto;sans-serif" w:hAnsi="Roboto;sans-serif"/>
          <w:i w:val="false"/>
          <w:i w:val="false"/>
          <w:caps w:val="false"/>
          <w:smallCaps w:val="false"/>
          <w:color w:val="212121"/>
          <w:spacing w:val="0"/>
          <w:sz w:val="24"/>
        </w:rPr>
      </w:pPr>
      <w:r>
        <w:rPr>
          <w:b w:val="false"/>
          <w:bCs w:val="false"/>
        </w:rPr>
        <w:drawing>
          <wp:anchor behindDoc="0" distT="0" distB="0" distL="0" distR="0" simplePos="0" locked="0" layoutInCell="1" allowOverlap="1" relativeHeight="4">
            <wp:simplePos x="0" y="0"/>
            <wp:positionH relativeFrom="column">
              <wp:posOffset>150495</wp:posOffset>
            </wp:positionH>
            <wp:positionV relativeFrom="paragraph">
              <wp:posOffset>114300</wp:posOffset>
            </wp:positionV>
            <wp:extent cx="5819775" cy="17621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
                    <a:stretch>
                      <a:fillRect/>
                    </a:stretch>
                  </pic:blipFill>
                  <pic:spPr bwMode="auto">
                    <a:xfrm>
                      <a:off x="0" y="0"/>
                      <a:ext cx="5819775" cy="1762125"/>
                    </a:xfrm>
                    <a:prstGeom prst="rect">
                      <a:avLst/>
                    </a:prstGeom>
                  </pic:spPr>
                </pic:pic>
              </a:graphicData>
            </a:graphic>
          </wp:anchor>
        </w:drawing>
      </w:r>
    </w:p>
    <w:p>
      <w:pPr>
        <w:pStyle w:val="TextBody"/>
        <w:spacing w:before="0" w:after="140"/>
        <w:jc w:val="both"/>
        <w:rPr>
          <w:b w:val="false"/>
          <w:b w:val="false"/>
          <w:bCs w:val="false"/>
        </w:rPr>
      </w:pPr>
      <w:r>
        <w:rPr>
          <w:rFonts w:ascii="Roboto;sans-serif" w:hAnsi="Roboto;sans-serif"/>
          <w:b w:val="false"/>
          <w:bCs w:val="false"/>
          <w:i w:val="false"/>
          <w:caps w:val="false"/>
          <w:smallCaps w:val="false"/>
          <w:color w:val="212121"/>
          <w:spacing w:val="0"/>
          <w:sz w:val="24"/>
        </w:rPr>
        <w:t>If debug is enabled, during graph_runtime.create</w:t>
      </w:r>
    </w:p>
    <w:p>
      <w:pPr>
        <w:pStyle w:val="TextBody"/>
        <w:spacing w:before="0" w:after="140"/>
        <w:jc w:val="both"/>
        <w:rPr/>
      </w:pPr>
      <w:r>
        <w:rPr>
          <w:rFonts w:ascii="Roboto;sans-serif" w:hAnsi="Roboto;sans-serif"/>
          <w:b/>
          <w:bCs/>
          <w:i w:val="false"/>
          <w:caps w:val="false"/>
          <w:smallCaps w:val="false"/>
          <w:color w:val="212121"/>
          <w:spacing w:val="0"/>
          <w:sz w:val="24"/>
        </w:rPr>
        <mc:AlternateContent>
          <mc:Choice Requires="wpg">
            <w:drawing>
              <wp:inline distT="0" distB="0" distL="0" distR="0">
                <wp:extent cx="5760085" cy="3960495"/>
                <wp:effectExtent l="0" t="0" r="0" b="0"/>
                <wp:docPr id="4" name="Shape1"/>
                <a:graphic xmlns:a="http://schemas.openxmlformats.org/drawingml/2006/main">
                  <a:graphicData uri="http://schemas.microsoft.com/office/word/2010/wordprocessingGroup">
                    <wpg:wgp>
                      <wpg:cNvGrpSpPr/>
                      <wpg:grpSpPr>
                        <a:xfrm>
                          <a:off x="0" y="0"/>
                          <a:ext cx="5759280" cy="3960000"/>
                        </a:xfrm>
                      </wpg:grpSpPr>
                      <wps:wsp>
                        <wps:cNvSpPr/>
                        <wps:spPr>
                          <a:xfrm>
                            <a:off x="0" y="0"/>
                            <a:ext cx="2519640" cy="647640"/>
                          </a:xfrm>
                          <a:prstGeom prst="rect">
                            <a:avLst/>
                          </a:prstGeom>
                          <a:solidFill>
                            <a:srgbClr val="fedcc6"/>
                          </a:solid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graph_runtime.create</w:t>
                              </w:r>
                            </w:p>
                          </w:txbxContent>
                        </wps:txbx>
                        <wps:bodyPr lIns="90000" rIns="90000" tIns="45000" bIns="45000" anchor="ctr">
                          <a:noAutofit/>
                        </wps:bodyPr>
                      </wps:wsp>
                      <wps:wsp>
                        <wps:cNvSpPr/>
                        <wps:spPr>
                          <a:xfrm>
                            <a:off x="0" y="1007640"/>
                            <a:ext cx="2519640" cy="7920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edcc6"/>
                          </a:solid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Debug</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enabled</w:t>
                              </w:r>
                            </w:p>
                          </w:txbxContent>
                        </wps:txbx>
                        <wps:bodyPr lIns="90000" rIns="90000" tIns="45000" bIns="45000" anchor="ctr">
                          <a:noAutofit/>
                        </wps:bodyPr>
                      </wps:wsp>
                      <wps:wsp>
                        <wps:cNvSpPr/>
                        <wps:spPr>
                          <a:xfrm>
                            <a:off x="3239640" y="3276000"/>
                            <a:ext cx="2519640" cy="684000"/>
                          </a:xfrm>
                          <a:prstGeom prst="rect">
                            <a:avLst/>
                          </a:prstGeom>
                          <a:solidFill>
                            <a:srgbClr val="fedcc6"/>
                          </a:solid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Normal Flow</w:t>
                              </w:r>
                            </w:p>
                          </w:txbxContent>
                        </wps:txbx>
                        <wps:bodyPr lIns="90000" rIns="90000" tIns="45000" bIns="45000" anchor="ctr">
                          <a:noAutofit/>
                        </wps:bodyPr>
                      </wps:wsp>
                      <wps:wsp>
                        <wps:cNvSpPr/>
                        <wps:spPr>
                          <a:xfrm>
                            <a:off x="0" y="2123280"/>
                            <a:ext cx="2519640" cy="756360"/>
                          </a:xfrm>
                          <a:prstGeom prst="rect">
                            <a:avLst/>
                          </a:prstGeom>
                          <a:solidFill>
                            <a:srgbClr val="fedcc6"/>
                          </a:solid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 xml:space="preserve">Initalize curses </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framework</w:t>
                              </w:r>
                            </w:p>
                          </w:txbxContent>
                        </wps:txbx>
                        <wps:bodyPr lIns="90000" rIns="90000" tIns="45000" bIns="45000" anchor="ctr">
                          <a:noAutofit/>
                        </wps:bodyPr>
                      </wps:wsp>
                      <wps:wsp>
                        <wps:cNvSpPr/>
                        <wps:spPr>
                          <a:xfrm>
                            <a:off x="0" y="3276000"/>
                            <a:ext cx="2519640" cy="684000"/>
                          </a:xfrm>
                          <a:prstGeom prst="rect">
                            <a:avLst/>
                          </a:prstGeom>
                          <a:solidFill>
                            <a:srgbClr val="fedcc6"/>
                          </a:solid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 xml:space="preserve">Load the graph </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for curses</w:t>
                              </w:r>
                            </w:p>
                          </w:txbxContent>
                        </wps:txbx>
                        <wps:bodyPr lIns="90000" rIns="90000" tIns="45000" bIns="45000" anchor="ctr">
                          <a:noAutofit/>
                        </wps:bodyPr>
                      </wps:wsp>
                      <wps:cxnSp>
                        <wps:nvCxnSpPr>
                          <wps:cNvPr id="0" name="Line 1"/>
                          <wps:cNvCxnSpPr/>
                          <wps:nvPr/>
                        </wps:nvCxnSpPr>
                        <wps:spPr>
                          <a:xfrm>
                            <a:off x="1260000" y="-1332000"/>
                            <a:ext cx="360" cy="360360"/>
                          </a:xfrm>
                          <a:prstGeom prst="straightConnector1">
                            <a:avLst/>
                          </a:prstGeom>
                          <a:ln>
                            <a:solidFill>
                              <a:srgbClr val="000000"/>
                            </a:solidFill>
                            <a:tailEnd len="med" type="triangle" w="med"/>
                          </a:ln>
                        </wps:spPr>
                        <wps:bodyPr/>
                      </wps:cxnSp>
                      <wps:cxnSp>
                        <wps:nvCxnSpPr>
                          <wps:cNvPr id="1" name="Line 2"/>
                          <wps:cNvCxnSpPr/>
                          <wps:nvPr/>
                        </wps:nvCxnSpPr>
                        <wps:spPr>
                          <a:xfrm>
                            <a:off x="1260000" y="-180000"/>
                            <a:ext cx="360" cy="324000"/>
                          </a:xfrm>
                          <a:prstGeom prst="straightConnector1">
                            <a:avLst/>
                          </a:prstGeom>
                          <a:ln>
                            <a:solidFill>
                              <a:srgbClr val="000000"/>
                            </a:solidFill>
                            <a:tailEnd len="med" type="triangle" w="med"/>
                          </a:ln>
                        </wps:spPr>
                        <wps:bodyPr/>
                      </wps:cxnSp>
                      <wps:cxnSp>
                        <wps:nvCxnSpPr>
                          <wps:cNvPr id="2" name="Line 3"/>
                          <wps:cNvCxnSpPr/>
                          <wps:nvPr/>
                        </wps:nvCxnSpPr>
                        <wps:spPr>
                          <a:xfrm>
                            <a:off x="1260000" y="899640"/>
                            <a:ext cx="360" cy="396720"/>
                          </a:xfrm>
                          <a:prstGeom prst="straightConnector1">
                            <a:avLst/>
                          </a:prstGeom>
                          <a:ln>
                            <a:solidFill>
                              <a:srgbClr val="000000"/>
                            </a:solidFill>
                            <a:tailEnd len="med" type="triangle" w="med"/>
                          </a:ln>
                        </wps:spPr>
                        <wps:bodyPr/>
                      </wps:cxnSp>
                      <wps:cxnSp>
                        <wps:nvCxnSpPr>
                          <wps:cNvPr id="3" name="Line 4"/>
                          <wps:cNvCxnSpPr/>
                          <wps:nvPr/>
                        </wps:nvCxnSpPr>
                        <wps:spPr>
                          <a:xfrm>
                            <a:off x="2519640" y="-575640"/>
                            <a:ext cx="1980360" cy="1872000"/>
                          </a:xfrm>
                          <a:prstGeom prst="bentConnector3">
                            <a:avLst/>
                          </a:prstGeom>
                          <a:ln>
                            <a:solidFill>
                              <a:srgbClr val="000000"/>
                            </a:solidFill>
                            <a:tailEnd len="med" type="triangle" w="med"/>
                          </a:ln>
                        </wps:spPr>
                        <wps:bodyPr/>
                      </wps:cxnSp>
                      <wps:cxnSp>
                        <wps:nvCxnSpPr>
                          <wps:cNvPr id="4" name="Line 5"/>
                          <wps:cNvCxnSpPr/>
                          <wps:nvPr/>
                        </wps:nvCxnSpPr>
                        <wps:spPr>
                          <a:xfrm>
                            <a:off x="2519640" y="1637640"/>
                            <a:ext cx="720360" cy="360"/>
                          </a:xfrm>
                          <a:prstGeom prst="bentConnector3">
                            <a:avLst/>
                          </a:prstGeom>
                          <a:ln>
                            <a:solidFill>
                              <a:srgbClr val="000000"/>
                            </a:solidFill>
                            <a:tailEnd len="med" type="triangle" w="med"/>
                          </a:ln>
                        </wps:spPr>
                        <wps:bodyPr/>
                      </wps:cxnSp>
                      <wps:wsp>
                        <wps:cNvSpPr/>
                        <wps:spPr>
                          <a:xfrm>
                            <a:off x="2556000" y="1007640"/>
                            <a:ext cx="576000" cy="324000"/>
                          </a:xfrm>
                          <a:prstGeom prst="rect">
                            <a:avLst/>
                          </a:prstGeom>
                          <a:no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w:t>
                              </w:r>
                            </w:p>
                          </w:txbxContent>
                        </wps:txbx>
                        <wps:bodyPr lIns="90000" rIns="90000" tIns="45000" bIns="45000" anchor="ctr">
                          <a:noAutofit/>
                        </wps:bodyPr>
                      </wps:wsp>
                      <wps:wsp>
                        <wps:cNvSpPr/>
                        <wps:spPr>
                          <a:xfrm>
                            <a:off x="1331640" y="1764000"/>
                            <a:ext cx="576000" cy="324000"/>
                          </a:xfrm>
                          <a:prstGeom prst="rect">
                            <a:avLst/>
                          </a:prstGeom>
                          <a:no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YES</w:t>
                              </w:r>
                            </w:p>
                          </w:txbxContent>
                        </wps:txbx>
                        <wps:bodyPr lIns="90000" rIns="90000" tIns="45000" bIns="45000" anchor="ctr">
                          <a:noAutofit/>
                        </wps:bodyPr>
                      </wps:wsp>
                    </wpg:wgp>
                  </a:graphicData>
                </a:graphic>
              </wp:inline>
            </w:drawing>
          </mc:Choice>
          <mc:Fallback>
            <w:pict>
              <v:group id="shape_0" alt="Shape1" style="position:absolute;margin-left:0pt;margin-top:-155.9pt;width:453.5pt;height:311.8pt" coordorigin="0,-3118" coordsize="9070,6236">
                <v:rect id="shape_0" fillcolor="#fedcc6" stroked="t" style="position:absolute;left:0;top:-3118;width:3967;height:1019;mso-position-vertical:center">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graph_runtime.create</w:t>
                        </w:r>
                      </w:p>
                    </w:txbxContent>
                  </v:textbox>
                  <w10:wrap type="none"/>
                  <v:fill o:detectmouseclick="t" type="solid" color2="#012339"/>
                  <v:stroke color="#3465a4" joinstyle="round"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fedcc6" stroked="t" style="position:absolute;left:0;top:-1531;width:3967;height:1246;mso-position-vertical:center" type="shapetype_4">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Debug</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enabled</w:t>
                        </w:r>
                      </w:p>
                    </w:txbxContent>
                  </v:textbox>
                  <w10:wrap type="none"/>
                  <v:fill o:detectmouseclick="t" type="solid" color2="#012339"/>
                  <v:stroke color="#3465a4" joinstyle="round" endcap="flat"/>
                </v:shape>
                <v:rect id="shape_0" fillcolor="#fedcc6" stroked="t" style="position:absolute;left:5102;top:2041;width:3967;height:1076;mso-position-vertical:center">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Normal Flow</w:t>
                        </w:r>
                      </w:p>
                    </w:txbxContent>
                  </v:textbox>
                  <w10:wrap type="none"/>
                  <v:fill o:detectmouseclick="t" type="solid" color2="#012339"/>
                  <v:stroke color="#3465a4" joinstyle="round" endcap="flat"/>
                </v:rect>
                <v:rect id="shape_0" fillcolor="#fedcc6" stroked="t" style="position:absolute;left:0;top:226;width:3967;height:1190;mso-position-vertical:center">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 xml:space="preserve">Initalize curses </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framework</w:t>
                        </w:r>
                      </w:p>
                    </w:txbxContent>
                  </v:textbox>
                  <w10:wrap type="none"/>
                  <v:fill o:detectmouseclick="t" type="solid" color2="#012339"/>
                  <v:stroke color="#3465a4" joinstyle="round" endcap="flat"/>
                </v:rect>
                <v:rect id="shape_0" fillcolor="#fedcc6" stroked="t" style="position:absolute;left:0;top:2041;width:3967;height:1076;mso-position-vertical:center">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 xml:space="preserve">Load the graph </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for curses</w:t>
                        </w:r>
                      </w:p>
                    </w:txbxContent>
                  </v:textbox>
                  <w10:wrap type="none"/>
                  <v:fill o:detectmouseclick="t" type="solid" color2="#012339"/>
                  <v:stroke color="#3465a4" joinstyle="round" endcap="flat"/>
                </v:rect>
                <v:shapetype id="shapetype_32" coordsize="21600,21600" o:spt="32" path="m,l21600,21600nfe">
                  <v:stroke joinstyle="miter"/>
                  <v:path gradientshapeok="t" o:connecttype="rect" textboxrect="0,0,21600,21600"/>
                </v:shapetype>
                <v:shape id="shape_0" stroked="t" style="position:absolute;left:1984;top:-2098;width:0;height:566;mso-position-vertical:center" type="shapetype_32">
                  <v:stroke color="black" endarrow="block" endarrowwidth="medium" endarrowlength="medium" joinstyle="round" endcap="flat"/>
                  <v:fill o:detectmouseclick="t" on="false"/>
                </v:shape>
                <v:shape id="shape_0" stroked="t" style="position:absolute;left:1984;top:-283;width:0;height:509;mso-position-vertical:center" type="shapetype_32">
                  <v:stroke color="black" endarrow="block" endarrowwidth="medium" endarrowlength="medium" joinstyle="round" endcap="flat"/>
                  <v:fill o:detectmouseclick="t" on="false"/>
                </v:shape>
                <v:shape id="shape_0" stroked="t" style="position:absolute;left:1984;top:1417;width:0;height:624;mso-position-vertical:center" type="shapetype_32">
                  <v:stroke color="black" endarrow="block" endarrowwidth="medium" endarrowlength="medium" joinstyle="round" endcap="flat"/>
                  <v:fill o:detectmouseclick="t" on="false"/>
                </v:shape>
                <v:shapetype id="shapetype_33" coordsize="21600,21600" o:spt="33" path="m,l21600,l21600,21600nfe">
                  <v:stroke joinstyle="miter"/>
                  <v:path gradientshapeok="t" o:connecttype="rect" textboxrect="0,0,21600,21600"/>
                </v:shapetype>
                <v:shape id="shape_0" stroked="t" style="position:absolute;left:3968;top:-907;width:3118;height:2947;mso-position-vertical:center" type="shapetype_33">
                  <v:stroke color="black" endarrow="block" endarrowwidth="medium" endarrowlength="medium" joinstyle="round" endcap="flat"/>
                  <v:fill o:detectmouseclick="t" on="false"/>
                </v:shape>
                <v:shape id="shape_0" stroked="t" style="position:absolute;left:3968;top:2579;width:1133;height:0;mso-position-vertical:center" type="shapetype_33">
                  <v:stroke color="black" endarrow="block" endarrowwidth="medium" endarrowlength="medium" joinstyle="round" endcap="flat"/>
                  <v:fill o:detectmouseclick="t" on="false"/>
                </v:shape>
                <v:rect id="shape_0" stroked="t" style="position:absolute;left:4025;top:-1531;width:906;height:509;mso-position-vertical:center">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w:t>
                        </w:r>
                      </w:p>
                    </w:txbxContent>
                  </v:textbox>
                  <w10:wrap type="none"/>
                  <v:fill o:detectmouseclick="t" on="false"/>
                  <v:stroke color="#3465a4" joinstyle="round" endcap="flat"/>
                </v:rect>
                <v:rect id="shape_0" stroked="t" style="position:absolute;left:2097;top:-340;width:906;height:509;mso-position-vertical:center">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YES</w:t>
                        </w:r>
                      </w:p>
                    </w:txbxContent>
                  </v:textbox>
                  <w10:wrap type="none"/>
                  <v:fill o:detectmouseclick="t" on="false"/>
                  <v:stroke color="#3465a4" joinstyle="round" endcap="flat"/>
                </v:rect>
              </v:group>
            </w:pict>
          </mc:Fallback>
        </mc:AlternateContent>
      </w:r>
    </w:p>
    <w:p>
      <w:pPr>
        <w:pStyle w:val="TextBody"/>
        <w:spacing w:before="0" w:after="140"/>
        <w:jc w:val="both"/>
        <w:rPr>
          <w:rFonts w:ascii="Roboto;sans-serif" w:hAnsi="Roboto;sans-serif"/>
          <w:b/>
          <w:b/>
          <w:bCs/>
          <w:i w:val="false"/>
          <w:i w:val="false"/>
          <w:caps w:val="false"/>
          <w:smallCaps w:val="false"/>
          <w:color w:val="212121"/>
          <w:spacing w:val="0"/>
          <w:sz w:val="24"/>
        </w:rPr>
      </w:pPr>
      <w:r>
        <w:rPr/>
      </w:r>
    </w:p>
    <w:p>
      <w:pPr>
        <w:pStyle w:val="TextBody"/>
        <w:spacing w:before="0" w:after="140"/>
        <w:jc w:val="both"/>
        <w:rPr>
          <w:rFonts w:ascii="Roboto;sans-serif" w:hAnsi="Roboto;sans-serif"/>
          <w:b/>
          <w:b/>
          <w:bCs/>
          <w:i w:val="false"/>
          <w:i w:val="false"/>
          <w:caps w:val="false"/>
          <w:smallCaps w:val="false"/>
          <w:color w:val="212121"/>
          <w:spacing w:val="0"/>
          <w:sz w:val="24"/>
        </w:rPr>
      </w:pPr>
      <w:r>
        <w:rPr/>
      </w:r>
    </w:p>
    <w:p>
      <w:pPr>
        <w:pStyle w:val="TextBody"/>
        <w:spacing w:before="0" w:after="140"/>
        <w:jc w:val="both"/>
        <w:rPr/>
      </w:pPr>
      <w:r>
        <w:rPr>
          <w:rFonts w:ascii="Roboto;sans-serif" w:hAnsi="Roboto;sans-serif"/>
          <w:b/>
          <w:bCs/>
          <w:i w:val="false"/>
          <w:caps w:val="false"/>
          <w:smallCaps w:val="false"/>
          <w:color w:val="212121"/>
          <w:spacing w:val="0"/>
          <w:sz w:val="24"/>
        </w:rPr>
        <mc:AlternateContent>
          <mc:Choice Requires="wpg">
            <w:drawing>
              <wp:inline distT="0" distB="0" distL="0" distR="0">
                <wp:extent cx="5760085" cy="2880360"/>
                <wp:effectExtent l="0" t="0" r="0" b="0"/>
                <wp:docPr id="5" name="Shape2"/>
                <a:graphic xmlns:a="http://schemas.openxmlformats.org/drawingml/2006/main">
                  <a:graphicData uri="http://schemas.microsoft.com/office/word/2010/wordprocessingGroup">
                    <wpg:wgp>
                      <wpg:cNvGrpSpPr/>
                      <wpg:grpSpPr>
                        <a:xfrm>
                          <a:off x="0" y="0"/>
                          <a:ext cx="5759280" cy="2879640"/>
                        </a:xfrm>
                      </wpg:grpSpPr>
                      <wps:wsp>
                        <wps:cNvSpPr/>
                        <wps:spPr>
                          <a:xfrm>
                            <a:off x="0" y="0"/>
                            <a:ext cx="2519640" cy="647640"/>
                          </a:xfrm>
                          <a:prstGeom prst="rect">
                            <a:avLst/>
                          </a:prstGeom>
                          <a:solidFill>
                            <a:srgbClr val="dfcce4"/>
                          </a:solid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graph_runtime</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set_input</w:t>
                              </w:r>
                            </w:p>
                          </w:txbxContent>
                        </wps:txbx>
                        <wps:bodyPr lIns="90000" rIns="90000" tIns="45000" bIns="45000" anchor="ctr">
                          <a:noAutofit/>
                        </wps:bodyPr>
                      </wps:wsp>
                      <wps:wsp>
                        <wps:cNvSpPr/>
                        <wps:spPr>
                          <a:xfrm>
                            <a:off x="0" y="1007640"/>
                            <a:ext cx="2519640" cy="7920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dfcce4"/>
                          </a:solid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Debug</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enabled</w:t>
                              </w:r>
                            </w:p>
                          </w:txbxContent>
                        </wps:txbx>
                        <wps:bodyPr lIns="90000" rIns="90000" tIns="45000" bIns="45000" anchor="ctr">
                          <a:noAutofit/>
                        </wps:bodyPr>
                      </wps:wsp>
                      <wps:wsp>
                        <wps:cNvSpPr/>
                        <wps:spPr>
                          <a:xfrm>
                            <a:off x="3239640" y="2159640"/>
                            <a:ext cx="2519640" cy="684000"/>
                          </a:xfrm>
                          <a:prstGeom prst="rect">
                            <a:avLst/>
                          </a:prstGeom>
                          <a:solidFill>
                            <a:srgbClr val="dfcce4"/>
                          </a:solid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Normal Flow</w:t>
                              </w:r>
                            </w:p>
                          </w:txbxContent>
                        </wps:txbx>
                        <wps:bodyPr lIns="90000" rIns="90000" tIns="45000" bIns="45000" anchor="ctr">
                          <a:noAutofit/>
                        </wps:bodyPr>
                      </wps:wsp>
                      <wps:wsp>
                        <wps:cNvSpPr/>
                        <wps:spPr>
                          <a:xfrm>
                            <a:off x="0" y="2123280"/>
                            <a:ext cx="2519640" cy="756360"/>
                          </a:xfrm>
                          <a:prstGeom prst="rect">
                            <a:avLst/>
                          </a:prstGeom>
                          <a:solidFill>
                            <a:srgbClr val="dfcce4"/>
                          </a:solid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 xml:space="preserve">Load the params </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or input data</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for curses</w:t>
                              </w:r>
                            </w:p>
                          </w:txbxContent>
                        </wps:txbx>
                        <wps:bodyPr lIns="90000" rIns="90000" tIns="45000" bIns="45000" anchor="ctr">
                          <a:noAutofit/>
                        </wps:bodyPr>
                      </wps:wsp>
                      <wps:cxnSp>
                        <wps:nvCxnSpPr>
                          <wps:cNvPr id="5" name="Line 1"/>
                          <wps:cNvCxnSpPr/>
                          <wps:nvPr/>
                        </wps:nvCxnSpPr>
                        <wps:spPr>
                          <a:xfrm>
                            <a:off x="1260000" y="-792000"/>
                            <a:ext cx="360" cy="360360"/>
                          </a:xfrm>
                          <a:prstGeom prst="straightConnector1">
                            <a:avLst/>
                          </a:prstGeom>
                          <a:ln>
                            <a:solidFill>
                              <a:srgbClr val="000000"/>
                            </a:solidFill>
                            <a:tailEnd len="med" type="triangle" w="med"/>
                          </a:ln>
                        </wps:spPr>
                        <wps:bodyPr/>
                      </wps:cxnSp>
                      <wps:cxnSp>
                        <wps:nvCxnSpPr>
                          <wps:cNvPr id="6" name="Line 2"/>
                          <wps:cNvCxnSpPr/>
                          <wps:nvPr/>
                        </wps:nvCxnSpPr>
                        <wps:spPr>
                          <a:xfrm>
                            <a:off x="1260000" y="359280"/>
                            <a:ext cx="360" cy="324360"/>
                          </a:xfrm>
                          <a:prstGeom prst="straightConnector1">
                            <a:avLst/>
                          </a:prstGeom>
                          <a:ln>
                            <a:solidFill>
                              <a:srgbClr val="000000"/>
                            </a:solidFill>
                            <a:tailEnd len="med" type="triangle" w="med"/>
                          </a:ln>
                        </wps:spPr>
                        <wps:bodyPr/>
                      </wps:cxnSp>
                      <wps:cxnSp>
                        <wps:nvCxnSpPr>
                          <wps:cNvPr id="7" name="Line 3"/>
                          <wps:cNvCxnSpPr/>
                          <wps:nvPr/>
                        </wps:nvCxnSpPr>
                        <wps:spPr>
                          <a:xfrm>
                            <a:off x="2519640" y="-36000"/>
                            <a:ext cx="1980360" cy="755640"/>
                          </a:xfrm>
                          <a:prstGeom prst="bentConnector3">
                            <a:avLst/>
                          </a:prstGeom>
                          <a:ln>
                            <a:solidFill>
                              <a:srgbClr val="000000"/>
                            </a:solidFill>
                            <a:tailEnd len="med" type="triangle" w="med"/>
                          </a:ln>
                        </wps:spPr>
                        <wps:bodyPr/>
                      </wps:cxnSp>
                      <wps:cxnSp>
                        <wps:nvCxnSpPr>
                          <wps:cNvPr id="8" name="Line 4"/>
                          <wps:cNvCxnSpPr/>
                          <wps:nvPr/>
                        </wps:nvCxnSpPr>
                        <wps:spPr>
                          <a:xfrm>
                            <a:off x="2519640" y="1060920"/>
                            <a:ext cx="720360" cy="360"/>
                          </a:xfrm>
                          <a:prstGeom prst="bentConnector3">
                            <a:avLst/>
                          </a:prstGeom>
                          <a:ln>
                            <a:solidFill>
                              <a:srgbClr val="000000"/>
                            </a:solidFill>
                            <a:tailEnd len="med" type="triangle" w="med"/>
                          </a:ln>
                        </wps:spPr>
                        <wps:bodyPr/>
                      </wps:cxnSp>
                      <wps:wsp>
                        <wps:cNvSpPr/>
                        <wps:spPr>
                          <a:xfrm>
                            <a:off x="2591280" y="1079640"/>
                            <a:ext cx="576720" cy="324360"/>
                          </a:xfrm>
                          <a:prstGeom prst="rect">
                            <a:avLst/>
                          </a:prstGeom>
                          <a:no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w:t>
                              </w:r>
                            </w:p>
                          </w:txbxContent>
                        </wps:txbx>
                        <wps:bodyPr lIns="90000" rIns="90000" tIns="45000" bIns="45000" anchor="ctr">
                          <a:noAutofit/>
                        </wps:bodyPr>
                      </wps:wsp>
                      <wps:wsp>
                        <wps:cNvSpPr/>
                        <wps:spPr>
                          <a:xfrm>
                            <a:off x="1331640" y="1764000"/>
                            <a:ext cx="576000" cy="324000"/>
                          </a:xfrm>
                          <a:prstGeom prst="rect">
                            <a:avLst/>
                          </a:prstGeom>
                          <a:noFill/>
                          <a:ln>
                            <a:solidFill>
                              <a:srgbClr val="3465a4"/>
                            </a:solidFill>
                          </a:ln>
                        </wps:spPr>
                        <wps:style>
                          <a:lnRef idx="0"/>
                          <a:fillRef idx="0"/>
                          <a:effectRef idx="0"/>
                          <a:fontRef idx="minor"/>
                        </wps:style>
                        <wps:txb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YES</w:t>
                              </w:r>
                            </w:p>
                          </w:txbxContent>
                        </wps:txbx>
                        <wps:bodyPr lIns="90000" rIns="90000" tIns="45000" bIns="45000" anchor="ctr">
                          <a:noAutofit/>
                        </wps:bodyPr>
                      </wps:wsp>
                    </wpg:wgp>
                  </a:graphicData>
                </a:graphic>
              </wp:inline>
            </w:drawing>
          </mc:Choice>
          <mc:Fallback>
            <w:pict>
              <v:group id="shape_0" alt="Shape2" style="position:absolute;margin-left:0pt;margin-top:-113.4pt;width:453.5pt;height:226.7pt" coordorigin="0,-2268" coordsize="9070,4534">
                <v:rect id="shape_0" fillcolor="#dfcce4" stroked="t" style="position:absolute;left:0;top:-2268;width:3967;height:1019;mso-position-vertical:center">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graph_runtime</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set_input</w:t>
                        </w:r>
                      </w:p>
                    </w:txbxContent>
                  </v:textbox>
                  <w10:wrap type="none"/>
                  <v:fill o:detectmouseclick="t" type="solid" color2="#20331b"/>
                  <v:stroke color="#3465a4" joinstyle="round" endcap="flat"/>
                </v:rect>
                <v:shape id="shape_0" fillcolor="#dfcce4" stroked="t" style="position:absolute;left:0;top:-681;width:3967;height:1246;mso-position-vertical:center" type="shapetype_4">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Debug</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enabled</w:t>
                        </w:r>
                      </w:p>
                    </w:txbxContent>
                  </v:textbox>
                  <w10:wrap type="none"/>
                  <v:fill o:detectmouseclick="t" type="solid" color2="#20331b"/>
                  <v:stroke color="#3465a4" joinstyle="round" endcap="flat"/>
                </v:shape>
                <v:rect id="shape_0" fillcolor="#dfcce4" stroked="t" style="position:absolute;left:5102;top:1133;width:3967;height:1076;mso-position-vertical:center">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Normal Flow</w:t>
                        </w:r>
                      </w:p>
                    </w:txbxContent>
                  </v:textbox>
                  <w10:wrap type="none"/>
                  <v:fill o:detectmouseclick="t" type="solid" color2="#20331b"/>
                  <v:stroke color="#3465a4" joinstyle="round" endcap="flat"/>
                </v:rect>
                <v:rect id="shape_0" fillcolor="#dfcce4" stroked="t" style="position:absolute;left:0;top:1075;width:3967;height:1190;mso-position-vertical:center">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 xml:space="preserve">Load the params </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or input data</w:t>
                        </w:r>
                      </w:p>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for curses</w:t>
                        </w:r>
                      </w:p>
                    </w:txbxContent>
                  </v:textbox>
                  <w10:wrap type="none"/>
                  <v:fill o:detectmouseclick="t" type="solid" color2="#20331b"/>
                  <v:stroke color="#3465a4" joinstyle="round" endcap="flat"/>
                </v:rect>
                <v:shape id="shape_0" stroked="t" style="position:absolute;left:1984;top:-1247;width:0;height:566;mso-position-vertical:center" type="shapetype_32">
                  <v:stroke color="black" endarrow="block" endarrowwidth="medium" endarrowlength="medium" joinstyle="round" endcap="flat"/>
                  <v:fill o:detectmouseclick="t" on="false"/>
                </v:shape>
                <v:shape id="shape_0" stroked="t" style="position:absolute;left:1984;top:566;width:0;height:510;mso-position-vertical:center" type="shapetype_32">
                  <v:stroke color="black" endarrow="block" endarrowwidth="medium" endarrowlength="medium" joinstyle="round" endcap="flat"/>
                  <v:fill o:detectmouseclick="t" on="false"/>
                </v:shape>
                <v:shape id="shape_0" stroked="t" style="position:absolute;left:3968;top:-57;width:3118;height:1189;mso-position-vertical:center" type="shapetype_33">
                  <v:stroke color="black" endarrow="block" endarrowwidth="medium" endarrowlength="medium" joinstyle="round" endcap="flat"/>
                  <v:fill o:detectmouseclick="t" on="false"/>
                </v:shape>
                <v:shape id="shape_0" stroked="t" style="position:absolute;left:3968;top:1671;width:1133;height:0;mso-position-vertical:center" type="shapetype_33">
                  <v:stroke color="black" endarrow="block" endarrowwidth="medium" endarrowlength="medium" joinstyle="round" endcap="flat"/>
                  <v:fill o:detectmouseclick="t" on="false"/>
                </v:shape>
                <v:rect id="shape_0" stroked="t" style="position:absolute;left:4081;top:-568;width:907;height:510;mso-position-vertical:center">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w:t>
                        </w:r>
                      </w:p>
                    </w:txbxContent>
                  </v:textbox>
                  <w10:wrap type="none"/>
                  <v:fill o:detectmouseclick="t" on="false"/>
                  <v:stroke color="#3465a4" joinstyle="round" endcap="flat"/>
                </v:rect>
                <v:rect id="shape_0" stroked="t" style="position:absolute;left:2097;top:510;width:906;height:509;mso-position-vertical:center">
                  <v:textbox>
                    <w:txbxContent>
                      <w:p>
                        <w:pPr>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YES</w:t>
                        </w:r>
                      </w:p>
                    </w:txbxContent>
                  </v:textbox>
                  <w10:wrap type="none"/>
                  <v:fill o:detectmouseclick="t" on="false"/>
                  <v:stroke color="#3465a4" joinstyle="round" endcap="flat"/>
                </v:rect>
              </v:group>
            </w:pict>
          </mc:Fallback>
        </mc:AlternateContent>
      </w:r>
    </w:p>
    <w:p>
      <w:pPr>
        <w:pStyle w:val="TextBody"/>
        <w:spacing w:before="0" w:after="140"/>
        <w:jc w:val="both"/>
        <w:rPr>
          <w:rFonts w:ascii="Roboto;sans-serif" w:hAnsi="Roboto;sans-serif"/>
          <w:b/>
          <w:b/>
          <w:bCs/>
          <w:i w:val="false"/>
          <w:i w:val="false"/>
          <w:caps w:val="false"/>
          <w:smallCaps w:val="false"/>
          <w:color w:val="212121"/>
          <w:spacing w:val="0"/>
          <w:sz w:val="24"/>
        </w:rPr>
      </w:pPr>
      <w:r>
        <w:rPr/>
      </w:r>
    </w:p>
    <w:p>
      <w:pPr>
        <w:pStyle w:val="TextBody"/>
        <w:spacing w:before="0" w:after="140"/>
        <w:jc w:val="both"/>
        <w:rPr>
          <w:rFonts w:ascii="Roboto;sans-serif" w:hAnsi="Roboto;sans-serif"/>
          <w:b/>
          <w:b/>
          <w:bCs/>
          <w:i w:val="false"/>
          <w:i w:val="false"/>
          <w:caps w:val="false"/>
          <w:smallCaps w:val="false"/>
          <w:color w:val="212121"/>
          <w:spacing w:val="0"/>
          <w:sz w:val="24"/>
        </w:rPr>
      </w:pPr>
      <w:r>
        <w:rPr/>
      </w:r>
    </w:p>
    <w:p>
      <w:pPr>
        <w:pStyle w:val="TextBody"/>
        <w:spacing w:before="0" w:after="140"/>
        <w:jc w:val="both"/>
        <w:rPr/>
      </w:pPr>
      <w:r>
        <w:rPr>
          <w:rFonts w:ascii="Roboto;sans-serif" w:hAnsi="Roboto;sans-serif"/>
          <w:b/>
          <w:bCs/>
          <w:i w:val="false"/>
          <w:caps w:val="false"/>
          <w:smallCaps w:val="false"/>
          <w:color w:val="212121"/>
          <w:spacing w:val="0"/>
          <w:sz w:val="24"/>
        </w:rPr>
        <w:t xml:space="preserve">For Run, allocate memory from the and send.. </w:t>
      </w:r>
    </w:p>
    <w:p>
      <w:pPr>
        <w:pStyle w:val="TextBody"/>
        <w:spacing w:before="0" w:after="140"/>
        <w:jc w:val="both"/>
        <w:rPr>
          <w:rFonts w:ascii="Roboto;sans-serif" w:hAnsi="Roboto;sans-serif"/>
          <w:b/>
          <w:b/>
          <w:bCs/>
          <w:i w:val="false"/>
          <w:i w:val="false"/>
          <w:caps w:val="false"/>
          <w:smallCaps w:val="false"/>
          <w:color w:val="212121"/>
          <w:spacing w:val="0"/>
          <w:sz w:val="24"/>
        </w:rPr>
      </w:pPr>
      <w:r>
        <w:rPr/>
      </w:r>
    </w:p>
    <w:p>
      <w:pPr>
        <w:pStyle w:val="TextBody"/>
        <w:spacing w:before="0" w:after="140"/>
        <w:jc w:val="both"/>
        <w:rPr>
          <w:rFonts w:ascii="Roboto;sans-serif" w:hAnsi="Roboto;sans-serif"/>
          <w:b/>
          <w:b/>
          <w:bCs/>
          <w:i w:val="false"/>
          <w:i w:val="false"/>
          <w:caps w:val="false"/>
          <w:smallCaps w:val="false"/>
          <w:color w:val="212121"/>
          <w:spacing w:val="0"/>
          <w:sz w:val="24"/>
        </w:rPr>
      </w:pPr>
      <w:r>
        <w:rPr/>
      </w:r>
    </w:p>
    <w:p>
      <w:pPr>
        <w:pStyle w:val="TextBody"/>
        <w:spacing w:before="0" w:after="140"/>
        <w:jc w:val="both"/>
        <w:rPr/>
      </w:pPr>
      <w:r>
        <w:rPr>
          <w:rFonts w:ascii="Roboto;sans-serif" w:hAnsi="Roboto;sans-serif"/>
          <w:b/>
          <w:bCs/>
          <w:i w:val="false"/>
          <w:caps w:val="false"/>
          <w:smallCaps w:val="false"/>
          <w:color w:val="212121"/>
          <w:spacing w:val="0"/>
          <w:sz w:val="24"/>
        </w:rPr>
        <w:t>Issues:</w:t>
      </w:r>
    </w:p>
    <w:p>
      <w:pPr>
        <w:pStyle w:val="TextBody"/>
        <w:spacing w:before="0" w:after="140"/>
        <w:jc w:val="both"/>
        <w:rPr/>
      </w:pPr>
      <w:r>
        <w:rPr>
          <w:rFonts w:ascii="Roboto;sans-serif" w:hAnsi="Roboto;sans-serif"/>
          <w:b w:val="false"/>
          <w:i w:val="false"/>
          <w:caps w:val="false"/>
          <w:smallCaps w:val="false"/>
          <w:color w:val="212121"/>
          <w:spacing w:val="0"/>
          <w:sz w:val="24"/>
        </w:rPr>
        <w:t>1. Can dump only fused graph.</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pPr>
      <w:r>
        <w:rPr>
          <w:rFonts w:ascii="Roboto;sans-serif" w:hAnsi="Roboto;sans-serif"/>
          <w:b w:val="false"/>
          <w:i w:val="false"/>
          <w:caps w:val="false"/>
          <w:smallCaps w:val="false"/>
          <w:color w:val="212121"/>
          <w:spacing w:val="0"/>
          <w:sz w:val="24"/>
        </w:rPr>
        <w:t>2. Layer information will be dispersed into multiple operators.</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 xml:space="preserve">Use Cases </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 xml:space="preserve">White-box Testing of ML Models. </w:t>
      </w:r>
      <w:r>
        <w:rPr>
          <w:rFonts w:ascii="Roboto;sans-serif" w:hAnsi="Roboto;sans-serif"/>
          <w:b w:val="false"/>
          <w:i w:val="false"/>
          <w:caps w:val="false"/>
          <w:smallCaps w:val="false"/>
          <w:color w:val="212121"/>
          <w:spacing w:val="0"/>
          <w:sz w:val="24"/>
        </w:rPr>
        <w:t xml:space="preserve">In an ML system under active development, feature development and code refactoring can sometimes lead to unforeseen changes in the structure and behavior of an ML model. Such changes can also arise as a result of changes in the underlying ML library itself. If left untested, these low-level changes can lead to subtle issues in production that are difficult to observe and debug. The above-described Analyzer module of tvmdbg makes it possible to make assertions about a model in unit tests. </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 xml:space="preserve">Two types of assertions can be made based on tvmdbg’s Analyzer: </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1) Structural assertions: The structure of a NNVM graph, the nodes and their attributes</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2) Functional assertions: The intermediate tensor values in the graph under a given set of inputs. Structural and functional assertions should focus on the critical parts of the model, such as output of a neural-network layer or an embedding lookup result, and ignore noncritical parts, in order to avoid being sensitive to unimportant changes caused by refactoring or library changes.</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 xml:space="preserve">Debugging Problematic Numerical Values. </w:t>
      </w:r>
      <w:r>
        <w:rPr>
          <w:rFonts w:ascii="Roboto;sans-serif" w:hAnsi="Roboto;sans-serif"/>
          <w:b w:val="false"/>
          <w:i w:val="false"/>
          <w:caps w:val="false"/>
          <w:smallCaps w:val="false"/>
          <w:color w:val="212121"/>
          <w:spacing w:val="0"/>
          <w:sz w:val="24"/>
        </w:rPr>
        <w:t xml:space="preserve">A type of frequently encountered problem in  ML model training/inference is bad numerical values, e.g., </w:t>
      </w:r>
      <w:r>
        <w:rPr>
          <w:rFonts w:ascii="Roboto;sans-serif" w:hAnsi="Roboto;sans-serif"/>
          <w:b/>
          <w:bCs/>
          <w:i w:val="false"/>
          <w:caps w:val="false"/>
          <w:smallCaps w:val="false"/>
          <w:color w:val="212121"/>
          <w:spacing w:val="0"/>
          <w:sz w:val="24"/>
        </w:rPr>
        <w:t>infinities and NaNs</w:t>
      </w:r>
      <w:r>
        <w:rPr>
          <w:rFonts w:ascii="Roboto;sans-serif" w:hAnsi="Roboto;sans-serif"/>
          <w:b w:val="false"/>
          <w:i w:val="false"/>
          <w:caps w:val="false"/>
          <w:smallCaps w:val="false"/>
          <w:color w:val="212121"/>
          <w:spacing w:val="0"/>
          <w:sz w:val="24"/>
        </w:rPr>
        <w:t>, which arise due to various reasons such as numerical overflow and underflow, logarithm of and division by zero. In a large ML model with thousands of nodes, it can be hard to find the node at which this first emerged and started propagating through the graph. With tvmdbg, the user can specify a breaking predicate in the RunStepper to let runs break when any intermediate tensors in the model first show infinities or NaNs and drop into the Analyzer UI to identify the first-offending node. By examining the type of node and its inputs using the Analyzer UI, the user can obtain useful information about why these values occur, which often leads to a fix to the issue such as applying value clipping to the problematic node.</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Directory Structure:</w:t>
      </w:r>
    </w:p>
    <w:p>
      <w:pPr>
        <w:pStyle w:val="PreformattedText"/>
        <w:rPr>
          <w:b/>
          <w:b/>
          <w:bCs/>
        </w:rPr>
      </w:pPr>
      <w:r>
        <w:rPr>
          <w:b/>
          <w:bCs/>
        </w:rPr>
        <w:t>NNVM</w:t>
      </w:r>
    </w:p>
    <w:p>
      <w:pPr>
        <w:pStyle w:val="PreformattedText"/>
        <w:rPr/>
      </w:pPr>
      <w:r>
        <w:rPr/>
        <w:t xml:space="preserve">├── </w:t>
      </w:r>
      <w:r>
        <w:rPr/>
        <w:t>amalgamation</w:t>
      </w:r>
    </w:p>
    <w:p>
      <w:pPr>
        <w:pStyle w:val="PreformattedText"/>
        <w:rPr/>
      </w:pPr>
      <w:r>
        <w:rPr/>
        <w:t xml:space="preserve">├── </w:t>
      </w:r>
      <w:r>
        <w:rPr/>
        <w:t>cmake</w:t>
      </w:r>
    </w:p>
    <w:p>
      <w:pPr>
        <w:pStyle w:val="PreformattedText"/>
        <w:rPr/>
      </w:pPr>
      <w:r>
        <w:rPr/>
        <w:t xml:space="preserve">├── </w:t>
      </w:r>
      <w:r>
        <w:rPr/>
        <w:t>dmlc-core</w:t>
      </w:r>
    </w:p>
    <w:p>
      <w:pPr>
        <w:pStyle w:val="PreformattedText"/>
        <w:rPr/>
      </w:pPr>
      <w:r>
        <w:rPr/>
        <w:t xml:space="preserve">├── </w:t>
      </w:r>
      <w:r>
        <w:rPr/>
        <w:t>docs</w:t>
      </w:r>
    </w:p>
    <w:p>
      <w:pPr>
        <w:pStyle w:val="PreformattedText"/>
        <w:rPr/>
      </w:pPr>
      <w:r>
        <w:rPr/>
        <w:t xml:space="preserve">├── </w:t>
      </w:r>
      <w:r>
        <w:rPr/>
        <w:t>examples</w:t>
      </w:r>
    </w:p>
    <w:p>
      <w:pPr>
        <w:pStyle w:val="PreformattedText"/>
        <w:rPr/>
      </w:pPr>
      <w:r>
        <w:rPr/>
        <w:t xml:space="preserve">│   ├── </w:t>
      </w:r>
      <w:r>
        <w:rPr/>
        <w:t>benchmark</w:t>
      </w:r>
    </w:p>
    <w:p>
      <w:pPr>
        <w:pStyle w:val="PreformattedText"/>
        <w:rPr/>
      </w:pPr>
      <w:r>
        <w:rPr/>
        <w:t xml:space="preserve">│   ├── </w:t>
      </w:r>
      <w:r>
        <w:rPr/>
        <w:t>sgx</w:t>
      </w:r>
    </w:p>
    <w:p>
      <w:pPr>
        <w:pStyle w:val="PreformattedText"/>
        <w:rPr/>
      </w:pPr>
      <w:r>
        <w:rPr/>
        <w:t xml:space="preserve">│   └── </w:t>
      </w:r>
      <w:r>
        <w:rPr>
          <w:color w:val="CE181E"/>
          <w:highlight w:val="yellow"/>
        </w:rPr>
        <w:t>tools</w:t>
      </w:r>
    </w:p>
    <w:p>
      <w:pPr>
        <w:pStyle w:val="PreformattedText"/>
        <w:rPr/>
      </w:pPr>
      <w:r>
        <w:rPr/>
        <w:t xml:space="preserve">├── </w:t>
      </w:r>
      <w:r>
        <w:rPr/>
        <w:t>include</w:t>
      </w:r>
    </w:p>
    <w:p>
      <w:pPr>
        <w:pStyle w:val="PreformattedText"/>
        <w:rPr/>
      </w:pPr>
      <w:r>
        <w:rPr/>
        <w:t xml:space="preserve">├── </w:t>
      </w:r>
      <w:r>
        <w:rPr/>
        <w:t>lib</w:t>
      </w:r>
    </w:p>
    <w:p>
      <w:pPr>
        <w:pStyle w:val="PreformattedText"/>
        <w:rPr/>
      </w:pPr>
      <w:r>
        <w:rPr/>
        <w:t xml:space="preserve">├── </w:t>
      </w:r>
      <w:r>
        <w:rPr/>
        <w:t>make</w:t>
      </w:r>
    </w:p>
    <w:p>
      <w:pPr>
        <w:pStyle w:val="PreformattedText"/>
        <w:rPr/>
      </w:pPr>
      <w:r>
        <w:rPr/>
        <w:t xml:space="preserve">├── </w:t>
      </w:r>
      <w:r>
        <w:rPr/>
        <w:t>python</w:t>
      </w:r>
    </w:p>
    <w:p>
      <w:pPr>
        <w:pStyle w:val="PreformattedText"/>
        <w:rPr/>
      </w:pPr>
      <w:r>
        <w:rPr/>
        <w:t xml:space="preserve">│   ├── </w:t>
      </w:r>
      <w:r>
        <w:rPr/>
        <w:t>conda</w:t>
      </w:r>
    </w:p>
    <w:p>
      <w:pPr>
        <w:pStyle w:val="PreformattedText"/>
        <w:rPr/>
      </w:pPr>
      <w:r>
        <w:rPr/>
        <w:t xml:space="preserve">│   ├── </w:t>
      </w:r>
      <w:r>
        <w:rPr/>
        <w:t>dist</w:t>
      </w:r>
    </w:p>
    <w:p>
      <w:pPr>
        <w:pStyle w:val="PreformattedText"/>
        <w:rPr/>
      </w:pPr>
      <w:r>
        <w:rPr/>
        <w:t xml:space="preserve">│   └── </w:t>
      </w:r>
      <w:r>
        <w:rPr/>
        <w:t>nnvm</w:t>
      </w:r>
    </w:p>
    <w:p>
      <w:pPr>
        <w:pStyle w:val="PreformattedText"/>
        <w:rPr/>
      </w:pPr>
      <w:r>
        <w:rPr/>
        <w:t xml:space="preserve">│      ├── </w:t>
      </w:r>
      <w:r>
        <w:rPr/>
        <w:t>compiler</w:t>
      </w:r>
    </w:p>
    <w:p>
      <w:pPr>
        <w:pStyle w:val="PreformattedText"/>
        <w:rPr/>
      </w:pPr>
      <w:r>
        <w:rPr/>
        <w:t xml:space="preserve">│      ├── </w:t>
      </w:r>
      <w:r>
        <w:rPr/>
        <w:t>_ctypes</w:t>
      </w:r>
    </w:p>
    <w:p>
      <w:pPr>
        <w:pStyle w:val="PreformattedText"/>
        <w:rPr/>
      </w:pPr>
      <w:r>
        <w:rPr/>
        <w:t xml:space="preserve">│      ├── </w:t>
      </w:r>
      <w:r>
        <w:rPr/>
        <w:t>_cy2</w:t>
      </w:r>
    </w:p>
    <w:p>
      <w:pPr>
        <w:pStyle w:val="PreformattedText"/>
        <w:rPr/>
      </w:pPr>
      <w:r>
        <w:rPr/>
        <w:t xml:space="preserve">│      ├── </w:t>
      </w:r>
      <w:r>
        <w:rPr/>
        <w:t>_cy3</w:t>
      </w:r>
    </w:p>
    <w:p>
      <w:pPr>
        <w:pStyle w:val="PreformattedText"/>
        <w:rPr/>
      </w:pPr>
      <w:r>
        <w:rPr/>
        <w:t xml:space="preserve">│      ├── </w:t>
      </w:r>
      <w:r>
        <w:rPr/>
        <w:t>cython</w:t>
      </w:r>
    </w:p>
    <w:p>
      <w:pPr>
        <w:pStyle w:val="PreformattedText"/>
        <w:rPr/>
      </w:pPr>
      <w:r>
        <w:rPr/>
        <w:t xml:space="preserve">│      ├── </w:t>
      </w:r>
      <w:r>
        <w:rPr/>
        <w:t>frontend</w:t>
      </w:r>
    </w:p>
    <w:p>
      <w:pPr>
        <w:pStyle w:val="PreformattedText"/>
        <w:rPr/>
      </w:pPr>
      <w:r>
        <w:rPr/>
        <w:t xml:space="preserve">│      ├── </w:t>
      </w:r>
      <w:r>
        <w:rPr/>
        <w:t>testing</w:t>
      </w:r>
    </w:p>
    <w:p>
      <w:pPr>
        <w:pStyle w:val="PreformattedText"/>
        <w:rPr/>
      </w:pPr>
      <w:r>
        <w:rPr/>
        <w:t xml:space="preserve">│      ├── </w:t>
      </w:r>
      <w:r>
        <w:rPr/>
        <w:t>top</w:t>
      </w:r>
    </w:p>
    <w:p>
      <w:pPr>
        <w:pStyle w:val="PreformattedText"/>
        <w:rPr/>
      </w:pPr>
      <w:r>
        <w:rPr/>
        <w:t xml:space="preserve">│      └── </w:t>
      </w:r>
      <w:r>
        <w:rPr>
          <w:color w:val="CE181E"/>
          <w:highlight w:val="yellow"/>
        </w:rPr>
        <w:t>tools</w:t>
      </w:r>
    </w:p>
    <w:p>
      <w:pPr>
        <w:pStyle w:val="PreformattedText"/>
        <w:rPr/>
      </w:pPr>
      <w:r>
        <w:rPr/>
        <w:t xml:space="preserve">├── </w:t>
      </w:r>
      <w:r>
        <w:rPr/>
        <w:t>src</w:t>
      </w:r>
    </w:p>
    <w:p>
      <w:pPr>
        <w:pStyle w:val="PreformattedText"/>
        <w:rPr/>
      </w:pPr>
      <w:r>
        <w:rPr/>
        <w:t xml:space="preserve">│   ├── </w:t>
      </w:r>
      <w:r>
        <w:rPr/>
        <w:t>c_api</w:t>
      </w:r>
    </w:p>
    <w:p>
      <w:pPr>
        <w:pStyle w:val="PreformattedText"/>
        <w:rPr/>
      </w:pPr>
      <w:r>
        <w:rPr/>
        <w:t xml:space="preserve">│   ├── </w:t>
      </w:r>
      <w:r>
        <w:rPr/>
        <w:t>compiler</w:t>
      </w:r>
    </w:p>
    <w:p>
      <w:pPr>
        <w:pStyle w:val="PreformattedText"/>
        <w:rPr/>
      </w:pPr>
      <w:r>
        <w:rPr/>
        <w:t xml:space="preserve">│   ├── </w:t>
      </w:r>
      <w:r>
        <w:rPr/>
        <w:t>core</w:t>
      </w:r>
    </w:p>
    <w:p>
      <w:pPr>
        <w:pStyle w:val="PreformattedText"/>
        <w:rPr/>
      </w:pPr>
      <w:r>
        <w:rPr/>
        <w:t xml:space="preserve">│   ├── </w:t>
      </w:r>
      <w:r>
        <w:rPr/>
        <w:t>pass</w:t>
      </w:r>
    </w:p>
    <w:p>
      <w:pPr>
        <w:pStyle w:val="PreformattedText"/>
        <w:rPr/>
      </w:pPr>
      <w:r>
        <w:rPr/>
        <w:t xml:space="preserve">│   ├── </w:t>
      </w:r>
      <w:r>
        <w:rPr>
          <w:color w:val="CE181E"/>
          <w:highlight w:val="yellow"/>
        </w:rPr>
        <w:t>tools</w:t>
      </w:r>
    </w:p>
    <w:p>
      <w:pPr>
        <w:pStyle w:val="PreformattedText"/>
        <w:rPr/>
      </w:pPr>
      <w:r>
        <w:rPr/>
        <w:t xml:space="preserve">│   │   └── </w:t>
      </w:r>
      <w:r>
        <w:rPr>
          <w:color w:val="CE181E"/>
          <w:highlight w:val="yellow"/>
        </w:rPr>
        <w:t>debug</w:t>
      </w:r>
    </w:p>
    <w:p>
      <w:pPr>
        <w:pStyle w:val="PreformattedText"/>
        <w:rPr/>
      </w:pPr>
      <w:r>
        <w:rPr/>
        <w:t xml:space="preserve">│   └── </w:t>
      </w:r>
      <w:r>
        <w:rPr/>
        <w:t>top</w:t>
      </w:r>
    </w:p>
    <w:p>
      <w:pPr>
        <w:pStyle w:val="PreformattedText"/>
        <w:rPr/>
      </w:pPr>
      <w:r>
        <w:rPr/>
        <w:t xml:space="preserve">│       ├── </w:t>
      </w:r>
      <w:r>
        <w:rPr/>
        <w:t>nn</w:t>
      </w:r>
    </w:p>
    <w:p>
      <w:pPr>
        <w:pStyle w:val="PreformattedText"/>
        <w:rPr/>
      </w:pPr>
      <w:r>
        <w:rPr/>
        <w:t xml:space="preserve">│       ├── </w:t>
      </w:r>
      <w:r>
        <w:rPr/>
        <w:t>tensor</w:t>
      </w:r>
    </w:p>
    <w:p>
      <w:pPr>
        <w:pStyle w:val="PreformattedText"/>
        <w:rPr/>
      </w:pPr>
      <w:r>
        <w:rPr/>
        <w:t xml:space="preserve">│       └── </w:t>
      </w:r>
      <w:r>
        <w:rPr>
          <w:color w:val="00A65D"/>
          <w:highlight w:val="yellow"/>
        </w:rPr>
        <w:t>vision</w:t>
      </w:r>
    </w:p>
    <w:p>
      <w:pPr>
        <w:pStyle w:val="PreformattedText"/>
        <w:rPr/>
      </w:pPr>
      <w:r>
        <w:rPr/>
        <w:t xml:space="preserve">│           └── </w:t>
      </w:r>
      <w:r>
        <w:rPr>
          <w:color w:val="00A65D"/>
          <w:highlight w:val="yellow"/>
        </w:rPr>
        <w:t>yolo2</w:t>
      </w:r>
    </w:p>
    <w:p>
      <w:pPr>
        <w:pStyle w:val="PreformattedText"/>
        <w:rPr/>
      </w:pPr>
      <w:r>
        <w:rPr/>
        <w:t xml:space="preserve">├── </w:t>
      </w:r>
      <w:r>
        <w:rPr/>
        <w:t>tests</w:t>
      </w:r>
    </w:p>
    <w:p>
      <w:pPr>
        <w:pStyle w:val="PreformattedText"/>
        <w:rPr/>
      </w:pPr>
      <w:r>
        <w:rPr/>
        <w:t xml:space="preserve">│   ├── </w:t>
      </w:r>
      <w:r>
        <w:rPr/>
        <w:t>ci_build</w:t>
      </w:r>
    </w:p>
    <w:p>
      <w:pPr>
        <w:pStyle w:val="PreformattedText"/>
        <w:rPr/>
      </w:pPr>
      <w:r>
        <w:rPr/>
        <w:t xml:space="preserve">│   │   └── </w:t>
      </w:r>
      <w:r>
        <w:rPr/>
        <w:t>install</w:t>
      </w:r>
    </w:p>
    <w:p>
      <w:pPr>
        <w:pStyle w:val="PreformattedText"/>
        <w:rPr/>
      </w:pPr>
      <w:r>
        <w:rPr/>
        <w:t xml:space="preserve">│   ├── </w:t>
      </w:r>
      <w:r>
        <w:rPr/>
        <w:t>cpp</w:t>
      </w:r>
    </w:p>
    <w:p>
      <w:pPr>
        <w:pStyle w:val="PreformattedText"/>
        <w:rPr/>
      </w:pPr>
      <w:r>
        <w:rPr/>
        <w:t xml:space="preserve">│   ├── </w:t>
      </w:r>
      <w:r>
        <w:rPr/>
        <w:t>lint</w:t>
      </w:r>
    </w:p>
    <w:p>
      <w:pPr>
        <w:pStyle w:val="PreformattedText"/>
        <w:rPr/>
      </w:pPr>
      <w:r>
        <w:rPr/>
        <w:t xml:space="preserve">│   ├── </w:t>
      </w:r>
      <w:r>
        <w:rPr/>
        <w:t>python</w:t>
      </w:r>
    </w:p>
    <w:p>
      <w:pPr>
        <w:pStyle w:val="PreformattedText"/>
        <w:rPr/>
      </w:pPr>
      <w:r>
        <w:rPr/>
        <w:t xml:space="preserve">│   │   ├── </w:t>
      </w:r>
      <w:r>
        <w:rPr/>
        <w:t>compiler</w:t>
      </w:r>
    </w:p>
    <w:p>
      <w:pPr>
        <w:pStyle w:val="PreformattedText"/>
        <w:rPr/>
      </w:pPr>
      <w:r>
        <w:rPr/>
        <w:t xml:space="preserve">│   │   ├── </w:t>
      </w:r>
      <w:r>
        <w:rPr/>
        <w:t>frontend</w:t>
      </w:r>
    </w:p>
    <w:p>
      <w:pPr>
        <w:pStyle w:val="PreformattedText"/>
        <w:rPr/>
      </w:pPr>
      <w:r>
        <w:rPr/>
        <w:t xml:space="preserve">│   │   ├── </w:t>
      </w:r>
      <w:r>
        <w:rPr/>
        <w:t>unittest</w:t>
      </w:r>
    </w:p>
    <w:p>
      <w:pPr>
        <w:pStyle w:val="PreformattedText"/>
        <w:rPr/>
      </w:pPr>
      <w:r>
        <w:rPr/>
        <w:t xml:space="preserve">│   │   └── </w:t>
      </w:r>
      <w:r>
        <w:rPr>
          <w:color w:val="CE181E"/>
          <w:highlight w:val="yellow"/>
        </w:rPr>
        <w:t>tools</w:t>
      </w:r>
    </w:p>
    <w:p>
      <w:pPr>
        <w:pStyle w:val="PreformattedText"/>
        <w:rPr/>
      </w:pPr>
      <w:r>
        <w:rPr/>
        <w:t xml:space="preserve">│   ├── </w:t>
      </w:r>
      <w:r>
        <w:rPr/>
        <w:t>scripts</w:t>
      </w:r>
    </w:p>
    <w:p>
      <w:pPr>
        <w:pStyle w:val="PreformattedText"/>
        <w:rPr/>
      </w:pPr>
      <w:r>
        <w:rPr/>
        <w:t xml:space="preserve">│   └── </w:t>
      </w:r>
      <w:r>
        <w:rPr/>
        <w:t>travis</w:t>
      </w:r>
    </w:p>
    <w:p>
      <w:pPr>
        <w:pStyle w:val="PreformattedText"/>
        <w:rPr/>
      </w:pPr>
      <w:r>
        <w:rPr/>
        <w:t xml:space="preserve">├── </w:t>
      </w:r>
      <w:r>
        <w:rPr/>
        <w:t>tutorials</w:t>
      </w:r>
    </w:p>
    <w:p>
      <w:pPr>
        <w:pStyle w:val="PreformattedText"/>
        <w:rPr/>
      </w:pPr>
      <w:r>
        <w:rPr/>
        <w:t xml:space="preserve">    └── </w:t>
      </w:r>
      <w:r>
        <w:rPr/>
        <w:t>web</w:t>
      </w:r>
    </w:p>
    <w:p>
      <w:pPr>
        <w:pStyle w:val="PreformattedText"/>
        <w:rPr/>
      </w:pPr>
      <w:r>
        <w:rPr/>
      </w:r>
    </w:p>
    <w:p>
      <w:pPr>
        <w:pStyle w:val="PreformattedText"/>
        <w:rPr/>
      </w:pPr>
      <w:r>
        <w:rPr/>
      </w:r>
    </w:p>
    <w:p>
      <w:pPr>
        <w:pStyle w:val="PreformattedText"/>
        <w:rPr>
          <w:b/>
          <w:b/>
          <w:bCs/>
        </w:rPr>
      </w:pPr>
      <w:r>
        <w:rPr>
          <w:b/>
          <w:bCs/>
        </w:rPr>
      </w:r>
      <w:r>
        <w:br w:type="page"/>
      </w:r>
    </w:p>
    <w:p>
      <w:pPr>
        <w:pStyle w:val="PreformattedText"/>
        <w:rPr>
          <w:b/>
          <w:b/>
          <w:bCs/>
        </w:rPr>
      </w:pPr>
      <w:r>
        <w:rPr>
          <w:b/>
          <w:bCs/>
        </w:rPr>
        <w:t>TVM</w:t>
      </w:r>
    </w:p>
    <w:p>
      <w:pPr>
        <w:pStyle w:val="PreformattedText"/>
        <w:rPr/>
      </w:pPr>
      <w:r>
        <w:rPr/>
        <w:t xml:space="preserve">├── </w:t>
      </w:r>
      <w:r>
        <w:rPr/>
        <w:t>apps</w:t>
      </w:r>
    </w:p>
    <w:p>
      <w:pPr>
        <w:pStyle w:val="PreformattedText"/>
        <w:rPr/>
      </w:pPr>
      <w:r>
        <w:rPr/>
        <w:t xml:space="preserve">│   ├── </w:t>
      </w:r>
      <w:r>
        <w:rPr/>
        <w:t>android_rpc</w:t>
      </w:r>
    </w:p>
    <w:p>
      <w:pPr>
        <w:pStyle w:val="PreformattedText"/>
        <w:rPr/>
      </w:pPr>
      <w:r>
        <w:rPr/>
        <w:t xml:space="preserve">│   │   ├── </w:t>
      </w:r>
      <w:r>
        <w:rPr/>
        <w:t>app</w:t>
      </w:r>
    </w:p>
    <w:p>
      <w:pPr>
        <w:pStyle w:val="PreformattedText"/>
        <w:rPr/>
      </w:pPr>
      <w:r>
        <w:rPr/>
        <w:t xml:space="preserve">│   │   │   └── </w:t>
      </w:r>
      <w:r>
        <w:rPr/>
        <w:t>src</w:t>
      </w:r>
    </w:p>
    <w:p>
      <w:pPr>
        <w:pStyle w:val="PreformattedText"/>
        <w:rPr/>
      </w:pPr>
      <w:r>
        <w:rPr/>
        <w:t xml:space="preserve">│   │   │       └── </w:t>
      </w:r>
      <w:r>
        <w:rPr/>
        <w:t>main</w:t>
      </w:r>
    </w:p>
    <w:p>
      <w:pPr>
        <w:pStyle w:val="PreformattedText"/>
        <w:rPr/>
      </w:pPr>
      <w:r>
        <w:rPr/>
        <w:t xml:space="preserve">│   │   │           └── </w:t>
      </w:r>
      <w:r>
        <w:rPr/>
        <w:t>java</w:t>
      </w:r>
    </w:p>
    <w:p>
      <w:pPr>
        <w:pStyle w:val="PreformattedText"/>
        <w:rPr/>
      </w:pPr>
      <w:r>
        <w:rPr/>
        <w:t xml:space="preserve">│   │   │               └── </w:t>
      </w:r>
      <w:r>
        <w:rPr/>
        <w:t>ml</w:t>
      </w:r>
    </w:p>
    <w:p>
      <w:pPr>
        <w:pStyle w:val="PreformattedText"/>
        <w:rPr/>
      </w:pPr>
      <w:r>
        <w:rPr/>
        <w:t xml:space="preserve">│   │   │                   └── </w:t>
      </w:r>
      <w:r>
        <w:rPr/>
        <w:t>dmlc</w:t>
      </w:r>
    </w:p>
    <w:p>
      <w:pPr>
        <w:pStyle w:val="PreformattedText"/>
        <w:rPr/>
      </w:pPr>
      <w:r>
        <w:rPr/>
        <w:t xml:space="preserve">│   │   │                       └── </w:t>
      </w:r>
      <w:r>
        <w:rPr/>
        <w:t>tvm</w:t>
      </w:r>
    </w:p>
    <w:p>
      <w:pPr>
        <w:pStyle w:val="PreformattedText"/>
        <w:rPr/>
      </w:pPr>
      <w:r>
        <w:rPr/>
        <w:t xml:space="preserve">│   │   │                           └── </w:t>
      </w:r>
      <w:r>
        <w:rPr/>
        <w:t>tvmrpc</w:t>
      </w:r>
    </w:p>
    <w:p>
      <w:pPr>
        <w:pStyle w:val="PreformattedText"/>
        <w:rPr/>
      </w:pPr>
      <w:r>
        <w:rPr/>
        <w:t xml:space="preserve">│   │   │                               └── </w:t>
      </w:r>
      <w:r>
        <w:rPr>
          <w:color w:val="CE181E"/>
          <w:highlight w:val="yellow"/>
        </w:rPr>
        <w:t>tools</w:t>
      </w:r>
    </w:p>
    <w:p>
      <w:pPr>
        <w:pStyle w:val="PreformattedText"/>
        <w:rPr/>
      </w:pPr>
      <w:r>
        <w:rPr/>
        <w:t xml:space="preserve">│   │   ├── </w:t>
      </w:r>
      <w:r>
        <w:rPr/>
        <w:t>dev_tools</w:t>
      </w:r>
    </w:p>
    <w:p>
      <w:pPr>
        <w:pStyle w:val="PreformattedText"/>
        <w:rPr/>
      </w:pPr>
      <w:r>
        <w:rPr/>
        <w:t xml:space="preserve">│   │   └── </w:t>
      </w:r>
      <w:r>
        <w:rPr/>
        <w:t>tests</w:t>
      </w:r>
    </w:p>
    <w:p>
      <w:pPr>
        <w:pStyle w:val="PreformattedText"/>
        <w:rPr/>
      </w:pPr>
      <w:r>
        <w:rPr/>
        <w:t xml:space="preserve">│   ├── </w:t>
      </w:r>
      <w:r>
        <w:rPr/>
        <w:t>extension</w:t>
      </w:r>
    </w:p>
    <w:p>
      <w:pPr>
        <w:pStyle w:val="PreformattedText"/>
        <w:rPr/>
      </w:pPr>
      <w:r>
        <w:rPr/>
        <w:t xml:space="preserve">│   ├── </w:t>
      </w:r>
      <w:r>
        <w:rPr/>
        <w:t>howto_deploy</w:t>
      </w:r>
    </w:p>
    <w:p>
      <w:pPr>
        <w:pStyle w:val="PreformattedText"/>
        <w:rPr/>
      </w:pPr>
      <w:r>
        <w:rPr/>
        <w:t xml:space="preserve">│   ├── </w:t>
      </w:r>
      <w:r>
        <w:rPr/>
        <w:t>ios_rpc</w:t>
      </w:r>
    </w:p>
    <w:p>
      <w:pPr>
        <w:pStyle w:val="PreformattedText"/>
        <w:rPr/>
      </w:pPr>
      <w:r>
        <w:rPr/>
        <w:t xml:space="preserve">│   └── </w:t>
      </w:r>
      <w:r>
        <w:rPr/>
        <w:t>sgx</w:t>
      </w:r>
    </w:p>
    <w:p>
      <w:pPr>
        <w:pStyle w:val="PreformattedText"/>
        <w:rPr/>
      </w:pPr>
      <w:r>
        <w:rPr/>
        <w:t xml:space="preserve">├── </w:t>
      </w:r>
      <w:r>
        <w:rPr/>
        <w:t>docs</w:t>
      </w:r>
    </w:p>
    <w:p>
      <w:pPr>
        <w:pStyle w:val="PreformattedText"/>
        <w:rPr/>
      </w:pPr>
      <w:r>
        <w:rPr/>
        <w:t xml:space="preserve">├── </w:t>
      </w:r>
      <w:r>
        <w:rPr/>
        <w:t>include</w:t>
      </w:r>
    </w:p>
    <w:p>
      <w:pPr>
        <w:pStyle w:val="PreformattedText"/>
        <w:rPr/>
      </w:pPr>
      <w:r>
        <w:rPr/>
        <w:t xml:space="preserve">├── </w:t>
      </w:r>
      <w:r>
        <w:rPr/>
        <w:t>jvm</w:t>
      </w:r>
    </w:p>
    <w:p>
      <w:pPr>
        <w:pStyle w:val="PreformattedText"/>
        <w:rPr/>
      </w:pPr>
      <w:r>
        <w:rPr/>
        <w:t xml:space="preserve">├── </w:t>
      </w:r>
      <w:r>
        <w:rPr/>
        <w:t>make</w:t>
      </w:r>
    </w:p>
    <w:p>
      <w:pPr>
        <w:pStyle w:val="PreformattedText"/>
        <w:rPr/>
      </w:pPr>
      <w:r>
        <w:rPr/>
        <w:t xml:space="preserve">├── </w:t>
      </w:r>
      <w:r>
        <w:rPr/>
        <w:t>python</w:t>
      </w:r>
    </w:p>
    <w:p>
      <w:pPr>
        <w:pStyle w:val="PreformattedText"/>
        <w:rPr/>
      </w:pPr>
      <w:r>
        <w:rPr/>
        <w:t xml:space="preserve">│   ├── </w:t>
      </w:r>
      <w:r>
        <w:rPr/>
        <w:t>conda</w:t>
      </w:r>
    </w:p>
    <w:p>
      <w:pPr>
        <w:pStyle w:val="PreformattedText"/>
        <w:rPr/>
      </w:pPr>
      <w:r>
        <w:rPr/>
        <w:t xml:space="preserve">│   └── </w:t>
      </w:r>
      <w:r>
        <w:rPr/>
        <w:t>tvm</w:t>
      </w:r>
    </w:p>
    <w:p>
      <w:pPr>
        <w:pStyle w:val="PreformattedText"/>
        <w:rPr/>
      </w:pPr>
      <w:r>
        <w:rPr/>
        <w:t xml:space="preserve">│       ├── </w:t>
      </w:r>
      <w:r>
        <w:rPr/>
        <w:t>contrib</w:t>
      </w:r>
    </w:p>
    <w:p>
      <w:pPr>
        <w:pStyle w:val="PreformattedText"/>
        <w:rPr/>
      </w:pPr>
      <w:r>
        <w:rPr/>
        <w:t xml:space="preserve">│       ├── </w:t>
      </w:r>
      <w:r>
        <w:rPr/>
        <w:t>exec</w:t>
      </w:r>
    </w:p>
    <w:p>
      <w:pPr>
        <w:pStyle w:val="PreformattedText"/>
        <w:rPr/>
      </w:pPr>
      <w:r>
        <w:rPr/>
        <w:t xml:space="preserve">│       ├── </w:t>
      </w:r>
      <w:r>
        <w:rPr/>
        <w:t>_ffi</w:t>
      </w:r>
    </w:p>
    <w:p>
      <w:pPr>
        <w:pStyle w:val="PreformattedText"/>
        <w:rPr/>
      </w:pPr>
      <w:r>
        <w:rPr/>
        <w:t xml:space="preserve">│       └── </w:t>
      </w:r>
      <w:r>
        <w:rPr>
          <w:color w:val="CE181E"/>
          <w:highlight w:val="yellow"/>
        </w:rPr>
        <w:t>tools</w:t>
      </w:r>
    </w:p>
    <w:p>
      <w:pPr>
        <w:pStyle w:val="PreformattedText"/>
        <w:rPr/>
      </w:pPr>
      <w:r>
        <w:rPr/>
        <w:t xml:space="preserve">│           ├── </w:t>
      </w:r>
      <w:r>
        <w:rPr>
          <w:color w:val="CE181E"/>
          <w:highlight w:val="yellow"/>
        </w:rPr>
        <w:t>debug</w:t>
      </w:r>
    </w:p>
    <w:p>
      <w:pPr>
        <w:pStyle w:val="PreformattedText"/>
        <w:rPr/>
      </w:pPr>
      <w:r>
        <w:rPr/>
        <w:t xml:space="preserve">│           └── </w:t>
      </w:r>
      <w:r>
        <w:rPr>
          <w:color w:val="CE181E"/>
          <w:highlight w:val="yellow"/>
        </w:rPr>
        <w:t>profiler</w:t>
      </w:r>
    </w:p>
    <w:p>
      <w:pPr>
        <w:pStyle w:val="PreformattedText"/>
        <w:rPr/>
      </w:pPr>
      <w:r>
        <w:rPr/>
        <w:t xml:space="preserve">├── </w:t>
      </w:r>
      <w:r>
        <w:rPr/>
        <w:t>sgx</w:t>
      </w:r>
    </w:p>
    <w:p>
      <w:pPr>
        <w:pStyle w:val="PreformattedText"/>
        <w:rPr/>
      </w:pPr>
      <w:r>
        <w:rPr/>
        <w:t xml:space="preserve">├── </w:t>
      </w:r>
      <w:r>
        <w:rPr/>
        <w:t>src</w:t>
      </w:r>
    </w:p>
    <w:p>
      <w:pPr>
        <w:pStyle w:val="PreformattedText"/>
        <w:rPr/>
      </w:pPr>
      <w:r>
        <w:rPr/>
        <w:t xml:space="preserve">│   ├── </w:t>
      </w:r>
      <w:r>
        <w:rPr/>
        <w:t>api</w:t>
      </w:r>
    </w:p>
    <w:p>
      <w:pPr>
        <w:pStyle w:val="PreformattedText"/>
        <w:rPr/>
      </w:pPr>
      <w:r>
        <w:rPr/>
        <w:t xml:space="preserve">│   ├── </w:t>
      </w:r>
      <w:r>
        <w:rPr/>
        <w:t>arithmetic</w:t>
      </w:r>
    </w:p>
    <w:p>
      <w:pPr>
        <w:pStyle w:val="PreformattedText"/>
        <w:rPr/>
      </w:pPr>
      <w:r>
        <w:rPr/>
        <w:t xml:space="preserve">│   ├── </w:t>
      </w:r>
      <w:r>
        <w:rPr/>
        <w:t>codegen</w:t>
      </w:r>
    </w:p>
    <w:p>
      <w:pPr>
        <w:pStyle w:val="PreformattedText"/>
        <w:rPr/>
      </w:pPr>
      <w:r>
        <w:rPr/>
        <w:t xml:space="preserve">│   ├── </w:t>
      </w:r>
      <w:r>
        <w:rPr/>
        <w:t>common</w:t>
      </w:r>
    </w:p>
    <w:p>
      <w:pPr>
        <w:pStyle w:val="PreformattedText"/>
        <w:rPr/>
      </w:pPr>
      <w:r>
        <w:rPr/>
        <w:t xml:space="preserve">│   ├── </w:t>
      </w:r>
      <w:r>
        <w:rPr/>
        <w:t>contrib</w:t>
      </w:r>
    </w:p>
    <w:p>
      <w:pPr>
        <w:pStyle w:val="PreformattedText"/>
        <w:rPr/>
      </w:pPr>
      <w:r>
        <w:rPr/>
        <w:t xml:space="preserve">│   ├── </w:t>
      </w:r>
      <w:r>
        <w:rPr/>
        <w:t>lang</w:t>
      </w:r>
    </w:p>
    <w:p>
      <w:pPr>
        <w:pStyle w:val="PreformattedText"/>
        <w:rPr/>
      </w:pPr>
      <w:r>
        <w:rPr/>
        <w:t xml:space="preserve">│   ├── </w:t>
      </w:r>
      <w:r>
        <w:rPr/>
        <w:t>op</w:t>
      </w:r>
    </w:p>
    <w:p>
      <w:pPr>
        <w:pStyle w:val="PreformattedText"/>
        <w:rPr/>
      </w:pPr>
      <w:r>
        <w:rPr/>
        <w:t xml:space="preserve">│   ├── </w:t>
      </w:r>
      <w:r>
        <w:rPr/>
        <w:t>pass</w:t>
      </w:r>
    </w:p>
    <w:p>
      <w:pPr>
        <w:pStyle w:val="PreformattedText"/>
        <w:rPr/>
      </w:pPr>
      <w:r>
        <w:rPr/>
        <w:t xml:space="preserve">│   ├── </w:t>
      </w:r>
      <w:r>
        <w:rPr/>
        <w:t>runtime</w:t>
      </w:r>
    </w:p>
    <w:p>
      <w:pPr>
        <w:pStyle w:val="PreformattedText"/>
        <w:rPr/>
      </w:pPr>
      <w:r>
        <w:rPr/>
        <w:t xml:space="preserve">│   ├── </w:t>
      </w:r>
      <w:r>
        <w:rPr>
          <w:color w:val="CE181E"/>
          <w:highlight w:val="yellow"/>
        </w:rPr>
        <w:t>tools</w:t>
      </w:r>
    </w:p>
    <w:p>
      <w:pPr>
        <w:pStyle w:val="PreformattedText"/>
        <w:rPr/>
      </w:pPr>
      <w:r>
        <w:rPr/>
        <w:t xml:space="preserve">│   │   ├── </w:t>
      </w:r>
      <w:r>
        <w:rPr>
          <w:color w:val="CE181E"/>
          <w:highlight w:val="yellow"/>
        </w:rPr>
        <w:t>debug</w:t>
      </w:r>
    </w:p>
    <w:p>
      <w:pPr>
        <w:pStyle w:val="PreformattedText"/>
        <w:rPr/>
      </w:pPr>
      <w:r>
        <w:rPr/>
        <w:t xml:space="preserve">│   │   └── </w:t>
      </w:r>
      <w:r>
        <w:rPr>
          <w:color w:val="CE181E"/>
          <w:highlight w:val="yellow"/>
        </w:rPr>
        <w:t>profiler</w:t>
      </w:r>
    </w:p>
    <w:p>
      <w:pPr>
        <w:pStyle w:val="PreformattedText"/>
        <w:rPr/>
      </w:pPr>
      <w:r>
        <w:rPr/>
        <w:t xml:space="preserve">│   └── </w:t>
      </w:r>
      <w:r>
        <w:rPr/>
        <w:t>schedule</w:t>
      </w:r>
    </w:p>
    <w:p>
      <w:pPr>
        <w:pStyle w:val="PreformattedText"/>
        <w:rPr/>
      </w:pPr>
      <w:r>
        <w:rPr/>
        <w:t xml:space="preserve">├── </w:t>
      </w:r>
      <w:r>
        <w:rPr/>
        <w:t>tests</w:t>
      </w:r>
    </w:p>
    <w:p>
      <w:pPr>
        <w:pStyle w:val="PreformattedText"/>
        <w:rPr/>
      </w:pPr>
      <w:r>
        <w:rPr/>
        <w:t xml:space="preserve">│   ├── </w:t>
      </w:r>
      <w:r>
        <w:rPr/>
        <w:t>ci_build</w:t>
      </w:r>
    </w:p>
    <w:p>
      <w:pPr>
        <w:pStyle w:val="PreformattedText"/>
        <w:rPr/>
      </w:pPr>
      <w:r>
        <w:rPr/>
        <w:t xml:space="preserve">│   ├── </w:t>
      </w:r>
      <w:r>
        <w:rPr/>
        <w:t>cpp</w:t>
      </w:r>
    </w:p>
    <w:p>
      <w:pPr>
        <w:pStyle w:val="PreformattedText"/>
        <w:rPr/>
      </w:pPr>
      <w:r>
        <w:rPr/>
        <w:t xml:space="preserve">│   ├── </w:t>
      </w:r>
      <w:r>
        <w:rPr/>
        <w:t>lint</w:t>
      </w:r>
    </w:p>
    <w:p>
      <w:pPr>
        <w:pStyle w:val="PreformattedText"/>
        <w:rPr/>
      </w:pPr>
      <w:r>
        <w:rPr/>
        <w:t xml:space="preserve">│   ├── </w:t>
      </w:r>
      <w:r>
        <w:rPr/>
        <w:t>python</w:t>
      </w:r>
    </w:p>
    <w:p>
      <w:pPr>
        <w:pStyle w:val="PreformattedText"/>
        <w:rPr/>
      </w:pPr>
      <w:r>
        <w:rPr/>
        <w:t xml:space="preserve">│   ├── </w:t>
      </w:r>
      <w:r>
        <w:rPr/>
        <w:t>scripts</w:t>
      </w:r>
    </w:p>
    <w:p>
      <w:pPr>
        <w:pStyle w:val="PreformattedText"/>
        <w:rPr/>
      </w:pPr>
      <w:r>
        <w:rPr/>
        <w:t xml:space="preserve">│   ├── </w:t>
      </w:r>
      <w:r>
        <w:rPr/>
        <w:t>travis</w:t>
      </w:r>
    </w:p>
    <w:p>
      <w:pPr>
        <w:pStyle w:val="PreformattedText"/>
        <w:rPr/>
      </w:pPr>
      <w:r>
        <w:rPr/>
        <w:t xml:space="preserve">│   ├── </w:t>
      </w:r>
      <w:r>
        <w:rPr/>
        <w:t>verilog</w:t>
      </w:r>
    </w:p>
    <w:p>
      <w:pPr>
        <w:pStyle w:val="PreformattedText"/>
        <w:rPr/>
      </w:pPr>
      <w:r>
        <w:rPr/>
        <w:t xml:space="preserve">│   ├── </w:t>
      </w:r>
      <w:r>
        <w:rPr/>
        <w:t>web</w:t>
      </w:r>
    </w:p>
    <w:p>
      <w:pPr>
        <w:pStyle w:val="PreformattedText"/>
        <w:rPr/>
      </w:pPr>
      <w:r>
        <w:rPr/>
        <w:t xml:space="preserve">│   └── </w:t>
      </w:r>
      <w:r>
        <w:rPr/>
        <w:t>webgl</w:t>
      </w:r>
    </w:p>
    <w:p>
      <w:pPr>
        <w:pStyle w:val="PreformattedText"/>
        <w:rPr/>
      </w:pPr>
      <w:r>
        <w:rPr/>
        <w:t xml:space="preserve">└── </w:t>
      </w:r>
      <w:r>
        <w:rPr/>
        <w:t>topi</w:t>
      </w:r>
    </w:p>
    <w:p>
      <w:pPr>
        <w:pStyle w:val="PreformattedText"/>
        <w:rPr/>
      </w:pPr>
      <w:r>
        <w:rPr/>
        <w:t xml:space="preserve">    ├── </w:t>
      </w:r>
      <w:r>
        <w:rPr/>
        <w:t>include</w:t>
      </w:r>
    </w:p>
    <w:p>
      <w:pPr>
        <w:pStyle w:val="PreformattedText"/>
        <w:rPr/>
      </w:pPr>
      <w:r>
        <w:rPr/>
        <w:t xml:space="preserve">    └── </w:t>
      </w:r>
      <w:r>
        <w:rPr/>
        <w:t>python</w:t>
      </w:r>
    </w:p>
    <w:p>
      <w:pPr>
        <w:pStyle w:val="PreformattedText"/>
        <w:rPr/>
      </w:pPr>
      <w:r>
        <w:rPr/>
        <w:t xml:space="preserve">        ├── </w:t>
      </w:r>
      <w:r>
        <w:rPr/>
        <w:t>tutorials</w:t>
      </w:r>
    </w:p>
    <w:p>
      <w:pPr>
        <w:pStyle w:val="PreformattedText"/>
        <w:rPr/>
      </w:pPr>
      <w:r>
        <w:rPr/>
        <w:t xml:space="preserve">        └── </w:t>
      </w:r>
      <w:r>
        <w:rPr/>
        <w:t>verilog</w:t>
      </w:r>
    </w:p>
    <w:p>
      <w:pPr>
        <w:pStyle w:val="TextBody"/>
        <w:spacing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Roboto">
    <w:altName w:val="sans-serif"/>
    <w:charset w:val="01"/>
    <w:family w:val="roman"/>
    <w:pitch w:val="variable"/>
  </w:font>
  <w:font w:name="Roboto Mono">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2/library/pdb.html" TargetMode="External"/><Relationship Id="rId3" Type="http://schemas.openxmlformats.org/officeDocument/2006/relationships/hyperlink" Target="https://www.gnu.org/software/gdb/" TargetMode="External"/><Relationship Id="rId4" Type="http://schemas.openxmlformats.org/officeDocument/2006/relationships/hyperlink" Target="https://en.wikipedia.org/wiki/NaN" TargetMode="External"/><Relationship Id="rId5" Type="http://schemas.openxmlformats.org/officeDocument/2006/relationships/hyperlink" Target="https://en.wikipedia.org/wiki/NaN" TargetMode="External"/><Relationship Id="rId6" Type="http://schemas.openxmlformats.org/officeDocument/2006/relationships/hyperlink" Target="https://en.wikipedia.org/wiki/NaN" TargetMode="External"/><Relationship Id="rId7" Type="http://schemas.openxmlformats.org/officeDocument/2006/relationships/hyperlink" Target="https://en.wikipedia.org/wiki/Infinity" TargetMode="External"/><Relationship Id="rId8" Type="http://schemas.openxmlformats.org/officeDocument/2006/relationships/hyperlink" Target="https://en.wikipedia.org/wiki/Infinity"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7228</TotalTime>
  <Application>LibreOffice/5.4.6.2$Linux_X86_64 LibreOffice_project/40m0$Build-2</Application>
  <Pages>8</Pages>
  <Words>1475</Words>
  <Characters>7005</Characters>
  <CharactersWithSpaces>8775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2018-05-10T14:25:49Z</dcterms:created>
  <dc:creator/>
  <dc:description/>
  <dc:language>en-IN</dc:language>
  <cp:lastModifiedBy/>
  <dcterms:modified xsi:type="dcterms:W3CDTF">2018-05-23T09:24:04Z</dcterms:modified>
  <cp:revision>32</cp:revision>
  <dc:subject/>
  <dc:title/>
</cp:coreProperties>
</file>