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1A3A5F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72"/>
              </w:rPr>
              <w:t>HOSPITALOS</w:t>
            </w:r>
          </w:p>
          <w:p>
            <w:pPr>
              <w:jc w:val="center"/>
            </w:pPr>
            <w:r>
              <w:rPr>
                <w:rFonts w:ascii="Arial" w:hAnsi="Arial"/>
                <w:b w:val="0"/>
                <w:color w:val="CADCFC"/>
                <w:sz w:val="44"/>
              </w:rPr>
              <w:t>AWS Deployment Guide</w:t>
            </w:r>
          </w:p>
          <w:p>
            <w:pPr>
              <w:jc w:val="center"/>
            </w:pPr>
            <w:r>
              <w:rPr>
                <w:rFonts w:ascii="Arial" w:hAnsi="Arial"/>
                <w:b w:val="0"/>
                <w:color w:val="94A3B8"/>
                <w:sz w:val="22"/>
              </w:rPr>
              <w:t>Production Infrastructure on Amazon Web Services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F0F9FF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EA5E9"/>
                <w:sz w:val="16"/>
              </w:rPr>
              <w:t>Architecture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3A5F"/>
                <w:sz w:val="22"/>
              </w:rPr>
              <w:t>ECS Fargate + RDS + S3</w:t>
            </w:r>
          </w:p>
        </w:tc>
        <w:tc>
          <w:tcPr>
            <w:tcW w:type="dxa" w:w="2412"/>
            <w:shd w:fill="F0F9FF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EA5E9"/>
                <w:sz w:val="16"/>
              </w:rPr>
              <w:t>Region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3A5F"/>
                <w:sz w:val="22"/>
              </w:rPr>
              <w:t>ap-south-1 (Mumbai)</w:t>
            </w:r>
          </w:p>
        </w:tc>
        <w:tc>
          <w:tcPr>
            <w:tcW w:type="dxa" w:w="2412"/>
            <w:shd w:fill="F0F9FF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EA5E9"/>
                <w:sz w:val="16"/>
              </w:rPr>
              <w:t>Est. Cost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3A5F"/>
                <w:sz w:val="22"/>
              </w:rPr>
              <w:t>~$143/month</w:t>
            </w:r>
          </w:p>
        </w:tc>
        <w:tc>
          <w:tcPr>
            <w:tcW w:type="dxa" w:w="2412"/>
            <w:shd w:fill="F0F9FF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EA5E9"/>
                <w:sz w:val="16"/>
              </w:rPr>
              <w:t>High Availability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3A5F"/>
                <w:sz w:val="22"/>
              </w:rPr>
              <w:t>Multi-AZ, Auto-scaling 2-4</w:t>
            </w:r>
          </w:p>
        </w:tc>
      </w:tr>
    </w:tbl>
    <w:p/>
    <w:p>
      <w:pPr>
        <w:jc w:val="center"/>
      </w:pPr>
      <w:r>
        <w:rPr>
          <w:rFonts w:ascii="Arial" w:hAnsi="Arial"/>
          <w:b w:val="0"/>
          <w:color w:val="64748B"/>
          <w:sz w:val="20"/>
        </w:rPr>
        <w:t>Prepared for: AvnHims Hospital Implementation</w:t>
      </w:r>
    </w:p>
    <w:p>
      <w:pPr>
        <w:jc w:val="center"/>
      </w:pPr>
      <w:r>
        <w:rPr>
          <w:rFonts w:ascii="Arial" w:hAnsi="Arial"/>
          <w:b w:val="0"/>
          <w:color w:val="64748B"/>
          <w:sz w:val="18"/>
        </w:rPr>
        <w:t>Version 1.0  |  May 2026  |  Confidential</w:t>
      </w:r>
    </w:p>
    <w:p>
      <w:r>
        <w:br w:type="page"/>
      </w:r>
    </w:p>
    <w:p>
      <w:pPr>
        <w:pBdr>
          <w:bottom w:val="single" w:sz="6" w:space="4" w:color="0EA5E9"/>
        </w:pBdr>
      </w:pPr>
      <w:r>
        <w:rPr>
          <w:rFonts w:ascii="Arial" w:hAnsi="Arial"/>
          <w:b/>
          <w:color w:val="1A3A5F"/>
          <w:sz w:val="40"/>
        </w:rPr>
        <w:t>Table of Contents</w:t>
      </w:r>
    </w:p>
    <w:p>
      <w:r>
        <w:rPr>
          <w:rFonts w:ascii="Arial" w:hAnsi="Arial"/>
          <w:b/>
          <w:color w:val="0EA5E9"/>
          <w:sz w:val="20"/>
        </w:rPr>
        <w:t xml:space="preserve">  1.  </w:t>
      </w:r>
      <w:r>
        <w:rPr>
          <w:rFonts w:ascii="Arial" w:hAnsi="Arial"/>
          <w:b w:val="0"/>
          <w:color w:val="1A1A2E"/>
          <w:sz w:val="20"/>
        </w:rPr>
        <w:t>Architecture Overview</w:t>
      </w:r>
    </w:p>
    <w:p>
      <w:r>
        <w:rPr>
          <w:rFonts w:ascii="Arial" w:hAnsi="Arial"/>
          <w:b/>
          <w:color w:val="0EA5E9"/>
          <w:sz w:val="20"/>
        </w:rPr>
        <w:t xml:space="preserve">  2.  </w:t>
      </w:r>
      <w:r>
        <w:rPr>
          <w:rFonts w:ascii="Arial" w:hAnsi="Arial"/>
          <w:b w:val="0"/>
          <w:color w:val="1A1A2E"/>
          <w:sz w:val="20"/>
        </w:rPr>
        <w:t>Prerequisites</w:t>
      </w:r>
    </w:p>
    <w:p>
      <w:r>
        <w:rPr>
          <w:rFonts w:ascii="Arial" w:hAnsi="Arial"/>
          <w:b/>
          <w:color w:val="0EA5E9"/>
          <w:sz w:val="20"/>
        </w:rPr>
        <w:t xml:space="preserve">  3.  </w:t>
      </w:r>
      <w:r>
        <w:rPr>
          <w:rFonts w:ascii="Arial" w:hAnsi="Arial"/>
          <w:b w:val="0"/>
          <w:color w:val="1A1A2E"/>
          <w:sz w:val="20"/>
        </w:rPr>
        <w:t>Cost Breakdown</w:t>
      </w:r>
    </w:p>
    <w:p>
      <w:r>
        <w:rPr>
          <w:rFonts w:ascii="Arial" w:hAnsi="Arial"/>
          <w:b/>
          <w:color w:val="0EA5E9"/>
          <w:sz w:val="20"/>
        </w:rPr>
        <w:t xml:space="preserve">  4.  </w:t>
      </w:r>
      <w:r>
        <w:rPr>
          <w:rFonts w:ascii="Arial" w:hAnsi="Arial"/>
          <w:b w:val="0"/>
          <w:color w:val="1A1A2E"/>
          <w:sz w:val="20"/>
        </w:rPr>
        <w:t>Step 1 — AWS Account &amp; CLI Setup</w:t>
      </w:r>
    </w:p>
    <w:p>
      <w:r>
        <w:rPr>
          <w:rFonts w:ascii="Arial" w:hAnsi="Arial"/>
          <w:b/>
          <w:color w:val="0EA5E9"/>
          <w:sz w:val="20"/>
        </w:rPr>
        <w:t xml:space="preserve">  5.  </w:t>
      </w:r>
      <w:r>
        <w:rPr>
          <w:rFonts w:ascii="Arial" w:hAnsi="Arial"/>
          <w:b w:val="0"/>
          <w:color w:val="1A1A2E"/>
          <w:sz w:val="20"/>
        </w:rPr>
        <w:t>Step 2 — SSL Certificate (ACM)</w:t>
      </w:r>
    </w:p>
    <w:p>
      <w:r>
        <w:rPr>
          <w:rFonts w:ascii="Arial" w:hAnsi="Arial"/>
          <w:b/>
          <w:color w:val="0EA5E9"/>
          <w:sz w:val="20"/>
        </w:rPr>
        <w:t xml:space="preserve">  6.  </w:t>
      </w:r>
      <w:r>
        <w:rPr>
          <w:rFonts w:ascii="Arial" w:hAnsi="Arial"/>
          <w:b w:val="0"/>
          <w:color w:val="1A1A2E"/>
          <w:sz w:val="20"/>
        </w:rPr>
        <w:t>Step 3 — Deploy Infrastructure (CloudFormation)</w:t>
      </w:r>
    </w:p>
    <w:p>
      <w:r>
        <w:rPr>
          <w:rFonts w:ascii="Arial" w:hAnsi="Arial"/>
          <w:b/>
          <w:color w:val="0EA5E9"/>
          <w:sz w:val="20"/>
        </w:rPr>
        <w:t xml:space="preserve">  7.  </w:t>
      </w:r>
      <w:r>
        <w:rPr>
          <w:rFonts w:ascii="Arial" w:hAnsi="Arial"/>
          <w:b w:val="0"/>
          <w:color w:val="1A1A2E"/>
          <w:sz w:val="20"/>
        </w:rPr>
        <w:t>Step 4 — Configure Secrets</w:t>
      </w:r>
    </w:p>
    <w:p>
      <w:r>
        <w:rPr>
          <w:rFonts w:ascii="Arial" w:hAnsi="Arial"/>
          <w:b/>
          <w:color w:val="0EA5E9"/>
          <w:sz w:val="20"/>
        </w:rPr>
        <w:t xml:space="preserve">  8.  </w:t>
      </w:r>
      <w:r>
        <w:rPr>
          <w:rFonts w:ascii="Arial" w:hAnsi="Arial"/>
          <w:b w:val="0"/>
          <w:color w:val="1A1A2E"/>
          <w:sz w:val="20"/>
        </w:rPr>
        <w:t>Step 5 — Build &amp; Push Docker Image</w:t>
      </w:r>
    </w:p>
    <w:p>
      <w:r>
        <w:rPr>
          <w:rFonts w:ascii="Arial" w:hAnsi="Arial"/>
          <w:b/>
          <w:color w:val="0EA5E9"/>
          <w:sz w:val="20"/>
        </w:rPr>
        <w:t xml:space="preserve">  9.  </w:t>
      </w:r>
      <w:r>
        <w:rPr>
          <w:rFonts w:ascii="Arial" w:hAnsi="Arial"/>
          <w:b w:val="0"/>
          <w:color w:val="1A1A2E"/>
          <w:sz w:val="20"/>
        </w:rPr>
        <w:t>Step 6 — Run Database Migrations</w:t>
      </w:r>
    </w:p>
    <w:p>
      <w:r>
        <w:rPr>
          <w:rFonts w:ascii="Arial" w:hAnsi="Arial"/>
          <w:b/>
          <w:color w:val="0EA5E9"/>
          <w:sz w:val="20"/>
        </w:rPr>
        <w:t xml:space="preserve">  10.  </w:t>
      </w:r>
      <w:r>
        <w:rPr>
          <w:rFonts w:ascii="Arial" w:hAnsi="Arial"/>
          <w:b w:val="0"/>
          <w:color w:val="1A1A2E"/>
          <w:sz w:val="20"/>
        </w:rPr>
        <w:t>Step 7 — Seed Master Data</w:t>
      </w:r>
    </w:p>
    <w:p>
      <w:r>
        <w:rPr>
          <w:rFonts w:ascii="Arial" w:hAnsi="Arial"/>
          <w:b/>
          <w:color w:val="0EA5E9"/>
          <w:sz w:val="20"/>
        </w:rPr>
        <w:t xml:space="preserve">  11.  </w:t>
      </w:r>
      <w:r>
        <w:rPr>
          <w:rFonts w:ascii="Arial" w:hAnsi="Arial"/>
          <w:b w:val="0"/>
          <w:color w:val="1A1A2E"/>
          <w:sz w:val="20"/>
        </w:rPr>
        <w:t>Step 8 — Domain &amp; DNS Setup</w:t>
      </w:r>
    </w:p>
    <w:p>
      <w:r>
        <w:rPr>
          <w:rFonts w:ascii="Arial" w:hAnsi="Arial"/>
          <w:b/>
          <w:color w:val="0EA5E9"/>
          <w:sz w:val="20"/>
        </w:rPr>
        <w:t xml:space="preserve">  12.  </w:t>
      </w:r>
      <w:r>
        <w:rPr>
          <w:rFonts w:ascii="Arial" w:hAnsi="Arial"/>
          <w:b w:val="0"/>
          <w:color w:val="1A1A2E"/>
          <w:sz w:val="20"/>
        </w:rPr>
        <w:t>Step 9 — CI/CD Pipeline (GitHub Actions)</w:t>
      </w:r>
    </w:p>
    <w:p>
      <w:r>
        <w:rPr>
          <w:rFonts w:ascii="Arial" w:hAnsi="Arial"/>
          <w:b/>
          <w:color w:val="0EA5E9"/>
          <w:sz w:val="20"/>
        </w:rPr>
        <w:t xml:space="preserve">  13.  </w:t>
      </w:r>
      <w:r>
        <w:rPr>
          <w:rFonts w:ascii="Arial" w:hAnsi="Arial"/>
          <w:b w:val="0"/>
          <w:color w:val="1A1A2E"/>
          <w:sz w:val="20"/>
        </w:rPr>
        <w:t>Step 10 — Verify Deployment</w:t>
      </w:r>
    </w:p>
    <w:p>
      <w:r>
        <w:rPr>
          <w:rFonts w:ascii="Arial" w:hAnsi="Arial"/>
          <w:b/>
          <w:color w:val="0EA5E9"/>
          <w:sz w:val="20"/>
        </w:rPr>
        <w:t xml:space="preserve">  14.  </w:t>
      </w:r>
      <w:r>
        <w:rPr>
          <w:rFonts w:ascii="Arial" w:hAnsi="Arial"/>
          <w:b w:val="0"/>
          <w:color w:val="1A1A2E"/>
          <w:sz w:val="20"/>
        </w:rPr>
        <w:t>Post-Deployment Operations</w:t>
      </w:r>
    </w:p>
    <w:p>
      <w:r>
        <w:rPr>
          <w:rFonts w:ascii="Arial" w:hAnsi="Arial"/>
          <w:b/>
          <w:color w:val="0EA5E9"/>
          <w:sz w:val="20"/>
        </w:rPr>
        <w:t xml:space="preserve">  15.  </w:t>
      </w:r>
      <w:r>
        <w:rPr>
          <w:rFonts w:ascii="Arial" w:hAnsi="Arial"/>
          <w:b w:val="0"/>
          <w:color w:val="1A1A2E"/>
          <w:sz w:val="20"/>
        </w:rPr>
        <w:t>Monitoring &amp; Alerting</w:t>
      </w:r>
    </w:p>
    <w:p>
      <w:r>
        <w:rPr>
          <w:rFonts w:ascii="Arial" w:hAnsi="Arial"/>
          <w:b/>
          <w:color w:val="0EA5E9"/>
          <w:sz w:val="20"/>
        </w:rPr>
        <w:t xml:space="preserve">  16.  </w:t>
      </w:r>
      <w:r>
        <w:rPr>
          <w:rFonts w:ascii="Arial" w:hAnsi="Arial"/>
          <w:b w:val="0"/>
          <w:color w:val="1A1A2E"/>
          <w:sz w:val="20"/>
        </w:rPr>
        <w:t>Backup &amp; Disaster Recovery</w:t>
      </w:r>
    </w:p>
    <w:p>
      <w:r>
        <w:rPr>
          <w:rFonts w:ascii="Arial" w:hAnsi="Arial"/>
          <w:b/>
          <w:color w:val="0EA5E9"/>
          <w:sz w:val="20"/>
        </w:rPr>
        <w:t xml:space="preserve">  17.  </w:t>
      </w:r>
      <w:r>
        <w:rPr>
          <w:rFonts w:ascii="Arial" w:hAnsi="Arial"/>
          <w:b w:val="0"/>
          <w:color w:val="1A1A2E"/>
          <w:sz w:val="20"/>
        </w:rPr>
        <w:t>Scaling Guide</w:t>
      </w:r>
    </w:p>
    <w:p>
      <w:r>
        <w:rPr>
          <w:rFonts w:ascii="Arial" w:hAnsi="Arial"/>
          <w:b/>
          <w:color w:val="0EA5E9"/>
          <w:sz w:val="20"/>
        </w:rPr>
        <w:t xml:space="preserve">  18.  </w:t>
      </w:r>
      <w:r>
        <w:rPr>
          <w:rFonts w:ascii="Arial" w:hAnsi="Arial"/>
          <w:b w:val="0"/>
          <w:color w:val="1A1A2E"/>
          <w:sz w:val="20"/>
        </w:rPr>
        <w:t>Security Checklist</w:t>
      </w:r>
    </w:p>
    <w:p>
      <w:r>
        <w:rPr>
          <w:rFonts w:ascii="Arial" w:hAnsi="Arial"/>
          <w:b/>
          <w:color w:val="0EA5E9"/>
          <w:sz w:val="20"/>
        </w:rPr>
        <w:t xml:space="preserve">  19.  </w:t>
      </w:r>
      <w:r>
        <w:rPr>
          <w:rFonts w:ascii="Arial" w:hAnsi="Arial"/>
          <w:b w:val="0"/>
          <w:color w:val="1A1A2E"/>
          <w:sz w:val="20"/>
        </w:rPr>
        <w:t>Rollback Procedures</w:t>
      </w:r>
    </w:p>
    <w:p>
      <w:r>
        <w:rPr>
          <w:rFonts w:ascii="Arial" w:hAnsi="Arial"/>
          <w:b/>
          <w:color w:val="0EA5E9"/>
          <w:sz w:val="20"/>
        </w:rPr>
        <w:t xml:space="preserve">  20.  </w:t>
      </w:r>
      <w:r>
        <w:rPr>
          <w:rFonts w:ascii="Arial" w:hAnsi="Arial"/>
          <w:b w:val="0"/>
          <w:color w:val="1A1A2E"/>
          <w:sz w:val="20"/>
        </w:rPr>
        <w:t>Troubleshooting</w:t>
      </w:r>
    </w:p>
    <w:p>
      <w:r>
        <w:rPr>
          <w:rFonts w:ascii="Arial" w:hAnsi="Arial"/>
          <w:b/>
          <w:color w:val="0EA5E9"/>
          <w:sz w:val="20"/>
        </w:rPr>
        <w:t xml:space="preserve">  21.  </w:t>
      </w:r>
      <w:r>
        <w:rPr>
          <w:rFonts w:ascii="Arial" w:hAnsi="Arial"/>
          <w:b w:val="0"/>
          <w:color w:val="1A1A2E"/>
          <w:sz w:val="20"/>
        </w:rPr>
        <w:t>Environment Variables Reference</w:t>
      </w:r>
    </w:p>
    <w:p>
      <w:r>
        <w:br w:type="page"/>
      </w:r>
    </w:p>
    <w:p>
      <w:pPr>
        <w:pBdr>
          <w:bottom w:val="single" w:sz="6" w:space="4" w:color="0EA5E9"/>
        </w:pBdr>
      </w:pPr>
      <w:r>
        <w:rPr>
          <w:rFonts w:ascii="Arial" w:hAnsi="Arial"/>
          <w:b/>
          <w:color w:val="1A3A5F"/>
          <w:sz w:val="40"/>
        </w:rPr>
        <w:t>1. Architecture Overview</w:t>
      </w:r>
    </w:p>
    <w:p>
      <w:r>
        <w:rPr>
          <w:rFonts w:ascii="Arial" w:hAnsi="Arial"/>
          <w:b w:val="0"/>
          <w:color w:val="1A1A2E"/>
          <w:sz w:val="20"/>
        </w:rPr>
        <w:t>HospitalOS is deployed on AWS using a containerized, auto-scaling architecture designed for healthcare-grade reliability and security. The system runs in the Mumbai (ap-south-1) region for low latency to Indian hospitals.</w:t>
      </w:r>
    </w:p>
    <w:p>
      <w:r>
        <w:rPr>
          <w:rFonts w:ascii="Arial" w:hAnsi="Arial"/>
          <w:b/>
          <w:color w:val="1A3A5F"/>
          <w:sz w:val="30"/>
        </w:rPr>
        <w:t>Traffic Flow</w:t>
      </w:r>
    </w:p>
    <w:p>
      <w:r>
        <w:rPr>
          <w:rFonts w:ascii="Arial" w:hAnsi="Arial"/>
          <w:b/>
          <w:color w:val="1A3A5F"/>
          <w:sz w:val="20"/>
        </w:rPr>
        <w:t>Internet → ALB (HTTPS/443) → ECS Fargate Containers → RDS PostgreSQL</w:t>
      </w:r>
    </w:p>
    <w:p>
      <w:r>
        <w:rPr>
          <w:rFonts w:ascii="Arial" w:hAnsi="Arial"/>
          <w:b/>
          <w:color w:val="1A3A5F"/>
          <w:sz w:val="30"/>
        </w:rPr>
        <w:t>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728"/>
            <w:shd w:fill="1A3A5F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016"/>
            <w:shd w:fill="1A3A5F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AWS Service</w:t>
            </w:r>
          </w:p>
        </w:tc>
        <w:tc>
          <w:tcPr>
            <w:tcW w:type="dxa" w:w="3024"/>
            <w:shd w:fill="1A3A5F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880"/>
            <w:shd w:fill="1A3A5F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Config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Load Balancer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Application LB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HTTPS termination, routing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Public subnets, SSL cert</w:t>
            </w:r>
          </w:p>
        </w:tc>
      </w:tr>
      <w:tr>
        <w:tc>
          <w:tcPr>
            <w:tcW w:type="dxa" w:w="1728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Compute</w:t>
            </w:r>
          </w:p>
        </w:tc>
        <w:tc>
          <w:tcPr>
            <w:tcW w:type="dxa" w:w="2016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ECS Fargate</w:t>
            </w:r>
          </w:p>
        </w:tc>
        <w:tc>
          <w:tcPr>
            <w:tcW w:type="dxa" w:w="3024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Runs Next.js containers</w:t>
            </w:r>
          </w:p>
        </w:tc>
        <w:tc>
          <w:tcPr>
            <w:tcW w:type="dxa" w:w="2880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0.5 vCPU, 1 GB RAM each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Database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RDS PostgreSQL 16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Primary data store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db.t3.small, Multi-AZ, encrypted</w:t>
            </w:r>
          </w:p>
        </w:tc>
      </w:tr>
      <w:tr>
        <w:tc>
          <w:tcPr>
            <w:tcW w:type="dxa" w:w="1728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File Storage</w:t>
            </w:r>
          </w:p>
        </w:tc>
        <w:tc>
          <w:tcPr>
            <w:tcW w:type="dxa" w:w="2016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S3 (Documents)</w:t>
            </w:r>
          </w:p>
        </w:tc>
        <w:tc>
          <w:tcPr>
            <w:tcW w:type="dxa" w:w="3024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Patient docs, reports, images</w:t>
            </w:r>
          </w:p>
        </w:tc>
        <w:tc>
          <w:tcPr>
            <w:tcW w:type="dxa" w:w="2880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Versioned, AES-256, lifecycle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Backup Storage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S3 (Backups)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DB dumps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90-day retention</w:t>
            </w:r>
          </w:p>
        </w:tc>
      </w:tr>
      <w:tr>
        <w:tc>
          <w:tcPr>
            <w:tcW w:type="dxa" w:w="1728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Secrets</w:t>
            </w:r>
          </w:p>
        </w:tc>
        <w:tc>
          <w:tcPr>
            <w:tcW w:type="dxa" w:w="2016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Secrets Manager</w:t>
            </w:r>
          </w:p>
        </w:tc>
        <w:tc>
          <w:tcPr>
            <w:tcW w:type="dxa" w:w="3024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API keys, DB password, JWT</w:t>
            </w:r>
          </w:p>
        </w:tc>
        <w:tc>
          <w:tcPr>
            <w:tcW w:type="dxa" w:w="2880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Auto-rotation capable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Logs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CloudWatch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Application &amp; container logs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30-day retention</w:t>
            </w:r>
          </w:p>
        </w:tc>
      </w:tr>
      <w:tr>
        <w:tc>
          <w:tcPr>
            <w:tcW w:type="dxa" w:w="1728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Container Registry</w:t>
            </w:r>
          </w:p>
        </w:tc>
        <w:tc>
          <w:tcPr>
            <w:tcW w:type="dxa" w:w="2016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ECR</w:t>
            </w:r>
          </w:p>
        </w:tc>
        <w:tc>
          <w:tcPr>
            <w:tcW w:type="dxa" w:w="3024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Docker image storage</w:t>
            </w:r>
          </w:p>
        </w:tc>
        <w:tc>
          <w:tcPr>
            <w:tcW w:type="dxa" w:w="2880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Scan on push, keep last 10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Networking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VPC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Network isolation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Public + Private subnets</w:t>
            </w:r>
          </w:p>
        </w:tc>
      </w:tr>
      <w:tr>
        <w:tc>
          <w:tcPr>
            <w:tcW w:type="dxa" w:w="1728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NAT</w:t>
            </w:r>
          </w:p>
        </w:tc>
        <w:tc>
          <w:tcPr>
            <w:tcW w:type="dxa" w:w="2016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NAT Gateway</w:t>
            </w:r>
          </w:p>
        </w:tc>
        <w:tc>
          <w:tcPr>
            <w:tcW w:type="dxa" w:w="3024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Outbound internet for containers</w:t>
            </w:r>
          </w:p>
        </w:tc>
        <w:tc>
          <w:tcPr>
            <w:tcW w:type="dxa" w:w="2880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Single AZ (cost optimization)</w:t>
            </w:r>
          </w:p>
        </w:tc>
      </w:tr>
    </w:tbl>
    <w:p>
      <w:r>
        <w:rPr>
          <w:rFonts w:ascii="Arial" w:hAnsi="Arial"/>
          <w:b/>
          <w:color w:val="1A3A5F"/>
          <w:sz w:val="30"/>
        </w:rPr>
        <w:t>Network Layout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016"/>
            <w:shd w:fill="1A3A5F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Subnet</w:t>
            </w:r>
          </w:p>
        </w:tc>
        <w:tc>
          <w:tcPr>
            <w:tcW w:type="dxa" w:w="2304"/>
            <w:shd w:fill="1A3A5F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CIDR</w:t>
            </w:r>
          </w:p>
        </w:tc>
        <w:tc>
          <w:tcPr>
            <w:tcW w:type="dxa" w:w="1440"/>
            <w:shd w:fill="1A3A5F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3888"/>
            <w:shd w:fill="1A3A5F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Contains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Public A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10.0.1.0/24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Public</w:t>
            </w:r>
          </w:p>
        </w:tc>
        <w:tc>
          <w:tcPr>
            <w:tcW w:type="dxa" w:w="3888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ALB, NAT Gateway</w:t>
            </w:r>
          </w:p>
        </w:tc>
      </w:tr>
      <w:tr>
        <w:tc>
          <w:tcPr>
            <w:tcW w:type="dxa" w:w="2016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Public B</w:t>
            </w:r>
          </w:p>
        </w:tc>
        <w:tc>
          <w:tcPr>
            <w:tcW w:type="dxa" w:w="2304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10.0.2.0/24</w:t>
            </w:r>
          </w:p>
        </w:tc>
        <w:tc>
          <w:tcPr>
            <w:tcW w:type="dxa" w:w="1440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Public</w:t>
            </w:r>
          </w:p>
        </w:tc>
        <w:tc>
          <w:tcPr>
            <w:tcW w:type="dxa" w:w="3888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ALB (multi-AZ)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Private A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10.0.10.0/24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Private</w:t>
            </w:r>
          </w:p>
        </w:tc>
        <w:tc>
          <w:tcPr>
            <w:tcW w:type="dxa" w:w="3888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ECS Tasks, RDS Primary</w:t>
            </w:r>
          </w:p>
        </w:tc>
      </w:tr>
      <w:tr>
        <w:tc>
          <w:tcPr>
            <w:tcW w:type="dxa" w:w="2016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Private B</w:t>
            </w:r>
          </w:p>
        </w:tc>
        <w:tc>
          <w:tcPr>
            <w:tcW w:type="dxa" w:w="2304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10.0.11.0/24</w:t>
            </w:r>
          </w:p>
        </w:tc>
        <w:tc>
          <w:tcPr>
            <w:tcW w:type="dxa" w:w="1440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Private</w:t>
            </w:r>
          </w:p>
        </w:tc>
        <w:tc>
          <w:tcPr>
            <w:tcW w:type="dxa" w:w="3888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ECS Tasks, RDS Standby</w:t>
            </w:r>
          </w:p>
        </w:tc>
      </w:tr>
    </w:tbl>
    <w:p>
      <w:r>
        <w:rPr>
          <w:rFonts w:ascii="Arial" w:hAnsi="Arial"/>
          <w:b/>
          <w:color w:val="1A3A5F"/>
          <w:sz w:val="30"/>
        </w:rPr>
        <w:t>Security Groups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016"/>
            <w:shd w:fill="1A3A5F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Security Group</w:t>
            </w:r>
          </w:p>
        </w:tc>
        <w:tc>
          <w:tcPr>
            <w:tcW w:type="dxa" w:w="2592"/>
            <w:shd w:fill="1A3A5F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Inbound</w:t>
            </w:r>
          </w:p>
        </w:tc>
        <w:tc>
          <w:tcPr>
            <w:tcW w:type="dxa" w:w="2592"/>
            <w:shd w:fill="1A3A5F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448"/>
            <w:shd w:fill="1A3A5F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ALB SG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443 (HTTPS), 80 (HTTP)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0.0.0.0/0 (Internet)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Public traffic entry</w:t>
            </w:r>
          </w:p>
        </w:tc>
      </w:tr>
      <w:tr>
        <w:tc>
          <w:tcPr>
            <w:tcW w:type="dxa" w:w="2016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App SG</w:t>
            </w:r>
          </w:p>
        </w:tc>
        <w:tc>
          <w:tcPr>
            <w:tcW w:type="dxa" w:w="2592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3000 (Node.js)</w:t>
            </w:r>
          </w:p>
        </w:tc>
        <w:tc>
          <w:tcPr>
            <w:tcW w:type="dxa" w:w="2592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ALB SG only</w:t>
            </w:r>
          </w:p>
        </w:tc>
        <w:tc>
          <w:tcPr>
            <w:tcW w:type="dxa" w:w="2448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Container access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DB SG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5432 (PostgreSQL)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App SG only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Database access</w:t>
            </w:r>
          </w:p>
        </w:tc>
      </w:tr>
    </w:tbl>
    <w:p>
      <w:pPr>
        <w:ind w:left="288"/>
        <w:shd w:fill="EFF6FF" w:val="clear"/>
      </w:pPr>
      <w:r>
        <w:rPr>
          <w:rFonts w:ascii="Arial" w:hAnsi="Arial"/>
          <w:b/>
          <w:color w:val="0EA5E9"/>
          <w:sz w:val="18"/>
        </w:rPr>
        <w:t xml:space="preserve">NOTE: </w:t>
      </w:r>
      <w:r>
        <w:rPr>
          <w:rFonts w:ascii="Arial" w:hAnsi="Arial"/>
          <w:b w:val="0"/>
          <w:color w:val="1A1A2E"/>
          <w:sz w:val="18"/>
        </w:rPr>
        <w:t>RDS is never exposed to the internet. Only ECS containers in the same VPC can reach it.</w:t>
      </w:r>
    </w:p>
    <w:p>
      <w:r>
        <w:br w:type="page"/>
      </w:r>
    </w:p>
    <w:p>
      <w:pPr>
        <w:pBdr>
          <w:bottom w:val="single" w:sz="6" w:space="4" w:color="0EA5E9"/>
        </w:pBdr>
      </w:pPr>
      <w:r>
        <w:rPr>
          <w:rFonts w:ascii="Arial" w:hAnsi="Arial"/>
          <w:b/>
          <w:color w:val="1A3A5F"/>
          <w:sz w:val="40"/>
        </w:rPr>
        <w:t>2. Prerequisites</w:t>
      </w:r>
    </w:p>
    <w:p>
      <w:r>
        <w:rPr>
          <w:rFonts w:ascii="Arial" w:hAnsi="Arial"/>
          <w:b w:val="0"/>
          <w:color w:val="1A1A2E"/>
          <w:sz w:val="20"/>
        </w:rPr>
        <w:t>Before starting, ensure the following are ready:</w:t>
      </w:r>
    </w:p>
    <w:p>
      <w:r>
        <w:rPr>
          <w:rFonts w:ascii="Arial" w:hAnsi="Arial"/>
          <w:b/>
          <w:color w:val="1A3A5F"/>
          <w:sz w:val="20"/>
        </w:rPr>
        <w:t xml:space="preserve">  AWS Account: </w:t>
      </w:r>
      <w:r>
        <w:rPr>
          <w:rFonts w:ascii="Arial" w:hAnsi="Arial"/>
          <w:b w:val="0"/>
          <w:color w:val="1A1A2E"/>
          <w:sz w:val="18"/>
        </w:rPr>
        <w:t>With admin (IAM AdministratorAccess) permissions. Create a dedicated IAM user for deployment — never use root.</w:t>
      </w:r>
    </w:p>
    <w:p>
      <w:r>
        <w:rPr>
          <w:rFonts w:ascii="Arial" w:hAnsi="Arial"/>
          <w:b/>
          <w:color w:val="1A3A5F"/>
          <w:sz w:val="20"/>
        </w:rPr>
        <w:t xml:space="preserve">  AWS CLI v2: </w:t>
      </w:r>
      <w:r>
        <w:rPr>
          <w:rFonts w:ascii="Arial" w:hAnsi="Arial"/>
          <w:b w:val="0"/>
          <w:color w:val="1A1A2E"/>
          <w:sz w:val="18"/>
        </w:rPr>
        <w:t>Installed and configured with your credentials. Run: aws configure</w:t>
      </w:r>
    </w:p>
    <w:p>
      <w:r>
        <w:rPr>
          <w:rFonts w:ascii="Arial" w:hAnsi="Arial"/>
          <w:b/>
          <w:color w:val="1A3A5F"/>
          <w:sz w:val="20"/>
        </w:rPr>
        <w:t xml:space="preserve">  Docker Desktop: </w:t>
      </w:r>
      <w:r>
        <w:rPr>
          <w:rFonts w:ascii="Arial" w:hAnsi="Arial"/>
          <w:b w:val="0"/>
          <w:color w:val="1A1A2E"/>
          <w:sz w:val="18"/>
        </w:rPr>
        <w:t>Installed locally for building container images. Verify: docker --version</w:t>
      </w:r>
    </w:p>
    <w:p>
      <w:r>
        <w:rPr>
          <w:rFonts w:ascii="Arial" w:hAnsi="Arial"/>
          <w:b/>
          <w:color w:val="1A3A5F"/>
          <w:sz w:val="20"/>
        </w:rPr>
        <w:t xml:space="preserve">  Node.js 20+: </w:t>
      </w:r>
      <w:r>
        <w:rPr>
          <w:rFonts w:ascii="Arial" w:hAnsi="Arial"/>
          <w:b w:val="0"/>
          <w:color w:val="1A1A2E"/>
          <w:sz w:val="18"/>
        </w:rPr>
        <w:t>For local development and testing. Verify: node --version</w:t>
      </w:r>
    </w:p>
    <w:p>
      <w:r>
        <w:rPr>
          <w:rFonts w:ascii="Arial" w:hAnsi="Arial"/>
          <w:b/>
          <w:color w:val="1A3A5F"/>
          <w:sz w:val="20"/>
        </w:rPr>
        <w:t xml:space="preserve">  Git: </w:t>
      </w:r>
      <w:r>
        <w:rPr>
          <w:rFonts w:ascii="Arial" w:hAnsi="Arial"/>
          <w:b w:val="0"/>
          <w:color w:val="1A1A2E"/>
          <w:sz w:val="18"/>
        </w:rPr>
        <w:t>Repository access to the HospitalOS codebase on GitHub.</w:t>
      </w:r>
    </w:p>
    <w:p>
      <w:r>
        <w:rPr>
          <w:rFonts w:ascii="Arial" w:hAnsi="Arial"/>
          <w:b/>
          <w:color w:val="1A3A5F"/>
          <w:sz w:val="20"/>
        </w:rPr>
        <w:t xml:space="preserve">  Domain Name: </w:t>
      </w:r>
      <w:r>
        <w:rPr>
          <w:rFonts w:ascii="Arial" w:hAnsi="Arial"/>
          <w:b w:val="0"/>
          <w:color w:val="1A1A2E"/>
          <w:sz w:val="18"/>
        </w:rPr>
        <w:t>A registered domain (e.g., hims.yourhospital.com) with DNS access to add CNAME records.</w:t>
      </w:r>
    </w:p>
    <w:p>
      <w:r>
        <w:rPr>
          <w:rFonts w:ascii="Arial" w:hAnsi="Arial"/>
          <w:b/>
          <w:color w:val="1A3A5F"/>
          <w:sz w:val="20"/>
        </w:rPr>
        <w:t xml:space="preserve">  Razorpay Live Keys: </w:t>
      </w:r>
      <w:r>
        <w:rPr>
          <w:rFonts w:ascii="Arial" w:hAnsi="Arial"/>
          <w:b w:val="0"/>
          <w:color w:val="1A1A2E"/>
          <w:sz w:val="18"/>
        </w:rPr>
        <w:t>Live API key and secret from the Razorpay dashboard (not test keys).</w:t>
      </w:r>
    </w:p>
    <w:p>
      <w:r>
        <w:rPr>
          <w:rFonts w:ascii="Arial" w:hAnsi="Arial"/>
          <w:b/>
          <w:color w:val="1A3A5F"/>
          <w:sz w:val="20"/>
        </w:rPr>
        <w:t xml:space="preserve">  SMTP Credentials: </w:t>
      </w:r>
      <w:r>
        <w:rPr>
          <w:rFonts w:ascii="Arial" w:hAnsi="Arial"/>
          <w:b w:val="0"/>
          <w:color w:val="1A1A2E"/>
          <w:sz w:val="18"/>
        </w:rPr>
        <w:t>Gmail App Password or transactional email service (Resend, Postmark, SES).</w:t>
      </w:r>
    </w:p>
    <w:p>
      <w:r>
        <w:rPr>
          <w:rFonts w:ascii="Arial" w:hAnsi="Arial"/>
          <w:b/>
          <w:color w:val="1A3A5F"/>
          <w:sz w:val="20"/>
        </w:rPr>
        <w:t xml:space="preserve">  AiSensy API Key: </w:t>
      </w:r>
      <w:r>
        <w:rPr>
          <w:rFonts w:ascii="Arial" w:hAnsi="Arial"/>
          <w:b w:val="0"/>
          <w:color w:val="1A1A2E"/>
          <w:sz w:val="18"/>
        </w:rPr>
        <w:t>For WhatsApp notifications (appointment reminders, OTPs).</w:t>
      </w:r>
    </w:p>
    <w:p>
      <w:r>
        <w:rPr>
          <w:rFonts w:ascii="Arial" w:hAnsi="Arial"/>
          <w:b/>
          <w:color w:val="1A3A5F"/>
          <w:sz w:val="20"/>
        </w:rPr>
        <w:t xml:space="preserve">  OpenAI API Key: </w:t>
      </w:r>
      <w:r>
        <w:rPr>
          <w:rFonts w:ascii="Arial" w:hAnsi="Arial"/>
          <w:b w:val="0"/>
          <w:color w:val="1A1A2E"/>
          <w:sz w:val="18"/>
        </w:rPr>
        <w:t>For AI-powered health assessment features (optional).</w:t>
      </w:r>
    </w:p>
    <w:p>
      <w:r>
        <w:rPr>
          <w:rFonts w:ascii="Arial" w:hAnsi="Arial"/>
          <w:b/>
          <w:color w:val="1A3A5F"/>
          <w:sz w:val="24"/>
        </w:rPr>
        <w:t>Install AWS CLI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># macOS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>brew install awscli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># Linux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>curl "https://awscli.amazonaws.com/awscli-exe-linux-x86_64.zip" -o "awscliv2.zip"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>unzip awscliv2.zip &amp;&amp; sudo ./aws/install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># Configure credentials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>aws configure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AWS Access Key ID: &lt;your-key&gt;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AWS Secret Access Key: &lt;your-secret&gt;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Default region: ap-south-1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Output format: json</w:t>
      </w:r>
    </w:p>
    <w:p>
      <w:r>
        <w:br w:type="page"/>
      </w:r>
    </w:p>
    <w:p>
      <w:pPr>
        <w:pBdr>
          <w:bottom w:val="single" w:sz="6" w:space="4" w:color="0EA5E9"/>
        </w:pBdr>
      </w:pPr>
      <w:r>
        <w:rPr>
          <w:rFonts w:ascii="Arial" w:hAnsi="Arial"/>
          <w:b/>
          <w:color w:val="1A3A5F"/>
          <w:sz w:val="40"/>
        </w:rPr>
        <w:t>3. Cost Breakdown</w:t>
      </w:r>
    </w:p>
    <w:p>
      <w:r>
        <w:rPr>
          <w:rFonts w:ascii="Arial" w:hAnsi="Arial"/>
          <w:b w:val="0"/>
          <w:color w:val="1A1A2E"/>
          <w:sz w:val="20"/>
        </w:rPr>
        <w:t>Estimated monthly costs for production deployment in ap-south-1 (Mumbai):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016"/>
            <w:shd w:fill="1A3A5F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2592"/>
            <w:shd w:fill="1A3A5F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Configuration</w:t>
            </w:r>
          </w:p>
        </w:tc>
        <w:tc>
          <w:tcPr>
            <w:tcW w:type="dxa" w:w="1728"/>
            <w:shd w:fill="1A3A5F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Monthly Cost</w:t>
            </w:r>
          </w:p>
        </w:tc>
        <w:tc>
          <w:tcPr>
            <w:tcW w:type="dxa" w:w="3312"/>
            <w:shd w:fill="1A3A5F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ECS Fargate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2 tasks × 0.5 vCPU, 1 GB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~$30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Scales to 4 under load</w:t>
            </w:r>
          </w:p>
        </w:tc>
      </w:tr>
      <w:tr>
        <w:tc>
          <w:tcPr>
            <w:tcW w:type="dxa" w:w="2016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RDS PostgreSQL</w:t>
            </w:r>
          </w:p>
        </w:tc>
        <w:tc>
          <w:tcPr>
            <w:tcW w:type="dxa" w:w="2592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db.t3.small, Multi-AZ</w:t>
            </w:r>
          </w:p>
        </w:tc>
        <w:tc>
          <w:tcPr>
            <w:tcW w:type="dxa" w:w="1728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~$50</w:t>
            </w:r>
          </w:p>
        </w:tc>
        <w:tc>
          <w:tcPr>
            <w:tcW w:type="dxa" w:w="3312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50 GB gp3, encrypted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Application LB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1 ALB + rules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~$20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Includes data processing</w:t>
            </w:r>
          </w:p>
        </w:tc>
      </w:tr>
      <w:tr>
        <w:tc>
          <w:tcPr>
            <w:tcW w:type="dxa" w:w="2016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NAT Gateway</w:t>
            </w:r>
          </w:p>
        </w:tc>
        <w:tc>
          <w:tcPr>
            <w:tcW w:type="dxa" w:w="2592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1 gateway</w:t>
            </w:r>
          </w:p>
        </w:tc>
        <w:tc>
          <w:tcPr>
            <w:tcW w:type="dxa" w:w="1728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~$35</w:t>
            </w:r>
          </w:p>
        </w:tc>
        <w:tc>
          <w:tcPr>
            <w:tcW w:type="dxa" w:w="3312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Outbound traffic for containers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S3 Storage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Documents + Backups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~$2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50 GB estimated, versioned</w:t>
            </w:r>
          </w:p>
        </w:tc>
      </w:tr>
      <w:tr>
        <w:tc>
          <w:tcPr>
            <w:tcW w:type="dxa" w:w="2016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CloudWatch</w:t>
            </w:r>
          </w:p>
        </w:tc>
        <w:tc>
          <w:tcPr>
            <w:tcW w:type="dxa" w:w="2592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Logs + metrics</w:t>
            </w:r>
          </w:p>
        </w:tc>
        <w:tc>
          <w:tcPr>
            <w:tcW w:type="dxa" w:w="1728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~$5</w:t>
            </w:r>
          </w:p>
        </w:tc>
        <w:tc>
          <w:tcPr>
            <w:tcW w:type="dxa" w:w="3312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30-day retention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Secrets Manager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1 secret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~$1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Per-secret pricing</w:t>
            </w:r>
          </w:p>
        </w:tc>
      </w:tr>
      <w:tr>
        <w:tc>
          <w:tcPr>
            <w:tcW w:type="dxa" w:w="2016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</w:r>
          </w:p>
        </w:tc>
        <w:tc>
          <w:tcPr>
            <w:tcW w:type="dxa" w:w="2592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</w:r>
          </w:p>
        </w:tc>
        <w:tc>
          <w:tcPr>
            <w:tcW w:type="dxa" w:w="1728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</w:r>
          </w:p>
        </w:tc>
        <w:tc>
          <w:tcPr>
            <w:tcW w:type="dxa" w:w="3312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TOTAL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~$143/mo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First year: ~$1,716</w:t>
            </w:r>
          </w:p>
        </w:tc>
      </w:tr>
    </w:tbl>
    <w:p>
      <w:pPr>
        <w:ind w:left="288"/>
        <w:shd w:fill="EFF6FF" w:val="clear"/>
      </w:pPr>
      <w:r>
        <w:rPr>
          <w:rFonts w:ascii="Arial" w:hAnsi="Arial"/>
          <w:b/>
          <w:color w:val="0EA5E9"/>
          <w:sz w:val="18"/>
        </w:rPr>
        <w:t xml:space="preserve">NOTE: </w:t>
      </w:r>
      <w:r>
        <w:rPr>
          <w:rFonts w:ascii="Arial" w:hAnsi="Arial"/>
          <w:b w:val="0"/>
          <w:color w:val="1A1A2E"/>
          <w:sz w:val="18"/>
        </w:rPr>
        <w:t>Cost optimization: For staging environments, use db.t3.micro ($25/mo), single container ($15/mo), and skip NAT Gateway by placing containers in public subnets. Staging cost: ~$65/mo.</w:t>
      </w:r>
    </w:p>
    <w:p>
      <w:pPr>
        <w:ind w:left="288"/>
        <w:shd w:fill="FEF3C7" w:val="clear"/>
      </w:pPr>
      <w:r>
        <w:rPr>
          <w:rFonts w:ascii="Arial" w:hAnsi="Arial"/>
          <w:b/>
          <w:color w:val="F59E0B"/>
          <w:sz w:val="18"/>
        </w:rPr>
        <w:t xml:space="preserve">WARNING: </w:t>
      </w:r>
      <w:r>
        <w:rPr>
          <w:rFonts w:ascii="Arial" w:hAnsi="Arial"/>
          <w:b w:val="0"/>
          <w:color w:val="1A1A2E"/>
          <w:sz w:val="18"/>
        </w:rPr>
        <w:t>NAT Gateway is the second-largest cost ($35/mo). If budget is tight, you can use VPC endpoints for S3/ECR and a cheaper NAT instance instead. This requires more setup.</w:t>
      </w:r>
    </w:p>
    <w:p>
      <w:r>
        <w:br w:type="page"/>
      </w:r>
    </w:p>
    <w:p>
      <w:pPr>
        <w:pBdr>
          <w:bottom w:val="single" w:sz="4" w:space="3" w:color="E2E8F0"/>
        </w:pBdr>
      </w:pPr>
      <w:r>
        <w:rPr>
          <w:rFonts w:ascii="Arial" w:hAnsi="Arial"/>
          <w:b/>
          <w:color w:val="0EA5E9"/>
          <w:sz w:val="18"/>
        </w:rPr>
        <w:t xml:space="preserve">STEP 1  </w:t>
      </w:r>
      <w:r>
        <w:rPr>
          <w:rFonts w:ascii="Arial" w:hAnsi="Arial"/>
          <w:b/>
          <w:color w:val="1A3A5F"/>
          <w:sz w:val="28"/>
        </w:rPr>
        <w:t>AWS Account &amp; CLI Setup</w:t>
      </w:r>
    </w:p>
    <w:p>
      <w:r>
        <w:rPr>
          <w:rFonts w:ascii="Arial" w:hAnsi="Arial"/>
          <w:b w:val="0"/>
          <w:color w:val="1A1A2E"/>
          <w:sz w:val="20"/>
        </w:rPr>
        <w:t>Create a dedicated IAM user for deployment (never use root credentials).</w:t>
      </w:r>
    </w:p>
    <w:p>
      <w:pPr>
        <w:ind w:left="288"/>
      </w:pPr>
      <w:r>
        <w:rPr>
          <w:rFonts w:ascii="Arial" w:hAnsi="Arial"/>
          <w:b/>
          <w:color w:val="0EA5E9"/>
          <w:sz w:val="20"/>
        </w:rPr>
        <w:t xml:space="preserve">A. </w:t>
      </w:r>
      <w:r>
        <w:rPr>
          <w:rFonts w:ascii="Arial" w:hAnsi="Arial"/>
          <w:b w:val="0"/>
          <w:color w:val="1A1A2E"/>
          <w:sz w:val="20"/>
        </w:rPr>
        <w:t>Create an IAM user for deployment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>aws iam create-user --user-name hospitalos-deployer</w:t>
      </w:r>
    </w:p>
    <w:p>
      <w:pPr>
        <w:ind w:left="288"/>
      </w:pPr>
      <w:r>
        <w:rPr>
          <w:rFonts w:ascii="Arial" w:hAnsi="Arial"/>
          <w:b/>
          <w:color w:val="0EA5E9"/>
          <w:sz w:val="20"/>
        </w:rPr>
        <w:t xml:space="preserve">B. </w:t>
      </w:r>
      <w:r>
        <w:rPr>
          <w:rFonts w:ascii="Arial" w:hAnsi="Arial"/>
          <w:b w:val="0"/>
          <w:color w:val="1A1A2E"/>
          <w:sz w:val="20"/>
        </w:rPr>
        <w:t>Attach the required policies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>aws iam attach-user-policy --user-name hospitalos-deployer \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--policy-arn arn:aws:iam::aws:policy/AmazonECS_FullAccess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>aws iam attach-user-policy --user-name hospitalos-deployer \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--policy-arn arn:aws:iam::aws:policy/AmazonEC2ContainerRegistryFullAccess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>aws iam attach-user-policy --user-name hospitalos-deployer \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--policy-arn arn:aws:iam::aws:policy/AmazonRDSFullAccess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>aws iam attach-user-policy --user-name hospitalos-deployer \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--policy-arn arn:aws:iam::aws:policy/AmazonS3FullAccess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>aws iam attach-user-policy --user-name hospitalos-deployer \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--policy-arn arn:aws:iam::aws:policy/SecretsManagerReadWrite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>aws iam attach-user-policy --user-name hospitalos-deployer \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--policy-arn arn:aws:iam::aws:policy/AWSCloudFormationFullAccess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>aws iam attach-user-policy --user-name hospitalos-deployer \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--policy-arn arn:aws:iam::aws:policy/ElasticLoadBalancingFullAccess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>aws iam attach-user-policy --user-name hospitalos-deployer \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--policy-arn arn:aws:iam::aws:policy/IAMFullAccess</w:t>
      </w:r>
    </w:p>
    <w:p>
      <w:pPr>
        <w:ind w:left="288"/>
      </w:pPr>
      <w:r>
        <w:rPr>
          <w:rFonts w:ascii="Arial" w:hAnsi="Arial"/>
          <w:b/>
          <w:color w:val="0EA5E9"/>
          <w:sz w:val="20"/>
        </w:rPr>
        <w:t xml:space="preserve">C. </w:t>
      </w:r>
      <w:r>
        <w:rPr>
          <w:rFonts w:ascii="Arial" w:hAnsi="Arial"/>
          <w:b w:val="0"/>
          <w:color w:val="1A1A2E"/>
          <w:sz w:val="20"/>
        </w:rPr>
        <w:t>Generate access keys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>aws iam create-access-key --user-name hospitalos-deployer</w:t>
      </w:r>
    </w:p>
    <w:p>
      <w:pPr>
        <w:ind w:left="288"/>
        <w:shd w:fill="EFF6FF" w:val="clear"/>
      </w:pPr>
      <w:r>
        <w:rPr>
          <w:rFonts w:ascii="Arial" w:hAnsi="Arial"/>
          <w:b/>
          <w:color w:val="0EA5E9"/>
          <w:sz w:val="18"/>
        </w:rPr>
        <w:t xml:space="preserve">NOTE: </w:t>
      </w:r>
      <w:r>
        <w:rPr>
          <w:rFonts w:ascii="Arial" w:hAnsi="Arial"/>
          <w:b w:val="0"/>
          <w:color w:val="1A1A2E"/>
          <w:sz w:val="18"/>
        </w:rPr>
        <w:t>Save the AccessKeyId and SecretAccessKey securely. You will need them for GitHub Actions and local CLI access.</w:t>
      </w:r>
    </w:p>
    <w:p>
      <w:pPr>
        <w:ind w:left="288"/>
      </w:pPr>
      <w:r>
        <w:rPr>
          <w:rFonts w:ascii="Arial" w:hAnsi="Arial"/>
          <w:b/>
          <w:color w:val="0EA5E9"/>
          <w:sz w:val="20"/>
        </w:rPr>
        <w:t xml:space="preserve">D. </w:t>
      </w:r>
      <w:r>
        <w:rPr>
          <w:rFonts w:ascii="Arial" w:hAnsi="Arial"/>
          <w:b w:val="0"/>
          <w:color w:val="1A1A2E"/>
          <w:sz w:val="20"/>
        </w:rPr>
        <w:t>Set the default region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>aws configure set region ap-south-1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>aws configure set output json</w:t>
      </w:r>
    </w:p>
    <w:p>
      <w:pPr>
        <w:pBdr>
          <w:bottom w:val="single" w:sz="4" w:space="3" w:color="E2E8F0"/>
        </w:pBdr>
      </w:pPr>
      <w:r>
        <w:rPr>
          <w:rFonts w:ascii="Arial" w:hAnsi="Arial"/>
          <w:b/>
          <w:color w:val="0EA5E9"/>
          <w:sz w:val="18"/>
        </w:rPr>
        <w:t xml:space="preserve">STEP 2  </w:t>
      </w:r>
      <w:r>
        <w:rPr>
          <w:rFonts w:ascii="Arial" w:hAnsi="Arial"/>
          <w:b/>
          <w:color w:val="1A3A5F"/>
          <w:sz w:val="28"/>
        </w:rPr>
        <w:t>SSL Certificate (ACM)</w:t>
      </w:r>
    </w:p>
    <w:p>
      <w:r>
        <w:rPr>
          <w:rFonts w:ascii="Arial" w:hAnsi="Arial"/>
          <w:b w:val="0"/>
          <w:color w:val="1A1A2E"/>
          <w:sz w:val="20"/>
        </w:rPr>
        <w:t>AWS Certificate Manager provides free SSL certificates. You must validate domain ownership via DNS.</w:t>
      </w:r>
    </w:p>
    <w:p>
      <w:pPr>
        <w:ind w:left="288"/>
      </w:pPr>
      <w:r>
        <w:rPr>
          <w:rFonts w:ascii="Arial" w:hAnsi="Arial"/>
          <w:b/>
          <w:color w:val="0EA5E9"/>
          <w:sz w:val="20"/>
        </w:rPr>
        <w:t xml:space="preserve">A. </w:t>
      </w:r>
      <w:r>
        <w:rPr>
          <w:rFonts w:ascii="Arial" w:hAnsi="Arial"/>
          <w:b w:val="0"/>
          <w:color w:val="1A1A2E"/>
          <w:sz w:val="20"/>
        </w:rPr>
        <w:t>Request the certificate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>aws acm request-certificate \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--domain-name hims.yourhospital.com \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--validation-method DNS \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--region ap-south-1</w:t>
      </w:r>
    </w:p>
    <w:p>
      <w:r>
        <w:rPr>
          <w:rFonts w:ascii="Arial" w:hAnsi="Arial"/>
          <w:b w:val="0"/>
          <w:color w:val="1A1A2E"/>
          <w:sz w:val="20"/>
        </w:rPr>
        <w:t>Save the CertificateArn from the output (e.g., arn:aws:acm:ap-south-1:123456789:certificate/abc-123).</w:t>
      </w:r>
    </w:p>
    <w:p>
      <w:pPr>
        <w:ind w:left="288"/>
      </w:pPr>
      <w:r>
        <w:rPr>
          <w:rFonts w:ascii="Arial" w:hAnsi="Arial"/>
          <w:b/>
          <w:color w:val="0EA5E9"/>
          <w:sz w:val="20"/>
        </w:rPr>
        <w:t xml:space="preserve">B. </w:t>
      </w:r>
      <w:r>
        <w:rPr>
          <w:rFonts w:ascii="Arial" w:hAnsi="Arial"/>
          <w:b w:val="0"/>
          <w:color w:val="1A1A2E"/>
          <w:sz w:val="20"/>
        </w:rPr>
        <w:t>Get the DNS validation record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>aws acm describe-certificate \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--certificate-arn &lt;YOUR_CERT_ARN&gt; \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--query "Certificate.DomainValidationOptions[0].ResourceRecord"</w:t>
      </w:r>
    </w:p>
    <w:p>
      <w:pPr>
        <w:ind w:left="288"/>
      </w:pPr>
      <w:r>
        <w:rPr>
          <w:rFonts w:ascii="Arial" w:hAnsi="Arial"/>
          <w:b/>
          <w:color w:val="0EA5E9"/>
          <w:sz w:val="20"/>
        </w:rPr>
        <w:t xml:space="preserve">C. </w:t>
      </w:r>
      <w:r>
        <w:rPr>
          <w:rFonts w:ascii="Arial" w:hAnsi="Arial"/>
          <w:b w:val="0"/>
          <w:color w:val="1A1A2E"/>
          <w:sz w:val="20"/>
        </w:rPr>
        <w:t>Add the CNAME record to your DNS provider</w:t>
      </w:r>
    </w:p>
    <w:p>
      <w:r>
        <w:rPr>
          <w:rFonts w:ascii="Arial" w:hAnsi="Arial"/>
          <w:b w:val="0"/>
          <w:color w:val="1A1A2E"/>
          <w:sz w:val="20"/>
        </w:rPr>
        <w:t>Go to your domain registrar (GoDaddy, Namecheap, Cloudflare, etc.) and add the CNAME record from the output above. This proves you own the domain.</w:t>
      </w:r>
    </w:p>
    <w:p>
      <w:pPr>
        <w:ind w:left="288"/>
      </w:pPr>
      <w:r>
        <w:rPr>
          <w:rFonts w:ascii="Arial" w:hAnsi="Arial"/>
          <w:b/>
          <w:color w:val="0EA5E9"/>
          <w:sz w:val="20"/>
        </w:rPr>
        <w:t xml:space="preserve">D. </w:t>
      </w:r>
      <w:r>
        <w:rPr>
          <w:rFonts w:ascii="Arial" w:hAnsi="Arial"/>
          <w:b w:val="0"/>
          <w:color w:val="1A1A2E"/>
          <w:sz w:val="20"/>
        </w:rPr>
        <w:t>Wait for validation (usually 5-30 minutes)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>aws acm describe-certificate \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--certificate-arn &lt;YOUR_CERT_ARN&gt; \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--query "Certificate.Status"</w:t>
      </w:r>
    </w:p>
    <w:p>
      <w:r>
        <w:rPr>
          <w:rFonts w:ascii="Arial" w:hAnsi="Arial"/>
          <w:b w:val="0"/>
          <w:color w:val="1A1A2E"/>
          <w:sz w:val="20"/>
        </w:rPr>
        <w:t>Wait until this returns "ISSUED".</w:t>
      </w:r>
    </w:p>
    <w:p>
      <w:pPr>
        <w:ind w:left="288"/>
        <w:shd w:fill="FEF3C7" w:val="clear"/>
      </w:pPr>
      <w:r>
        <w:rPr>
          <w:rFonts w:ascii="Arial" w:hAnsi="Arial"/>
          <w:b/>
          <w:color w:val="F59E0B"/>
          <w:sz w:val="18"/>
        </w:rPr>
        <w:t xml:space="preserve">WARNING: </w:t>
      </w:r>
      <w:r>
        <w:rPr>
          <w:rFonts w:ascii="Arial" w:hAnsi="Arial"/>
          <w:b w:val="0"/>
          <w:color w:val="1A1A2E"/>
          <w:sz w:val="18"/>
        </w:rPr>
        <w:t>Do not proceed to the next step until the certificate status is ISSUED. CloudFormation will fail if the certificate is still pending.</w:t>
      </w:r>
    </w:p>
    <w:p>
      <w:r>
        <w:br w:type="page"/>
      </w:r>
    </w:p>
    <w:p>
      <w:pPr>
        <w:pBdr>
          <w:bottom w:val="single" w:sz="4" w:space="3" w:color="E2E8F0"/>
        </w:pBdr>
      </w:pPr>
      <w:r>
        <w:rPr>
          <w:rFonts w:ascii="Arial" w:hAnsi="Arial"/>
          <w:b/>
          <w:color w:val="0EA5E9"/>
          <w:sz w:val="18"/>
        </w:rPr>
        <w:t xml:space="preserve">STEP 3  </w:t>
      </w:r>
      <w:r>
        <w:rPr>
          <w:rFonts w:ascii="Arial" w:hAnsi="Arial"/>
          <w:b/>
          <w:color w:val="1A3A5F"/>
          <w:sz w:val="28"/>
        </w:rPr>
        <w:t>Deploy Infrastructure (CloudFormation)</w:t>
      </w:r>
    </w:p>
    <w:p>
      <w:r>
        <w:rPr>
          <w:rFonts w:ascii="Arial" w:hAnsi="Arial"/>
          <w:b w:val="0"/>
          <w:color w:val="1A1A2E"/>
          <w:sz w:val="20"/>
        </w:rPr>
        <w:t>The CloudFormation template (aws/cloudformation.yml) creates the entire infrastructure stack in one command: VPC, subnets, security groups, ALB, ECS cluster, RDS, S3 buckets, ECR repository, IAM roles, Secrets Manager, and CloudWatch.</w:t>
      </w:r>
    </w:p>
    <w:p>
      <w:pPr>
        <w:ind w:left="288"/>
      </w:pPr>
      <w:r>
        <w:rPr>
          <w:rFonts w:ascii="Arial" w:hAnsi="Arial"/>
          <w:b/>
          <w:color w:val="0EA5E9"/>
          <w:sz w:val="20"/>
        </w:rPr>
        <w:t xml:space="preserve">A. </w:t>
      </w:r>
      <w:r>
        <w:rPr>
          <w:rFonts w:ascii="Arial" w:hAnsi="Arial"/>
          <w:b w:val="0"/>
          <w:color w:val="1A1A2E"/>
          <w:sz w:val="20"/>
        </w:rPr>
        <w:t>Generate a strong database password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>DB_PASS=$(openssl rand -base64 24)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>echo "SAVE THIS PASSWORD: $DB_PASS"</w:t>
      </w:r>
    </w:p>
    <w:p>
      <w:pPr>
        <w:ind w:left="288"/>
        <w:shd w:fill="FEF3C7" w:val="clear"/>
      </w:pPr>
      <w:r>
        <w:rPr>
          <w:rFonts w:ascii="Arial" w:hAnsi="Arial"/>
          <w:b/>
          <w:color w:val="F59E0B"/>
          <w:sz w:val="18"/>
        </w:rPr>
        <w:t xml:space="preserve">WARNING: </w:t>
      </w:r>
      <w:r>
        <w:rPr>
          <w:rFonts w:ascii="Arial" w:hAnsi="Arial"/>
          <w:b w:val="0"/>
          <w:color w:val="1A1A2E"/>
          <w:sz w:val="18"/>
        </w:rPr>
        <w:t>Save this password in a secure location (password manager, not a text file). You will need it in Step 4.</w:t>
      </w:r>
    </w:p>
    <w:p>
      <w:pPr>
        <w:ind w:left="288"/>
      </w:pPr>
      <w:r>
        <w:rPr>
          <w:rFonts w:ascii="Arial" w:hAnsi="Arial"/>
          <w:b/>
          <w:color w:val="0EA5E9"/>
          <w:sz w:val="20"/>
        </w:rPr>
        <w:t xml:space="preserve">B. </w:t>
      </w:r>
      <w:r>
        <w:rPr>
          <w:rFonts w:ascii="Arial" w:hAnsi="Arial"/>
          <w:b w:val="0"/>
          <w:color w:val="1A1A2E"/>
          <w:sz w:val="20"/>
        </w:rPr>
        <w:t>Deploy the stack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>aws cloudformation create-stack \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--stack-name hospitalos-production \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--template-body file://aws/cloudformation.yml \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--capabilities CAPABILITY_IAM \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--region ap-south-1 \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--parameters \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  ParameterKey=Environment,ParameterValue=production \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  ParameterKey=AppDomain,ParameterValue=hims.yourhospital.com \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  ParameterKey=DBPassword,ParameterValue="$DB_PASS" \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  ParameterKey=CertificateArn,ParameterValue=&lt;your-cert-arn&gt;</w:t>
      </w:r>
    </w:p>
    <w:p>
      <w:pPr>
        <w:ind w:left="288"/>
      </w:pPr>
      <w:r>
        <w:rPr>
          <w:rFonts w:ascii="Arial" w:hAnsi="Arial"/>
          <w:b/>
          <w:color w:val="0EA5E9"/>
          <w:sz w:val="20"/>
        </w:rPr>
        <w:t xml:space="preserve">C. </w:t>
      </w:r>
      <w:r>
        <w:rPr>
          <w:rFonts w:ascii="Arial" w:hAnsi="Arial"/>
          <w:b w:val="0"/>
          <w:color w:val="1A1A2E"/>
          <w:sz w:val="20"/>
        </w:rPr>
        <w:t>Wait for completion (15-20 minutes)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>aws cloudformation wait stack-create-complete \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--stack-name hospitalos-production</w:t>
      </w:r>
    </w:p>
    <w:p>
      <w:pPr>
        <w:ind w:left="288"/>
      </w:pPr>
      <w:r>
        <w:rPr>
          <w:rFonts w:ascii="Arial" w:hAnsi="Arial"/>
          <w:b/>
          <w:color w:val="0EA5E9"/>
          <w:sz w:val="20"/>
        </w:rPr>
        <w:t xml:space="preserve">D. </w:t>
      </w:r>
      <w:r>
        <w:rPr>
          <w:rFonts w:ascii="Arial" w:hAnsi="Arial"/>
          <w:b w:val="0"/>
          <w:color w:val="1A1A2E"/>
          <w:sz w:val="20"/>
        </w:rPr>
        <w:t>View the outputs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>aws cloudformation describe-stacks \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--stack-name hospitalos-production \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--query "Stacks[0].Outputs" \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--output table</w:t>
      </w:r>
    </w:p>
    <w:p>
      <w:r>
        <w:rPr>
          <w:rFonts w:ascii="Arial" w:hAnsi="Arial"/>
          <w:b w:val="0"/>
          <w:color w:val="1A1A2E"/>
          <w:sz w:val="20"/>
        </w:rPr>
        <w:t>You will see these outputs: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592"/>
            <w:shd w:fill="1A3A5F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Output Key</w:t>
            </w:r>
          </w:p>
        </w:tc>
        <w:tc>
          <w:tcPr>
            <w:tcW w:type="dxa" w:w="3600"/>
            <w:shd w:fill="1A3A5F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456"/>
            <w:shd w:fill="1A3A5F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Used In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ALBDNSName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Load balancer DNS for CNAME record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Step 8 (DNS)</w:t>
            </w:r>
          </w:p>
        </w:tc>
      </w:tr>
      <w:tr>
        <w:tc>
          <w:tcPr>
            <w:tcW w:type="dxa" w:w="2592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DatabaseEndpoint</w:t>
            </w:r>
          </w:p>
        </w:tc>
        <w:tc>
          <w:tcPr>
            <w:tcW w:type="dxa" w:w="3600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RDS hostname for DATABASE_URL</w:t>
            </w:r>
          </w:p>
        </w:tc>
        <w:tc>
          <w:tcPr>
            <w:tcW w:type="dxa" w:w="3456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Step 4 (Secrets)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DocumentsBucketName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S3 bucket for patient files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App config</w:t>
            </w:r>
          </w:p>
        </w:tc>
      </w:tr>
      <w:tr>
        <w:tc>
          <w:tcPr>
            <w:tcW w:type="dxa" w:w="2592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BackupsBucketName</w:t>
            </w:r>
          </w:p>
        </w:tc>
        <w:tc>
          <w:tcPr>
            <w:tcW w:type="dxa" w:w="3600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S3 bucket for DB backups</w:t>
            </w:r>
          </w:p>
        </w:tc>
        <w:tc>
          <w:tcPr>
            <w:tcW w:type="dxa" w:w="3456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Backup scripts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ECRRepositoryUri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Docker registry URL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Step 5 (Docker push)</w:t>
            </w:r>
          </w:p>
        </w:tc>
      </w:tr>
      <w:tr>
        <w:tc>
          <w:tcPr>
            <w:tcW w:type="dxa" w:w="2592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SecretsArn</w:t>
            </w:r>
          </w:p>
        </w:tc>
        <w:tc>
          <w:tcPr>
            <w:tcW w:type="dxa" w:w="3600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Secrets Manager ARN</w:t>
            </w:r>
          </w:p>
        </w:tc>
        <w:tc>
          <w:tcPr>
            <w:tcW w:type="dxa" w:w="3456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Step 4 (Secrets)</w:t>
            </w:r>
          </w:p>
        </w:tc>
      </w:tr>
    </w:tbl>
    <w:p>
      <w:r>
        <w:br w:type="page"/>
      </w:r>
    </w:p>
    <w:p>
      <w:pPr>
        <w:pBdr>
          <w:bottom w:val="single" w:sz="4" w:space="3" w:color="E2E8F0"/>
        </w:pBdr>
      </w:pPr>
      <w:r>
        <w:rPr>
          <w:rFonts w:ascii="Arial" w:hAnsi="Arial"/>
          <w:b/>
          <w:color w:val="0EA5E9"/>
          <w:sz w:val="18"/>
        </w:rPr>
        <w:t xml:space="preserve">STEP 4  </w:t>
      </w:r>
      <w:r>
        <w:rPr>
          <w:rFonts w:ascii="Arial" w:hAnsi="Arial"/>
          <w:b/>
          <w:color w:val="1A3A5F"/>
          <w:sz w:val="28"/>
        </w:rPr>
        <w:t>Configure Secrets</w:t>
      </w:r>
    </w:p>
    <w:p>
      <w:r>
        <w:rPr>
          <w:rFonts w:ascii="Arial" w:hAnsi="Arial"/>
          <w:b w:val="0"/>
          <w:color w:val="1A1A2E"/>
          <w:sz w:val="20"/>
        </w:rPr>
        <w:t>Store all sensitive configuration in AWS Secrets Manager. The ECS task definition pulls these at runtime — no .env files on servers.</w:t>
      </w:r>
    </w:p>
    <w:p>
      <w:pPr>
        <w:ind w:left="288"/>
      </w:pPr>
      <w:r>
        <w:rPr>
          <w:rFonts w:ascii="Arial" w:hAnsi="Arial"/>
          <w:b/>
          <w:color w:val="0EA5E9"/>
          <w:sz w:val="20"/>
        </w:rPr>
        <w:t xml:space="preserve">A. </w:t>
      </w:r>
      <w:r>
        <w:rPr>
          <w:rFonts w:ascii="Arial" w:hAnsi="Arial"/>
          <w:b w:val="0"/>
          <w:color w:val="1A1A2E"/>
          <w:sz w:val="20"/>
        </w:rPr>
        <w:t>Get the RDS endpoint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>RDS_ENDPOINT=$(aws cloudformation describe-stacks \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--stack-name hospitalos-production \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--query "Stacks[0].Outputs[?OutputKey=='DatabaseEndpoint'].OutputValue" \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--output text)</w:t>
      </w:r>
    </w:p>
    <w:p>
      <w:pPr>
        <w:ind w:left="288"/>
      </w:pPr>
      <w:r>
        <w:rPr>
          <w:rFonts w:ascii="Arial" w:hAnsi="Arial"/>
          <w:b/>
          <w:color w:val="0EA5E9"/>
          <w:sz w:val="20"/>
        </w:rPr>
        <w:t xml:space="preserve">B. </w:t>
      </w:r>
      <w:r>
        <w:rPr>
          <w:rFonts w:ascii="Arial" w:hAnsi="Arial"/>
          <w:b w:val="0"/>
          <w:color w:val="1A1A2E"/>
          <w:sz w:val="20"/>
        </w:rPr>
        <w:t>Build the DATABASE_URL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>DATABASE_URL="postgresql://hospitalos_admin:${DB_PASS}@${RDS_ENDPOINT}:5432/hospitalos"</w:t>
      </w:r>
    </w:p>
    <w:p>
      <w:pPr>
        <w:ind w:left="288"/>
      </w:pPr>
      <w:r>
        <w:rPr>
          <w:rFonts w:ascii="Arial" w:hAnsi="Arial"/>
          <w:b/>
          <w:color w:val="0EA5E9"/>
          <w:sz w:val="20"/>
        </w:rPr>
        <w:t xml:space="preserve">C. </w:t>
      </w:r>
      <w:r>
        <w:rPr>
          <w:rFonts w:ascii="Arial" w:hAnsi="Arial"/>
          <w:b w:val="0"/>
          <w:color w:val="1A1A2E"/>
          <w:sz w:val="20"/>
        </w:rPr>
        <w:t>Update all secrets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>aws secretsmanager update-secret \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--secret-id hospitalos/production/app \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--secret-string '{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  "DATABASE_URL": "$DATABASE_URL",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  "DIRECT_URL": "$DATABASE_URL",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  "JWT_SECRET": "$(openssl rand -base64 64)",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  "CONFIG_ENCRYPTION_KEY": "$(openssl rand -base64 64)",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  "RAZORPAY_KEY_ID": "rzp_live_XXXX",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  "RAZORPAY_KEY_SECRET": "your-razorpay-live-secret",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  "NEXT_PUBLIC_RAZORPAY_KEY_ID": "rzp_live_XXXX",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  "OPENAI_API_KEY": "sk-...",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  "SMTP_HOST": "smtp.gmail.com",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  "SMTP_PORT": "587",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  "SMTP_USER": "noreply@yourhospital.com",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  "SMTP_PASS": "your-app-password",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  "AISENSY_API_KEY": "your-aisensy-key",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  "CRON_SECRET": "$(openssl rand -base64 32)",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  "INTERNAL_VERIFY_TOKEN": "$(openssl rand -base64 32)"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}'</w:t>
      </w:r>
    </w:p>
    <w:p>
      <w:pPr>
        <w:ind w:left="288"/>
        <w:shd w:fill="FEF3C7" w:val="clear"/>
      </w:pPr>
      <w:r>
        <w:rPr>
          <w:rFonts w:ascii="Arial" w:hAnsi="Arial"/>
          <w:b/>
          <w:color w:val="F59E0B"/>
          <w:sz w:val="18"/>
        </w:rPr>
        <w:t xml:space="preserve">WARNING: </w:t>
      </w:r>
      <w:r>
        <w:rPr>
          <w:rFonts w:ascii="Arial" w:hAnsi="Arial"/>
          <w:b w:val="0"/>
          <w:color w:val="1A1A2E"/>
          <w:sz w:val="18"/>
        </w:rPr>
        <w:t>Use Razorpay LIVE keys, not test keys. Test keys will not process real payments.</w:t>
      </w:r>
    </w:p>
    <w:p>
      <w:pPr>
        <w:ind w:left="288"/>
        <w:shd w:fill="EFF6FF" w:val="clear"/>
      </w:pPr>
      <w:r>
        <w:rPr>
          <w:rFonts w:ascii="Arial" w:hAnsi="Arial"/>
          <w:b/>
          <w:color w:val="0EA5E9"/>
          <w:sz w:val="18"/>
        </w:rPr>
        <w:t xml:space="preserve">NOTE: </w:t>
      </w:r>
      <w:r>
        <w:rPr>
          <w:rFonts w:ascii="Arial" w:hAnsi="Arial"/>
          <w:b w:val="0"/>
          <w:color w:val="1A1A2E"/>
          <w:sz w:val="18"/>
        </w:rPr>
        <w:t>For Gmail SMTP, you need an App Password (not your regular password). Go to Google Account &gt; Security &gt; App Passwords &gt; Generate.</w:t>
      </w:r>
    </w:p>
    <w:p>
      <w:r>
        <w:br w:type="page"/>
      </w:r>
    </w:p>
    <w:p>
      <w:pPr>
        <w:pBdr>
          <w:bottom w:val="single" w:sz="4" w:space="3" w:color="E2E8F0"/>
        </w:pBdr>
      </w:pPr>
      <w:r>
        <w:rPr>
          <w:rFonts w:ascii="Arial" w:hAnsi="Arial"/>
          <w:b/>
          <w:color w:val="0EA5E9"/>
          <w:sz w:val="18"/>
        </w:rPr>
        <w:t xml:space="preserve">STEP 5  </w:t>
      </w:r>
      <w:r>
        <w:rPr>
          <w:rFonts w:ascii="Arial" w:hAnsi="Arial"/>
          <w:b/>
          <w:color w:val="1A3A5F"/>
          <w:sz w:val="28"/>
        </w:rPr>
        <w:t>Build &amp; Push Docker Image</w:t>
      </w:r>
    </w:p>
    <w:p>
      <w:r>
        <w:rPr>
          <w:rFonts w:ascii="Arial" w:hAnsi="Arial"/>
          <w:b w:val="0"/>
          <w:color w:val="1A1A2E"/>
          <w:sz w:val="20"/>
        </w:rPr>
        <w:t>The Dockerfile uses a multi-stage build to create a minimal production image (~200 MB). It runs as a non-root user for security.</w:t>
      </w:r>
    </w:p>
    <w:p>
      <w:pPr>
        <w:ind w:left="288"/>
      </w:pPr>
      <w:r>
        <w:rPr>
          <w:rFonts w:ascii="Arial" w:hAnsi="Arial"/>
          <w:b/>
          <w:color w:val="0EA5E9"/>
          <w:sz w:val="20"/>
        </w:rPr>
        <w:t xml:space="preserve">A. </w:t>
      </w:r>
      <w:r>
        <w:rPr>
          <w:rFonts w:ascii="Arial" w:hAnsi="Arial"/>
          <w:b w:val="0"/>
          <w:color w:val="1A1A2E"/>
          <w:sz w:val="20"/>
        </w:rPr>
        <w:t>Get the ECR repository URI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>ECR_URI=$(aws cloudformation describe-stacks \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--stack-name hospitalos-production \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--query "Stacks[0].Outputs[?OutputKey=='ECRRepositoryUri'].OutputValue" \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--output text)</w:t>
      </w:r>
    </w:p>
    <w:p>
      <w:pPr>
        <w:ind w:left="288"/>
      </w:pPr>
      <w:r>
        <w:rPr>
          <w:rFonts w:ascii="Arial" w:hAnsi="Arial"/>
          <w:b/>
          <w:color w:val="0EA5E9"/>
          <w:sz w:val="20"/>
        </w:rPr>
        <w:t xml:space="preserve">B. </w:t>
      </w:r>
      <w:r>
        <w:rPr>
          <w:rFonts w:ascii="Arial" w:hAnsi="Arial"/>
          <w:b w:val="0"/>
          <w:color w:val="1A1A2E"/>
          <w:sz w:val="20"/>
        </w:rPr>
        <w:t>Login to ECR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>aws ecr get-login-password --region ap-south-1 | \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docker login --username AWS --password-stdin $ECR_URI</w:t>
      </w:r>
    </w:p>
    <w:p>
      <w:pPr>
        <w:ind w:left="288"/>
      </w:pPr>
      <w:r>
        <w:rPr>
          <w:rFonts w:ascii="Arial" w:hAnsi="Arial"/>
          <w:b/>
          <w:color w:val="0EA5E9"/>
          <w:sz w:val="20"/>
        </w:rPr>
        <w:t xml:space="preserve">C. </w:t>
      </w:r>
      <w:r>
        <w:rPr>
          <w:rFonts w:ascii="Arial" w:hAnsi="Arial"/>
          <w:b w:val="0"/>
          <w:color w:val="1A1A2E"/>
          <w:sz w:val="20"/>
        </w:rPr>
        <w:t>Build the Docker image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>docker build -t hospitalos .</w:t>
      </w:r>
    </w:p>
    <w:p>
      <w:pPr>
        <w:ind w:left="288"/>
        <w:shd w:fill="EFF6FF" w:val="clear"/>
      </w:pPr>
      <w:r>
        <w:rPr>
          <w:rFonts w:ascii="Arial" w:hAnsi="Arial"/>
          <w:b/>
          <w:color w:val="0EA5E9"/>
          <w:sz w:val="18"/>
        </w:rPr>
        <w:t xml:space="preserve">NOTE: </w:t>
      </w:r>
      <w:r>
        <w:rPr>
          <w:rFonts w:ascii="Arial" w:hAnsi="Arial"/>
          <w:b w:val="0"/>
          <w:color w:val="1A1A2E"/>
          <w:sz w:val="18"/>
        </w:rPr>
        <w:t>First build takes 3-5 minutes. Subsequent builds use cache and take ~1 minute.</w:t>
      </w:r>
    </w:p>
    <w:p>
      <w:pPr>
        <w:ind w:left="288"/>
      </w:pPr>
      <w:r>
        <w:rPr>
          <w:rFonts w:ascii="Arial" w:hAnsi="Arial"/>
          <w:b/>
          <w:color w:val="0EA5E9"/>
          <w:sz w:val="20"/>
        </w:rPr>
        <w:t xml:space="preserve">D. </w:t>
      </w:r>
      <w:r>
        <w:rPr>
          <w:rFonts w:ascii="Arial" w:hAnsi="Arial"/>
          <w:b w:val="0"/>
          <w:color w:val="1A1A2E"/>
          <w:sz w:val="20"/>
        </w:rPr>
        <w:t>Tag and push to ECR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>docker tag hospitalos:latest $ECR_URI:latest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>docker tag hospitalos:latest $ECR_URI:$(git rev-parse --short HEAD)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>docker push $ECR_URI:latest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>docker push $ECR_URI:$(git rev-parse --short HEAD)</w:t>
      </w:r>
    </w:p>
    <w:p>
      <w:pPr>
        <w:ind w:left="288"/>
      </w:pPr>
      <w:r>
        <w:rPr>
          <w:rFonts w:ascii="Arial" w:hAnsi="Arial"/>
          <w:b/>
          <w:color w:val="0EA5E9"/>
          <w:sz w:val="20"/>
        </w:rPr>
        <w:t xml:space="preserve">E. </w:t>
      </w:r>
      <w:r>
        <w:rPr>
          <w:rFonts w:ascii="Arial" w:hAnsi="Arial"/>
          <w:b w:val="0"/>
          <w:color w:val="1A1A2E"/>
          <w:sz w:val="20"/>
        </w:rPr>
        <w:t>Force ECS to pull the new image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>aws ecs update-service \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--cluster hospitalos-production \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--service hospitalos-production \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--force-new-deployment</w:t>
      </w:r>
    </w:p>
    <w:p>
      <w:r>
        <w:rPr>
          <w:rFonts w:ascii="Arial" w:hAnsi="Arial"/>
          <w:b w:val="0"/>
          <w:color w:val="1A1A2E"/>
          <w:sz w:val="20"/>
        </w:rPr>
        <w:t>ECS will perform a rolling deployment: start new containers with the updated image, wait for health checks to pass, then drain the old containers.</w:t>
      </w:r>
    </w:p>
    <w:p>
      <w:pPr>
        <w:pBdr>
          <w:bottom w:val="single" w:sz="4" w:space="3" w:color="E2E8F0"/>
        </w:pBdr>
      </w:pPr>
      <w:r>
        <w:rPr>
          <w:rFonts w:ascii="Arial" w:hAnsi="Arial"/>
          <w:b/>
          <w:color w:val="0EA5E9"/>
          <w:sz w:val="18"/>
        </w:rPr>
        <w:t xml:space="preserve">STEP 6  </w:t>
      </w:r>
      <w:r>
        <w:rPr>
          <w:rFonts w:ascii="Arial" w:hAnsi="Arial"/>
          <w:b/>
          <w:color w:val="1A3A5F"/>
          <w:sz w:val="28"/>
        </w:rPr>
        <w:t>Run Database Migrations</w:t>
      </w:r>
    </w:p>
    <w:p>
      <w:r>
        <w:rPr>
          <w:rFonts w:ascii="Arial" w:hAnsi="Arial"/>
          <w:b w:val="0"/>
          <w:color w:val="1A1A2E"/>
          <w:sz w:val="20"/>
        </w:rPr>
        <w:t>Run Prisma migrations against the production database using a one-time ECS task. This creates all 120+ tables in the schema.</w:t>
      </w:r>
    </w:p>
    <w:p>
      <w:pPr>
        <w:ind w:left="288"/>
      </w:pPr>
      <w:r>
        <w:rPr>
          <w:rFonts w:ascii="Arial" w:hAnsi="Arial"/>
          <w:b/>
          <w:color w:val="0EA5E9"/>
          <w:sz w:val="20"/>
        </w:rPr>
        <w:t xml:space="preserve">A. </w:t>
      </w:r>
      <w:r>
        <w:rPr>
          <w:rFonts w:ascii="Arial" w:hAnsi="Arial"/>
          <w:b w:val="0"/>
          <w:color w:val="1A1A2E"/>
          <w:sz w:val="20"/>
        </w:rPr>
        <w:t>Get subnet and security group IDs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># Get private subnet IDs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>aws ec2 describe-subnets \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--filters "Name=tag:Name,Values=hospitalos-private-*" \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--query "Subnets[].SubnetId" --output text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># Get app security group ID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>aws ec2 describe-security-groups \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--filters "Name=group-name,Values=*ECS Tasks*" \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--query "SecurityGroups[0].GroupId" --output text</w:t>
      </w:r>
    </w:p>
    <w:p>
      <w:pPr>
        <w:ind w:left="288"/>
      </w:pPr>
      <w:r>
        <w:rPr>
          <w:rFonts w:ascii="Arial" w:hAnsi="Arial"/>
          <w:b/>
          <w:color w:val="0EA5E9"/>
          <w:sz w:val="20"/>
        </w:rPr>
        <w:t xml:space="preserve">B. </w:t>
      </w:r>
      <w:r>
        <w:rPr>
          <w:rFonts w:ascii="Arial" w:hAnsi="Arial"/>
          <w:b w:val="0"/>
          <w:color w:val="1A1A2E"/>
          <w:sz w:val="20"/>
        </w:rPr>
        <w:t>Run the migration task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>aws ecs run-task \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--cluster hospitalos-production \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--task-definition hospitalos-production \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--launch-type FARGATE \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--network-configuration '{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  "awsvpcConfiguration": {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    "subnets": ["&lt;subnet-1&gt;", "&lt;subnet-2&gt;"],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    "securityGroups": ["&lt;app-sg-id&gt;"]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  }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}' \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--overrides '{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  "containerOverrides": [{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    "name": "hospitalos",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    "command": ["npx", "prisma", "migrate", "deploy"]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  }]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}'</w:t>
      </w:r>
    </w:p>
    <w:p>
      <w:pPr>
        <w:ind w:left="288"/>
      </w:pPr>
      <w:r>
        <w:rPr>
          <w:rFonts w:ascii="Arial" w:hAnsi="Arial"/>
          <w:b/>
          <w:color w:val="0EA5E9"/>
          <w:sz w:val="20"/>
        </w:rPr>
        <w:t xml:space="preserve">C. </w:t>
      </w:r>
      <w:r>
        <w:rPr>
          <w:rFonts w:ascii="Arial" w:hAnsi="Arial"/>
          <w:b w:val="0"/>
          <w:color w:val="1A1A2E"/>
          <w:sz w:val="20"/>
        </w:rPr>
        <w:t>Monitor the migration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># Get the task ARN from the run-task output, then: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>aws ecs describe-tasks \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--cluster hospitalos-production \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--tasks &lt;task-arn&gt; \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--query "tasks[0].lastStatus"</w:t>
      </w:r>
    </w:p>
    <w:p>
      <w:pPr>
        <w:ind w:left="288"/>
        <w:shd w:fill="EFF6FF" w:val="clear"/>
      </w:pPr>
      <w:r>
        <w:rPr>
          <w:rFonts w:ascii="Arial" w:hAnsi="Arial"/>
          <w:b/>
          <w:color w:val="0EA5E9"/>
          <w:sz w:val="18"/>
        </w:rPr>
        <w:t xml:space="preserve">NOTE: </w:t>
      </w:r>
      <w:r>
        <w:rPr>
          <w:rFonts w:ascii="Arial" w:hAnsi="Arial"/>
          <w:b w:val="0"/>
          <w:color w:val="1A1A2E"/>
          <w:sz w:val="18"/>
        </w:rPr>
        <w:t>Migration takes about 1-2 minutes for the full 120+ table schema. Check CloudWatch logs if it fails: /ecs/hospitalos-production</w:t>
      </w:r>
    </w:p>
    <w:p>
      <w:r>
        <w:br w:type="page"/>
      </w:r>
    </w:p>
    <w:p>
      <w:pPr>
        <w:pBdr>
          <w:bottom w:val="single" w:sz="4" w:space="3" w:color="E2E8F0"/>
        </w:pBdr>
      </w:pPr>
      <w:r>
        <w:rPr>
          <w:rFonts w:ascii="Arial" w:hAnsi="Arial"/>
          <w:b/>
          <w:color w:val="0EA5E9"/>
          <w:sz w:val="18"/>
        </w:rPr>
        <w:t xml:space="preserve">STEP 7  </w:t>
      </w:r>
      <w:r>
        <w:rPr>
          <w:rFonts w:ascii="Arial" w:hAnsi="Arial"/>
          <w:b/>
          <w:color w:val="1A3A5F"/>
          <w:sz w:val="28"/>
        </w:rPr>
        <w:t>Seed Master Data</w:t>
      </w:r>
    </w:p>
    <w:p>
      <w:r>
        <w:rPr>
          <w:rFonts w:ascii="Arial" w:hAnsi="Arial"/>
          <w:b w:val="0"/>
          <w:color w:val="1A1A2E"/>
          <w:sz w:val="20"/>
        </w:rPr>
        <w:t>After migrations, seed the database with initial master data: superadmin account, default organization, departments, and chart of accounts.</w:t>
      </w:r>
    </w:p>
    <w:p>
      <w:pPr>
        <w:ind w:left="288"/>
      </w:pPr>
      <w:r>
        <w:rPr>
          <w:rFonts w:ascii="Arial" w:hAnsi="Arial"/>
          <w:b/>
          <w:color w:val="0EA5E9"/>
          <w:sz w:val="20"/>
        </w:rPr>
        <w:t xml:space="preserve">A. </w:t>
      </w:r>
      <w:r>
        <w:rPr>
          <w:rFonts w:ascii="Arial" w:hAnsi="Arial"/>
          <w:b w:val="0"/>
          <w:color w:val="1A1A2E"/>
          <w:sz w:val="20"/>
        </w:rPr>
        <w:t>Run the seed task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>aws ecs run-task \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--cluster hospitalos-production \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--task-definition hospitalos-production \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--launch-type FARGATE \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--network-configuration '{...same as Step 6...}' \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--overrides '{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  "containerOverrides": [{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    "name": "hospitalos",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    "command": ["npx", "prisma", "db", "seed"],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    "environment": [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      {"name": "ALLOW_SEED", "value": "true"},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      {"name": "SEED_ADMIN_PASSWORD", "value": "&lt;strong-password&gt;"},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      {"name": "SEED_SUPERADMIN_PASSWORD", "value": "&lt;strong-password&gt;"}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    ]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  }]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}'</w:t>
      </w:r>
    </w:p>
    <w:p>
      <w:pPr>
        <w:ind w:left="288"/>
        <w:shd w:fill="FEF3C7" w:val="clear"/>
      </w:pPr>
      <w:r>
        <w:rPr>
          <w:rFonts w:ascii="Arial" w:hAnsi="Arial"/>
          <w:b/>
          <w:color w:val="F59E0B"/>
          <w:sz w:val="18"/>
        </w:rPr>
        <w:t xml:space="preserve">WARNING: </w:t>
      </w:r>
      <w:r>
        <w:rPr>
          <w:rFonts w:ascii="Arial" w:hAnsi="Arial"/>
          <w:b w:val="0"/>
          <w:color w:val="1A1A2E"/>
          <w:sz w:val="18"/>
        </w:rPr>
        <w:t>Change SEED_ADMIN_PASSWORD and SEED_SUPERADMIN_PASSWORD to strong, unique passwords. The defaults (password123, superadmin123) are NOT safe for production.</w:t>
      </w:r>
    </w:p>
    <w:p>
      <w:r>
        <w:rPr>
          <w:rFonts w:ascii="Arial" w:hAnsi="Arial"/>
          <w:b w:val="0"/>
          <w:color w:val="1A1A2E"/>
          <w:sz w:val="20"/>
        </w:rPr>
        <w:t>After seeding, hospital-specific master data (departments, doctors, services, billing tariffs, etc.) should be entered through the HospitalOS admin UI or via the Implementation Data Collection document.</w:t>
      </w:r>
    </w:p>
    <w:p>
      <w:pPr>
        <w:pBdr>
          <w:bottom w:val="single" w:sz="4" w:space="3" w:color="E2E8F0"/>
        </w:pBdr>
      </w:pPr>
      <w:r>
        <w:rPr>
          <w:rFonts w:ascii="Arial" w:hAnsi="Arial"/>
          <w:b/>
          <w:color w:val="0EA5E9"/>
          <w:sz w:val="18"/>
        </w:rPr>
        <w:t xml:space="preserve">STEP 8  </w:t>
      </w:r>
      <w:r>
        <w:rPr>
          <w:rFonts w:ascii="Arial" w:hAnsi="Arial"/>
          <w:b/>
          <w:color w:val="1A3A5F"/>
          <w:sz w:val="28"/>
        </w:rPr>
        <w:t>Domain &amp; DNS Setup</w:t>
      </w:r>
    </w:p>
    <w:p>
      <w:pPr>
        <w:ind w:left="288"/>
      </w:pPr>
      <w:r>
        <w:rPr>
          <w:rFonts w:ascii="Arial" w:hAnsi="Arial"/>
          <w:b/>
          <w:color w:val="0EA5E9"/>
          <w:sz w:val="20"/>
        </w:rPr>
        <w:t xml:space="preserve">A. </w:t>
      </w:r>
      <w:r>
        <w:rPr>
          <w:rFonts w:ascii="Arial" w:hAnsi="Arial"/>
          <w:b w:val="0"/>
          <w:color w:val="1A1A2E"/>
          <w:sz w:val="20"/>
        </w:rPr>
        <w:t>Get the ALB DNS name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>aws cloudformation describe-stacks \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--stack-name hospitalos-production \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--query "Stacks[0].Outputs[?OutputKey=='ALBDNSName'].OutputValue" \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--output text</w:t>
      </w:r>
    </w:p>
    <w:p>
      <w:pPr>
        <w:ind w:left="288"/>
      </w:pPr>
      <w:r>
        <w:rPr>
          <w:rFonts w:ascii="Arial" w:hAnsi="Arial"/>
          <w:b/>
          <w:color w:val="0EA5E9"/>
          <w:sz w:val="20"/>
        </w:rPr>
        <w:t xml:space="preserve">B. </w:t>
      </w:r>
      <w:r>
        <w:rPr>
          <w:rFonts w:ascii="Arial" w:hAnsi="Arial"/>
          <w:b w:val="0"/>
          <w:color w:val="1A1A2E"/>
          <w:sz w:val="20"/>
        </w:rPr>
        <w:t>Add a CNAME record at your DNS provider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728"/>
            <w:shd w:fill="1A3A5F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Record Type</w:t>
            </w:r>
          </w:p>
        </w:tc>
        <w:tc>
          <w:tcPr>
            <w:tcW w:type="dxa" w:w="2880"/>
            <w:shd w:fill="1A3A5F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Host/Name</w:t>
            </w:r>
          </w:p>
        </w:tc>
        <w:tc>
          <w:tcPr>
            <w:tcW w:type="dxa" w:w="3888"/>
            <w:shd w:fill="1A3A5F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Value/Points To</w:t>
            </w:r>
          </w:p>
        </w:tc>
        <w:tc>
          <w:tcPr>
            <w:tcW w:type="dxa" w:w="1152"/>
            <w:shd w:fill="1A3A5F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TTL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CNAME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hims.yourhospital.com</w:t>
            </w:r>
          </w:p>
        </w:tc>
        <w:tc>
          <w:tcPr>
            <w:tcW w:type="dxa" w:w="3888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&lt;ALB-DNS-from-above&gt;.elb.amazonaws.com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300</w:t>
            </w:r>
          </w:p>
        </w:tc>
      </w:tr>
    </w:tbl>
    <w:p>
      <w:pPr>
        <w:ind w:left="288"/>
      </w:pPr>
      <w:r>
        <w:rPr>
          <w:rFonts w:ascii="Arial" w:hAnsi="Arial"/>
          <w:b/>
          <w:color w:val="0EA5E9"/>
          <w:sz w:val="20"/>
        </w:rPr>
        <w:t xml:space="preserve">C. </w:t>
      </w:r>
      <w:r>
        <w:rPr>
          <w:rFonts w:ascii="Arial" w:hAnsi="Arial"/>
          <w:b w:val="0"/>
          <w:color w:val="1A1A2E"/>
          <w:sz w:val="20"/>
        </w:rPr>
        <w:t>Wait for DNS propagation (5-60 minutes)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># Check DNS resolution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>dig hims.yourhospital.com CNAME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># Or use nslookup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>nslookup hims.yourhospital.com</w:t>
      </w:r>
    </w:p>
    <w:p>
      <w:pPr>
        <w:ind w:left="288"/>
        <w:shd w:fill="EFF6FF" w:val="clear"/>
      </w:pPr>
      <w:r>
        <w:rPr>
          <w:rFonts w:ascii="Arial" w:hAnsi="Arial"/>
          <w:b/>
          <w:color w:val="0EA5E9"/>
          <w:sz w:val="18"/>
        </w:rPr>
        <w:t xml:space="preserve">NOTE: </w:t>
      </w:r>
      <w:r>
        <w:rPr>
          <w:rFonts w:ascii="Arial" w:hAnsi="Arial"/>
          <w:b w:val="0"/>
          <w:color w:val="1A1A2E"/>
          <w:sz w:val="18"/>
        </w:rPr>
        <w:t>If using Cloudflare as your DNS provider, set the proxy status to 'DNS Only' (gray cloud) to avoid SSL conflicts with ALB. You can enable Cloudflare proxy later for DDoS protection.</w:t>
      </w:r>
    </w:p>
    <w:p>
      <w:r>
        <w:br w:type="page"/>
      </w:r>
    </w:p>
    <w:p>
      <w:pPr>
        <w:pBdr>
          <w:bottom w:val="single" w:sz="4" w:space="3" w:color="E2E8F0"/>
        </w:pBdr>
      </w:pPr>
      <w:r>
        <w:rPr>
          <w:rFonts w:ascii="Arial" w:hAnsi="Arial"/>
          <w:b/>
          <w:color w:val="0EA5E9"/>
          <w:sz w:val="18"/>
        </w:rPr>
        <w:t xml:space="preserve">STEP 9  </w:t>
      </w:r>
      <w:r>
        <w:rPr>
          <w:rFonts w:ascii="Arial" w:hAnsi="Arial"/>
          <w:b/>
          <w:color w:val="1A3A5F"/>
          <w:sz w:val="28"/>
        </w:rPr>
        <w:t>CI/CD Pipeline (GitHub Actions)</w:t>
      </w:r>
    </w:p>
    <w:p>
      <w:r>
        <w:rPr>
          <w:rFonts w:ascii="Arial" w:hAnsi="Arial"/>
          <w:b w:val="0"/>
          <w:color w:val="1A1A2E"/>
          <w:sz w:val="20"/>
        </w:rPr>
        <w:t>The GitHub Actions workflow (.github/workflows/deploy-aws.yml) automatically deploys on every push to main: runs tests, builds Docker image, pushes to ECR, and updates the ECS service.</w:t>
      </w:r>
    </w:p>
    <w:p>
      <w:pPr>
        <w:ind w:left="288"/>
      </w:pPr>
      <w:r>
        <w:rPr>
          <w:rFonts w:ascii="Arial" w:hAnsi="Arial"/>
          <w:b/>
          <w:color w:val="0EA5E9"/>
          <w:sz w:val="20"/>
        </w:rPr>
        <w:t xml:space="preserve">A. </w:t>
      </w:r>
      <w:r>
        <w:rPr>
          <w:rFonts w:ascii="Arial" w:hAnsi="Arial"/>
          <w:b w:val="0"/>
          <w:color w:val="1A1A2E"/>
          <w:sz w:val="20"/>
        </w:rPr>
        <w:t>Add secrets to GitHub repository</w:t>
      </w:r>
    </w:p>
    <w:p>
      <w:r>
        <w:rPr>
          <w:rFonts w:ascii="Arial" w:hAnsi="Arial"/>
          <w:b w:val="0"/>
          <w:color w:val="1A1A2E"/>
          <w:sz w:val="20"/>
        </w:rPr>
        <w:t>Go to your GitHub repo → Settings → Secrets and variables → Actions → New repository secret: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168"/>
            <w:shd w:fill="1A3A5F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Secret Name</w:t>
            </w:r>
          </w:p>
        </w:tc>
        <w:tc>
          <w:tcPr>
            <w:tcW w:type="dxa" w:w="3600"/>
            <w:shd w:fill="1A3A5F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880"/>
            <w:shd w:fill="1A3A5F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AWS_ACCESS_KEY_ID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IAM deployer access key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Step 1</w:t>
            </w:r>
          </w:p>
        </w:tc>
      </w:tr>
      <w:tr>
        <w:tc>
          <w:tcPr>
            <w:tcW w:type="dxa" w:w="3168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AWS_SECRET_ACCESS_KEY</w:t>
            </w:r>
          </w:p>
        </w:tc>
        <w:tc>
          <w:tcPr>
            <w:tcW w:type="dxa" w:w="3600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IAM deployer secret key</w:t>
            </w:r>
          </w:p>
        </w:tc>
        <w:tc>
          <w:tcPr>
            <w:tcW w:type="dxa" w:w="2880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Step 1</w:t>
            </w:r>
          </w:p>
        </w:tc>
      </w:tr>
    </w:tbl>
    <w:p>
      <w:pPr>
        <w:ind w:left="288"/>
      </w:pPr>
      <w:r>
        <w:rPr>
          <w:rFonts w:ascii="Arial" w:hAnsi="Arial"/>
          <w:b/>
          <w:color w:val="0EA5E9"/>
          <w:sz w:val="20"/>
        </w:rPr>
        <w:t xml:space="preserve">B. </w:t>
      </w:r>
      <w:r>
        <w:rPr>
          <w:rFonts w:ascii="Arial" w:hAnsi="Arial"/>
          <w:b w:val="0"/>
          <w:color w:val="1A1A2E"/>
          <w:sz w:val="20"/>
        </w:rPr>
        <w:t>Test the pipeline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># Make a small change and push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>git add .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>git commit -m "chore: enable AWS deployment"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>git push origin main</w:t>
      </w:r>
    </w:p>
    <w:p>
      <w:r>
        <w:rPr>
          <w:rFonts w:ascii="Arial" w:hAnsi="Arial"/>
          <w:b w:val="0"/>
          <w:color w:val="1A1A2E"/>
          <w:sz w:val="20"/>
        </w:rPr>
        <w:t>Monitor the workflow at: github.com/&lt;your-org&gt;/hospital-os/actions</w:t>
      </w:r>
    </w:p>
    <w:p>
      <w:pPr>
        <w:ind w:left="288"/>
      </w:pPr>
      <w:r>
        <w:rPr>
          <w:rFonts w:ascii="Arial" w:hAnsi="Arial"/>
          <w:b/>
          <w:color w:val="0EA5E9"/>
          <w:sz w:val="20"/>
        </w:rPr>
        <w:t xml:space="preserve">C. </w:t>
      </w:r>
      <w:r>
        <w:rPr>
          <w:rFonts w:ascii="Arial" w:hAnsi="Arial"/>
          <w:b w:val="0"/>
          <w:color w:val="1A1A2E"/>
          <w:sz w:val="20"/>
        </w:rPr>
        <w:t>Pipeline stages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016"/>
            <w:shd w:fill="1A3A5F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1728"/>
            <w:shd w:fill="1A3A5F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5904"/>
            <w:shd w:fill="1A3A5F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What Happens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Test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~2 min</w:t>
            </w:r>
          </w:p>
        </w:tc>
        <w:tc>
          <w:tcPr>
            <w:tcW w:type="dxa" w:w="5904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TypeScript check, ESLint, Prisma validate</w:t>
            </w:r>
          </w:p>
        </w:tc>
      </w:tr>
      <w:tr>
        <w:tc>
          <w:tcPr>
            <w:tcW w:type="dxa" w:w="2016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Build &amp; Push</w:t>
            </w:r>
          </w:p>
        </w:tc>
        <w:tc>
          <w:tcPr>
            <w:tcW w:type="dxa" w:w="1728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~4 min</w:t>
            </w:r>
          </w:p>
        </w:tc>
        <w:tc>
          <w:tcPr>
            <w:tcW w:type="dxa" w:w="5904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Docker multi-stage build, push to ECR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Deploy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~3 min</w:t>
            </w:r>
          </w:p>
        </w:tc>
        <w:tc>
          <w:tcPr>
            <w:tcW w:type="dxa" w:w="5904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Update ECS task, rolling deployment, health check</w:t>
            </w:r>
          </w:p>
        </w:tc>
      </w:tr>
    </w:tbl>
    <w:p>
      <w:pPr>
        <w:pBdr>
          <w:bottom w:val="single" w:sz="4" w:space="3" w:color="E2E8F0"/>
        </w:pBdr>
      </w:pPr>
      <w:r>
        <w:rPr>
          <w:rFonts w:ascii="Arial" w:hAnsi="Arial"/>
          <w:b/>
          <w:color w:val="0EA5E9"/>
          <w:sz w:val="18"/>
        </w:rPr>
        <w:t xml:space="preserve">STEP 10  </w:t>
      </w:r>
      <w:r>
        <w:rPr>
          <w:rFonts w:ascii="Arial" w:hAnsi="Arial"/>
          <w:b/>
          <w:color w:val="1A3A5F"/>
          <w:sz w:val="28"/>
        </w:rPr>
        <w:t>Verify Deployment</w:t>
      </w:r>
    </w:p>
    <w:p>
      <w:pPr>
        <w:ind w:left="288"/>
      </w:pPr>
      <w:r>
        <w:rPr>
          <w:rFonts w:ascii="Arial" w:hAnsi="Arial"/>
          <w:b/>
          <w:color w:val="0EA5E9"/>
          <w:sz w:val="20"/>
        </w:rPr>
        <w:t xml:space="preserve">A. </w:t>
      </w:r>
      <w:r>
        <w:rPr>
          <w:rFonts w:ascii="Arial" w:hAnsi="Arial"/>
          <w:b w:val="0"/>
          <w:color w:val="1A1A2E"/>
          <w:sz w:val="20"/>
        </w:rPr>
        <w:t>Check ECS service health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>aws ecs describe-services \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--cluster hospitalos-production \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--services hospitalos-production \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--query "services[0].{status:status,running:runningCount,desired:desiredCount}"</w:t>
      </w:r>
    </w:p>
    <w:p>
      <w:r>
        <w:rPr>
          <w:rFonts w:ascii="Arial" w:hAnsi="Arial"/>
          <w:b w:val="0"/>
          <w:color w:val="1A1A2E"/>
          <w:sz w:val="20"/>
        </w:rPr>
        <w:t>Expected: status=ACTIVE, running=2, desired=2</w:t>
      </w:r>
    </w:p>
    <w:p>
      <w:pPr>
        <w:ind w:left="288"/>
      </w:pPr>
      <w:r>
        <w:rPr>
          <w:rFonts w:ascii="Arial" w:hAnsi="Arial"/>
          <w:b/>
          <w:color w:val="0EA5E9"/>
          <w:sz w:val="20"/>
        </w:rPr>
        <w:t xml:space="preserve">B. </w:t>
      </w:r>
      <w:r>
        <w:rPr>
          <w:rFonts w:ascii="Arial" w:hAnsi="Arial"/>
          <w:b w:val="0"/>
          <w:color w:val="1A1A2E"/>
          <w:sz w:val="20"/>
        </w:rPr>
        <w:t>Hit the health endpoint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>curl -s https://hims.yourhospital.com/api/health | python3 -m json.tool</w:t>
      </w:r>
    </w:p>
    <w:p>
      <w:r>
        <w:rPr>
          <w:rFonts w:ascii="Arial" w:hAnsi="Arial"/>
          <w:b w:val="0"/>
          <w:color w:val="1A1A2E"/>
          <w:sz w:val="20"/>
        </w:rPr>
        <w:t>Expected: {"status": "ok", "db": "connected", "timestamp": "..."}</w:t>
      </w:r>
    </w:p>
    <w:p>
      <w:pPr>
        <w:ind w:left="288"/>
      </w:pPr>
      <w:r>
        <w:rPr>
          <w:rFonts w:ascii="Arial" w:hAnsi="Arial"/>
          <w:b/>
          <w:color w:val="0EA5E9"/>
          <w:sz w:val="20"/>
        </w:rPr>
        <w:t xml:space="preserve">C. </w:t>
      </w:r>
      <w:r>
        <w:rPr>
          <w:rFonts w:ascii="Arial" w:hAnsi="Arial"/>
          <w:b w:val="0"/>
          <w:color w:val="1A1A2E"/>
          <w:sz w:val="20"/>
        </w:rPr>
        <w:t>Check the application</w:t>
      </w:r>
    </w:p>
    <w:p>
      <w:r>
        <w:rPr>
          <w:rFonts w:ascii="Arial" w:hAnsi="Arial"/>
          <w:b w:val="0"/>
          <w:color w:val="1A1A2E"/>
          <w:sz w:val="20"/>
        </w:rPr>
        <w:t>Open https://hims.yourhospital.com in a browser. You should see the HospitalOS login page. Login with the superadmin credentials you set during seeding.</w:t>
      </w:r>
    </w:p>
    <w:p>
      <w:pPr>
        <w:ind w:left="288"/>
      </w:pPr>
      <w:r>
        <w:rPr>
          <w:rFonts w:ascii="Arial" w:hAnsi="Arial"/>
          <w:b/>
          <w:color w:val="0EA5E9"/>
          <w:sz w:val="20"/>
        </w:rPr>
        <w:t xml:space="preserve">D. </w:t>
      </w:r>
      <w:r>
        <w:rPr>
          <w:rFonts w:ascii="Arial" w:hAnsi="Arial"/>
          <w:b w:val="0"/>
          <w:color w:val="1A1A2E"/>
          <w:sz w:val="20"/>
        </w:rPr>
        <w:t>Verify critical 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016"/>
            <w:shd w:fill="1A3A5F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2880"/>
            <w:shd w:fill="1A3A5F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4752"/>
            <w:shd w:fill="1A3A5F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Login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Superadmin login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Dashboard loads</w:t>
            </w:r>
          </w:p>
        </w:tc>
      </w:tr>
      <w:tr>
        <w:tc>
          <w:tcPr>
            <w:tcW w:type="dxa" w:w="2016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Patient Registration</w:t>
            </w:r>
          </w:p>
        </w:tc>
        <w:tc>
          <w:tcPr>
            <w:tcW w:type="dxa" w:w="2880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Register test patient</w:t>
            </w:r>
          </w:p>
        </w:tc>
        <w:tc>
          <w:tcPr>
            <w:tcW w:type="dxa" w:w="4752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Patient created, UHID generated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OPD Billing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Create OPD bill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Invoice generated with correct format</w:t>
            </w:r>
          </w:p>
        </w:tc>
      </w:tr>
      <w:tr>
        <w:tc>
          <w:tcPr>
            <w:tcW w:type="dxa" w:w="2016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Lab Order</w:t>
            </w:r>
          </w:p>
        </w:tc>
        <w:tc>
          <w:tcPr>
            <w:tcW w:type="dxa" w:w="2880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Place lab test order</w:t>
            </w:r>
          </w:p>
        </w:tc>
        <w:tc>
          <w:tcPr>
            <w:tcW w:type="dxa" w:w="4752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Order appears in lab queue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Payment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Process Razorpay payment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Payment captured (use Rs. 1 test)</w:t>
            </w:r>
          </w:p>
        </w:tc>
      </w:tr>
      <w:tr>
        <w:tc>
          <w:tcPr>
            <w:tcW w:type="dxa" w:w="2016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WhatsApp</w:t>
            </w:r>
          </w:p>
        </w:tc>
        <w:tc>
          <w:tcPr>
            <w:tcW w:type="dxa" w:w="2880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Trigger appointment reminder</w:t>
            </w:r>
          </w:p>
        </w:tc>
        <w:tc>
          <w:tcPr>
            <w:tcW w:type="dxa" w:w="4752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Patient receives WhatsApp message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Email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Reset password flow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Email delivered</w:t>
            </w:r>
          </w:p>
        </w:tc>
      </w:tr>
    </w:tbl>
    <w:p>
      <w:r>
        <w:br w:type="page"/>
      </w:r>
    </w:p>
    <w:p>
      <w:pPr>
        <w:pBdr>
          <w:bottom w:val="single" w:sz="6" w:space="4" w:color="0EA5E9"/>
        </w:pBdr>
      </w:pPr>
      <w:r>
        <w:rPr>
          <w:rFonts w:ascii="Arial" w:hAnsi="Arial"/>
          <w:b/>
          <w:color w:val="1A3A5F"/>
          <w:sz w:val="40"/>
        </w:rPr>
        <w:t>14. Post-Deployment Operations</w:t>
      </w:r>
    </w:p>
    <w:p>
      <w:r>
        <w:rPr>
          <w:rFonts w:ascii="Arial" w:hAnsi="Arial"/>
          <w:b/>
          <w:color w:val="1A3A5F"/>
          <w:sz w:val="30"/>
        </w:rPr>
        <w:t>Daily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168"/>
            <w:shd w:fill="1A3A5F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2160"/>
            <w:shd w:fill="1A3A5F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4320"/>
            <w:shd w:fill="1A3A5F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How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Check health endpoint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Automated (ALB)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ALB checks /api/health every 30s</w:t>
            </w:r>
          </w:p>
        </w:tc>
      </w:tr>
      <w:tr>
        <w:tc>
          <w:tcPr>
            <w:tcW w:type="dxa" w:w="3168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Review CloudWatch logs</w:t>
            </w:r>
          </w:p>
        </w:tc>
        <w:tc>
          <w:tcPr>
            <w:tcW w:type="dxa" w:w="2160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Daily</w:t>
            </w:r>
          </w:p>
        </w:tc>
        <w:tc>
          <w:tcPr>
            <w:tcW w:type="dxa" w:w="4320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Look for errors in /ecs/hospitalos-production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Verify backup completion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Daily (first week)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Check RDS automated backup status</w:t>
            </w:r>
          </w:p>
        </w:tc>
      </w:tr>
      <w:tr>
        <w:tc>
          <w:tcPr>
            <w:tcW w:type="dxa" w:w="3168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Monitor disk usage</w:t>
            </w:r>
          </w:p>
        </w:tc>
        <w:tc>
          <w:tcPr>
            <w:tcW w:type="dxa" w:w="2160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Weekly</w:t>
            </w:r>
          </w:p>
        </w:tc>
        <w:tc>
          <w:tcPr>
            <w:tcW w:type="dxa" w:w="4320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RDS storage auto-scales to 200 GB</w:t>
            </w:r>
          </w:p>
        </w:tc>
      </w:tr>
    </w:tbl>
    <w:p>
      <w:r>
        <w:rPr>
          <w:rFonts w:ascii="Arial" w:hAnsi="Arial"/>
          <w:b/>
          <w:color w:val="1A3A5F"/>
          <w:sz w:val="30"/>
        </w:rPr>
        <w:t>Common Maintenance Tasks</w:t>
      </w:r>
    </w:p>
    <w:p>
      <w:r>
        <w:rPr>
          <w:rFonts w:ascii="Arial" w:hAnsi="Arial"/>
          <w:b/>
          <w:color w:val="1A3A5F"/>
          <w:sz w:val="24"/>
        </w:rPr>
        <w:t>View application logs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>aws logs tail /ecs/hospitalos-production --follow --since 1h</w:t>
      </w:r>
    </w:p>
    <w:p>
      <w:r>
        <w:rPr>
          <w:rFonts w:ascii="Arial" w:hAnsi="Arial"/>
          <w:b/>
          <w:color w:val="1A3A5F"/>
          <w:sz w:val="24"/>
        </w:rPr>
        <w:t>SSH into a running container (for debugging)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># Enable ECS Exec first (one-time):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>aws ecs update-service \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--cluster hospitalos-production \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--service hospitalos-production \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--enable-execute-command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># Then exec into a container: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>TASK_ARN=$(aws ecs list-tasks --cluster hospitalos-production \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--query "taskArns[0]" --output text)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>aws ecs execute-command \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--cluster hospitalos-production \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--task $TASK_ARN \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--container hospitalos \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--interactive --command /bin/sh</w:t>
      </w:r>
    </w:p>
    <w:p>
      <w:r>
        <w:rPr>
          <w:rFonts w:ascii="Arial" w:hAnsi="Arial"/>
          <w:b/>
          <w:color w:val="1A3A5F"/>
          <w:sz w:val="24"/>
        </w:rPr>
        <w:t>Force redeploy (without code changes)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>aws ecs update-service \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--cluster hospitalos-production \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--service hospitalos-production \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--force-new-deployment</w:t>
      </w:r>
    </w:p>
    <w:p>
      <w:r>
        <w:br w:type="page"/>
      </w:r>
    </w:p>
    <w:p>
      <w:pPr>
        <w:pBdr>
          <w:bottom w:val="single" w:sz="6" w:space="4" w:color="0EA5E9"/>
        </w:pBdr>
      </w:pPr>
      <w:r>
        <w:rPr>
          <w:rFonts w:ascii="Arial" w:hAnsi="Arial"/>
          <w:b/>
          <w:color w:val="1A3A5F"/>
          <w:sz w:val="40"/>
        </w:rPr>
        <w:t>15. Monitoring &amp; Alerting</w:t>
      </w:r>
    </w:p>
    <w:p>
      <w:r>
        <w:rPr>
          <w:rFonts w:ascii="Arial" w:hAnsi="Arial"/>
          <w:b/>
          <w:color w:val="1A3A5F"/>
          <w:sz w:val="30"/>
        </w:rPr>
        <w:t>Built-in Monitoring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440"/>
            <w:shd w:fill="1A3A5F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3600"/>
            <w:shd w:fill="1A3A5F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Metrics</w:t>
            </w:r>
          </w:p>
        </w:tc>
        <w:tc>
          <w:tcPr>
            <w:tcW w:type="dxa" w:w="4608"/>
            <w:shd w:fill="1A3A5F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Where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ECS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CPU, Memory, Running task count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CloudWatch &gt; ECS metrics</w:t>
            </w:r>
          </w:p>
        </w:tc>
      </w:tr>
      <w:tr>
        <w:tc>
          <w:tcPr>
            <w:tcW w:type="dxa" w:w="1440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RDS</w:t>
            </w:r>
          </w:p>
        </w:tc>
        <w:tc>
          <w:tcPr>
            <w:tcW w:type="dxa" w:w="3600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CPU, connections, IOPS, storage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CloudWatch &gt; RDS metrics + Performance Insights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ALB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Request count, latency, 5xx errors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CloudWatch &gt; ALB metrics</w:t>
            </w:r>
          </w:p>
        </w:tc>
      </w:tr>
      <w:tr>
        <w:tc>
          <w:tcPr>
            <w:tcW w:type="dxa" w:w="1440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Application</w:t>
            </w:r>
          </w:p>
        </w:tc>
        <w:tc>
          <w:tcPr>
            <w:tcW w:type="dxa" w:w="3600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Container logs, health checks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CloudWatch Logs &gt; /ecs/hospitalos-production</w:t>
            </w:r>
          </w:p>
        </w:tc>
      </w:tr>
    </w:tbl>
    <w:p>
      <w:r>
        <w:rPr>
          <w:rFonts w:ascii="Arial" w:hAnsi="Arial"/>
          <w:b/>
          <w:color w:val="1A3A5F"/>
          <w:sz w:val="30"/>
        </w:rPr>
        <w:t>Recommended Additional Setup</w:t>
      </w:r>
    </w:p>
    <w:p>
      <w:r>
        <w:rPr>
          <w:rFonts w:ascii="Arial" w:hAnsi="Arial"/>
          <w:b/>
          <w:color w:val="1A3A5F"/>
          <w:sz w:val="24"/>
        </w:rPr>
        <w:t>UptimeRobot (external monitoring, free)</w:t>
      </w:r>
    </w:p>
    <w:p>
      <w:pPr>
        <w:ind w:left="432"/>
      </w:pPr>
      <w:r>
        <w:rPr>
          <w:rFonts w:ascii="Arial" w:hAnsi="Arial"/>
          <w:b/>
          <w:color w:val="0EA5E9"/>
          <w:sz w:val="20"/>
        </w:rPr>
        <w:t xml:space="preserve">  •  </w:t>
      </w:r>
      <w:r>
        <w:rPr>
          <w:rFonts w:ascii="Arial" w:hAnsi="Arial"/>
          <w:b w:val="0"/>
          <w:color w:val="1A1A2E"/>
          <w:sz w:val="18"/>
        </w:rPr>
        <w:t>Create account at uptimerobot.com</w:t>
      </w:r>
    </w:p>
    <w:p>
      <w:pPr>
        <w:ind w:left="432"/>
      </w:pPr>
      <w:r>
        <w:rPr>
          <w:rFonts w:ascii="Arial" w:hAnsi="Arial"/>
          <w:b/>
          <w:color w:val="0EA5E9"/>
          <w:sz w:val="20"/>
        </w:rPr>
        <w:t xml:space="preserve">  •  </w:t>
      </w:r>
      <w:r>
        <w:rPr>
          <w:rFonts w:ascii="Arial" w:hAnsi="Arial"/>
          <w:b w:val="0"/>
          <w:color w:val="1A1A2E"/>
          <w:sz w:val="18"/>
        </w:rPr>
        <w:t>Add HTTP(s) monitor: https://hims.yourhospital.com/api/health</w:t>
      </w:r>
    </w:p>
    <w:p>
      <w:pPr>
        <w:ind w:left="432"/>
      </w:pPr>
      <w:r>
        <w:rPr>
          <w:rFonts w:ascii="Arial" w:hAnsi="Arial"/>
          <w:b/>
          <w:color w:val="0EA5E9"/>
          <w:sz w:val="20"/>
        </w:rPr>
        <w:t xml:space="preserve">  •  </w:t>
      </w:r>
      <w:r>
        <w:rPr>
          <w:rFonts w:ascii="Arial" w:hAnsi="Arial"/>
          <w:b w:val="0"/>
          <w:color w:val="1A1A2E"/>
          <w:sz w:val="18"/>
        </w:rPr>
        <w:t>Check interval: 5 minutes</w:t>
      </w:r>
    </w:p>
    <w:p>
      <w:pPr>
        <w:ind w:left="432"/>
      </w:pPr>
      <w:r>
        <w:rPr>
          <w:rFonts w:ascii="Arial" w:hAnsi="Arial"/>
          <w:b/>
          <w:color w:val="0EA5E9"/>
          <w:sz w:val="20"/>
        </w:rPr>
        <w:t xml:space="preserve">  •  </w:t>
      </w:r>
      <w:r>
        <w:rPr>
          <w:rFonts w:ascii="Arial" w:hAnsi="Arial"/>
          <w:b w:val="0"/>
          <w:color w:val="1A1A2E"/>
          <w:sz w:val="18"/>
        </w:rPr>
        <w:t>Alert contacts: your phone (SMS) + email + hospital IT</w:t>
      </w:r>
    </w:p>
    <w:p>
      <w:r>
        <w:rPr>
          <w:rFonts w:ascii="Arial" w:hAnsi="Arial"/>
          <w:b/>
          <w:color w:val="1A3A5F"/>
          <w:sz w:val="24"/>
        </w:rPr>
        <w:t>Sentry (error tracking)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># Install Sentry in your project: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>npx @sentry/wizard@latest -i nextjs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># Add SENTRY_DSN to Secrets Manager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># Add to ECS task definition environment variables</w:t>
      </w:r>
    </w:p>
    <w:p>
      <w:r>
        <w:rPr>
          <w:rFonts w:ascii="Arial" w:hAnsi="Arial"/>
          <w:b/>
          <w:color w:val="1A3A5F"/>
          <w:sz w:val="24"/>
        </w:rPr>
        <w:t>CloudWatch Alarms (recommended)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  <w:shd w:fill="1A3A5F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Alarm</w:t>
            </w:r>
          </w:p>
        </w:tc>
        <w:tc>
          <w:tcPr>
            <w:tcW w:type="dxa" w:w="2592"/>
            <w:shd w:fill="1A3A5F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Threshold</w:t>
            </w:r>
          </w:p>
        </w:tc>
        <w:tc>
          <w:tcPr>
            <w:tcW w:type="dxa" w:w="4176"/>
            <w:shd w:fill="1A3A5F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ECS CPU High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&gt; 80% for 5 min</w:t>
            </w:r>
          </w:p>
        </w:tc>
        <w:tc>
          <w:tcPr>
            <w:tcW w:type="dxa" w:w="4176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SNS notification to your email</w:t>
            </w:r>
          </w:p>
        </w:tc>
      </w:tr>
      <w:tr>
        <w:tc>
          <w:tcPr>
            <w:tcW w:type="dxa" w:w="2880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RDS CPU High</w:t>
            </w:r>
          </w:p>
        </w:tc>
        <w:tc>
          <w:tcPr>
            <w:tcW w:type="dxa" w:w="2592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&gt; 80% for 5 min</w:t>
            </w:r>
          </w:p>
        </w:tc>
        <w:tc>
          <w:tcPr>
            <w:tcW w:type="dxa" w:w="4176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SNS notification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RDS Storage Low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&lt; 10 GB free</w:t>
            </w:r>
          </w:p>
        </w:tc>
        <w:tc>
          <w:tcPr>
            <w:tcW w:type="dxa" w:w="4176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SNS notification</w:t>
            </w:r>
          </w:p>
        </w:tc>
      </w:tr>
      <w:tr>
        <w:tc>
          <w:tcPr>
            <w:tcW w:type="dxa" w:w="2880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ALB 5xx Errors</w:t>
            </w:r>
          </w:p>
        </w:tc>
        <w:tc>
          <w:tcPr>
            <w:tcW w:type="dxa" w:w="2592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&gt; 10 per minute</w:t>
            </w:r>
          </w:p>
        </w:tc>
        <w:tc>
          <w:tcPr>
            <w:tcW w:type="dxa" w:w="4176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SNS notification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Healthy Host Count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&lt; 1</w:t>
            </w:r>
          </w:p>
        </w:tc>
        <w:tc>
          <w:tcPr>
            <w:tcW w:type="dxa" w:w="4176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SNS notification (critical)</w:t>
            </w:r>
          </w:p>
        </w:tc>
      </w:tr>
    </w:tbl>
    <w:p>
      <w:r>
        <w:br w:type="page"/>
      </w:r>
    </w:p>
    <w:p>
      <w:pPr>
        <w:pBdr>
          <w:bottom w:val="single" w:sz="6" w:space="4" w:color="0EA5E9"/>
        </w:pBdr>
      </w:pPr>
      <w:r>
        <w:rPr>
          <w:rFonts w:ascii="Arial" w:hAnsi="Arial"/>
          <w:b/>
          <w:color w:val="1A3A5F"/>
          <w:sz w:val="40"/>
        </w:rPr>
        <w:t>16. Backup &amp; Disaster Recovery</w:t>
      </w:r>
    </w:p>
    <w:p>
      <w:r>
        <w:rPr>
          <w:rFonts w:ascii="Arial" w:hAnsi="Arial"/>
          <w:b/>
          <w:color w:val="1A3A5F"/>
          <w:sz w:val="30"/>
        </w:rPr>
        <w:t>Automated Backups (built into the stack)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592"/>
            <w:shd w:fill="1A3A5F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Backup Type</w:t>
            </w:r>
          </w:p>
        </w:tc>
        <w:tc>
          <w:tcPr>
            <w:tcW w:type="dxa" w:w="2160"/>
            <w:shd w:fill="1A3A5F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160"/>
            <w:shd w:fill="1A3A5F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Retention</w:t>
            </w:r>
          </w:p>
        </w:tc>
        <w:tc>
          <w:tcPr>
            <w:tcW w:type="dxa" w:w="2736"/>
            <w:shd w:fill="1A3A5F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Recovery Time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RDS Automated Snapshot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Daily at 03:00 UTC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14 days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~15 min (restore to new instance)</w:t>
            </w:r>
          </w:p>
        </w:tc>
      </w:tr>
      <w:tr>
        <w:tc>
          <w:tcPr>
            <w:tcW w:type="dxa" w:w="2592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RDS Multi-AZ Failover</w:t>
            </w:r>
          </w:p>
        </w:tc>
        <w:tc>
          <w:tcPr>
            <w:tcW w:type="dxa" w:w="2160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Continuous replication</w:t>
            </w:r>
          </w:p>
        </w:tc>
        <w:tc>
          <w:tcPr>
            <w:tcW w:type="dxa" w:w="2160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Real-time</w:t>
            </w:r>
          </w:p>
        </w:tc>
        <w:tc>
          <w:tcPr>
            <w:tcW w:type="dxa" w:w="2736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~1-2 min (automatic)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S3 Document Versioning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On every change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All versions kept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Instant (restore version)</w:t>
            </w:r>
          </w:p>
        </w:tc>
      </w:tr>
    </w:tbl>
    <w:p>
      <w:r>
        <w:rPr>
          <w:rFonts w:ascii="Arial" w:hAnsi="Arial"/>
          <w:b/>
          <w:color w:val="1A3A5F"/>
          <w:sz w:val="30"/>
        </w:rPr>
        <w:t>Manual Database Backup to S3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># One-time manual backup: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>pg_dump "$DATABASE_URL" --format=custom --no-owner | \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aws s3 cp - s3://hospitalos-production-backups/db/manual-$(date +%Y%m%d).dump</w:t>
      </w:r>
    </w:p>
    <w:p>
      <w:r>
        <w:rPr>
          <w:rFonts w:ascii="Arial" w:hAnsi="Arial"/>
          <w:b/>
          <w:color w:val="1A3A5F"/>
          <w:sz w:val="30"/>
        </w:rPr>
        <w:t>Restore from Backup</w:t>
      </w:r>
    </w:p>
    <w:p>
      <w:r>
        <w:rPr>
          <w:rFonts w:ascii="Arial" w:hAnsi="Arial"/>
          <w:b/>
          <w:color w:val="1A3A5F"/>
          <w:sz w:val="24"/>
        </w:rPr>
        <w:t>Option A: Restore RDS from snapshot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># List available snapshots: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>aws rds describe-db-snapshots \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--db-instance-identifier hospitalos-production \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--query "DBSnapshots[].{ID:DBSnapshotIdentifier,Created:SnapshotCreateTime}" \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--output table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># Restore to a new instance: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>aws rds restore-db-instance-from-db-snapshot \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--db-instance-identifier hospitalos-restored \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--db-snapshot-identifier &lt;snapshot-id&gt;</w:t>
      </w:r>
    </w:p>
    <w:p>
      <w:r>
        <w:rPr>
          <w:rFonts w:ascii="Arial" w:hAnsi="Arial"/>
          <w:b/>
          <w:color w:val="1A3A5F"/>
          <w:sz w:val="24"/>
        </w:rPr>
        <w:t>Option B: Restore from S3 dump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># Download the dump: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>aws s3 cp s3://hospitalos-production-backups/db/manual-20260519.dump backup.dump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># Restore: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>pg_restore --dbname="$DATABASE_URL" --no-owner --clean backup.dump</w:t>
      </w:r>
    </w:p>
    <w:p>
      <w:r>
        <w:br w:type="page"/>
      </w:r>
    </w:p>
    <w:p>
      <w:pPr>
        <w:pBdr>
          <w:bottom w:val="single" w:sz="6" w:space="4" w:color="0EA5E9"/>
        </w:pBdr>
      </w:pPr>
      <w:r>
        <w:rPr>
          <w:rFonts w:ascii="Arial" w:hAnsi="Arial"/>
          <w:b/>
          <w:color w:val="1A3A5F"/>
          <w:sz w:val="40"/>
        </w:rPr>
        <w:t>17. Scaling Guide</w:t>
      </w:r>
    </w:p>
    <w:p>
      <w:r>
        <w:rPr>
          <w:rFonts w:ascii="Arial" w:hAnsi="Arial"/>
          <w:b/>
          <w:color w:val="1A3A5F"/>
          <w:sz w:val="30"/>
        </w:rPr>
        <w:t>Horizontal Scaling (more containers)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># Manual scale to 3 containers: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>aws ecs update-service \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--cluster hospitalos-production \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--service hospitalos-production \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--desired-count 3</w:t>
      </w:r>
    </w:p>
    <w:p>
      <w:r>
        <w:rPr>
          <w:rFonts w:ascii="Arial" w:hAnsi="Arial"/>
          <w:b w:val="0"/>
          <w:color w:val="1A1A2E"/>
          <w:sz w:val="20"/>
        </w:rPr>
        <w:t>Auto-scaling is already configured: scales from 2 to 4 containers when CPU exceeds 70%.</w:t>
      </w:r>
    </w:p>
    <w:p>
      <w:r>
        <w:rPr>
          <w:rFonts w:ascii="Arial" w:hAnsi="Arial"/>
          <w:b/>
          <w:color w:val="1A3A5F"/>
          <w:sz w:val="30"/>
        </w:rPr>
        <w:t>Vertical Scaling (bigger containers)</w:t>
      </w:r>
    </w:p>
    <w:p>
      <w:r>
        <w:rPr>
          <w:rFonts w:ascii="Arial" w:hAnsi="Arial"/>
          <w:b w:val="0"/>
          <w:color w:val="1A1A2E"/>
          <w:sz w:val="20"/>
        </w:rPr>
        <w:t>Update the CloudFormation parameters: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592"/>
            <w:shd w:fill="1A3A5F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Load Level</w:t>
            </w:r>
          </w:p>
        </w:tc>
        <w:tc>
          <w:tcPr>
            <w:tcW w:type="dxa" w:w="2304"/>
            <w:shd w:fill="1A3A5F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CPU</w:t>
            </w:r>
          </w:p>
        </w:tc>
        <w:tc>
          <w:tcPr>
            <w:tcW w:type="dxa" w:w="1728"/>
            <w:shd w:fill="1A3A5F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Memory</w:t>
            </w:r>
          </w:p>
        </w:tc>
        <w:tc>
          <w:tcPr>
            <w:tcW w:type="dxa" w:w="3024"/>
            <w:shd w:fill="1A3A5F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Monthly Cost Delta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Low (&lt; 100 users)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256 (0.25 vCPU)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512 MB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Base</w:t>
            </w:r>
          </w:p>
        </w:tc>
      </w:tr>
      <w:tr>
        <w:tc>
          <w:tcPr>
            <w:tcW w:type="dxa" w:w="2592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Medium (100-500 users)</w:t>
            </w:r>
          </w:p>
        </w:tc>
        <w:tc>
          <w:tcPr>
            <w:tcW w:type="dxa" w:w="2304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512 (0.5 vCPU)</w:t>
            </w:r>
          </w:p>
        </w:tc>
        <w:tc>
          <w:tcPr>
            <w:tcW w:type="dxa" w:w="1728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1024 MB</w:t>
            </w:r>
          </w:p>
        </w:tc>
        <w:tc>
          <w:tcPr>
            <w:tcW w:type="dxa" w:w="3024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+$0 (current)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High (500-2000 users)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1024 (1 vCPU)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2048 MB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+$30/mo</w:t>
            </w:r>
          </w:p>
        </w:tc>
      </w:tr>
      <w:tr>
        <w:tc>
          <w:tcPr>
            <w:tcW w:type="dxa" w:w="2592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Very High (2000+)</w:t>
            </w:r>
          </w:p>
        </w:tc>
        <w:tc>
          <w:tcPr>
            <w:tcW w:type="dxa" w:w="2304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2048 (2 vCPU)</w:t>
            </w:r>
          </w:p>
        </w:tc>
        <w:tc>
          <w:tcPr>
            <w:tcW w:type="dxa" w:w="1728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4096 MB</w:t>
            </w:r>
          </w:p>
        </w:tc>
        <w:tc>
          <w:tcPr>
            <w:tcW w:type="dxa" w:w="3024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+$90/mo</w:t>
            </w:r>
          </w:p>
        </w:tc>
      </w:tr>
    </w:tbl>
    <w:p>
      <w:r>
        <w:rPr>
          <w:rFonts w:ascii="Arial" w:hAnsi="Arial"/>
          <w:b/>
          <w:color w:val="1A3A5F"/>
          <w:sz w:val="30"/>
        </w:rPr>
        <w:t>Database Scaling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728"/>
            <w:shd w:fill="1A3A5F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Instance</w:t>
            </w:r>
          </w:p>
        </w:tc>
        <w:tc>
          <w:tcPr>
            <w:tcW w:type="dxa" w:w="864"/>
            <w:shd w:fill="1A3A5F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vCPU</w:t>
            </w:r>
          </w:p>
        </w:tc>
        <w:tc>
          <w:tcPr>
            <w:tcW w:type="dxa" w:w="1152"/>
            <w:shd w:fill="1A3A5F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RAM</w:t>
            </w:r>
          </w:p>
        </w:tc>
        <w:tc>
          <w:tcPr>
            <w:tcW w:type="dxa" w:w="3168"/>
            <w:shd w:fill="1A3A5F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Use Case</w:t>
            </w:r>
          </w:p>
        </w:tc>
        <w:tc>
          <w:tcPr>
            <w:tcW w:type="dxa" w:w="1440"/>
            <w:shd w:fill="1A3A5F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Cost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db.t3.micro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2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1 GB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Development/testing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~$15/mo</w:t>
            </w:r>
          </w:p>
        </w:tc>
      </w:tr>
      <w:tr>
        <w:tc>
          <w:tcPr>
            <w:tcW w:type="dxa" w:w="1728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db.t3.small</w:t>
            </w:r>
          </w:p>
        </w:tc>
        <w:tc>
          <w:tcPr>
            <w:tcW w:type="dxa" w:w="864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2</w:t>
            </w:r>
          </w:p>
        </w:tc>
        <w:tc>
          <w:tcPr>
            <w:tcW w:type="dxa" w:w="1152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2 GB</w:t>
            </w:r>
          </w:p>
        </w:tc>
        <w:tc>
          <w:tcPr>
            <w:tcW w:type="dxa" w:w="3168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Small hospital (current)</w:t>
            </w:r>
          </w:p>
        </w:tc>
        <w:tc>
          <w:tcPr>
            <w:tcW w:type="dxa" w:w="1440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~$25/mo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db.t3.medium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2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4 GB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Medium hospital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~$50/mo</w:t>
            </w:r>
          </w:p>
        </w:tc>
      </w:tr>
      <w:tr>
        <w:tc>
          <w:tcPr>
            <w:tcW w:type="dxa" w:w="1728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db.r6g.large</w:t>
            </w:r>
          </w:p>
        </w:tc>
        <w:tc>
          <w:tcPr>
            <w:tcW w:type="dxa" w:w="864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2</w:t>
            </w:r>
          </w:p>
        </w:tc>
        <w:tc>
          <w:tcPr>
            <w:tcW w:type="dxa" w:w="1152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16 GB</w:t>
            </w:r>
          </w:p>
        </w:tc>
        <w:tc>
          <w:tcPr>
            <w:tcW w:type="dxa" w:w="3168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Large hospital, heavy queries</w:t>
            </w:r>
          </w:p>
        </w:tc>
        <w:tc>
          <w:tcPr>
            <w:tcW w:type="dxa" w:w="1440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~$150/mo</w:t>
            </w:r>
          </w:p>
        </w:tc>
      </w:tr>
    </w:tbl>
    <w:p>
      <w:r>
        <w:br w:type="page"/>
      </w:r>
    </w:p>
    <w:p>
      <w:pPr>
        <w:pBdr>
          <w:bottom w:val="single" w:sz="6" w:space="4" w:color="0EA5E9"/>
        </w:pBdr>
      </w:pPr>
      <w:r>
        <w:rPr>
          <w:rFonts w:ascii="Arial" w:hAnsi="Arial"/>
          <w:b/>
          <w:color w:val="1A3A5F"/>
          <w:sz w:val="40"/>
        </w:rPr>
        <w:t>18. Security Checklist</w:t>
      </w:r>
    </w:p>
    <w:p>
      <w:r>
        <w:rPr>
          <w:rFonts w:ascii="Arial" w:hAnsi="Arial"/>
          <w:b w:val="0"/>
          <w:color w:val="1A1A2E"/>
          <w:sz w:val="20"/>
        </w:rPr>
        <w:t>Healthcare data requires strict security. Verify each item before go-live:</w:t>
      </w:r>
    </w:p>
    <w:p>
      <w:r>
        <w:rPr>
          <w:rFonts w:ascii="Arial" w:hAnsi="Arial"/>
          <w:b/>
          <w:color w:val="1A3A5F"/>
          <w:sz w:val="30"/>
        </w:rPr>
        <w:t>Secrets</w:t>
      </w:r>
    </w:p>
    <w:p>
      <w:pPr>
        <w:ind w:left="432"/>
      </w:pPr>
      <w:r>
        <w:rPr>
          <w:rFonts w:ascii="Arial" w:hAnsi="Arial"/>
          <w:b w:val="0"/>
          <w:color w:val="64748B"/>
          <w:sz w:val="20"/>
        </w:rPr>
        <w:t xml:space="preserve">☐  </w:t>
      </w:r>
      <w:r>
        <w:rPr>
          <w:rFonts w:ascii="Arial" w:hAnsi="Arial"/>
          <w:b w:val="0"/>
          <w:color w:val="1A1A2E"/>
          <w:sz w:val="18"/>
        </w:rPr>
        <w:t>All secrets in AWS Secrets Manager (never in code or env files)</w:t>
      </w:r>
    </w:p>
    <w:p>
      <w:pPr>
        <w:ind w:left="432"/>
      </w:pPr>
      <w:r>
        <w:rPr>
          <w:rFonts w:ascii="Arial" w:hAnsi="Arial"/>
          <w:b w:val="0"/>
          <w:color w:val="64748B"/>
          <w:sz w:val="20"/>
        </w:rPr>
        <w:t xml:space="preserve">☐  </w:t>
      </w:r>
      <w:r>
        <w:rPr>
          <w:rFonts w:ascii="Arial" w:hAnsi="Arial"/>
          <w:b w:val="0"/>
          <w:color w:val="1A1A2E"/>
          <w:sz w:val="18"/>
        </w:rPr>
        <w:t>JWT_SECRET rotated from development value</w:t>
      </w:r>
    </w:p>
    <w:p>
      <w:pPr>
        <w:ind w:left="432"/>
      </w:pPr>
      <w:r>
        <w:rPr>
          <w:rFonts w:ascii="Arial" w:hAnsi="Arial"/>
          <w:b w:val="0"/>
          <w:color w:val="64748B"/>
          <w:sz w:val="20"/>
        </w:rPr>
        <w:t xml:space="preserve">☐  </w:t>
      </w:r>
      <w:r>
        <w:rPr>
          <w:rFonts w:ascii="Arial" w:hAnsi="Arial"/>
          <w:b w:val="0"/>
          <w:color w:val="1A1A2E"/>
          <w:sz w:val="18"/>
        </w:rPr>
        <w:t>Database password is 16+ characters</w:t>
      </w:r>
    </w:p>
    <w:p>
      <w:pPr>
        <w:ind w:left="432"/>
      </w:pPr>
      <w:r>
        <w:rPr>
          <w:rFonts w:ascii="Arial" w:hAnsi="Arial"/>
          <w:b w:val="0"/>
          <w:color w:val="64748B"/>
          <w:sz w:val="20"/>
        </w:rPr>
        <w:t xml:space="preserve">☐  </w:t>
      </w:r>
      <w:r>
        <w:rPr>
          <w:rFonts w:ascii="Arial" w:hAnsi="Arial"/>
          <w:b w:val="0"/>
          <w:color w:val="1A1A2E"/>
          <w:sz w:val="18"/>
        </w:rPr>
        <w:t>.env is in .gitignore and NOT in the Git history</w:t>
      </w:r>
    </w:p>
    <w:p>
      <w:pPr>
        <w:ind w:left="432"/>
      </w:pPr>
      <w:r>
        <w:rPr>
          <w:rFonts w:ascii="Arial" w:hAnsi="Arial"/>
          <w:b w:val="0"/>
          <w:color w:val="64748B"/>
          <w:sz w:val="20"/>
        </w:rPr>
        <w:t xml:space="preserve">☐  </w:t>
      </w:r>
      <w:r>
        <w:rPr>
          <w:rFonts w:ascii="Arial" w:hAnsi="Arial"/>
          <w:b w:val="0"/>
          <w:color w:val="1A1A2E"/>
          <w:sz w:val="18"/>
        </w:rPr>
        <w:t>Git history scrubbed of any leaked secrets</w:t>
      </w:r>
    </w:p>
    <w:p>
      <w:r>
        <w:rPr>
          <w:rFonts w:ascii="Arial" w:hAnsi="Arial"/>
          <w:b/>
          <w:color w:val="1A3A5F"/>
          <w:sz w:val="30"/>
        </w:rPr>
        <w:t>Network</w:t>
      </w:r>
    </w:p>
    <w:p>
      <w:pPr>
        <w:ind w:left="432"/>
      </w:pPr>
      <w:r>
        <w:rPr>
          <w:rFonts w:ascii="Arial" w:hAnsi="Arial"/>
          <w:b w:val="0"/>
          <w:color w:val="64748B"/>
          <w:sz w:val="20"/>
        </w:rPr>
        <w:t xml:space="preserve">☐  </w:t>
      </w:r>
      <w:r>
        <w:rPr>
          <w:rFonts w:ascii="Arial" w:hAnsi="Arial"/>
          <w:b w:val="0"/>
          <w:color w:val="1A1A2E"/>
          <w:sz w:val="18"/>
        </w:rPr>
        <w:t>RDS is in private subnet (not publicly accessible)</w:t>
      </w:r>
    </w:p>
    <w:p>
      <w:pPr>
        <w:ind w:left="432"/>
      </w:pPr>
      <w:r>
        <w:rPr>
          <w:rFonts w:ascii="Arial" w:hAnsi="Arial"/>
          <w:b w:val="0"/>
          <w:color w:val="64748B"/>
          <w:sz w:val="20"/>
        </w:rPr>
        <w:t xml:space="preserve">☐  </w:t>
      </w:r>
      <w:r>
        <w:rPr>
          <w:rFonts w:ascii="Arial" w:hAnsi="Arial"/>
          <w:b w:val="0"/>
          <w:color w:val="1A1A2E"/>
          <w:sz w:val="18"/>
        </w:rPr>
        <w:t>ECS containers are in private subnet</w:t>
      </w:r>
    </w:p>
    <w:p>
      <w:pPr>
        <w:ind w:left="432"/>
      </w:pPr>
      <w:r>
        <w:rPr>
          <w:rFonts w:ascii="Arial" w:hAnsi="Arial"/>
          <w:b w:val="0"/>
          <w:color w:val="64748B"/>
          <w:sz w:val="20"/>
        </w:rPr>
        <w:t xml:space="preserve">☐  </w:t>
      </w:r>
      <w:r>
        <w:rPr>
          <w:rFonts w:ascii="Arial" w:hAnsi="Arial"/>
          <w:b w:val="0"/>
          <w:color w:val="1A1A2E"/>
          <w:sz w:val="18"/>
        </w:rPr>
        <w:t>ALB security group only allows 80/443</w:t>
      </w:r>
    </w:p>
    <w:p>
      <w:pPr>
        <w:ind w:left="432"/>
      </w:pPr>
      <w:r>
        <w:rPr>
          <w:rFonts w:ascii="Arial" w:hAnsi="Arial"/>
          <w:b w:val="0"/>
          <w:color w:val="64748B"/>
          <w:sz w:val="20"/>
        </w:rPr>
        <w:t xml:space="preserve">☐  </w:t>
      </w:r>
      <w:r>
        <w:rPr>
          <w:rFonts w:ascii="Arial" w:hAnsi="Arial"/>
          <w:b w:val="0"/>
          <w:color w:val="1A1A2E"/>
          <w:sz w:val="18"/>
        </w:rPr>
        <w:t>Database security group only allows traffic from App SG</w:t>
      </w:r>
    </w:p>
    <w:p>
      <w:pPr>
        <w:ind w:left="432"/>
      </w:pPr>
      <w:r>
        <w:rPr>
          <w:rFonts w:ascii="Arial" w:hAnsi="Arial"/>
          <w:b w:val="0"/>
          <w:color w:val="64748B"/>
          <w:sz w:val="20"/>
        </w:rPr>
        <w:t xml:space="preserve">☐  </w:t>
      </w:r>
      <w:r>
        <w:rPr>
          <w:rFonts w:ascii="Arial" w:hAnsi="Arial"/>
          <w:b w:val="0"/>
          <w:color w:val="1A1A2E"/>
          <w:sz w:val="18"/>
        </w:rPr>
        <w:t>NAT Gateway handles outbound (no public IPs on containers)</w:t>
      </w:r>
    </w:p>
    <w:p>
      <w:r>
        <w:rPr>
          <w:rFonts w:ascii="Arial" w:hAnsi="Arial"/>
          <w:b/>
          <w:color w:val="1A3A5F"/>
          <w:sz w:val="30"/>
        </w:rPr>
        <w:t>Encryption</w:t>
      </w:r>
    </w:p>
    <w:p>
      <w:pPr>
        <w:ind w:left="432"/>
      </w:pPr>
      <w:r>
        <w:rPr>
          <w:rFonts w:ascii="Arial" w:hAnsi="Arial"/>
          <w:b w:val="0"/>
          <w:color w:val="64748B"/>
          <w:sz w:val="20"/>
        </w:rPr>
        <w:t xml:space="preserve">☐  </w:t>
      </w:r>
      <w:r>
        <w:rPr>
          <w:rFonts w:ascii="Arial" w:hAnsi="Arial"/>
          <w:b w:val="0"/>
          <w:color w:val="1A1A2E"/>
          <w:sz w:val="18"/>
        </w:rPr>
        <w:t>RDS storage encryption enabled (AES-256)</w:t>
      </w:r>
    </w:p>
    <w:p>
      <w:pPr>
        <w:ind w:left="432"/>
      </w:pPr>
      <w:r>
        <w:rPr>
          <w:rFonts w:ascii="Arial" w:hAnsi="Arial"/>
          <w:b w:val="0"/>
          <w:color w:val="64748B"/>
          <w:sz w:val="20"/>
        </w:rPr>
        <w:t xml:space="preserve">☐  </w:t>
      </w:r>
      <w:r>
        <w:rPr>
          <w:rFonts w:ascii="Arial" w:hAnsi="Arial"/>
          <w:b w:val="0"/>
          <w:color w:val="1A1A2E"/>
          <w:sz w:val="18"/>
        </w:rPr>
        <w:t>S3 bucket encryption enabled (AES-256)</w:t>
      </w:r>
    </w:p>
    <w:p>
      <w:pPr>
        <w:ind w:left="432"/>
      </w:pPr>
      <w:r>
        <w:rPr>
          <w:rFonts w:ascii="Arial" w:hAnsi="Arial"/>
          <w:b w:val="0"/>
          <w:color w:val="64748B"/>
          <w:sz w:val="20"/>
        </w:rPr>
        <w:t xml:space="preserve">☐  </w:t>
      </w:r>
      <w:r>
        <w:rPr>
          <w:rFonts w:ascii="Arial" w:hAnsi="Arial"/>
          <w:b w:val="0"/>
          <w:color w:val="1A1A2E"/>
          <w:sz w:val="18"/>
        </w:rPr>
        <w:t>SSL/TLS on ALB (HTTPS only, HTTP redirects)</w:t>
      </w:r>
    </w:p>
    <w:p>
      <w:pPr>
        <w:ind w:left="432"/>
      </w:pPr>
      <w:r>
        <w:rPr>
          <w:rFonts w:ascii="Arial" w:hAnsi="Arial"/>
          <w:b w:val="0"/>
          <w:color w:val="64748B"/>
          <w:sz w:val="20"/>
        </w:rPr>
        <w:t xml:space="preserve">☐  </w:t>
      </w:r>
      <w:r>
        <w:rPr>
          <w:rFonts w:ascii="Arial" w:hAnsi="Arial"/>
          <w:b w:val="0"/>
          <w:color w:val="1A1A2E"/>
          <w:sz w:val="18"/>
        </w:rPr>
        <w:t>HSTS header enabled (already in next.config.ts)</w:t>
      </w:r>
    </w:p>
    <w:p>
      <w:r>
        <w:rPr>
          <w:rFonts w:ascii="Arial" w:hAnsi="Arial"/>
          <w:b/>
          <w:color w:val="1A3A5F"/>
          <w:sz w:val="30"/>
        </w:rPr>
        <w:t>Authentication</w:t>
      </w:r>
    </w:p>
    <w:p>
      <w:pPr>
        <w:ind w:left="432"/>
      </w:pPr>
      <w:r>
        <w:rPr>
          <w:rFonts w:ascii="Arial" w:hAnsi="Arial"/>
          <w:b w:val="0"/>
          <w:color w:val="64748B"/>
          <w:sz w:val="20"/>
        </w:rPr>
        <w:t xml:space="preserve">☐  </w:t>
      </w:r>
      <w:r>
        <w:rPr>
          <w:rFonts w:ascii="Arial" w:hAnsi="Arial"/>
          <w:b w:val="0"/>
          <w:color w:val="1A1A2E"/>
          <w:sz w:val="18"/>
        </w:rPr>
        <w:t>Default seed passwords changed</w:t>
      </w:r>
    </w:p>
    <w:p>
      <w:pPr>
        <w:ind w:left="432"/>
      </w:pPr>
      <w:r>
        <w:rPr>
          <w:rFonts w:ascii="Arial" w:hAnsi="Arial"/>
          <w:b w:val="0"/>
          <w:color w:val="64748B"/>
          <w:sz w:val="20"/>
        </w:rPr>
        <w:t xml:space="preserve">☐  </w:t>
      </w:r>
      <w:r>
        <w:rPr>
          <w:rFonts w:ascii="Arial" w:hAnsi="Arial"/>
          <w:b w:val="0"/>
          <w:color w:val="1A1A2E"/>
          <w:sz w:val="18"/>
        </w:rPr>
        <w:t>MFA enabled for superadmin (Speakeasy TOTP)</w:t>
      </w:r>
    </w:p>
    <w:p>
      <w:pPr>
        <w:ind w:left="432"/>
      </w:pPr>
      <w:r>
        <w:rPr>
          <w:rFonts w:ascii="Arial" w:hAnsi="Arial"/>
          <w:b w:val="0"/>
          <w:color w:val="64748B"/>
          <w:sz w:val="20"/>
        </w:rPr>
        <w:t xml:space="preserve">☐  </w:t>
      </w:r>
      <w:r>
        <w:rPr>
          <w:rFonts w:ascii="Arial" w:hAnsi="Arial"/>
          <w:b w:val="0"/>
          <w:color w:val="1A1A2E"/>
          <w:sz w:val="18"/>
        </w:rPr>
        <w:t>Session cookies marked Secure and HttpOnly</w:t>
      </w:r>
    </w:p>
    <w:p>
      <w:pPr>
        <w:ind w:left="432"/>
      </w:pPr>
      <w:r>
        <w:rPr>
          <w:rFonts w:ascii="Arial" w:hAnsi="Arial"/>
          <w:b w:val="0"/>
          <w:color w:val="64748B"/>
          <w:sz w:val="20"/>
        </w:rPr>
        <w:t xml:space="preserve">☐  </w:t>
      </w:r>
      <w:r>
        <w:rPr>
          <w:rFonts w:ascii="Arial" w:hAnsi="Arial"/>
          <w:b w:val="0"/>
          <w:color w:val="1A1A2E"/>
          <w:sz w:val="18"/>
        </w:rPr>
        <w:t>Rate limiting on login endpoints</w:t>
      </w:r>
    </w:p>
    <w:p>
      <w:r>
        <w:rPr>
          <w:rFonts w:ascii="Arial" w:hAnsi="Arial"/>
          <w:b/>
          <w:color w:val="1A3A5F"/>
          <w:sz w:val="30"/>
        </w:rPr>
        <w:t>Data Protection</w:t>
      </w:r>
    </w:p>
    <w:p>
      <w:pPr>
        <w:ind w:left="432"/>
      </w:pPr>
      <w:r>
        <w:rPr>
          <w:rFonts w:ascii="Arial" w:hAnsi="Arial"/>
          <w:b w:val="0"/>
          <w:color w:val="64748B"/>
          <w:sz w:val="20"/>
        </w:rPr>
        <w:t xml:space="preserve">☐  </w:t>
      </w:r>
      <w:r>
        <w:rPr>
          <w:rFonts w:ascii="Arial" w:hAnsi="Arial"/>
          <w:b w:val="0"/>
          <w:color w:val="1A1A2E"/>
          <w:sz w:val="18"/>
        </w:rPr>
        <w:t>RDS automated backups enabled (14-day retention)</w:t>
      </w:r>
    </w:p>
    <w:p>
      <w:pPr>
        <w:ind w:left="432"/>
      </w:pPr>
      <w:r>
        <w:rPr>
          <w:rFonts w:ascii="Arial" w:hAnsi="Arial"/>
          <w:b w:val="0"/>
          <w:color w:val="64748B"/>
          <w:sz w:val="20"/>
        </w:rPr>
        <w:t xml:space="preserve">☐  </w:t>
      </w:r>
      <w:r>
        <w:rPr>
          <w:rFonts w:ascii="Arial" w:hAnsi="Arial"/>
          <w:b w:val="0"/>
          <w:color w:val="1A1A2E"/>
          <w:sz w:val="18"/>
        </w:rPr>
        <w:t>Multi-AZ enabled for RDS (automatic failover)</w:t>
      </w:r>
    </w:p>
    <w:p>
      <w:pPr>
        <w:ind w:left="432"/>
      </w:pPr>
      <w:r>
        <w:rPr>
          <w:rFonts w:ascii="Arial" w:hAnsi="Arial"/>
          <w:b w:val="0"/>
          <w:color w:val="64748B"/>
          <w:sz w:val="20"/>
        </w:rPr>
        <w:t xml:space="preserve">☐  </w:t>
      </w:r>
      <w:r>
        <w:rPr>
          <w:rFonts w:ascii="Arial" w:hAnsi="Arial"/>
          <w:b w:val="0"/>
          <w:color w:val="1A1A2E"/>
          <w:sz w:val="18"/>
        </w:rPr>
        <w:t>S3 versioning enabled on documents bucket</w:t>
      </w:r>
    </w:p>
    <w:p>
      <w:pPr>
        <w:ind w:left="432"/>
      </w:pPr>
      <w:r>
        <w:rPr>
          <w:rFonts w:ascii="Arial" w:hAnsi="Arial"/>
          <w:b w:val="0"/>
          <w:color w:val="64748B"/>
          <w:sz w:val="20"/>
        </w:rPr>
        <w:t xml:space="preserve">☐  </w:t>
      </w:r>
      <w:r>
        <w:rPr>
          <w:rFonts w:ascii="Arial" w:hAnsi="Arial"/>
          <w:b w:val="0"/>
          <w:color w:val="1A1A2E"/>
          <w:sz w:val="18"/>
        </w:rPr>
        <w:t>Deletion protection enabled on RDS</w:t>
      </w:r>
    </w:p>
    <w:p>
      <w:pPr>
        <w:ind w:left="432"/>
      </w:pPr>
      <w:r>
        <w:rPr>
          <w:rFonts w:ascii="Arial" w:hAnsi="Arial"/>
          <w:b w:val="0"/>
          <w:color w:val="64748B"/>
          <w:sz w:val="20"/>
        </w:rPr>
        <w:t xml:space="preserve">☐  </w:t>
      </w:r>
      <w:r>
        <w:rPr>
          <w:rFonts w:ascii="Arial" w:hAnsi="Arial"/>
          <w:b w:val="0"/>
          <w:color w:val="1A1A2E"/>
          <w:sz w:val="18"/>
        </w:rPr>
        <w:t>S3 public access blocked on all buckets</w:t>
      </w:r>
    </w:p>
    <w:p>
      <w:r>
        <w:rPr>
          <w:rFonts w:ascii="Arial" w:hAnsi="Arial"/>
          <w:b/>
          <w:color w:val="1A3A5F"/>
          <w:sz w:val="30"/>
        </w:rPr>
        <w:t>Monitoring</w:t>
      </w:r>
    </w:p>
    <w:p>
      <w:pPr>
        <w:ind w:left="432"/>
      </w:pPr>
      <w:r>
        <w:rPr>
          <w:rFonts w:ascii="Arial" w:hAnsi="Arial"/>
          <w:b w:val="0"/>
          <w:color w:val="64748B"/>
          <w:sz w:val="20"/>
        </w:rPr>
        <w:t xml:space="preserve">☐  </w:t>
      </w:r>
      <w:r>
        <w:rPr>
          <w:rFonts w:ascii="Arial" w:hAnsi="Arial"/>
          <w:b w:val="0"/>
          <w:color w:val="1A1A2E"/>
          <w:sz w:val="18"/>
        </w:rPr>
        <w:t>CloudWatch logs configured (30-day retention)</w:t>
      </w:r>
    </w:p>
    <w:p>
      <w:pPr>
        <w:ind w:left="432"/>
      </w:pPr>
      <w:r>
        <w:rPr>
          <w:rFonts w:ascii="Arial" w:hAnsi="Arial"/>
          <w:b w:val="0"/>
          <w:color w:val="64748B"/>
          <w:sz w:val="20"/>
        </w:rPr>
        <w:t xml:space="preserve">☐  </w:t>
      </w:r>
      <w:r>
        <w:rPr>
          <w:rFonts w:ascii="Arial" w:hAnsi="Arial"/>
          <w:b w:val="0"/>
          <w:color w:val="1A1A2E"/>
          <w:sz w:val="18"/>
        </w:rPr>
        <w:t>Health check endpoint (/api/health) active</w:t>
      </w:r>
    </w:p>
    <w:p>
      <w:pPr>
        <w:ind w:left="432"/>
      </w:pPr>
      <w:r>
        <w:rPr>
          <w:rFonts w:ascii="Arial" w:hAnsi="Arial"/>
          <w:b w:val="0"/>
          <w:color w:val="64748B"/>
          <w:sz w:val="20"/>
        </w:rPr>
        <w:t xml:space="preserve">☐  </w:t>
      </w:r>
      <w:r>
        <w:rPr>
          <w:rFonts w:ascii="Arial" w:hAnsi="Arial"/>
          <w:b w:val="0"/>
          <w:color w:val="1A1A2E"/>
          <w:sz w:val="18"/>
        </w:rPr>
        <w:t>External monitoring (UptimeRobot) configured</w:t>
      </w:r>
    </w:p>
    <w:p>
      <w:pPr>
        <w:ind w:left="432"/>
      </w:pPr>
      <w:r>
        <w:rPr>
          <w:rFonts w:ascii="Arial" w:hAnsi="Arial"/>
          <w:b w:val="0"/>
          <w:color w:val="64748B"/>
          <w:sz w:val="20"/>
        </w:rPr>
        <w:t xml:space="preserve">☐  </w:t>
      </w:r>
      <w:r>
        <w:rPr>
          <w:rFonts w:ascii="Arial" w:hAnsi="Arial"/>
          <w:b w:val="0"/>
          <w:color w:val="1A1A2E"/>
          <w:sz w:val="18"/>
        </w:rPr>
        <w:t>Error tracking (Sentry) configured</w:t>
      </w:r>
    </w:p>
    <w:p>
      <w:r>
        <w:br w:type="page"/>
      </w:r>
    </w:p>
    <w:p>
      <w:pPr>
        <w:pBdr>
          <w:bottom w:val="single" w:sz="6" w:space="4" w:color="0EA5E9"/>
        </w:pBdr>
      </w:pPr>
      <w:r>
        <w:rPr>
          <w:rFonts w:ascii="Arial" w:hAnsi="Arial"/>
          <w:b/>
          <w:color w:val="1A3A5F"/>
          <w:sz w:val="40"/>
        </w:rPr>
        <w:t>19. Rollback Procedures</w:t>
      </w:r>
    </w:p>
    <w:p>
      <w:r>
        <w:rPr>
          <w:rFonts w:ascii="Arial" w:hAnsi="Arial"/>
          <w:b/>
          <w:color w:val="1A3A5F"/>
          <w:sz w:val="30"/>
        </w:rPr>
        <w:t>Application Rollback (ECS)</w:t>
      </w:r>
    </w:p>
    <w:p>
      <w:r>
        <w:rPr>
          <w:rFonts w:ascii="Arial" w:hAnsi="Arial"/>
          <w:b w:val="0"/>
          <w:color w:val="1A1A2E"/>
          <w:sz w:val="20"/>
        </w:rPr>
        <w:t>ECS keeps previous task definition revisions. To roll back to the previous version: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># List recent task definitions: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>aws ecs list-task-definitions \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--family hospitalos-production \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--sort DESC --max-items 5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># Roll back to a specific revision: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>aws ecs update-service \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--cluster hospitalos-production \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--service hospitalos-production \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--task-definition hospitalos-production:&lt;previous-revision-number&gt;</w:t>
      </w:r>
    </w:p>
    <w:p>
      <w:r>
        <w:rPr>
          <w:rFonts w:ascii="Arial" w:hAnsi="Arial"/>
          <w:b/>
          <w:color w:val="1A3A5F"/>
          <w:sz w:val="30"/>
        </w:rPr>
        <w:t>Database Rollback</w:t>
      </w:r>
    </w:p>
    <w:p>
      <w:r>
        <w:rPr>
          <w:rFonts w:ascii="Arial" w:hAnsi="Arial"/>
          <w:b w:val="0"/>
          <w:color w:val="1A1A2E"/>
          <w:sz w:val="20"/>
        </w:rPr>
        <w:t>If a Prisma migration causes issues, restore from the most recent RDS snapshot: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># This creates a NEW RDS instance from the snapshot.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># Update Secrets Manager with the new endpoint, then redeploy ECS.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>aws rds restore-db-instance-from-db-snapshot \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--db-instance-identifier hospitalos-restored \</w:t>
      </w:r>
    </w:p>
    <w:p>
      <w:pPr>
        <w:ind w:left="432"/>
        <w:shd w:fill="F1F5F9" w:val="clear"/>
      </w:pPr>
      <w:r>
        <w:rPr>
          <w:rFonts w:ascii="Consolas" w:hAnsi="Consolas"/>
          <w:b w:val="0"/>
          <w:color w:val="1E293B"/>
          <w:sz w:val="17"/>
        </w:rPr>
        <w:t xml:space="preserve">  --db-snapshot-identifier &lt;snapshot-id&gt;</w:t>
      </w:r>
    </w:p>
    <w:p>
      <w:pPr>
        <w:ind w:left="288"/>
        <w:shd w:fill="FEF3C7" w:val="clear"/>
      </w:pPr>
      <w:r>
        <w:rPr>
          <w:rFonts w:ascii="Arial" w:hAnsi="Arial"/>
          <w:b/>
          <w:color w:val="F59E0B"/>
          <w:sz w:val="18"/>
        </w:rPr>
        <w:t xml:space="preserve">WARNING: </w:t>
      </w:r>
      <w:r>
        <w:rPr>
          <w:rFonts w:ascii="Arial" w:hAnsi="Arial"/>
          <w:b w:val="0"/>
          <w:color w:val="1A1A2E"/>
          <w:sz w:val="18"/>
        </w:rPr>
        <w:t>Database rollbacks may result in data loss for records created after the snapshot. Always communicate with hospital staff before performing a database rollback.</w:t>
      </w:r>
    </w:p>
    <w:p>
      <w:r>
        <w:br w:type="page"/>
      </w:r>
    </w:p>
    <w:p>
      <w:pPr>
        <w:pBdr>
          <w:bottom w:val="single" w:sz="6" w:space="4" w:color="0EA5E9"/>
        </w:pBdr>
      </w:pPr>
      <w:r>
        <w:rPr>
          <w:rFonts w:ascii="Arial" w:hAnsi="Arial"/>
          <w:b/>
          <w:color w:val="1A3A5F"/>
          <w:sz w:val="40"/>
        </w:rPr>
        <w:t>20. Troubleshooting</w:t>
      </w:r>
    </w:p>
    <w:p>
      <w:r>
        <w:rPr>
          <w:rFonts w:ascii="Arial" w:hAnsi="Arial"/>
          <w:b/>
          <w:color w:val="EF4444"/>
          <w:sz w:val="20"/>
        </w:rPr>
        <w:t>ECS tasks keep restarting</w:t>
      </w:r>
    </w:p>
    <w:p>
      <w:pPr>
        <w:ind w:left="288"/>
      </w:pPr>
      <w:r>
        <w:rPr>
          <w:rFonts w:ascii="Arial" w:hAnsi="Arial"/>
          <w:b w:val="0"/>
          <w:color w:val="1A1A2E"/>
          <w:sz w:val="18"/>
        </w:rPr>
        <w:t>Check CloudWatch logs for the crash reason. Common causes: missing env vars (check Secrets Manager), database connection refused (check security groups), or out-of-memory (increase container memory).</w:t>
      </w:r>
    </w:p>
    <w:p>
      <w:r>
        <w:rPr>
          <w:rFonts w:ascii="Arial" w:hAnsi="Arial"/>
          <w:b/>
          <w:color w:val="EF4444"/>
          <w:sz w:val="20"/>
        </w:rPr>
        <w:t>502 Bad Gateway from ALB</w:t>
      </w:r>
    </w:p>
    <w:p>
      <w:pPr>
        <w:ind w:left="288"/>
      </w:pPr>
      <w:r>
        <w:rPr>
          <w:rFonts w:ascii="Arial" w:hAnsi="Arial"/>
          <w:b w:val="0"/>
          <w:color w:val="1A1A2E"/>
          <w:sz w:val="18"/>
        </w:rPr>
        <w:t>The containers are starting but not healthy yet. Check the health endpoint (/api/health). If it returns 503, the database connection is failing. Verify DATABASE_URL in Secrets Manager and that the DB security group allows traffic from the App security group.</w:t>
      </w:r>
    </w:p>
    <w:p>
      <w:r>
        <w:rPr>
          <w:rFonts w:ascii="Arial" w:hAnsi="Arial"/>
          <w:b/>
          <w:color w:val="EF4444"/>
          <w:sz w:val="20"/>
        </w:rPr>
        <w:t>Database connection timeout</w:t>
      </w:r>
    </w:p>
    <w:p>
      <w:pPr>
        <w:ind w:left="288"/>
      </w:pPr>
      <w:r>
        <w:rPr>
          <w:rFonts w:ascii="Arial" w:hAnsi="Arial"/>
          <w:b w:val="0"/>
          <w:color w:val="1A1A2E"/>
          <w:sz w:val="18"/>
        </w:rPr>
        <w:t>Verify the RDS instance is running: aws rds describe-db-instances. Check that the App Security Group is allowed in the DB Security Group inbound rules on port 5432.</w:t>
      </w:r>
    </w:p>
    <w:p>
      <w:r>
        <w:rPr>
          <w:rFonts w:ascii="Arial" w:hAnsi="Arial"/>
          <w:b/>
          <w:color w:val="EF4444"/>
          <w:sz w:val="20"/>
        </w:rPr>
        <w:t>Docker build fails</w:t>
      </w:r>
    </w:p>
    <w:p>
      <w:pPr>
        <w:ind w:left="288"/>
      </w:pPr>
      <w:r>
        <w:rPr>
          <w:rFonts w:ascii="Arial" w:hAnsi="Arial"/>
          <w:b w:val="0"/>
          <w:color w:val="1A1A2E"/>
          <w:sz w:val="18"/>
        </w:rPr>
        <w:t>Ensure you have output: 'standalone' in next.config.ts. Check that all dependencies are in package.json (not globally installed). Run npm ci locally to verify.</w:t>
      </w:r>
    </w:p>
    <w:p>
      <w:r>
        <w:rPr>
          <w:rFonts w:ascii="Arial" w:hAnsi="Arial"/>
          <w:b/>
          <w:color w:val="EF4444"/>
          <w:sz w:val="20"/>
        </w:rPr>
        <w:t>Migration fails</w:t>
      </w:r>
    </w:p>
    <w:p>
      <w:pPr>
        <w:ind w:left="288"/>
      </w:pPr>
      <w:r>
        <w:rPr>
          <w:rFonts w:ascii="Arial" w:hAnsi="Arial"/>
          <w:b w:val="0"/>
          <w:color w:val="1A1A2E"/>
          <w:sz w:val="18"/>
        </w:rPr>
        <w:t>Check CloudWatch logs for the migration task. Common issues: schema conflicts from prior db push usage. May need to run prisma migrate resolve --applied &lt;migration-name&gt; to mark existing schema as migrated.</w:t>
      </w:r>
    </w:p>
    <w:p>
      <w:r>
        <w:rPr>
          <w:rFonts w:ascii="Arial" w:hAnsi="Arial"/>
          <w:b/>
          <w:color w:val="EF4444"/>
          <w:sz w:val="20"/>
        </w:rPr>
        <w:t>SSL certificate not working</w:t>
      </w:r>
    </w:p>
    <w:p>
      <w:pPr>
        <w:ind w:left="288"/>
      </w:pPr>
      <w:r>
        <w:rPr>
          <w:rFonts w:ascii="Arial" w:hAnsi="Arial"/>
          <w:b w:val="0"/>
          <w:color w:val="1A1A2E"/>
          <w:sz w:val="18"/>
        </w:rPr>
        <w:t>Verify the certificate status is ISSUED in ACM. Check that the certificate is in ap-south-1 (same region as ALB). Ensure the CNAME validation record is still in your DNS.</w:t>
      </w:r>
    </w:p>
    <w:p>
      <w:r>
        <w:rPr>
          <w:rFonts w:ascii="Arial" w:hAnsi="Arial"/>
          <w:b/>
          <w:color w:val="EF4444"/>
          <w:sz w:val="20"/>
        </w:rPr>
        <w:t>DNS not resolving</w:t>
      </w:r>
    </w:p>
    <w:p>
      <w:pPr>
        <w:ind w:left="288"/>
      </w:pPr>
      <w:r>
        <w:rPr>
          <w:rFonts w:ascii="Arial" w:hAnsi="Arial"/>
          <w:b w:val="0"/>
          <w:color w:val="1A1A2E"/>
          <w:sz w:val="18"/>
        </w:rPr>
        <w:t>Wait up to 60 minutes for propagation. Use dig or nslookup to verify. If using Cloudflare, ensure proxy is set to DNS Only (gray cloud).</w:t>
      </w:r>
    </w:p>
    <w:p>
      <w:r>
        <w:rPr>
          <w:rFonts w:ascii="Arial" w:hAnsi="Arial"/>
          <w:b/>
          <w:color w:val="EF4444"/>
          <w:sz w:val="20"/>
        </w:rPr>
        <w:t>Razorpay payments failing</w:t>
      </w:r>
    </w:p>
    <w:p>
      <w:pPr>
        <w:ind w:left="288"/>
      </w:pPr>
      <w:r>
        <w:rPr>
          <w:rFonts w:ascii="Arial" w:hAnsi="Arial"/>
          <w:b w:val="0"/>
          <w:color w:val="1A1A2E"/>
          <w:sz w:val="18"/>
        </w:rPr>
        <w:t>Verify you are using LIVE keys (not test). Check that the Razorpay webhook URL is set to https://hims.yourhospital.com/api/webhooks/razorpay.</w:t>
      </w:r>
    </w:p>
    <w:p>
      <w:r>
        <w:rPr>
          <w:rFonts w:ascii="Arial" w:hAnsi="Arial"/>
          <w:b/>
          <w:color w:val="EF4444"/>
          <w:sz w:val="20"/>
        </w:rPr>
        <w:t>WhatsApp messages not sending</w:t>
      </w:r>
    </w:p>
    <w:p>
      <w:pPr>
        <w:ind w:left="288"/>
      </w:pPr>
      <w:r>
        <w:rPr>
          <w:rFonts w:ascii="Arial" w:hAnsi="Arial"/>
          <w:b w:val="0"/>
          <w:color w:val="1A1A2E"/>
          <w:sz w:val="18"/>
        </w:rPr>
        <w:t>Verify AISENSY_API_KEY in Secrets Manager. Check that the WhatsApp Business number is registered and approved. Test with AiSensy dashboard directly.</w:t>
      </w:r>
    </w:p>
    <w:p>
      <w:r>
        <w:rPr>
          <w:rFonts w:ascii="Arial" w:hAnsi="Arial"/>
          <w:b/>
          <w:color w:val="EF4444"/>
          <w:sz w:val="20"/>
        </w:rPr>
        <w:t>High memory usage / OOM kills</w:t>
      </w:r>
    </w:p>
    <w:p>
      <w:pPr>
        <w:ind w:left="288"/>
      </w:pPr>
      <w:r>
        <w:rPr>
          <w:rFonts w:ascii="Arial" w:hAnsi="Arial"/>
          <w:b w:val="0"/>
          <w:color w:val="1A1A2E"/>
          <w:sz w:val="18"/>
        </w:rPr>
        <w:t>Increase ContainerMemory in CloudFormation (1024 -&gt; 2048). Check for memory leaks in application logs. Consider adding connection pooling (PgBouncer) if too many DB connections.</w:t>
      </w:r>
    </w:p>
    <w:p>
      <w:r>
        <w:br w:type="page"/>
      </w:r>
    </w:p>
    <w:p>
      <w:pPr>
        <w:pBdr>
          <w:bottom w:val="single" w:sz="6" w:space="4" w:color="0EA5E9"/>
        </w:pBdr>
      </w:pPr>
      <w:r>
        <w:rPr>
          <w:rFonts w:ascii="Arial" w:hAnsi="Arial"/>
          <w:b/>
          <w:color w:val="1A3A5F"/>
          <w:sz w:val="40"/>
        </w:rPr>
        <w:t>21. Environment Variables Reference</w:t>
      </w:r>
    </w:p>
    <w:p>
      <w:r>
        <w:rPr>
          <w:rFonts w:ascii="Arial" w:hAnsi="Arial"/>
          <w:b w:val="0"/>
          <w:color w:val="1A1A2E"/>
          <w:sz w:val="20"/>
        </w:rPr>
        <w:t>Complete list of all environment variables used by HospitalOS: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880"/>
            <w:shd w:fill="1A3A5F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1008"/>
            <w:shd w:fill="1A3A5F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3600"/>
            <w:shd w:fill="1A3A5F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160"/>
            <w:shd w:fill="1A3A5F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Stored 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DATABASE_URL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Required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PostgreSQL connection string (pooled, port 6543 or direct)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Secrets Manager</w:t>
            </w:r>
          </w:p>
        </w:tc>
      </w:tr>
      <w:tr>
        <w:tc>
          <w:tcPr>
            <w:tcW w:type="dxa" w:w="2880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DIRECT_URL</w:t>
            </w:r>
          </w:p>
        </w:tc>
        <w:tc>
          <w:tcPr>
            <w:tcW w:type="dxa" w:w="1008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Required</w:t>
            </w:r>
          </w:p>
        </w:tc>
        <w:tc>
          <w:tcPr>
            <w:tcW w:type="dxa" w:w="3600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Direct PostgreSQL connection (for migrations only)</w:t>
            </w:r>
          </w:p>
        </w:tc>
        <w:tc>
          <w:tcPr>
            <w:tcW w:type="dxa" w:w="2160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Secrets Manager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JWT_SECRET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Required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Secret key for signing JWT tokens (64+ chars)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Secrets Manager</w:t>
            </w:r>
          </w:p>
        </w:tc>
      </w:tr>
      <w:tr>
        <w:tc>
          <w:tcPr>
            <w:tcW w:type="dxa" w:w="2880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CONFIG_ENCRYPTION_KEY</w:t>
            </w:r>
          </w:p>
        </w:tc>
        <w:tc>
          <w:tcPr>
            <w:tcW w:type="dxa" w:w="1008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Required</w:t>
            </w:r>
          </w:p>
        </w:tc>
        <w:tc>
          <w:tcPr>
            <w:tcW w:type="dxa" w:w="3600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Encryption key for stored integration credentials</w:t>
            </w:r>
          </w:p>
        </w:tc>
        <w:tc>
          <w:tcPr>
            <w:tcW w:type="dxa" w:w="2160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Secrets Manager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APP_BASE_URL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Required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Full URL of the application (https://hims.hospital.com)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Task Definition</w:t>
            </w:r>
          </w:p>
        </w:tc>
      </w:tr>
      <w:tr>
        <w:tc>
          <w:tcPr>
            <w:tcW w:type="dxa" w:w="2880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NEXT_PUBLIC_APP_URL</w:t>
            </w:r>
          </w:p>
        </w:tc>
        <w:tc>
          <w:tcPr>
            <w:tcW w:type="dxa" w:w="1008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Required</w:t>
            </w:r>
          </w:p>
        </w:tc>
        <w:tc>
          <w:tcPr>
            <w:tcW w:type="dxa" w:w="3600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Public URL (same as APP_BASE_URL)</w:t>
            </w:r>
          </w:p>
        </w:tc>
        <w:tc>
          <w:tcPr>
            <w:tcW w:type="dxa" w:w="2160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Task Definition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HOSPITAL_NAME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Required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Display name of the hospital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Task Definition</w:t>
            </w:r>
          </w:p>
        </w:tc>
      </w:tr>
      <w:tr>
        <w:tc>
          <w:tcPr>
            <w:tcW w:type="dxa" w:w="2880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ORGANIZATION_ID</w:t>
            </w:r>
          </w:p>
        </w:tc>
        <w:tc>
          <w:tcPr>
            <w:tcW w:type="dxa" w:w="1008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Required</w:t>
            </w:r>
          </w:p>
        </w:tc>
        <w:tc>
          <w:tcPr>
            <w:tcW w:type="dxa" w:w="3600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UUID of the organization record in the database</w:t>
            </w:r>
          </w:p>
        </w:tc>
        <w:tc>
          <w:tcPr>
            <w:tcW w:type="dxa" w:w="2160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Task Definition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NEXT_PUBLIC_SUPABASE_URL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Optional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Supabase URL (if using Supabase Realtime)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Task Definition</w:t>
            </w:r>
          </w:p>
        </w:tc>
      </w:tr>
      <w:tr>
        <w:tc>
          <w:tcPr>
            <w:tcW w:type="dxa" w:w="2880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NEXT_PUBLIC_SUPABASE_ANON_KEY</w:t>
            </w:r>
          </w:p>
        </w:tc>
        <w:tc>
          <w:tcPr>
            <w:tcW w:type="dxa" w:w="1008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Optional</w:t>
            </w:r>
          </w:p>
        </w:tc>
        <w:tc>
          <w:tcPr>
            <w:tcW w:type="dxa" w:w="3600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Supabase anon key</w:t>
            </w:r>
          </w:p>
        </w:tc>
        <w:tc>
          <w:tcPr>
            <w:tcW w:type="dxa" w:w="2160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Task Definition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SMTP_HOST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Required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SMTP server hostname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Secrets Manager</w:t>
            </w:r>
          </w:p>
        </w:tc>
      </w:tr>
      <w:tr>
        <w:tc>
          <w:tcPr>
            <w:tcW w:type="dxa" w:w="2880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SMTP_PORT</w:t>
            </w:r>
          </w:p>
        </w:tc>
        <w:tc>
          <w:tcPr>
            <w:tcW w:type="dxa" w:w="1008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Required</w:t>
            </w:r>
          </w:p>
        </w:tc>
        <w:tc>
          <w:tcPr>
            <w:tcW w:type="dxa" w:w="3600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SMTP port (587 for TLS)</w:t>
            </w:r>
          </w:p>
        </w:tc>
        <w:tc>
          <w:tcPr>
            <w:tcW w:type="dxa" w:w="2160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Secrets Manager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SMTP_USER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Required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SMTP username/email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Secrets Manager</w:t>
            </w:r>
          </w:p>
        </w:tc>
      </w:tr>
      <w:tr>
        <w:tc>
          <w:tcPr>
            <w:tcW w:type="dxa" w:w="2880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SMTP_PASS</w:t>
            </w:r>
          </w:p>
        </w:tc>
        <w:tc>
          <w:tcPr>
            <w:tcW w:type="dxa" w:w="1008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Required</w:t>
            </w:r>
          </w:p>
        </w:tc>
        <w:tc>
          <w:tcPr>
            <w:tcW w:type="dxa" w:w="3600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SMTP password or app password</w:t>
            </w:r>
          </w:p>
        </w:tc>
        <w:tc>
          <w:tcPr>
            <w:tcW w:type="dxa" w:w="2160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Secrets Manager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RAZORPAY_KEY_ID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Required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Razorpay API key ID (live)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Secrets Manager</w:t>
            </w:r>
          </w:p>
        </w:tc>
      </w:tr>
      <w:tr>
        <w:tc>
          <w:tcPr>
            <w:tcW w:type="dxa" w:w="2880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RAZORPAY_KEY_SECRET</w:t>
            </w:r>
          </w:p>
        </w:tc>
        <w:tc>
          <w:tcPr>
            <w:tcW w:type="dxa" w:w="1008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Required</w:t>
            </w:r>
          </w:p>
        </w:tc>
        <w:tc>
          <w:tcPr>
            <w:tcW w:type="dxa" w:w="3600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Razorpay API secret (live)</w:t>
            </w:r>
          </w:p>
        </w:tc>
        <w:tc>
          <w:tcPr>
            <w:tcW w:type="dxa" w:w="2160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Secrets Manager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NEXT_PUBLIC_RAZORPAY_KEY_ID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Required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Client-side Razorpay key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Task Definition</w:t>
            </w:r>
          </w:p>
        </w:tc>
      </w:tr>
      <w:tr>
        <w:tc>
          <w:tcPr>
            <w:tcW w:type="dxa" w:w="2880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OPENAI_API_KEY</w:t>
            </w:r>
          </w:p>
        </w:tc>
        <w:tc>
          <w:tcPr>
            <w:tcW w:type="dxa" w:w="1008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Optional</w:t>
            </w:r>
          </w:p>
        </w:tc>
        <w:tc>
          <w:tcPr>
            <w:tcW w:type="dxa" w:w="3600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OpenAI API key for AI features</w:t>
            </w:r>
          </w:p>
        </w:tc>
        <w:tc>
          <w:tcPr>
            <w:tcW w:type="dxa" w:w="2160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Secrets Manager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AISENSY_API_KEY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Optional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AiSensy API key for WhatsApp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Secrets Manager</w:t>
            </w:r>
          </w:p>
        </w:tc>
      </w:tr>
      <w:tr>
        <w:tc>
          <w:tcPr>
            <w:tcW w:type="dxa" w:w="2880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COMBIRDS_BASE_URL</w:t>
            </w:r>
          </w:p>
        </w:tc>
        <w:tc>
          <w:tcPr>
            <w:tcW w:type="dxa" w:w="1008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Optional</w:t>
            </w:r>
          </w:p>
        </w:tc>
        <w:tc>
          <w:tcPr>
            <w:tcW w:type="dxa" w:w="3600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AiSensy base URL</w:t>
            </w:r>
          </w:p>
        </w:tc>
        <w:tc>
          <w:tcPr>
            <w:tcW w:type="dxa" w:w="2160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Task Definition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WHATSAPP_VERIFY_TOKEN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Optional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Webhook verification token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Secrets Manager</w:t>
            </w:r>
          </w:p>
        </w:tc>
      </w:tr>
      <w:tr>
        <w:tc>
          <w:tcPr>
            <w:tcW w:type="dxa" w:w="2880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CRON_SECRET</w:t>
            </w:r>
          </w:p>
        </w:tc>
        <w:tc>
          <w:tcPr>
            <w:tcW w:type="dxa" w:w="1008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Required</w:t>
            </w:r>
          </w:p>
        </w:tc>
        <w:tc>
          <w:tcPr>
            <w:tcW w:type="dxa" w:w="3600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Secret for cron job endpoints</w:t>
            </w:r>
          </w:p>
        </w:tc>
        <w:tc>
          <w:tcPr>
            <w:tcW w:type="dxa" w:w="2160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Secrets Manager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INTERNAL_VERIFY_TOKEN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Required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Internal API verification token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Secrets Manager</w:t>
            </w:r>
          </w:p>
        </w:tc>
      </w:tr>
      <w:tr>
        <w:tc>
          <w:tcPr>
            <w:tcW w:type="dxa" w:w="2880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AWS_S3_BUCKET</w:t>
            </w:r>
          </w:p>
        </w:tc>
        <w:tc>
          <w:tcPr>
            <w:tcW w:type="dxa" w:w="1008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Required</w:t>
            </w:r>
          </w:p>
        </w:tc>
        <w:tc>
          <w:tcPr>
            <w:tcW w:type="dxa" w:w="3600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S3 bucket name for documents</w:t>
            </w:r>
          </w:p>
        </w:tc>
        <w:tc>
          <w:tcPr>
            <w:tcW w:type="dxa" w:w="2160"/>
            <w:shd w:fill="F8FAFC" w:val="clear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Task Definition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AWS_REGION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Required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AWS region (ap-south-1)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color w:val="1A1A2E"/>
                <w:sz w:val="18"/>
              </w:rPr>
              <w:t>Task Definition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color w:val="1A3A5F"/>
          <w:sz w:val="28"/>
        </w:rPr>
        <w:t>End of Document</w:t>
      </w:r>
    </w:p>
    <w:p>
      <w:pPr>
        <w:jc w:val="center"/>
      </w:pPr>
      <w:r>
        <w:rPr>
          <w:rFonts w:ascii="Arial" w:hAnsi="Arial"/>
          <w:b w:val="0"/>
          <w:color w:val="64748B"/>
          <w:sz w:val="20"/>
        </w:rPr>
        <w:t>HospitalOS AWS Deployment Guide v1.0</w:t>
      </w:r>
    </w:p>
    <w:p>
      <w:pPr>
        <w:jc w:val="center"/>
      </w:pPr>
      <w:r>
        <w:rPr>
          <w:rFonts w:ascii="Arial" w:hAnsi="Arial"/>
          <w:b w:val="0"/>
          <w:color w:val="64748B"/>
          <w:sz w:val="18"/>
        </w:rPr>
        <w:t>For questions or support, contact the development team.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