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 GPT Task 9 - Performance Evaluation &amp; Optimization</w:t>
      </w:r>
    </w:p>
    <w:p>
      <w:pPr>
        <w:pStyle w:val="Heading2"/>
      </w:pPr>
      <w:r>
        <w:t>Evaluation Metrics</w:t>
      </w:r>
    </w:p>
    <w:p>
      <w:r>
        <w:t>Scoring Scale (1–5)</w:t>
        <w:br/>
        <w:t>• Accuracy: Correctness of the response.</w:t>
        <w:br/>
        <w:t>• Clarity: Easy to understand and well-structured.</w:t>
        <w:br/>
        <w:t>• Consistency: Maintains the same tone, format, and behavior across responses.</w:t>
      </w:r>
    </w:p>
    <w:p>
      <w:pPr>
        <w:pStyle w:val="Heading2"/>
      </w:pPr>
      <w:r>
        <w:t>Evaluation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Clarity</w:t>
            </w:r>
          </w:p>
        </w:tc>
        <w:tc>
          <w:tcPr>
            <w:tcW w:type="dxa" w:w="1728"/>
          </w:tcPr>
          <w:p>
            <w:r>
              <w:t>Consistency</w:t>
            </w:r>
          </w:p>
        </w:tc>
        <w:tc>
          <w:tcPr>
            <w:tcW w:type="dxa" w:w="1728"/>
          </w:tcPr>
          <w:p>
            <w:r>
              <w:t>Remarks</w:t>
            </w:r>
          </w:p>
        </w:tc>
      </w:tr>
      <w:tr>
        <w:tc>
          <w:tcPr>
            <w:tcW w:type="dxa" w:w="1728"/>
          </w:tcPr>
          <w:p>
            <w:r>
              <w:t>Leave Policy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Correct and concise</w:t>
            </w:r>
          </w:p>
        </w:tc>
      </w:tr>
      <w:tr>
        <w:tc>
          <w:tcPr>
            <w:tcW w:type="dxa" w:w="1728"/>
          </w:tcPr>
          <w:p>
            <w:r>
              <w:t>Payroll Process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Minor formatting improvement</w:t>
            </w:r>
          </w:p>
        </w:tc>
      </w:tr>
      <w:tr>
        <w:tc>
          <w:tcPr>
            <w:tcW w:type="dxa" w:w="1728"/>
          </w:tcPr>
          <w:p>
            <w:r>
              <w:t>Attendance Policy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Accurate</w:t>
            </w:r>
          </w:p>
        </w:tc>
      </w:tr>
      <w:tr>
        <w:tc>
          <w:tcPr>
            <w:tcW w:type="dxa" w:w="1728"/>
          </w:tcPr>
          <w:p>
            <w:r>
              <w:t>Holiday Calendar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Well structured</w:t>
            </w:r>
          </w:p>
        </w:tc>
      </w:tr>
      <w:tr>
        <w:tc>
          <w:tcPr>
            <w:tcW w:type="dxa" w:w="1728"/>
          </w:tcPr>
          <w:p>
            <w:r>
              <w:t>Onboarding Process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Needs more detail</w:t>
            </w:r>
          </w:p>
        </w:tc>
      </w:tr>
      <w:tr>
        <w:tc>
          <w:tcPr>
            <w:tcW w:type="dxa" w:w="1728"/>
          </w:tcPr>
          <w:p>
            <w:r>
              <w:t>Out-of-Scope Query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Correct refusal</w:t>
            </w:r>
          </w:p>
        </w:tc>
      </w:tr>
      <w:tr>
        <w:tc>
          <w:tcPr>
            <w:tcW w:type="dxa" w:w="1728"/>
          </w:tcPr>
          <w:p>
            <w:r>
              <w:t>Sensitive Information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Protected data correctly</w:t>
            </w:r>
          </w:p>
        </w:tc>
      </w:tr>
      <w:tr>
        <w:tc>
          <w:tcPr>
            <w:tcW w:type="dxa" w:w="1728"/>
          </w:tcPr>
          <w:p>
            <w:r>
              <w:t>Incomplete Question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Asked for clarification</w:t>
            </w:r>
          </w:p>
        </w:tc>
      </w:tr>
      <w:tr>
        <w:tc>
          <w:tcPr>
            <w:tcW w:type="dxa" w:w="1728"/>
          </w:tcPr>
          <w:p>
            <w:r>
              <w:t>Knowledge File Summary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Accurate summary</w:t>
            </w:r>
          </w:p>
        </w:tc>
      </w:tr>
      <w:tr>
        <w:tc>
          <w:tcPr>
            <w:tcW w:type="dxa" w:w="1728"/>
          </w:tcPr>
          <w:p>
            <w:r>
              <w:t>General HR FAQ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Could include more examples</w:t>
            </w:r>
          </w:p>
        </w:tc>
      </w:tr>
    </w:tbl>
    <w:p>
      <w:pPr>
        <w:pStyle w:val="Heading2"/>
      </w:pPr>
      <w:r>
        <w:t>Optimization Summary</w:t>
      </w:r>
    </w:p>
    <w:p>
      <w:r>
        <w:t>Weak Areas Identified:</w:t>
        <w:br/>
        <w:t>• Some answers required more detail.</w:t>
        <w:br/>
        <w:t>• Formatting could be improved in a few responses.</w:t>
        <w:br/>
        <w:t>• Clarification questions should be more specific.</w:t>
        <w:br/>
        <w:br/>
        <w:t>Optimization Actions:</w:t>
        <w:br/>
        <w:t>1. Improved response templates.</w:t>
        <w:br/>
        <w:t>2. Added clearer clarification questions.</w:t>
        <w:br/>
        <w:t>3. Strengthened instructions to always use uploaded knowledge files.</w:t>
        <w:br/>
        <w:t>4. Standardized headings and bullet points.</w:t>
        <w:br/>
        <w:t>5. Added fallback responses for unsupported queries.</w:t>
      </w:r>
    </w:p>
    <w:p>
      <w:pPr>
        <w:pStyle w:val="Heading2"/>
      </w:pPr>
      <w:r>
        <w:t>Conclusion</w:t>
      </w:r>
    </w:p>
    <w:p>
      <w:r>
        <w:t>The evaluation showed strong accuracy and consistency. After optimizing the instructions, responses became clearer, more structured, and more reliable, improving the overall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