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right="95" w:hanging="0"/>
        <w:jc w:val="center"/>
        <w:rPr>
          <w:rFonts w:ascii="TH SarabunPSK" w:hAnsi="TH SarabunPSK" w:eastAsia="TH SarabunPSK" w:cs="TH SarabunPSK"/>
          <w:b/>
          <w:b/>
          <w:bCs/>
          <w:sz w:val="36"/>
          <w:szCs w:val="36"/>
          <w:lang w:bidi="th-TH"/>
        </w:rPr>
      </w:pPr>
      <w:r>
        <mc:AlternateContent>
          <mc:Choice Requires="wps">
            <w:drawing>
              <wp:anchor behindDoc="0" distT="3175" distB="3175" distL="3175" distR="3175" simplePos="0" locked="0" layoutInCell="0" allowOverlap="1" relativeHeight="2" wp14:anchorId="388F0FA1">
                <wp:simplePos x="0" y="0"/>
                <wp:positionH relativeFrom="column">
                  <wp:posOffset>5273040</wp:posOffset>
                </wp:positionH>
                <wp:positionV relativeFrom="paragraph">
                  <wp:posOffset>-556260</wp:posOffset>
                </wp:positionV>
                <wp:extent cx="1211580" cy="327660"/>
                <wp:effectExtent l="3175" t="3175" r="3175" b="3175"/>
                <wp:wrapNone/>
                <wp:docPr id="1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760" cy="32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/>
                                <w:bCs/>
                                <w:sz w:val="36"/>
                                <w:szCs w:val="36"/>
                                <w:lang w:bidi="th-TH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/>
                                <w:bCs/>
                                <w:color w:val="000000"/>
                                <w:sz w:val="36"/>
                                <w:sz w:val="36"/>
                                <w:szCs w:val="36"/>
                                <w:lang w:bidi="th-TH"/>
                              </w:rPr>
                              <w:t xml:space="preserve">แบบฟอร์ม </w:t>
                            </w:r>
                            <w:r>
                              <w:rPr>
                                <w:rFonts w:cs="TH SarabunPSK" w:ascii="TH SarabunPSK" w:hAnsi="TH SarabunPSK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S</w:t>
                            </w:r>
                            <w:r>
                              <w:rPr>
                                <w:rFonts w:cs="TH SarabunPSK" w:ascii="TH SarabunPSK" w:hAnsi="TH SarabunPSK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bidi="th-TH"/>
                              </w:rPr>
                              <w:t>-0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path="m0,0l-2147483645,0l-2147483645,-2147483646l0,-2147483646xe" fillcolor="white" stroked="t" o:allowincell="f" style="position:absolute;margin-left:415.2pt;margin-top:-43.8pt;width:95.35pt;height:25.75pt;mso-wrap-style:square;v-text-anchor:top" wp14:anchorId="388F0FA1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rFonts w:ascii="TH SarabunPSK" w:hAnsi="TH SarabunPSK" w:cs="TH SarabunPSK"/>
                          <w:b/>
                          <w:b/>
                          <w:bCs/>
                          <w:sz w:val="36"/>
                          <w:szCs w:val="36"/>
                          <w:lang w:bidi="th-TH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/>
                          <w:bCs/>
                          <w:color w:val="000000"/>
                          <w:sz w:val="36"/>
                          <w:sz w:val="36"/>
                          <w:szCs w:val="36"/>
                          <w:lang w:bidi="th-TH"/>
                        </w:rPr>
                        <w:t xml:space="preserve">แบบฟอร์ม </w:t>
                      </w:r>
                      <w:r>
                        <w:rPr>
                          <w:rFonts w:cs="TH SarabunPSK" w:ascii="TH SarabunPSK" w:hAnsi="TH SarabunPSK"/>
                          <w:b/>
                          <w:bCs/>
                          <w:color w:val="000000"/>
                          <w:sz w:val="36"/>
                          <w:szCs w:val="36"/>
                        </w:rPr>
                        <w:t>S</w:t>
                      </w:r>
                      <w:r>
                        <w:rPr>
                          <w:rFonts w:cs="TH SarabunPSK" w:ascii="TH SarabunPSK" w:hAnsi="TH SarabunPSK"/>
                          <w:b/>
                          <w:bCs/>
                          <w:color w:val="000000"/>
                          <w:sz w:val="36"/>
                          <w:szCs w:val="36"/>
                          <w:lang w:bidi="th-TH"/>
                        </w:rPr>
                        <w:t>-0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TH SarabunPSK" w:hAnsi="TH SarabunPSK" w:cs="TH SarabunPSK"/>
          <w:b/>
          <w:b/>
          <w:bCs/>
          <w:sz w:val="36"/>
          <w:sz w:val="36"/>
          <w:szCs w:val="36"/>
          <w:lang w:bidi="th-TH"/>
        </w:rPr>
        <w:t>แบบฟอร์ม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แจ้งผลการทาบทามอาจารย์ที่ปรึกษา</w:t>
      </w:r>
    </w:p>
    <w:p>
      <w:pPr>
        <w:pStyle w:val="Normal"/>
        <w:spacing w:lineRule="auto" w:line="240" w:before="0" w:after="0"/>
        <w:ind w:right="95" w:hanging="0"/>
        <w:jc w:val="center"/>
        <w:rPr>
          <w:rFonts w:ascii="TH SarabunPSK" w:hAnsi="TH SarabunPSK" w:eastAsia="TH SarabunPSK" w:cs="TH SarabunPSK"/>
          <w:sz w:val="36"/>
          <w:szCs w:val="36"/>
        </w:rPr>
      </w:pP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 xml:space="preserve">กระบวนวิชาการศึกษาด้วยตนเอง </w:t>
      </w:r>
      <w:r>
        <w:rPr>
          <w:rFonts w:eastAsia="TH SarabunPSK" w:cs="TH SarabunPSK" w:ascii="TH SarabunPSK" w:hAnsi="TH SarabunPSK"/>
          <w:b/>
          <w:bCs/>
          <w:sz w:val="36"/>
          <w:szCs w:val="36"/>
          <w:lang w:bidi="th-TH"/>
        </w:rPr>
        <w:t>(</w:t>
      </w:r>
      <w:r>
        <w:rPr>
          <w:rFonts w:eastAsia="TH SarabunPSK" w:cs="TH SarabunPSK" w:ascii="TH SarabunPSK" w:hAnsi="TH SarabunPSK"/>
          <w:b/>
          <w:bCs/>
          <w:sz w:val="36"/>
          <w:szCs w:val="36"/>
        </w:rPr>
        <w:t>208499</w:t>
      </w:r>
      <w:r>
        <w:rPr>
          <w:rFonts w:eastAsia="TH SarabunPSK" w:cs="TH SarabunPSK" w:ascii="TH SarabunPSK" w:hAnsi="TH SarabunPSK"/>
          <w:b/>
          <w:bCs/>
          <w:sz w:val="36"/>
          <w:szCs w:val="36"/>
          <w:lang w:bidi="th-TH"/>
        </w:rPr>
        <w:t xml:space="preserve">) 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 xml:space="preserve">ปีการศึกษา </w:t>
      </w:r>
      <w:r>
        <w:rPr>
          <w:rFonts w:eastAsia="TH SarabunPSK" w:cs="TH SarabunPSK" w:ascii="TH SarabunPSK" w:hAnsi="TH SarabunPSK"/>
          <w:b/>
          <w:bCs/>
          <w:sz w:val="36"/>
          <w:szCs w:val="36"/>
          <w:lang w:bidi="th-TH"/>
        </w:rPr>
        <w:t>2566</w:t>
      </w:r>
    </w:p>
    <w:p>
      <w:pPr>
        <w:pStyle w:val="Normal"/>
        <w:spacing w:lineRule="auto" w:line="240" w:before="1" w:after="0"/>
        <w:ind w:right="95" w:hanging="0"/>
        <w:jc w:val="center"/>
        <w:rPr>
          <w:rFonts w:ascii="TH SarabunPSK" w:hAnsi="TH SarabunPSK" w:eastAsia="TH SarabunPSK" w:cs="TH SarabunPSK"/>
          <w:b/>
          <w:b/>
          <w:bCs/>
          <w:sz w:val="36"/>
          <w:szCs w:val="36"/>
          <w:lang w:bidi="th-TH"/>
        </w:rPr>
      </w:pPr>
      <w:r>
        <w:rPr>
          <w:rFonts w:ascii="TH SarabunPSK" w:hAnsi="TH SarabunPSK" w:eastAsia="TH SarabunPSK" w:cs="TH SarabunPSK"/>
          <w:b/>
          <w:b/>
          <w:bCs/>
          <w:spacing w:val="-1"/>
          <w:sz w:val="36"/>
          <w:sz w:val="36"/>
          <w:szCs w:val="36"/>
          <w:lang w:bidi="th-TH"/>
        </w:rPr>
        <w:t>น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ั</w:t>
      </w:r>
      <w:r>
        <w:rPr>
          <w:rFonts w:ascii="TH SarabunPSK" w:hAnsi="TH SarabunPSK" w:eastAsia="TH SarabunPSK" w:cs="TH SarabunPSK"/>
          <w:b/>
          <w:b/>
          <w:bCs/>
          <w:spacing w:val="1"/>
          <w:sz w:val="36"/>
          <w:sz w:val="36"/>
          <w:szCs w:val="36"/>
          <w:lang w:bidi="th-TH"/>
        </w:rPr>
        <w:t>ก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ศึกษ</w:t>
      </w:r>
      <w:r>
        <w:rPr>
          <w:rFonts w:ascii="TH SarabunPSK" w:hAnsi="TH SarabunPSK" w:eastAsia="TH SarabunPSK" w:cs="TH SarabunPSK"/>
          <w:b/>
          <w:b/>
          <w:bCs/>
          <w:spacing w:val="-2"/>
          <w:sz w:val="36"/>
          <w:sz w:val="36"/>
          <w:szCs w:val="36"/>
          <w:lang w:bidi="th-TH"/>
        </w:rPr>
        <w:t>า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ระ</w:t>
      </w:r>
      <w:r>
        <w:rPr>
          <w:rFonts w:ascii="TH SarabunPSK" w:hAnsi="TH SarabunPSK" w:eastAsia="TH SarabunPSK" w:cs="TH SarabunPSK"/>
          <w:b/>
          <w:b/>
          <w:bCs/>
          <w:spacing w:val="1"/>
          <w:sz w:val="36"/>
          <w:sz w:val="36"/>
          <w:szCs w:val="36"/>
          <w:lang w:bidi="th-TH"/>
        </w:rPr>
        <w:t>ด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ับปริญ</w:t>
      </w:r>
      <w:r>
        <w:rPr>
          <w:rFonts w:ascii="TH SarabunPSK" w:hAnsi="TH SarabunPSK" w:eastAsia="TH SarabunPSK" w:cs="TH SarabunPSK"/>
          <w:b/>
          <w:b/>
          <w:bCs/>
          <w:spacing w:val="-4"/>
          <w:sz w:val="36"/>
          <w:sz w:val="36"/>
          <w:szCs w:val="36"/>
          <w:lang w:bidi="th-TH"/>
        </w:rPr>
        <w:t>ญ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า</w:t>
      </w:r>
      <w:r>
        <w:rPr>
          <w:rFonts w:ascii="TH SarabunPSK" w:hAnsi="TH SarabunPSK" w:eastAsia="TH SarabunPSK" w:cs="TH SarabunPSK"/>
          <w:b/>
          <w:b/>
          <w:bCs/>
          <w:spacing w:val="1"/>
          <w:sz w:val="36"/>
          <w:sz w:val="36"/>
          <w:szCs w:val="36"/>
          <w:lang w:bidi="th-TH"/>
        </w:rPr>
        <w:t>ต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รี</w:t>
      </w:r>
    </w:p>
    <w:p>
      <w:pPr>
        <w:pStyle w:val="Normal"/>
        <w:pBdr>
          <w:bottom w:val="single" w:sz="6" w:space="1" w:color="000000"/>
        </w:pBdr>
        <w:ind w:right="95" w:hanging="0"/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ภาควิชาสถ</w:t>
      </w:r>
      <w:r>
        <w:rPr>
          <w:rFonts w:ascii="TH SarabunPSK" w:hAnsi="TH SarabunPSK" w:eastAsia="TH SarabunPSK" w:cs="TH SarabunPSK"/>
          <w:b/>
          <w:b/>
          <w:bCs/>
          <w:spacing w:val="-2"/>
          <w:sz w:val="36"/>
          <w:sz w:val="36"/>
          <w:szCs w:val="36"/>
          <w:lang w:bidi="th-TH"/>
        </w:rPr>
        <w:t>ิ</w:t>
      </w:r>
      <w:r>
        <w:rPr>
          <w:rFonts w:ascii="TH SarabunPSK" w:hAnsi="TH SarabunPSK" w:eastAsia="TH SarabunPSK" w:cs="TH SarabunPSK"/>
          <w:b/>
          <w:b/>
          <w:bCs/>
          <w:spacing w:val="1"/>
          <w:sz w:val="36"/>
          <w:sz w:val="36"/>
          <w:szCs w:val="36"/>
          <w:lang w:bidi="th-TH"/>
        </w:rPr>
        <w:t>ต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ิ</w:t>
      </w:r>
      <w:r>
        <w:rPr>
          <w:rFonts w:ascii="TH SarabunPSK" w:hAnsi="TH SarabunPSK" w:eastAsia="TH SarabunPSK" w:cs="TH SarabunPSK"/>
          <w:b/>
          <w:b/>
          <w:bCs/>
          <w:spacing w:val="-5"/>
          <w:sz w:val="36"/>
          <w:sz w:val="36"/>
          <w:szCs w:val="36"/>
          <w:lang w:bidi="th-TH"/>
        </w:rPr>
        <w:t xml:space="preserve"> 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คณะวิทยา</w:t>
      </w:r>
      <w:r>
        <w:rPr>
          <w:rFonts w:ascii="TH SarabunPSK" w:hAnsi="TH SarabunPSK" w:eastAsia="TH SarabunPSK" w:cs="TH SarabunPSK"/>
          <w:b/>
          <w:b/>
          <w:bCs/>
          <w:spacing w:val="-2"/>
          <w:sz w:val="36"/>
          <w:sz w:val="36"/>
          <w:szCs w:val="36"/>
          <w:lang w:bidi="th-TH"/>
        </w:rPr>
        <w:t>ศ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า</w:t>
      </w:r>
      <w:r>
        <w:rPr>
          <w:rFonts w:ascii="TH SarabunPSK" w:hAnsi="TH SarabunPSK" w:eastAsia="TH SarabunPSK" w:cs="TH SarabunPSK"/>
          <w:b/>
          <w:b/>
          <w:bCs/>
          <w:spacing w:val="1"/>
          <w:sz w:val="36"/>
          <w:sz w:val="36"/>
          <w:szCs w:val="36"/>
          <w:lang w:bidi="th-TH"/>
        </w:rPr>
        <w:t>ส</w:t>
      </w:r>
      <w:r>
        <w:rPr>
          <w:rFonts w:ascii="TH SarabunPSK" w:hAnsi="TH SarabunPSK" w:eastAsia="TH SarabunPSK" w:cs="TH SarabunPSK"/>
          <w:b/>
          <w:b/>
          <w:bCs/>
          <w:spacing w:val="-1"/>
          <w:sz w:val="36"/>
          <w:sz w:val="36"/>
          <w:szCs w:val="36"/>
          <w:lang w:bidi="th-TH"/>
        </w:rPr>
        <w:t>ต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ร์ มหาวิทย</w:t>
      </w:r>
      <w:r>
        <w:rPr>
          <w:rFonts w:ascii="TH SarabunPSK" w:hAnsi="TH SarabunPSK" w:eastAsia="TH SarabunPSK" w:cs="TH SarabunPSK"/>
          <w:b/>
          <w:b/>
          <w:bCs/>
          <w:spacing w:val="-2"/>
          <w:sz w:val="36"/>
          <w:sz w:val="36"/>
          <w:szCs w:val="36"/>
          <w:lang w:bidi="th-TH"/>
        </w:rPr>
        <w:t>า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ลั</w:t>
      </w:r>
      <w:r>
        <w:rPr>
          <w:rFonts w:ascii="TH SarabunPSK" w:hAnsi="TH SarabunPSK" w:eastAsia="TH SarabunPSK" w:cs="TH SarabunPSK"/>
          <w:b/>
          <w:b/>
          <w:bCs/>
          <w:spacing w:val="1"/>
          <w:sz w:val="36"/>
          <w:sz w:val="36"/>
          <w:szCs w:val="36"/>
          <w:lang w:bidi="th-TH"/>
        </w:rPr>
        <w:t>ย</w:t>
      </w:r>
      <w:r>
        <w:rPr>
          <w:rFonts w:ascii="TH SarabunPSK" w:hAnsi="TH SarabunPSK" w:eastAsia="TH SarabunPSK" w:cs="TH SarabunPSK"/>
          <w:b/>
          <w:b/>
          <w:bCs/>
          <w:spacing w:val="-1"/>
          <w:sz w:val="36"/>
          <w:sz w:val="36"/>
          <w:szCs w:val="36"/>
          <w:lang w:bidi="th-TH"/>
        </w:rPr>
        <w:t>เ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ชียง</w:t>
      </w:r>
      <w:r>
        <w:rPr>
          <w:rFonts w:ascii="TH SarabunPSK" w:hAnsi="TH SarabunPSK" w:eastAsia="TH SarabunPSK" w:cs="TH SarabunPSK"/>
          <w:b/>
          <w:b/>
          <w:bCs/>
          <w:spacing w:val="-3"/>
          <w:sz w:val="36"/>
          <w:sz w:val="36"/>
          <w:szCs w:val="36"/>
          <w:lang w:bidi="th-TH"/>
        </w:rPr>
        <w:t>ใ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หม่</w:t>
      </w:r>
    </w:p>
    <w:p>
      <w:pPr>
        <w:pStyle w:val="Normal"/>
        <w:spacing w:lineRule="auto" w:line="240" w:before="24" w:after="0"/>
        <w:ind w:left="6237" w:right="30" w:hanging="850"/>
        <w:rPr>
          <w:rFonts w:ascii="TH SarabunPSK" w:hAnsi="TH SarabunPSK" w:eastAsia="TH SarabunPSK" w:cs="TH SarabunPSK"/>
          <w:sz w:val="32"/>
          <w:szCs w:val="32"/>
        </w:rPr>
      </w:pPr>
      <w:r>
        <w:rPr>
          <w:rFonts w:eastAsia="TH SarabunPSK" w:cs="TH SarabunPSK" w:ascii="TH SarabunPSK" w:hAnsi="TH SarabunPSK"/>
          <w:sz w:val="32"/>
          <w:szCs w:val="32"/>
          <w:lang w:bidi="th-TH"/>
        </w:rPr>
        <w:t xml:space="preserve"> 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เขียนที่  ภาค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ว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ิ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ช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าสถิติ</w:t>
      </w:r>
      <w:r>
        <w:rPr>
          <w:rFonts w:ascii="TH SarabunPSK" w:hAnsi="TH SarabunPSK" w:eastAsia="TH SarabunPSK" w:cs="TH SarabunPSK"/>
          <w:spacing w:val="-13"/>
          <w:sz w:val="32"/>
          <w:sz w:val="32"/>
          <w:szCs w:val="32"/>
          <w:lang w:bidi="th-TH"/>
        </w:rPr>
        <w:t xml:space="preserve"> 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ค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ณะ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ว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ิ</w:t>
      </w:r>
      <w:r>
        <w:rPr>
          <w:rFonts w:ascii="TH SarabunPSK" w:hAnsi="TH SarabunPSK" w:eastAsia="TH SarabunPSK" w:cs="TH SarabunPSK"/>
          <w:spacing w:val="2"/>
          <w:sz w:val="32"/>
          <w:sz w:val="32"/>
          <w:szCs w:val="32"/>
          <w:lang w:bidi="th-TH"/>
        </w:rPr>
        <w:t>ท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ยาศาสตร์มหา</w:t>
      </w:r>
      <w:r>
        <w:rPr>
          <w:rFonts w:ascii="TH SarabunPSK" w:hAnsi="TH SarabunPSK" w:eastAsia="TH SarabunPSK" w:cs="TH SarabunPSK"/>
          <w:spacing w:val="-2"/>
          <w:sz w:val="32"/>
          <w:sz w:val="32"/>
          <w:szCs w:val="32"/>
          <w:lang w:bidi="th-TH"/>
        </w:rPr>
        <w:t>วิ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ทยาลัยเ</w:t>
      </w:r>
      <w:r>
        <w:rPr>
          <w:rFonts w:ascii="TH SarabunPSK" w:hAnsi="TH SarabunPSK" w:eastAsia="TH SarabunPSK" w:cs="TH SarabunPSK"/>
          <w:spacing w:val="2"/>
          <w:sz w:val="32"/>
          <w:sz w:val="32"/>
          <w:szCs w:val="32"/>
          <w:lang w:bidi="th-TH"/>
        </w:rPr>
        <w:t>ช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ียงใหม่</w:t>
      </w:r>
    </w:p>
    <w:p>
      <w:pPr>
        <w:pStyle w:val="Normal"/>
        <w:spacing w:lineRule="auto" w:line="240" w:before="24" w:after="0"/>
        <w:ind w:left="6237" w:right="30" w:hanging="850"/>
        <w:rPr>
          <w:rFonts w:ascii="TH SarabunPSK" w:hAnsi="TH SarabunPSK" w:eastAsia="TH SarabunPSK" w:cs="TH SarabunPSK"/>
          <w:sz w:val="32"/>
          <w:szCs w:val="32"/>
        </w:rPr>
      </w:pPr>
      <w:r>
        <w:rPr>
          <w:rFonts w:eastAsia="TH SarabunPSK" w:cs="TH SarabunPSK" w:ascii="TH SarabunPSK" w:hAnsi="TH SarabunPSK"/>
          <w:sz w:val="32"/>
          <w:szCs w:val="32"/>
        </w:rPr>
      </w:r>
    </w:p>
    <w:p>
      <w:pPr>
        <w:pStyle w:val="Normal"/>
        <w:spacing w:lineRule="exact" w:line="180" w:before="3" w:after="0"/>
        <w:ind w:left="5670" w:hanging="0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ind w:left="5670" w:right="-20" w:hanging="1984"/>
        <w:rPr>
          <w:rFonts w:ascii="TH SarabunPSK" w:hAnsi="TH SarabunPSK" w:eastAsia="TH SarabunPSK" w:cs="TH SarabunPSK"/>
          <w:sz w:val="32"/>
          <w:szCs w:val="32"/>
        </w:rPr>
      </w:pPr>
      <w:r>
        <w:rPr>
          <w:rFonts w:ascii="TH SarabunPSK" w:hAnsi="TH SarabunPSK" w:eastAsia="TH SarabunPSK" w:cs="TH SarabunPSK"/>
          <w:spacing w:val="1"/>
          <w:w w:val="99"/>
          <w:sz w:val="32"/>
          <w:sz w:val="32"/>
          <w:szCs w:val="32"/>
          <w:lang w:bidi="th-TH"/>
        </w:rPr>
        <w:t>ว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ันที่</w:t>
      </w:r>
      <w:r>
        <w:rPr>
          <w:rFonts w:ascii="TH SarabunPSK" w:hAnsi="TH SarabunPSK" w:eastAsia="TH SarabunPSK" w:cs="TH SarabunPSK"/>
          <w:spacing w:val="1"/>
          <w:w w:val="99"/>
          <w:sz w:val="32"/>
          <w:sz w:val="32"/>
          <w:szCs w:val="32"/>
          <w:lang w:bidi="th-TH"/>
        </w:rPr>
        <w:t>………………</w:t>
      </w:r>
      <w:r>
        <w:rPr>
          <w:rFonts w:eastAsia="TH SarabunPSK" w:cs="TH SarabunPSK" w:ascii="TH SarabunPSK" w:hAnsi="TH SarabunPSK"/>
          <w:spacing w:val="-1"/>
          <w:w w:val="99"/>
          <w:sz w:val="32"/>
          <w:szCs w:val="32"/>
          <w:lang w:bidi="th-TH"/>
        </w:rPr>
        <w:t>.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เดื</w:t>
      </w:r>
      <w:r>
        <w:rPr>
          <w:rFonts w:ascii="TH SarabunPSK" w:hAnsi="TH SarabunPSK" w:eastAsia="TH SarabunPSK" w:cs="TH SarabunPSK"/>
          <w:spacing w:val="-1"/>
          <w:w w:val="99"/>
          <w:sz w:val="32"/>
          <w:sz w:val="32"/>
          <w:szCs w:val="32"/>
          <w:lang w:bidi="th-TH"/>
        </w:rPr>
        <w:t>อ</w:t>
      </w:r>
      <w:r>
        <w:rPr>
          <w:rFonts w:ascii="TH SarabunPSK" w:hAnsi="TH SarabunPSK" w:eastAsia="TH SarabunPSK" w:cs="TH SarabunPSK"/>
          <w:spacing w:val="3"/>
          <w:w w:val="99"/>
          <w:sz w:val="32"/>
          <w:sz w:val="32"/>
          <w:szCs w:val="32"/>
          <w:lang w:bidi="th-TH"/>
        </w:rPr>
        <w:t>น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spacing w:val="1"/>
          <w:w w:val="99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spacing w:val="-1"/>
          <w:w w:val="99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spacing w:val="1"/>
          <w:w w:val="99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spacing w:val="1"/>
          <w:w w:val="99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w w:val="99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2"/>
          <w:w w:val="99"/>
          <w:sz w:val="32"/>
          <w:szCs w:val="32"/>
          <w:lang w:bidi="th-TH"/>
        </w:rPr>
        <w:t xml:space="preserve"> 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พ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ศ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4"/>
          <w:sz w:val="32"/>
          <w:szCs w:val="32"/>
          <w:lang w:bidi="th-TH"/>
        </w:rPr>
        <w:t xml:space="preserve"> </w:t>
      </w:r>
      <w:r>
        <w:rPr>
          <w:rFonts w:eastAsia="TH SarabunPSK" w:cs="TH SarabunPSK" w:ascii="TH SarabunPSK" w:hAnsi="TH SarabunPSK"/>
          <w:sz w:val="32"/>
          <w:szCs w:val="32"/>
        </w:rPr>
        <w:t>25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</w:p>
    <w:p>
      <w:pPr>
        <w:pStyle w:val="Normal"/>
        <w:spacing w:lineRule="auto" w:line="240" w:before="0" w:after="0"/>
        <w:ind w:left="5670" w:right="-20" w:hanging="1984"/>
        <w:rPr>
          <w:rFonts w:ascii="TH SarabunPSK" w:hAnsi="TH SarabunPSK" w:eastAsia="TH SarabunPSK" w:cs="TH SarabunPSK"/>
          <w:sz w:val="32"/>
          <w:szCs w:val="32"/>
        </w:rPr>
      </w:pPr>
      <w:r>
        <w:rPr>
          <w:rFonts w:eastAsia="TH SarabunPSK"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ind w:left="5670" w:right="-20" w:hanging="1984"/>
        <w:rPr>
          <w:rFonts w:ascii="TH SarabunPSK" w:hAnsi="TH SarabunPSK" w:eastAsia="TH SarabunPSK" w:cs="TH SarabunPSK"/>
          <w:sz w:val="32"/>
          <w:szCs w:val="32"/>
        </w:rPr>
      </w:pPr>
      <w:r>
        <w:rPr>
          <w:rFonts w:eastAsia="TH SarabunPSK"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ind w:right="-20" w:hanging="0"/>
        <w:rPr>
          <w:rFonts w:ascii="TH SarabunPSK" w:hAnsi="TH SarabunPSK" w:eastAsia="TH SarabunPSK" w:cs="TH SarabunPSK"/>
          <w:sz w:val="32"/>
          <w:szCs w:val="32"/>
        </w:rPr>
      </w:pPr>
      <w:r>
        <w:rPr>
          <w:rFonts w:ascii="TH SarabunPSK" w:hAnsi="TH SarabunPSK" w:eastAsia="TH SarabunPSK" w:cs="TH SarabunPSK"/>
          <w:b/>
          <w:b/>
          <w:bCs/>
          <w:sz w:val="32"/>
          <w:sz w:val="32"/>
          <w:szCs w:val="32"/>
          <w:lang w:bidi="th-TH"/>
        </w:rPr>
        <w:t>เ</w:t>
      </w:r>
      <w:r>
        <w:rPr>
          <w:rFonts w:ascii="TH SarabunPSK" w:hAnsi="TH SarabunPSK" w:eastAsia="TH SarabunPSK" w:cs="TH SarabunPSK"/>
          <w:b/>
          <w:b/>
          <w:bCs/>
          <w:spacing w:val="1"/>
          <w:sz w:val="32"/>
          <w:sz w:val="32"/>
          <w:szCs w:val="32"/>
          <w:lang w:bidi="th-TH"/>
        </w:rPr>
        <w:t>ร</w:t>
      </w:r>
      <w:r>
        <w:rPr>
          <w:rFonts w:ascii="TH SarabunPSK" w:hAnsi="TH SarabunPSK" w:eastAsia="TH SarabunPSK" w:cs="TH SarabunPSK"/>
          <w:b/>
          <w:b/>
          <w:bCs/>
          <w:sz w:val="32"/>
          <w:sz w:val="32"/>
          <w:szCs w:val="32"/>
          <w:lang w:bidi="th-TH"/>
        </w:rPr>
        <w:t>ื่</w:t>
      </w:r>
      <w:r>
        <w:rPr>
          <w:rFonts w:ascii="TH SarabunPSK" w:hAnsi="TH SarabunPSK" w:eastAsia="TH SarabunPSK" w:cs="TH SarabunPSK"/>
          <w:b/>
          <w:b/>
          <w:bCs/>
          <w:spacing w:val="-1"/>
          <w:sz w:val="32"/>
          <w:sz w:val="32"/>
          <w:szCs w:val="32"/>
          <w:lang w:bidi="th-TH"/>
        </w:rPr>
        <w:t>อ</w:t>
      </w:r>
      <w:r>
        <w:rPr>
          <w:rFonts w:ascii="TH SarabunPSK" w:hAnsi="TH SarabunPSK" w:eastAsia="TH SarabunPSK" w:cs="TH SarabunPSK"/>
          <w:b/>
          <w:b/>
          <w:bCs/>
          <w:sz w:val="32"/>
          <w:sz w:val="32"/>
          <w:szCs w:val="32"/>
          <w:lang w:bidi="th-TH"/>
        </w:rPr>
        <w:t>ง</w:t>
      </w:r>
      <w:r>
        <w:rPr>
          <w:rFonts w:ascii="TH SarabunPSK" w:hAnsi="TH SarabunPSK" w:eastAsia="TH SarabunPSK" w:cs="TH SarabunPSK"/>
          <w:b/>
          <w:b/>
          <w:bCs/>
          <w:spacing w:val="70"/>
          <w:sz w:val="32"/>
          <w:sz w:val="32"/>
          <w:szCs w:val="32"/>
          <w:lang w:bidi="th-TH"/>
        </w:rPr>
        <w:t xml:space="preserve"> 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 xml:space="preserve">แจ้งผลการทาบทามอาจารย์ที่ปรึกษากระบวนวิชา 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208499 (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การศึกษาด้วยตนเอง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 xml:space="preserve">) </w:t>
      </w:r>
    </w:p>
    <w:p>
      <w:pPr>
        <w:pStyle w:val="Normal"/>
        <w:spacing w:lineRule="auto" w:line="240" w:before="45" w:after="0"/>
        <w:ind w:right="-20" w:hanging="0"/>
        <w:rPr>
          <w:rFonts w:ascii="TH SarabunPSK" w:hAnsi="TH SarabunPSK" w:eastAsia="TH SarabunPSK" w:cs="TH SarabunPSK"/>
          <w:sz w:val="32"/>
          <w:szCs w:val="32"/>
          <w:lang w:bidi="th-TH"/>
        </w:rPr>
      </w:pPr>
      <w:r>
        <w:rPr>
          <w:rFonts w:ascii="TH SarabunPSK" w:hAnsi="TH SarabunPSK" w:eastAsia="TH SarabunPSK" w:cs="TH SarabunPSK"/>
          <w:b/>
          <w:b/>
          <w:bCs/>
          <w:sz w:val="32"/>
          <w:sz w:val="32"/>
          <w:szCs w:val="32"/>
          <w:lang w:bidi="th-TH"/>
        </w:rPr>
        <w:t>เ</w:t>
      </w:r>
      <w:r>
        <w:rPr>
          <w:rFonts w:ascii="TH SarabunPSK" w:hAnsi="TH SarabunPSK" w:eastAsia="TH SarabunPSK" w:cs="TH SarabunPSK"/>
          <w:b/>
          <w:b/>
          <w:bCs/>
          <w:spacing w:val="1"/>
          <w:sz w:val="32"/>
          <w:sz w:val="32"/>
          <w:szCs w:val="32"/>
          <w:lang w:bidi="th-TH"/>
        </w:rPr>
        <w:t>ร</w:t>
      </w:r>
      <w:r>
        <w:rPr>
          <w:rFonts w:ascii="TH SarabunPSK" w:hAnsi="TH SarabunPSK" w:eastAsia="TH SarabunPSK" w:cs="TH SarabunPSK"/>
          <w:b/>
          <w:b/>
          <w:bCs/>
          <w:sz w:val="32"/>
          <w:sz w:val="32"/>
          <w:szCs w:val="32"/>
          <w:lang w:bidi="th-TH"/>
        </w:rPr>
        <w:t>ียน</w:t>
      </w:r>
      <w:r>
        <w:rPr>
          <w:rFonts w:ascii="TH SarabunPSK" w:hAnsi="TH SarabunPSK" w:eastAsia="TH SarabunPSK" w:cs="TH SarabunPSK"/>
          <w:b/>
          <w:b/>
          <w:bCs/>
          <w:spacing w:val="68"/>
          <w:sz w:val="32"/>
          <w:sz w:val="32"/>
          <w:szCs w:val="32"/>
          <w:lang w:bidi="th-TH"/>
        </w:rPr>
        <w:t xml:space="preserve"> 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อ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าจาร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ย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์ผู้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ป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ระสานงา</w:t>
      </w:r>
      <w:r>
        <w:rPr>
          <w:rFonts w:ascii="TH SarabunPSK" w:hAnsi="TH SarabunPSK" w:eastAsia="TH SarabunPSK" w:cs="TH SarabunPSK"/>
          <w:spacing w:val="3"/>
          <w:sz w:val="32"/>
          <w:sz w:val="32"/>
          <w:szCs w:val="32"/>
          <w:lang w:bidi="th-TH"/>
        </w:rPr>
        <w:t>น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 xml:space="preserve">กระบวนวิชา 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208499 (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การศึกษาด้วยตนเอง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)</w:t>
      </w:r>
    </w:p>
    <w:p>
      <w:pPr>
        <w:pStyle w:val="Normal"/>
        <w:spacing w:before="0" w:after="0"/>
        <w:ind w:right="-20" w:hanging="0"/>
        <w:rPr>
          <w:rFonts w:ascii="TH SarabunPSK" w:hAnsi="TH SarabunPSK" w:eastAsia="TH SarabunPSK" w:cs="TH SarabunPSK"/>
          <w:sz w:val="32"/>
          <w:szCs w:val="32"/>
        </w:rPr>
      </w:pPr>
      <w:r>
        <w:rPr>
          <w:rFonts w:eastAsia="TH SarabunPSK" w:cs="TH SarabunPSK" w:ascii="TH SarabunPSK" w:hAnsi="TH SarabunPSK"/>
          <w:sz w:val="32"/>
          <w:szCs w:val="32"/>
        </w:rPr>
      </w:r>
    </w:p>
    <w:p>
      <w:pPr>
        <w:pStyle w:val="Normal"/>
        <w:spacing w:lineRule="auto" w:line="360" w:before="0" w:after="0"/>
        <w:ind w:right="-20" w:firstLine="567"/>
        <w:rPr>
          <w:rFonts w:ascii="TH SarabunPSK" w:hAnsi="TH SarabunPSK" w:eastAsia="TH SarabunPSK" w:cs="TH SarabunPSK"/>
          <w:sz w:val="32"/>
          <w:szCs w:val="32"/>
        </w:rPr>
      </w:pPr>
      <w:bookmarkStart w:id="0" w:name="_Hlk487802810"/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ตามที่</w:t>
      </w:r>
      <w:r>
        <w:rPr>
          <w:rFonts w:ascii="TH SarabunPSK" w:hAnsi="TH SarabunPSK" w:eastAsia="TH SarabunPSK" w:cs="TH SarabunPSK"/>
          <w:spacing w:val="-8"/>
          <w:sz w:val="32"/>
          <w:sz w:val="32"/>
          <w:szCs w:val="32"/>
          <w:lang w:bidi="th-TH"/>
        </w:rPr>
        <w:t xml:space="preserve"> 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นา</w:t>
      </w:r>
      <w:r>
        <w:rPr>
          <w:rFonts w:ascii="TH SarabunPSK" w:hAnsi="TH SarabunPSK" w:eastAsia="TH SarabunPSK" w:cs="TH SarabunPSK"/>
          <w:spacing w:val="3"/>
          <w:sz w:val="32"/>
          <w:sz w:val="32"/>
          <w:szCs w:val="32"/>
          <w:lang w:bidi="th-TH"/>
        </w:rPr>
        <w:t>ย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/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น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ส……………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2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รหั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ส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นัก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ศ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ึก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ษา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2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…..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.....</w:t>
      </w:r>
    </w:p>
    <w:p>
      <w:pPr>
        <w:pStyle w:val="Normal"/>
        <w:tabs>
          <w:tab w:val="clear" w:pos="720"/>
          <w:tab w:val="left" w:pos="8860" w:leader="none"/>
        </w:tabs>
        <w:spacing w:lineRule="auto" w:line="360" w:before="0" w:after="0"/>
        <w:ind w:right="-1" w:hanging="0"/>
        <w:rPr>
          <w:rFonts w:ascii="TH SarabunPSK" w:hAnsi="TH SarabunPSK" w:eastAsia="TH SarabunPSK" w:cs="TH SarabunPSK"/>
          <w:spacing w:val="1"/>
          <w:sz w:val="32"/>
          <w:szCs w:val="32"/>
          <w:lang w:bidi="th-TH"/>
        </w:rPr>
      </w:pP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 xml:space="preserve">ได้มาทำการทาบทามขอให้ข้าพเจ้ารับเป็นอาจารย์ที่ปรึกษากระบวนวิชา 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 xml:space="preserve">208499 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 xml:space="preserve">ปีการศึกษา 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 xml:space="preserve">2566 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นั้น</w:t>
      </w:r>
    </w:p>
    <w:p>
      <w:pPr>
        <w:pStyle w:val="Normal"/>
        <w:tabs>
          <w:tab w:val="clear" w:pos="720"/>
          <w:tab w:val="left" w:pos="8860" w:leader="none"/>
        </w:tabs>
        <w:spacing w:lineRule="auto" w:line="360" w:before="0" w:after="0"/>
        <w:ind w:right="-1" w:firstLine="567"/>
        <w:rPr>
          <w:rFonts w:ascii="TH SarabunPSK" w:hAnsi="TH SarabunPSK" w:eastAsia="TH SarabunPSK" w:cs="TH SarabunPSK"/>
          <w:sz w:val="32"/>
          <w:szCs w:val="32"/>
          <w:lang w:bidi="th-TH"/>
        </w:rPr>
      </w:pP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 xml:space="preserve">ข้าพเจ้าพิจารณาแล้วยินดีรับเป็นอาจารย์ที่ปรึกษากระบวนวิชา 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 xml:space="preserve">208499 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 xml:space="preserve">  </w:t>
      </w:r>
      <w:bookmarkEnd w:id="0"/>
    </w:p>
    <w:p>
      <w:pPr>
        <w:pStyle w:val="Normal"/>
        <w:spacing w:lineRule="auto" w:line="240" w:before="0" w:after="0"/>
        <w:ind w:right="-20" w:firstLine="567"/>
        <w:rPr>
          <w:rFonts w:ascii="TH SarabunPSK" w:hAnsi="TH SarabunPSK" w:eastAsia="TH SarabunPSK" w:cs="TH SarabunPSK"/>
          <w:sz w:val="32"/>
          <w:szCs w:val="32"/>
          <w:lang w:bidi="th-TH"/>
        </w:rPr>
      </w:pPr>
      <w:r>
        <w:rPr>
          <w:rFonts w:eastAsia="TH SarabunPSK" w:cs="TH SarabunPSK" w:ascii="TH SarabunPSK" w:hAnsi="TH SarabunPSK"/>
          <w:sz w:val="32"/>
          <w:szCs w:val="32"/>
          <w:lang w:bidi="th-TH"/>
        </w:rPr>
      </w:r>
    </w:p>
    <w:p>
      <w:pPr>
        <w:pStyle w:val="Normal"/>
        <w:spacing w:lineRule="auto" w:line="240" w:before="0" w:after="0"/>
        <w:ind w:right="-20" w:firstLine="567"/>
        <w:rPr>
          <w:rFonts w:ascii="TH SarabunPSK" w:hAnsi="TH SarabunPSK" w:eastAsia="TH SarabunPSK" w:cs="TH SarabunPSK"/>
          <w:sz w:val="32"/>
          <w:szCs w:val="32"/>
        </w:rPr>
      </w:pP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จึงเรีย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น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มาเ</w:t>
      </w:r>
      <w:r>
        <w:rPr>
          <w:rFonts w:ascii="TH SarabunPSK" w:hAnsi="TH SarabunPSK" w:eastAsia="TH SarabunPSK" w:cs="TH SarabunPSK"/>
          <w:spacing w:val="-2"/>
          <w:sz w:val="32"/>
          <w:sz w:val="32"/>
          <w:szCs w:val="32"/>
          <w:lang w:bidi="th-TH"/>
        </w:rPr>
        <w:t>พ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ื่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อ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โ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ปรด</w:t>
      </w:r>
      <w:r>
        <w:rPr>
          <w:rFonts w:ascii="TH SarabunPSK" w:hAnsi="TH SarabunPSK" w:eastAsia="TH SarabunPSK" w:cs="TH SarabunPSK"/>
          <w:spacing w:val="2"/>
          <w:sz w:val="32"/>
          <w:sz w:val="32"/>
          <w:szCs w:val="32"/>
          <w:lang w:bidi="th-TH"/>
        </w:rPr>
        <w:t>ทราบ</w:t>
      </w:r>
    </w:p>
    <w:p>
      <w:pPr>
        <w:pStyle w:val="Normal"/>
        <w:spacing w:lineRule="auto" w:line="240" w:before="0" w:after="0"/>
        <w:ind w:right="-20" w:firstLine="567"/>
        <w:rPr>
          <w:rFonts w:ascii="TH SarabunPSK" w:hAnsi="TH SarabunPSK" w:eastAsia="TH SarabunPSK" w:cs="TH SarabunPSK"/>
          <w:sz w:val="32"/>
          <w:szCs w:val="32"/>
        </w:rPr>
      </w:pPr>
      <w:r>
        <w:rPr>
          <w:rFonts w:eastAsia="TH SarabunPSK"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ind w:right="-20" w:firstLine="567"/>
        <w:rPr>
          <w:rFonts w:ascii="TH SarabunPSK" w:hAnsi="TH SarabunPSK" w:eastAsia="TH SarabunPSK" w:cs="TH SarabunPSK"/>
          <w:sz w:val="32"/>
          <w:szCs w:val="32"/>
        </w:rPr>
      </w:pPr>
      <w:r>
        <w:rPr>
          <w:rFonts w:eastAsia="TH SarabunPSK"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ind w:left="4536" w:right="-20" w:hanging="0"/>
        <w:jc w:val="center"/>
        <w:rPr>
          <w:rFonts w:ascii="TH SarabunPSK" w:hAnsi="TH SarabunPSK" w:eastAsia="TH SarabunPSK" w:cs="TH SarabunPSK"/>
          <w:sz w:val="32"/>
          <w:szCs w:val="32"/>
        </w:rPr>
      </w:pPr>
      <w:r>
        <w:rPr>
          <w:rFonts w:ascii="TH SarabunPSK" w:hAnsi="TH SarabunPSK" w:eastAsia="TH SarabunPSK" w:cs="TH SarabunPSK"/>
          <w:spacing w:val="2"/>
          <w:sz w:val="32"/>
          <w:sz w:val="32"/>
          <w:szCs w:val="32"/>
          <w:lang w:bidi="th-TH"/>
        </w:rPr>
        <w:t>ขอแสดงความนับถือ</w:t>
      </w:r>
    </w:p>
    <w:p>
      <w:pPr>
        <w:pStyle w:val="Normal"/>
        <w:spacing w:lineRule="auto" w:line="240" w:before="0" w:after="0"/>
        <w:ind w:left="4536" w:right="-20" w:hanging="0"/>
        <w:jc w:val="center"/>
        <w:rPr>
          <w:rFonts w:ascii="TH SarabunPSK" w:hAnsi="TH SarabunPSK" w:eastAsia="TH SarabunPSK" w:cs="TH SarabunPSK"/>
          <w:sz w:val="32"/>
          <w:szCs w:val="32"/>
        </w:rPr>
      </w:pPr>
      <w:r>
        <w:rPr>
          <w:rFonts w:eastAsia="TH SarabunPSK"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ind w:left="4536" w:right="-20" w:hanging="0"/>
        <w:jc w:val="center"/>
        <w:rPr>
          <w:rFonts w:ascii="TH SarabunPSK" w:hAnsi="TH SarabunPSK" w:eastAsia="TH SarabunPSK" w:cs="TH SarabunPSK"/>
          <w:sz w:val="32"/>
          <w:szCs w:val="32"/>
        </w:rPr>
      </w:pPr>
      <w:r>
        <w:rPr>
          <w:rFonts w:eastAsia="TH SarabunPSK" w:cs="TH SarabunPSK" w:ascii="TH SarabunPSK" w:hAnsi="TH SarabunPSK"/>
          <w:sz w:val="32"/>
          <w:szCs w:val="32"/>
        </w:rPr>
      </w:r>
    </w:p>
    <w:p>
      <w:pPr>
        <w:pStyle w:val="Normal"/>
        <w:tabs>
          <w:tab w:val="clear" w:pos="720"/>
          <w:tab w:val="left" w:pos="8860" w:leader="none"/>
        </w:tabs>
        <w:spacing w:lineRule="auto" w:line="360" w:before="0" w:after="0"/>
        <w:ind w:left="4536" w:right="408" w:hanging="0"/>
        <w:jc w:val="center"/>
        <w:rPr>
          <w:rFonts w:ascii="TH SarabunPSK" w:hAnsi="TH SarabunPSK" w:eastAsia="TH SarabunPSK" w:cs="TH SarabunPSK"/>
          <w:spacing w:val="-19"/>
          <w:sz w:val="32"/>
          <w:szCs w:val="32"/>
          <w:lang w:bidi="th-TH"/>
        </w:rPr>
      </w:pPr>
      <w:r>
        <w:rPr>
          <w:rFonts w:eastAsia="TH SarabunPSK" w:cs="TH SarabunPSK" w:ascii="TH SarabunPSK" w:hAnsi="TH SarabunPSK"/>
          <w:sz w:val="32"/>
          <w:szCs w:val="32"/>
          <w:lang w:bidi="th-TH"/>
        </w:rPr>
        <w:t>(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ลงนาม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)</w:t>
      </w:r>
      <w:r>
        <w:rPr>
          <w:rFonts w:eastAsia="TH SarabunPSK" w:cs="TH SarabunPSK" w:ascii="TH SarabunPSK" w:hAnsi="TH SarabunPSK"/>
          <w:spacing w:val="-6"/>
          <w:sz w:val="32"/>
          <w:szCs w:val="32"/>
          <w:lang w:bidi="th-TH"/>
        </w:rPr>
        <w:t xml:space="preserve"> 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…………</w:t>
      </w:r>
      <w:r>
        <w:rPr>
          <w:rFonts w:eastAsia="TH SarabunPSK" w:cs="TH SarabunPSK" w:ascii="TH SarabunPSK" w:hAnsi="TH SarabunPSK"/>
          <w:spacing w:val="-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3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……</w:t>
      </w:r>
      <w:r>
        <w:rPr>
          <w:rFonts w:eastAsia="TH SarabunPSK" w:cs="TH SarabunPSK" w:ascii="TH SarabunPSK" w:hAnsi="TH SarabunPSK"/>
          <w:spacing w:val="-19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</w:p>
    <w:p>
      <w:pPr>
        <w:pStyle w:val="Normal"/>
        <w:tabs>
          <w:tab w:val="clear" w:pos="720"/>
          <w:tab w:val="left" w:pos="8860" w:leader="none"/>
        </w:tabs>
        <w:spacing w:lineRule="auto" w:line="360" w:before="0" w:after="0"/>
        <w:ind w:left="4536" w:right="408" w:hanging="0"/>
        <w:jc w:val="center"/>
        <w:rPr>
          <w:rFonts w:ascii="TH SarabunPSK" w:hAnsi="TH SarabunPSK" w:eastAsia="TH SarabunPSK" w:cs="TH SarabunPSK"/>
          <w:spacing w:val="-19"/>
          <w:sz w:val="32"/>
          <w:szCs w:val="32"/>
          <w:lang w:bidi="th-TH"/>
        </w:rPr>
      </w:pPr>
      <w:r>
        <w:rPr>
          <w:rFonts w:eastAsia="TH SarabunPSK" w:cs="TH SarabunPSK" w:ascii="TH SarabunPSK" w:hAnsi="TH SarabunPSK"/>
          <w:spacing w:val="-19"/>
          <w:sz w:val="32"/>
          <w:szCs w:val="32"/>
          <w:lang w:bidi="th-TH"/>
        </w:rPr>
        <w:t xml:space="preserve">           </w:t>
      </w:r>
      <w:r>
        <w:rPr>
          <w:rFonts w:eastAsia="TH SarabunPSK" w:cs="TH SarabunPSK" w:ascii="TH SarabunPSK" w:hAnsi="TH SarabunPSK"/>
          <w:spacing w:val="-19"/>
          <w:sz w:val="32"/>
          <w:szCs w:val="32"/>
          <w:lang w:bidi="th-TH"/>
        </w:rPr>
        <w:t>(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……</w:t>
      </w:r>
      <w:r>
        <w:rPr>
          <w:rFonts w:eastAsia="TH SarabunPSK" w:cs="TH SarabunPSK" w:ascii="TH SarabunPSK" w:hAnsi="TH SarabunPSK"/>
          <w:spacing w:val="-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3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9"/>
          <w:sz w:val="32"/>
          <w:szCs w:val="32"/>
          <w:lang w:bidi="th-TH"/>
        </w:rPr>
        <w:t>)</w:t>
      </w:r>
    </w:p>
    <w:p>
      <w:pPr>
        <w:pStyle w:val="Normal"/>
        <w:tabs>
          <w:tab w:val="clear" w:pos="720"/>
          <w:tab w:val="left" w:pos="8860" w:leader="none"/>
        </w:tabs>
        <w:spacing w:lineRule="auto" w:line="360" w:before="0" w:after="0"/>
        <w:ind w:left="4536" w:right="408" w:firstLine="567"/>
        <w:jc w:val="center"/>
        <w:rPr>
          <w:rFonts w:ascii="TH SarabunPSK" w:hAnsi="TH SarabunPSK" w:eastAsia="TH SarabunPSK" w:cs="TH SarabunPSK"/>
          <w:spacing w:val="-19"/>
          <w:sz w:val="32"/>
          <w:szCs w:val="32"/>
          <w:lang w:bidi="th-TH"/>
        </w:rPr>
      </w:pP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 xml:space="preserve">อาจารย์ที่ปรึกษากระบวนวิชา 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208499</w:t>
      </w:r>
    </w:p>
    <w:p>
      <w:pPr>
        <w:pStyle w:val="Normal"/>
        <w:spacing w:lineRule="auto" w:line="240" w:before="0" w:after="0"/>
        <w:ind w:left="4536" w:right="-20" w:hanging="0"/>
        <w:jc w:val="center"/>
        <w:rPr>
          <w:rFonts w:ascii="TH SarabunPSK" w:hAnsi="TH SarabunPSK" w:eastAsia="TH SarabunPSK" w:cs="TH SarabunPSK"/>
          <w:spacing w:val="-19"/>
          <w:sz w:val="32"/>
          <w:szCs w:val="32"/>
          <w:lang w:bidi="th-TH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H SarabunPS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ordia New" w:asciiTheme="minorHAnsi" w:cstheme="minorBidi" w:eastAsiaTheme="minorHAnsi" w:hAnsiTheme="minorHAnsi"/>
        <w:sz w:val="22"/>
        <w:szCs w:val="28"/>
        <w:lang w:val="en-US" w:eastAsia="en-US" w:bidi="th-TH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d512e"/>
    <w:pPr>
      <w:widowControl w:val="false"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ordia New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e6941"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1</Pages>
  <Words>144</Words>
  <Characters>712</Characters>
  <CharactersWithSpaces>753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2022-07-05T08:21:00Z</dcterms:created>
  <dc:creator>BANDHITA PLUBIN</dc:creator>
  <dc:description/>
  <dc:language>en-US</dc:language>
  <cp:lastModifiedBy/>
  <cp:lastPrinted>2021-05-25T03:54:00Z</cp:lastPrinted>
  <dcterms:modified xsi:type="dcterms:W3CDTF">2023-04-28T07:56:57Z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