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A09D" w14:textId="77777777" w:rsidR="00056073" w:rsidRPr="00056073" w:rsidRDefault="00056073" w:rsidP="00056073">
      <w:pPr>
        <w:jc w:val="center"/>
        <w:rPr>
          <w:b/>
          <w:bCs/>
          <w:sz w:val="28"/>
          <w:szCs w:val="28"/>
        </w:rPr>
      </w:pPr>
      <w:r w:rsidRPr="00056073">
        <w:rPr>
          <w:b/>
          <w:bCs/>
          <w:sz w:val="28"/>
          <w:szCs w:val="28"/>
        </w:rPr>
        <w:t>Azure RBAC Role Assignments</w:t>
      </w:r>
    </w:p>
    <w:p w14:paraId="5C01563D" w14:textId="632DBEE3" w:rsidR="00056073" w:rsidRPr="00056073" w:rsidRDefault="00056073" w:rsidP="00056073">
      <w:r w:rsidRPr="00056073">
        <w:t xml:space="preserve">In this task, </w:t>
      </w:r>
      <w:r>
        <w:t>I created RBAC</w:t>
      </w:r>
      <w:r w:rsidRPr="00056073">
        <w:t xml:space="preserve"> role assignments.</w:t>
      </w:r>
    </w:p>
    <w:p w14:paraId="3A564CA2" w14:textId="77777777" w:rsidR="00056073" w:rsidRPr="00056073" w:rsidRDefault="00056073" w:rsidP="00056073">
      <w:r w:rsidRPr="00056073">
        <w:rPr>
          <w:b/>
          <w:bCs/>
        </w:rPr>
        <w:t xml:space="preserve">Locate Access Control </w:t>
      </w:r>
      <w:proofErr w:type="gramStart"/>
      <w:r w:rsidRPr="00056073">
        <w:rPr>
          <w:b/>
          <w:bCs/>
        </w:rPr>
        <w:t>blade</w:t>
      </w:r>
      <w:proofErr w:type="gramEnd"/>
    </w:p>
    <w:p w14:paraId="1BC6C0F7" w14:textId="022EA0CA" w:rsidR="00056073" w:rsidRDefault="00056073" w:rsidP="00056073">
      <w:pPr>
        <w:numPr>
          <w:ilvl w:val="0"/>
          <w:numId w:val="1"/>
        </w:numPr>
      </w:pPr>
      <w:r w:rsidRPr="00056073">
        <w:t>Access the Azure portal and select a resource group. Make a note of what resource group you use.</w:t>
      </w:r>
    </w:p>
    <w:p w14:paraId="1A40819C" w14:textId="25A7FA53" w:rsidR="00056073" w:rsidRDefault="00056073" w:rsidP="00056073">
      <w:pPr>
        <w:ind w:left="720"/>
      </w:pPr>
      <w:r w:rsidRPr="00056073">
        <w:rPr>
          <w:noProof/>
        </w:rPr>
        <w:drawing>
          <wp:inline distT="0" distB="0" distL="0" distR="0" wp14:anchorId="383B1972" wp14:editId="6E926B63">
            <wp:extent cx="6009878" cy="1215066"/>
            <wp:effectExtent l="0" t="0" r="0" b="4445"/>
            <wp:docPr id="1420088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89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931" cy="12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F2C9" w14:textId="6957E3DB" w:rsidR="00056073" w:rsidRPr="00056073" w:rsidRDefault="00056073" w:rsidP="00056073">
      <w:pPr>
        <w:ind w:left="720"/>
      </w:pPr>
    </w:p>
    <w:p w14:paraId="32E57C9A" w14:textId="77777777" w:rsidR="00056073" w:rsidRDefault="00056073" w:rsidP="00056073">
      <w:pPr>
        <w:numPr>
          <w:ilvl w:val="0"/>
          <w:numId w:val="1"/>
        </w:numPr>
      </w:pPr>
      <w:r w:rsidRPr="00056073">
        <w:t>Select the </w:t>
      </w:r>
      <w:r w:rsidRPr="00056073">
        <w:rPr>
          <w:b/>
          <w:bCs/>
        </w:rPr>
        <w:t>Access Control (IAM)</w:t>
      </w:r>
      <w:r w:rsidRPr="00056073">
        <w:t> blade.</w:t>
      </w:r>
    </w:p>
    <w:p w14:paraId="38D2A789" w14:textId="519C4617" w:rsidR="00056073" w:rsidRPr="00056073" w:rsidRDefault="00056073" w:rsidP="00056073">
      <w:pPr>
        <w:ind w:left="720"/>
      </w:pPr>
      <w:r w:rsidRPr="00056073">
        <w:rPr>
          <w:noProof/>
        </w:rPr>
        <w:drawing>
          <wp:inline distT="0" distB="0" distL="0" distR="0" wp14:anchorId="7339C5CE" wp14:editId="7F943A30">
            <wp:extent cx="5645785" cy="1871932"/>
            <wp:effectExtent l="0" t="0" r="0" b="0"/>
            <wp:docPr id="101260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84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866" cy="18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49E" w14:textId="77777777" w:rsidR="00056073" w:rsidRPr="00056073" w:rsidRDefault="00056073" w:rsidP="00056073">
      <w:pPr>
        <w:numPr>
          <w:ilvl w:val="0"/>
          <w:numId w:val="1"/>
        </w:numPr>
      </w:pPr>
      <w:r w:rsidRPr="00056073">
        <w:t>This blade is available for many different resources so you can control access.</w:t>
      </w:r>
    </w:p>
    <w:p w14:paraId="325A0E9E" w14:textId="77777777" w:rsidR="00056073" w:rsidRPr="00056073" w:rsidRDefault="00056073" w:rsidP="00056073">
      <w:r w:rsidRPr="00056073">
        <w:rPr>
          <w:b/>
          <w:bCs/>
        </w:rPr>
        <w:t>Review role permissions</w:t>
      </w:r>
    </w:p>
    <w:p w14:paraId="43EF863C" w14:textId="77777777" w:rsidR="00056073" w:rsidRDefault="00056073" w:rsidP="00056073">
      <w:pPr>
        <w:numPr>
          <w:ilvl w:val="0"/>
          <w:numId w:val="2"/>
        </w:numPr>
      </w:pPr>
      <w:r w:rsidRPr="00056073">
        <w:t>Click the </w:t>
      </w:r>
      <w:r w:rsidRPr="00056073">
        <w:rPr>
          <w:b/>
          <w:bCs/>
        </w:rPr>
        <w:t>Roles</w:t>
      </w:r>
      <w:r w:rsidRPr="00056073">
        <w:t> tab (top).</w:t>
      </w:r>
    </w:p>
    <w:p w14:paraId="73ECE662" w14:textId="251F07D1" w:rsidR="00056073" w:rsidRPr="00056073" w:rsidRDefault="00056073" w:rsidP="00056073">
      <w:pPr>
        <w:ind w:left="720"/>
      </w:pPr>
      <w:r w:rsidRPr="00056073">
        <w:rPr>
          <w:noProof/>
        </w:rPr>
        <w:drawing>
          <wp:inline distT="0" distB="0" distL="0" distR="0" wp14:anchorId="327BB33F" wp14:editId="09967F08">
            <wp:extent cx="5285098" cy="1958196"/>
            <wp:effectExtent l="0" t="0" r="0" b="4445"/>
            <wp:docPr id="54242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7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359" cy="19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8689" w14:textId="77777777" w:rsidR="00056073" w:rsidRPr="00056073" w:rsidRDefault="00056073" w:rsidP="00056073">
      <w:pPr>
        <w:numPr>
          <w:ilvl w:val="0"/>
          <w:numId w:val="2"/>
        </w:numPr>
      </w:pPr>
      <w:r w:rsidRPr="00056073">
        <w:lastRenderedPageBreak/>
        <w:t>Select a desired role from the list by clicking the associated box next to the Role Name.</w:t>
      </w:r>
    </w:p>
    <w:p w14:paraId="571F0E55" w14:textId="77777777" w:rsidR="00056073" w:rsidRDefault="00056073" w:rsidP="00056073">
      <w:pPr>
        <w:numPr>
          <w:ilvl w:val="0"/>
          <w:numId w:val="2"/>
        </w:numPr>
      </w:pPr>
      <w:r w:rsidRPr="00056073">
        <w:t>Click the </w:t>
      </w:r>
      <w:r w:rsidRPr="00056073">
        <w:rPr>
          <w:b/>
          <w:bCs/>
        </w:rPr>
        <w:t>View</w:t>
      </w:r>
      <w:r w:rsidRPr="00056073">
        <w:t> link under the </w:t>
      </w:r>
      <w:r w:rsidRPr="00056073">
        <w:rPr>
          <w:b/>
          <w:bCs/>
        </w:rPr>
        <w:t>Details</w:t>
      </w:r>
      <w:r w:rsidRPr="00056073">
        <w:t> column on the far right of the page.</w:t>
      </w:r>
    </w:p>
    <w:p w14:paraId="48AEE0CD" w14:textId="0B56129D" w:rsidR="00E16A83" w:rsidRDefault="00E16A83" w:rsidP="00E16A83">
      <w:pPr>
        <w:ind w:left="720"/>
      </w:pPr>
      <w:r w:rsidRPr="00E16A83">
        <w:rPr>
          <w:noProof/>
        </w:rPr>
        <w:drawing>
          <wp:inline distT="0" distB="0" distL="0" distR="0" wp14:anchorId="0014CFD4" wp14:editId="117E893E">
            <wp:extent cx="6174485" cy="1906438"/>
            <wp:effectExtent l="0" t="0" r="0" b="0"/>
            <wp:docPr id="77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671" cy="19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9AEB" w14:textId="77777777" w:rsidR="00E16A83" w:rsidRPr="00056073" w:rsidRDefault="00E16A83" w:rsidP="00E16A83">
      <w:pPr>
        <w:ind w:left="720"/>
      </w:pPr>
    </w:p>
    <w:p w14:paraId="5D75C78A" w14:textId="77777777" w:rsidR="00056073" w:rsidRDefault="00056073" w:rsidP="00056073">
      <w:pPr>
        <w:numPr>
          <w:ilvl w:val="0"/>
          <w:numId w:val="2"/>
        </w:numPr>
      </w:pPr>
      <w:r w:rsidRPr="00056073">
        <w:t>The Permissions view is displayed including three columns from left to right that is (i.e., Other, Read, Write, and Delete) </w:t>
      </w:r>
      <w:r w:rsidRPr="00056073">
        <w:rPr>
          <w:b/>
          <w:bCs/>
        </w:rPr>
        <w:t>Permissions</w:t>
      </w:r>
      <w:r w:rsidRPr="00056073">
        <w:t>, and </w:t>
      </w:r>
      <w:r w:rsidRPr="00056073">
        <w:rPr>
          <w:b/>
          <w:bCs/>
        </w:rPr>
        <w:t>Description</w:t>
      </w:r>
      <w:r w:rsidRPr="00056073">
        <w:t>.</w:t>
      </w:r>
    </w:p>
    <w:p w14:paraId="69586F27" w14:textId="2E6AEF58" w:rsidR="00E16A83" w:rsidRDefault="00E16A83" w:rsidP="00E16A83">
      <w:pPr>
        <w:ind w:left="720"/>
      </w:pPr>
      <w:r w:rsidRPr="00E16A83">
        <w:rPr>
          <w:noProof/>
        </w:rPr>
        <w:drawing>
          <wp:inline distT="0" distB="0" distL="0" distR="0" wp14:anchorId="576CD012" wp14:editId="5CF2C607">
            <wp:extent cx="5514391" cy="2122098"/>
            <wp:effectExtent l="0" t="0" r="0" b="0"/>
            <wp:docPr id="33625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538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276" cy="21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D6A1" w14:textId="77777777" w:rsidR="00E16A83" w:rsidRDefault="00E16A83" w:rsidP="00E16A83">
      <w:pPr>
        <w:ind w:left="720"/>
      </w:pPr>
    </w:p>
    <w:p w14:paraId="65FB7927" w14:textId="77777777" w:rsidR="00E16A83" w:rsidRPr="00056073" w:rsidRDefault="00E16A83" w:rsidP="00E16A83">
      <w:pPr>
        <w:ind w:left="720"/>
      </w:pPr>
    </w:p>
    <w:p w14:paraId="0A74F238" w14:textId="77777777" w:rsidR="00056073" w:rsidRPr="00056073" w:rsidRDefault="00056073" w:rsidP="00056073">
      <w:pPr>
        <w:numPr>
          <w:ilvl w:val="0"/>
          <w:numId w:val="2"/>
        </w:numPr>
      </w:pPr>
      <w:r w:rsidRPr="00056073">
        <w:t>Return to the </w:t>
      </w:r>
      <w:r w:rsidRPr="00056073">
        <w:rPr>
          <w:b/>
          <w:bCs/>
        </w:rPr>
        <w:t>Access Control (IAM)</w:t>
      </w:r>
      <w:r w:rsidRPr="00056073">
        <w:t> blade.</w:t>
      </w:r>
    </w:p>
    <w:p w14:paraId="2C76B696" w14:textId="77777777" w:rsidR="00423FDC" w:rsidRDefault="00423FDC"/>
    <w:sectPr w:rsidR="0042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7E5"/>
    <w:multiLevelType w:val="multilevel"/>
    <w:tmpl w:val="056C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07D75"/>
    <w:multiLevelType w:val="multilevel"/>
    <w:tmpl w:val="8800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59409">
    <w:abstractNumId w:val="0"/>
  </w:num>
  <w:num w:numId="2" w16cid:durableId="88591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73"/>
    <w:rsid w:val="00056073"/>
    <w:rsid w:val="000E2337"/>
    <w:rsid w:val="003F0765"/>
    <w:rsid w:val="00423FDC"/>
    <w:rsid w:val="00CA3B8C"/>
    <w:rsid w:val="00E16A83"/>
    <w:rsid w:val="00F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F0EE"/>
  <w15:chartTrackingRefBased/>
  <w15:docId w15:val="{B439CBB9-0583-48DF-B122-C95C5FCA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3</cp:revision>
  <dcterms:created xsi:type="dcterms:W3CDTF">2023-12-05T01:23:00Z</dcterms:created>
  <dcterms:modified xsi:type="dcterms:W3CDTF">2023-12-28T23:48:00Z</dcterms:modified>
</cp:coreProperties>
</file>