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805180" cy="1306830"/>
            <wp:effectExtent l="0" t="0" r="0" b="0"/>
            <wp:wrapTight wrapText="bothSides">
              <wp:wrapPolygon edited="0">
                <wp:start x="-32" y="0"/>
                <wp:lineTo x="-32" y="21391"/>
                <wp:lineTo x="20926" y="21391"/>
                <wp:lineTo x="20926" y="0"/>
                <wp:lineTo x="-32" y="0"/>
              </wp:wrapPolygon>
            </wp:wrapTight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 wp14:anchorId="3266ABF1">
                <wp:extent cx="5880100" cy="31115"/>
                <wp:effectExtent l="19050" t="38100" r="44450" b="45085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hape1" stroked="t" o:allowincell="f" style="position:absolute;mso-position-vertical:top" wp14:anchorId="3266ABF1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b/>
          <w:b/>
          <w:color w:val="4472C4" w:themeColor="accent1"/>
          <w:sz w:val="44"/>
        </w:rPr>
      </w:pPr>
      <w:r>
        <w:rPr>
          <w:b/>
          <w:color w:val="4472C4" w:themeColor="accent1"/>
          <w:sz w:val="44"/>
        </w:rPr>
      </w:r>
    </w:p>
    <w:p>
      <w:pPr>
        <w:pStyle w:val="Normal"/>
        <w:rPr/>
      </w:pPr>
      <w:r>
        <w:rPr>
          <w:b/>
          <w:color w:val="4472C4" w:themeColor="accent1"/>
          <w:sz w:val="44"/>
        </w:rPr>
        <w:t xml:space="preserve">    </w:t>
      </w:r>
      <w:r>
        <w:rPr>
          <w:b/>
          <w:color w:val="4472C4" w:themeColor="accent1"/>
          <w:sz w:val="44"/>
        </w:rPr>
        <w:t>SI430: Lab 01 --- Python Basics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AEEC26F">
                <wp:extent cx="5880100" cy="31115"/>
                <wp:effectExtent l="19050" t="38100" r="44450" b="45085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hape2" stroked="t" o:allowincell="f" style="position:absolute;mso-position-vertical:top" wp14:anchorId="0AEEC26F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4472C4" w:themeColor="accent1"/>
          <w:sz w:val="44"/>
        </w:rPr>
      </w:pPr>
      <w:r>
        <w:rPr/>
        <w:t xml:space="preserve">Names: </w:t>
      </w:r>
      <w:r>
        <w:rPr>
          <w:b w:val="false"/>
          <w:bCs w:val="false"/>
          <w:color w:val="000000"/>
          <w:sz w:val="24"/>
          <w:szCs w:val="24"/>
          <w:u w:val="none"/>
        </w:rPr>
        <w:t>Christopher Paris, Meris Larkins</w:t>
      </w:r>
    </w:p>
    <w:p>
      <w:pPr>
        <w:pStyle w:val="Normal"/>
        <w:rPr/>
      </w:pPr>
      <w:r>
        <w:rPr/>
        <w:t>Alphas: 264845, 253486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 xml:space="preserve">External source(s)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Chris referred to the w3schools python documentation for clarity on looping through dictionaries.</w:t>
      </w:r>
    </w:p>
    <w:p>
      <w:pPr>
        <w:pStyle w:val="Normal"/>
        <w:jc w:val="left"/>
        <w:rPr>
          <w:u w:val="none"/>
        </w:rPr>
      </w:pPr>
      <w:r>
        <w:rPr/>
        <w:t>Meris referred to a GeeksForGeeks webpage on how to use the “end=” option for print.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Honor </w:t>
      </w:r>
    </w:p>
    <w:p>
      <w:pPr>
        <w:pStyle w:val="Normal"/>
        <w:rPr/>
      </w:pPr>
      <w:r>
        <w:rPr/>
        <w:t xml:space="preserve">We wrote the code on my own except the help from the external source(s) listed above. Moreover, we didn’t copy any part of the code from other midshipmen.                    </w:t>
      </w:r>
    </w:p>
    <w:p>
      <w:pPr>
        <w:pStyle w:val="Normal"/>
        <w:rPr/>
      </w:pPr>
      <w:r>
        <w:rPr/>
        <w:t xml:space="preserve">Initials: CPP and </w:t>
      </w:r>
      <w:r>
        <w:rPr/>
        <w:t>MEL</w:t>
      </w:r>
      <w:r>
        <w:rPr/>
        <w:br/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 xml:space="preserve">In part 3, figuring out how to set certain indices to zero was difficult at first, but had a very elegant solution. </w:t>
      </w:r>
    </w:p>
    <w:p>
      <w:pPr>
        <w:pStyle w:val="Normal"/>
        <w:rPr/>
      </w:pPr>
      <w:r>
        <w:rPr/>
        <w:t>The hardest part of part 2 was getting the output to align properly.</w:t>
      </w:r>
    </w:p>
    <w:p>
      <w:pPr>
        <w:pStyle w:val="Normal"/>
        <w:rPr/>
      </w:pPr>
      <w:r>
        <w:rPr/>
        <w:br/>
        <w:br/>
      </w:r>
    </w:p>
    <w:p>
      <w:pPr>
        <w:pStyle w:val="Normal"/>
        <w:rPr>
          <w:u w:val="single"/>
        </w:rPr>
      </w:pPr>
      <w:r>
        <w:rPr>
          <w:u w:val="single"/>
        </w:rPr>
        <w:t xml:space="preserve">What we learned and what was interesting to us </w:t>
      </w:r>
    </w:p>
    <w:p>
      <w:pPr>
        <w:pStyle w:val="Normal"/>
        <w:rPr/>
      </w:pPr>
      <w:r>
        <w:rPr/>
        <w:t xml:space="preserve">We learned that </w:t>
      </w:r>
      <w:r>
        <w:rPr/>
        <w:t xml:space="preserve">boolean operations are awesome when working with binary numbers. </w:t>
      </w:r>
      <w:r>
        <w:rPr/>
        <w:t>We were able to put python format strings into practice, which is something Meris had never done.</w:t>
      </w:r>
    </w:p>
    <w:p>
      <w:pPr>
        <w:pStyle w:val="Normal"/>
        <w:spacing w:before="0" w:after="120"/>
        <w:rPr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945" w:footer="0" w:bottom="14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720ce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" w:cs="" w:eastAsiaTheme="minorEastAsia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ee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ea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fa4e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4eea"/>
    <w:pPr>
      <w:spacing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3f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9B4C-FEF0-4CF6-95F7-4E68F8A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151</Words>
  <Characters>751</Characters>
  <CharactersWithSpaces>920</CharactersWithSpaces>
  <Paragraphs>18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2021-12-23T02:54:00Z</dcterms:created>
  <dc:creator>M O</dc:creator>
  <dc:description/>
  <dc:language>en-US</dc:language>
  <cp:lastModifiedBy/>
  <dcterms:modified xsi:type="dcterms:W3CDTF">2025-01-12T17:29:08Z</dcterms:modified>
  <cp:revision>13</cp:revision>
  <dc:subject/>
  <dc:title>IT430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