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(Discord)</w:t>
      </w:r>
    </w:p>
    <w:p w:rsidR="00000000" w:rsidDel="00000000" w:rsidP="00000000" w:rsidRDefault="00000000" w:rsidRPr="00000000" w14:paraId="00000019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start:</w:t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start:</w:t>
      </w:r>
    </w:p>
    <w:p w:rsidR="00000000" w:rsidDel="00000000" w:rsidP="00000000" w:rsidRDefault="00000000" w:rsidRPr="00000000" w14:paraId="0000001E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Recorder: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end: 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Post-Meeting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2385"/>
        <w:gridCol w:w="1440"/>
        <w:tblGridChange w:id="0">
          <w:tblGrid>
            <w:gridCol w:w="5625"/>
            <w:gridCol w:w="238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05078124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TBD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120" w:tblpY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788"/>
      <w:gridCol w:w="4770"/>
      <w:tblGridChange w:id="0">
        <w:tblGrid>
          <w:gridCol w:w="4788"/>
          <w:gridCol w:w="47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4E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HCI 440 Team Meeting Minutes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4F">
          <w:pPr>
            <w:tabs>
              <w:tab w:val="left" w:leader="none" w:pos="1135"/>
            </w:tabs>
            <w:spacing w:before="40" w:lineRule="auto"/>
            <w:ind w:right="68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Your team number: 2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0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1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Meeting date:</w:t>
          </w:r>
        </w:p>
      </w:tc>
    </w:tr>
  </w:tbl>
  <w:p w:rsidR="00000000" w:rsidDel="00000000" w:rsidP="00000000" w:rsidRDefault="00000000" w:rsidRPr="00000000" w14:paraId="00000052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before="200" w:line="240" w:lineRule="atLeast"/>
      <w:ind w:leftChars="-1" w:rightChars="0" w:firstLineChars="-1"/>
      <w:textDirection w:val="btLr"/>
      <w:textAlignment w:val="top"/>
      <w:outlineLvl w:val="1"/>
    </w:pPr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0"/>
      <w:bCs w:val="0"/>
      <w:i w:val="1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0"/>
      <w:bCs w:val="0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Arial" w:eastAsia="Times New Roman" w:hAnsi="Arial"/>
      <w:i w:val="1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DFH/2waYcsYwc1O4VC1O6kPKcA==">CgMxLjA4AHIhMTdBcEp6NUQ3RmMwWHhUU0U1Tkdjbko4VU1MRk1CY1Zy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2010-09-12T03:01:00Z</dcterms:created>
  <dc:creator>Harold Streeter</dc:creator>
</cp:coreProperties>
</file>