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D1A321" w14:textId="3C516641" w:rsidR="00272D4A" w:rsidRPr="00102933" w:rsidRDefault="00A40463" w:rsidP="00A40463">
      <w:pPr>
        <w:pStyle w:val="Heading1"/>
        <w:rPr>
          <w:lang w:val="en-US"/>
        </w:rPr>
      </w:pPr>
      <w:r w:rsidRPr="00102933">
        <w:rPr>
          <w:lang w:val="en-US"/>
        </w:rPr>
        <w:t>Finding Lane Lines on the Road</w:t>
      </w:r>
      <w:r w:rsidR="008357F3" w:rsidRPr="00102933">
        <w:rPr>
          <w:lang w:val="en-US"/>
        </w:rPr>
        <w:t xml:space="preserve"> Project</w:t>
      </w:r>
    </w:p>
    <w:p w14:paraId="51EFA8CA" w14:textId="58E8D23A" w:rsidR="00A40463" w:rsidRPr="00102933" w:rsidRDefault="00A40463" w:rsidP="003A2765">
      <w:pPr>
        <w:rPr>
          <w:lang w:val="en-US"/>
        </w:rPr>
      </w:pPr>
      <w:r w:rsidRPr="00102933">
        <w:rPr>
          <w:lang w:val="en-US"/>
        </w:rPr>
        <w:t>The goal</w:t>
      </w:r>
      <w:r w:rsidR="003A2765" w:rsidRPr="00102933">
        <w:rPr>
          <w:lang w:val="en-US"/>
        </w:rPr>
        <w:t xml:space="preserve"> </w:t>
      </w:r>
      <w:r w:rsidRPr="00102933">
        <w:rPr>
          <w:lang w:val="en-US"/>
        </w:rPr>
        <w:t xml:space="preserve">of </w:t>
      </w:r>
      <w:r w:rsidR="003A2765" w:rsidRPr="00102933">
        <w:rPr>
          <w:lang w:val="en-US"/>
        </w:rPr>
        <w:t>my project is to develop</w:t>
      </w:r>
      <w:r w:rsidRPr="00102933">
        <w:rPr>
          <w:lang w:val="en-US"/>
        </w:rPr>
        <w:t xml:space="preserve"> a pipeline </w:t>
      </w:r>
      <w:r w:rsidR="003A2765" w:rsidRPr="00102933">
        <w:rPr>
          <w:lang w:val="en-US"/>
        </w:rPr>
        <w:t>for finding</w:t>
      </w:r>
      <w:r w:rsidRPr="00102933">
        <w:rPr>
          <w:lang w:val="en-US"/>
        </w:rPr>
        <w:t xml:space="preserve"> lane lines on the road</w:t>
      </w:r>
      <w:r w:rsidR="00581DCB">
        <w:rPr>
          <w:lang w:val="en-US"/>
        </w:rPr>
        <w:t>.</w:t>
      </w:r>
    </w:p>
    <w:p w14:paraId="7C502A17" w14:textId="77777777" w:rsidR="00A40463" w:rsidRPr="00102933" w:rsidRDefault="00A40463" w:rsidP="00A40463">
      <w:pPr>
        <w:pStyle w:val="Heading1"/>
        <w:rPr>
          <w:lang w:val="en-US"/>
        </w:rPr>
      </w:pPr>
      <w:r w:rsidRPr="00102933">
        <w:rPr>
          <w:lang w:val="en-US"/>
        </w:rPr>
        <w:t>Reflection</w:t>
      </w:r>
    </w:p>
    <w:p w14:paraId="2A6BBE00" w14:textId="4B48FFEC" w:rsidR="00A40463" w:rsidRPr="00102933" w:rsidRDefault="00A40463" w:rsidP="00A40463">
      <w:pPr>
        <w:rPr>
          <w:lang w:val="en-US"/>
        </w:rPr>
      </w:pPr>
    </w:p>
    <w:p w14:paraId="0264D368" w14:textId="303327E7" w:rsidR="00A40463" w:rsidRPr="00102933" w:rsidRDefault="00A40463" w:rsidP="00A40463">
      <w:pPr>
        <w:pStyle w:val="Heading2"/>
        <w:rPr>
          <w:lang w:val="en-US"/>
        </w:rPr>
      </w:pPr>
      <w:r w:rsidRPr="00102933">
        <w:rPr>
          <w:lang w:val="en-US"/>
        </w:rPr>
        <w:t>Describe your pipeline. As part of the description, explain how you modified the draw_</w:t>
      </w:r>
      <w:proofErr w:type="gramStart"/>
      <w:r w:rsidRPr="00102933">
        <w:rPr>
          <w:lang w:val="en-US"/>
        </w:rPr>
        <w:t>lines(</w:t>
      </w:r>
      <w:proofErr w:type="gramEnd"/>
      <w:r w:rsidRPr="00102933">
        <w:rPr>
          <w:lang w:val="en-US"/>
        </w:rPr>
        <w:t>) function.</w:t>
      </w:r>
    </w:p>
    <w:p w14:paraId="358EA6E1" w14:textId="09CE0B9B" w:rsidR="00C1640C" w:rsidRPr="00102933" w:rsidRDefault="00C1640C" w:rsidP="00C1640C">
      <w:pPr>
        <w:rPr>
          <w:lang w:val="en-US"/>
        </w:rPr>
      </w:pPr>
      <w:r w:rsidRPr="00102933">
        <w:rPr>
          <w:lang w:val="en-US"/>
        </w:rPr>
        <w:t>In the following steps I explains the whole of my solution section by section.</w:t>
      </w:r>
    </w:p>
    <w:p w14:paraId="7F24E3A4" w14:textId="746CD6D4" w:rsidR="000C6E7B" w:rsidRPr="00102933" w:rsidRDefault="000C6E7B" w:rsidP="000C6E7B">
      <w:pPr>
        <w:pStyle w:val="Heading3"/>
        <w:rPr>
          <w:lang w:val="en-US"/>
        </w:rPr>
      </w:pPr>
      <w:r w:rsidRPr="00102933">
        <w:rPr>
          <w:lang w:val="en-US"/>
        </w:rPr>
        <w:t>Import Packages</w:t>
      </w:r>
    </w:p>
    <w:p w14:paraId="22F6C0F3" w14:textId="44B54E56" w:rsidR="007E409A" w:rsidRPr="00102933" w:rsidRDefault="000C6E7B" w:rsidP="0017680E">
      <w:pPr>
        <w:jc w:val="both"/>
        <w:rPr>
          <w:lang w:val="en-US"/>
        </w:rPr>
      </w:pPr>
      <w:r w:rsidRPr="00102933">
        <w:rPr>
          <w:lang w:val="en-US"/>
        </w:rPr>
        <w:t xml:space="preserve">Most of the time I use the first section of the Jupyter notebook for importing the packages, which I will use in my solution later. Of course, it is possible to import the packages in the middle </w:t>
      </w:r>
      <w:r w:rsidR="007E409A" w:rsidRPr="00102933">
        <w:rPr>
          <w:lang w:val="en-US"/>
        </w:rPr>
        <w:t>section,</w:t>
      </w:r>
      <w:r w:rsidRPr="00102933">
        <w:rPr>
          <w:lang w:val="en-US"/>
        </w:rPr>
        <w:t xml:space="preserve"> but I use the first section to have more legibility.</w:t>
      </w:r>
    </w:p>
    <w:p w14:paraId="53EFFC72" w14:textId="77777777" w:rsidR="007E409A" w:rsidRPr="00102933" w:rsidRDefault="007E409A" w:rsidP="007E409A">
      <w:pPr>
        <w:pStyle w:val="Heading3"/>
        <w:rPr>
          <w:lang w:val="en-US"/>
        </w:rPr>
      </w:pPr>
      <w:r w:rsidRPr="00102933">
        <w:rPr>
          <w:lang w:val="en-US"/>
        </w:rPr>
        <w:t>Read in an Image</w:t>
      </w:r>
    </w:p>
    <w:p w14:paraId="7A8B0B36" w14:textId="38817816" w:rsidR="007E409A" w:rsidRPr="00102933" w:rsidRDefault="00C2558C" w:rsidP="0017680E">
      <w:pPr>
        <w:jc w:val="both"/>
        <w:rPr>
          <w:lang w:val="en-US"/>
        </w:rPr>
      </w:pPr>
      <w:r w:rsidRPr="00102933">
        <w:rPr>
          <w:lang w:val="en-US"/>
        </w:rPr>
        <w:t>The</w:t>
      </w:r>
      <w:r w:rsidR="00632371" w:rsidRPr="00102933">
        <w:rPr>
          <w:lang w:val="en-US"/>
        </w:rPr>
        <w:t xml:space="preserve"> </w:t>
      </w:r>
      <w:r w:rsidRPr="00102933">
        <w:rPr>
          <w:lang w:val="en-US"/>
        </w:rPr>
        <w:t>“</w:t>
      </w:r>
      <w:r w:rsidR="00632371" w:rsidRPr="00102933">
        <w:rPr>
          <w:lang w:val="en-US"/>
        </w:rPr>
        <w:t>read in an image</w:t>
      </w:r>
      <w:r w:rsidRPr="00102933">
        <w:rPr>
          <w:lang w:val="en-US"/>
        </w:rPr>
        <w:t>”</w:t>
      </w:r>
      <w:r w:rsidR="00632371" w:rsidRPr="00102933">
        <w:rPr>
          <w:lang w:val="en-US"/>
        </w:rPr>
        <w:t xml:space="preserve"> section </w:t>
      </w:r>
      <w:r w:rsidRPr="00102933">
        <w:rPr>
          <w:lang w:val="en-US"/>
        </w:rPr>
        <w:t>is only for</w:t>
      </w:r>
      <w:r w:rsidR="00632371" w:rsidRPr="00102933">
        <w:rPr>
          <w:lang w:val="en-US"/>
        </w:rPr>
        <w:t xml:space="preserve"> read</w:t>
      </w:r>
      <w:r w:rsidRPr="00102933">
        <w:rPr>
          <w:lang w:val="en-US"/>
        </w:rPr>
        <w:t>ing</w:t>
      </w:r>
      <w:r w:rsidR="00632371" w:rsidRPr="00102933">
        <w:rPr>
          <w:lang w:val="en-US"/>
        </w:rPr>
        <w:t xml:space="preserve"> in an image </w:t>
      </w:r>
      <w:r w:rsidRPr="00102933">
        <w:rPr>
          <w:lang w:val="en-US"/>
        </w:rPr>
        <w:t>and</w:t>
      </w:r>
      <w:r w:rsidR="00632371" w:rsidRPr="00102933">
        <w:rPr>
          <w:lang w:val="en-US"/>
        </w:rPr>
        <w:t xml:space="preserve"> display</w:t>
      </w:r>
      <w:r w:rsidRPr="00102933">
        <w:rPr>
          <w:lang w:val="en-US"/>
        </w:rPr>
        <w:t>ing</w:t>
      </w:r>
      <w:r w:rsidR="00632371" w:rsidRPr="00102933">
        <w:rPr>
          <w:lang w:val="en-US"/>
        </w:rPr>
        <w:t xml:space="preserve"> it the Jupyter notebook.</w:t>
      </w:r>
    </w:p>
    <w:p w14:paraId="59E8B3A4" w14:textId="3248CAE1" w:rsidR="00C2558C" w:rsidRPr="00102933" w:rsidRDefault="00C2558C" w:rsidP="00C2558C">
      <w:pPr>
        <w:jc w:val="center"/>
        <w:rPr>
          <w:lang w:val="en-US"/>
        </w:rPr>
      </w:pPr>
      <w:r w:rsidRPr="00102933">
        <w:rPr>
          <w:noProof/>
          <w:lang w:val="en-US"/>
        </w:rPr>
        <w:drawing>
          <wp:inline distT="0" distB="0" distL="0" distR="0" wp14:anchorId="2D9BDD06" wp14:editId="4F7B0D5D">
            <wp:extent cx="3820058" cy="221963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20058" cy="2219635"/>
                    </a:xfrm>
                    <a:prstGeom prst="rect">
                      <a:avLst/>
                    </a:prstGeom>
                  </pic:spPr>
                </pic:pic>
              </a:graphicData>
            </a:graphic>
          </wp:inline>
        </w:drawing>
      </w:r>
    </w:p>
    <w:p w14:paraId="7222E587" w14:textId="74A2360B" w:rsidR="00632371" w:rsidRPr="00102933" w:rsidRDefault="00632371" w:rsidP="00632371">
      <w:pPr>
        <w:pStyle w:val="Heading3"/>
        <w:rPr>
          <w:lang w:val="en-US"/>
        </w:rPr>
      </w:pPr>
      <w:r w:rsidRPr="00102933">
        <w:rPr>
          <w:lang w:val="en-US"/>
        </w:rPr>
        <w:t>Helper Functions</w:t>
      </w:r>
    </w:p>
    <w:p w14:paraId="40120FD3" w14:textId="77777777" w:rsidR="001B0E65" w:rsidRPr="00102933" w:rsidRDefault="00632371" w:rsidP="00B17CDA">
      <w:pPr>
        <w:jc w:val="both"/>
        <w:rPr>
          <w:lang w:val="en-US"/>
        </w:rPr>
      </w:pPr>
      <w:r w:rsidRPr="00102933">
        <w:rPr>
          <w:lang w:val="en-US"/>
        </w:rPr>
        <w:t>Helper functions section was already in the Notebook, I only</w:t>
      </w:r>
      <w:r w:rsidR="0034348E" w:rsidRPr="00102933">
        <w:rPr>
          <w:lang w:val="en-US"/>
        </w:rPr>
        <w:t xml:space="preserve"> developed some new methods to the helper function. The helper functions are </w:t>
      </w:r>
      <w:r w:rsidR="001B0E65" w:rsidRPr="00102933">
        <w:rPr>
          <w:lang w:val="en-US"/>
        </w:rPr>
        <w:t xml:space="preserve">somehow remarkably interesting. They are like a step waterfall. </w:t>
      </w:r>
    </w:p>
    <w:p w14:paraId="41C69ACC" w14:textId="0F8A5790" w:rsidR="001B0E65" w:rsidRPr="00102933" w:rsidRDefault="001B0E65" w:rsidP="001B0E65">
      <w:pPr>
        <w:jc w:val="center"/>
        <w:rPr>
          <w:lang w:val="en-US"/>
        </w:rPr>
      </w:pPr>
      <w:r w:rsidRPr="00102933">
        <w:rPr>
          <w:noProof/>
          <w:lang w:val="en-US"/>
        </w:rPr>
        <w:drawing>
          <wp:inline distT="0" distB="0" distL="0" distR="0" wp14:anchorId="6AE20B32" wp14:editId="6DBED49B">
            <wp:extent cx="3433313" cy="2290011"/>
            <wp:effectExtent l="19050" t="19050" r="15240" b="15240"/>
            <wp:docPr id="1" name="Picture 1" descr="Stair step waterfall in Gelendzhik | High-Quality Nature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tair step waterfall in Gelendzhik | High-Quality Nature Stock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44549" cy="2297505"/>
                    </a:xfrm>
                    <a:prstGeom prst="rect">
                      <a:avLst/>
                    </a:prstGeom>
                    <a:noFill/>
                    <a:ln>
                      <a:solidFill>
                        <a:schemeClr val="tx1"/>
                      </a:solidFill>
                    </a:ln>
                  </pic:spPr>
                </pic:pic>
              </a:graphicData>
            </a:graphic>
          </wp:inline>
        </w:drawing>
      </w:r>
    </w:p>
    <w:p w14:paraId="7B56BA3A" w14:textId="4304C271" w:rsidR="002905BA" w:rsidRPr="00102933" w:rsidRDefault="001B0E65" w:rsidP="002905BA">
      <w:pPr>
        <w:rPr>
          <w:lang w:val="en-US"/>
        </w:rPr>
      </w:pPr>
      <w:r w:rsidRPr="00102933">
        <w:rPr>
          <w:lang w:val="en-US"/>
        </w:rPr>
        <w:lastRenderedPageBreak/>
        <w:t xml:space="preserve">The output of a helper function is the input </w:t>
      </w:r>
      <w:r w:rsidR="00147E1F" w:rsidRPr="00102933">
        <w:rPr>
          <w:lang w:val="en-US"/>
        </w:rPr>
        <w:t>for</w:t>
      </w:r>
      <w:r w:rsidRPr="00102933">
        <w:rPr>
          <w:lang w:val="en-US"/>
        </w:rPr>
        <w:t xml:space="preserve"> the next helper function.</w:t>
      </w:r>
      <w:r w:rsidR="002905BA" w:rsidRPr="00102933">
        <w:rPr>
          <w:lang w:val="en-US"/>
        </w:rPr>
        <w:t xml:space="preserve"> The following diagram demonstrates </w:t>
      </w:r>
      <w:r w:rsidR="00147E1F" w:rsidRPr="00102933">
        <w:rPr>
          <w:lang w:val="en-US"/>
        </w:rPr>
        <w:t xml:space="preserve">the sequence of calling functions in my pipeline. </w:t>
      </w:r>
    </w:p>
    <w:p w14:paraId="4476F1DA" w14:textId="66626D1E" w:rsidR="002905BA" w:rsidRPr="00102933" w:rsidRDefault="00682D75" w:rsidP="002572DD">
      <w:pPr>
        <w:rPr>
          <w:lang w:val="en-US"/>
        </w:rPr>
      </w:pPr>
      <w:r w:rsidRPr="00102933">
        <w:rPr>
          <w:noProof/>
          <w:lang w:val="en-US"/>
        </w:rPr>
        <w:drawing>
          <wp:inline distT="0" distB="0" distL="0" distR="0" wp14:anchorId="3E408B8F" wp14:editId="2F349C5C">
            <wp:extent cx="5512279" cy="835511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5854" cy="8390843"/>
                    </a:xfrm>
                    <a:prstGeom prst="rect">
                      <a:avLst/>
                    </a:prstGeom>
                    <a:noFill/>
                    <a:ln>
                      <a:noFill/>
                    </a:ln>
                  </pic:spPr>
                </pic:pic>
              </a:graphicData>
            </a:graphic>
          </wp:inline>
        </w:drawing>
      </w:r>
    </w:p>
    <w:p w14:paraId="07A61B14" w14:textId="712FD480" w:rsidR="00916AA4" w:rsidRDefault="00916AA4" w:rsidP="00916AA4">
      <w:pPr>
        <w:pStyle w:val="Heading4"/>
        <w:rPr>
          <w:lang w:val="en-US"/>
        </w:rPr>
      </w:pPr>
      <w:r w:rsidRPr="00102933">
        <w:rPr>
          <w:lang w:val="en-US"/>
        </w:rPr>
        <w:t>Detect white and yellow lane lines with RGB</w:t>
      </w:r>
    </w:p>
    <w:p w14:paraId="52F81EEC" w14:textId="57D4ECF0" w:rsidR="006B7612" w:rsidRPr="006B7612" w:rsidRDefault="006B7612" w:rsidP="006B7612">
      <w:pPr>
        <w:rPr>
          <w:lang w:val="en-US"/>
        </w:rPr>
      </w:pPr>
      <w:r w:rsidRPr="00CA2479">
        <w:rPr>
          <w:highlight w:val="yellow"/>
          <w:lang w:val="en-US"/>
        </w:rPr>
        <w:t>[This function is added to my second pipeline]</w:t>
      </w:r>
    </w:p>
    <w:p w14:paraId="21561952" w14:textId="006EA824" w:rsidR="00B924C7" w:rsidRPr="00102933" w:rsidRDefault="00C16938" w:rsidP="005D7C5C">
      <w:pPr>
        <w:jc w:val="both"/>
        <w:rPr>
          <w:lang w:val="en-US"/>
        </w:rPr>
      </w:pPr>
      <w:r w:rsidRPr="00102933">
        <w:rPr>
          <w:lang w:val="en-US"/>
        </w:rPr>
        <w:t xml:space="preserve">The </w:t>
      </w:r>
      <w:r w:rsidRPr="00102933">
        <w:rPr>
          <w:b/>
          <w:bCs/>
          <w:color w:val="2F5496" w:themeColor="accent5" w:themeShade="BF"/>
          <w:lang w:val="en-US"/>
        </w:rPr>
        <w:t>detect_white_yellow_lanes</w:t>
      </w:r>
      <w:r w:rsidRPr="00102933">
        <w:rPr>
          <w:lang w:val="en-US"/>
        </w:rPr>
        <w:t xml:space="preserve"> function detects the white and yellow part of the input image.</w:t>
      </w:r>
      <w:r w:rsidR="00604F72" w:rsidRPr="00102933">
        <w:rPr>
          <w:lang w:val="en-US"/>
        </w:rPr>
        <w:t xml:space="preserve"> My first pipeline </w:t>
      </w:r>
      <w:r w:rsidR="00CF7087" w:rsidRPr="00102933">
        <w:rPr>
          <w:lang w:val="en-US"/>
        </w:rPr>
        <w:t>did not</w:t>
      </w:r>
      <w:r w:rsidR="00604F72" w:rsidRPr="00102933">
        <w:rPr>
          <w:lang w:val="en-US"/>
        </w:rPr>
        <w:t xml:space="preserve"> have this helper function</w:t>
      </w:r>
      <w:r w:rsidR="00CF7087" w:rsidRPr="00102933">
        <w:rPr>
          <w:lang w:val="en-US"/>
        </w:rPr>
        <w:t>. Next figure was the output of my lane line detection for the challenge video.</w:t>
      </w:r>
    </w:p>
    <w:p w14:paraId="30350A60" w14:textId="1C9E871B" w:rsidR="00F13ADA" w:rsidRPr="00102933" w:rsidRDefault="00F13ADA" w:rsidP="00F13ADA">
      <w:pPr>
        <w:jc w:val="center"/>
        <w:rPr>
          <w:lang w:val="en-US"/>
        </w:rPr>
      </w:pPr>
      <w:r w:rsidRPr="00102933">
        <w:rPr>
          <w:noProof/>
          <w:lang w:val="en-US"/>
        </w:rPr>
        <w:drawing>
          <wp:inline distT="0" distB="0" distL="0" distR="0" wp14:anchorId="08B1D7B3" wp14:editId="74B8543B">
            <wp:extent cx="5541538" cy="310550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1046" cy="3222919"/>
                    </a:xfrm>
                    <a:prstGeom prst="rect">
                      <a:avLst/>
                    </a:prstGeom>
                  </pic:spPr>
                </pic:pic>
              </a:graphicData>
            </a:graphic>
          </wp:inline>
        </w:drawing>
      </w:r>
    </w:p>
    <w:p w14:paraId="7A1198DE" w14:textId="32A235DA" w:rsidR="00F13ADA" w:rsidRPr="00102933" w:rsidRDefault="00F13ADA" w:rsidP="00FB5734">
      <w:pPr>
        <w:jc w:val="both"/>
        <w:rPr>
          <w:lang w:val="en-US"/>
        </w:rPr>
      </w:pPr>
      <w:r w:rsidRPr="00102933">
        <w:rPr>
          <w:lang w:val="en-US"/>
        </w:rPr>
        <w:t xml:space="preserve">Therefore, I decided to remove the unnecessary part of the image and pass an optimized image to detect </w:t>
      </w:r>
      <w:r w:rsidRPr="00102933">
        <w:rPr>
          <w:b/>
          <w:bCs/>
          <w:color w:val="2F5496" w:themeColor="accent5" w:themeShade="BF"/>
          <w:lang w:val="en-US"/>
        </w:rPr>
        <w:t>canny</w:t>
      </w:r>
      <w:r w:rsidRPr="00102933">
        <w:rPr>
          <w:color w:val="2F5496" w:themeColor="accent5" w:themeShade="BF"/>
          <w:lang w:val="en-US"/>
        </w:rPr>
        <w:t xml:space="preserve"> </w:t>
      </w:r>
      <w:r w:rsidRPr="00102933">
        <w:rPr>
          <w:lang w:val="en-US"/>
        </w:rPr>
        <w:t xml:space="preserve">edge step. Because a better output from canny function can cause a better output from </w:t>
      </w:r>
      <w:r w:rsidRPr="00102933">
        <w:rPr>
          <w:b/>
          <w:bCs/>
          <w:color w:val="2F5496" w:themeColor="accent5" w:themeShade="BF"/>
          <w:lang w:val="en-US"/>
        </w:rPr>
        <w:t>hough_line</w:t>
      </w:r>
      <w:r w:rsidRPr="00102933">
        <w:rPr>
          <w:color w:val="2F5496" w:themeColor="accent5" w:themeShade="BF"/>
          <w:lang w:val="en-US"/>
        </w:rPr>
        <w:t xml:space="preserve"> </w:t>
      </w:r>
      <w:r w:rsidRPr="00102933">
        <w:rPr>
          <w:lang w:val="en-US"/>
        </w:rPr>
        <w:t>function.</w:t>
      </w:r>
    </w:p>
    <w:p w14:paraId="13F8BD0C" w14:textId="23A43BBF" w:rsidR="00FB5734" w:rsidRPr="00102933" w:rsidRDefault="00FB5734" w:rsidP="00FB5734">
      <w:pPr>
        <w:jc w:val="both"/>
        <w:rPr>
          <w:lang w:val="en-US"/>
        </w:rPr>
      </w:pPr>
      <w:r w:rsidRPr="00102933">
        <w:rPr>
          <w:lang w:val="en-US"/>
        </w:rPr>
        <w:t xml:space="preserve">Another advantage of detecting the white and yellow lane lines at the beginning of the process, </w:t>
      </w:r>
      <w:r w:rsidR="00A47FE1" w:rsidRPr="00102933">
        <w:rPr>
          <w:lang w:val="en-US"/>
        </w:rPr>
        <w:t>that is</w:t>
      </w:r>
      <w:r w:rsidRPr="00102933">
        <w:rPr>
          <w:lang w:val="en-US"/>
        </w:rPr>
        <w:t xml:space="preserve"> to have a lightweight process. </w:t>
      </w:r>
    </w:p>
    <w:p w14:paraId="690114A7" w14:textId="151F6721" w:rsidR="00916AA4" w:rsidRPr="00102933" w:rsidRDefault="00FB5734" w:rsidP="00FB5734">
      <w:pPr>
        <w:jc w:val="center"/>
        <w:rPr>
          <w:lang w:val="en-US"/>
        </w:rPr>
      </w:pPr>
      <w:r w:rsidRPr="00102933">
        <w:rPr>
          <w:noProof/>
          <w:lang w:val="en-US"/>
        </w:rPr>
        <w:drawing>
          <wp:inline distT="0" distB="0" distL="0" distR="0" wp14:anchorId="6541288E" wp14:editId="0FBDC5C0">
            <wp:extent cx="2600688" cy="1514686"/>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0688" cy="1514686"/>
                    </a:xfrm>
                    <a:prstGeom prst="rect">
                      <a:avLst/>
                    </a:prstGeom>
                  </pic:spPr>
                </pic:pic>
              </a:graphicData>
            </a:graphic>
          </wp:inline>
        </w:drawing>
      </w:r>
    </w:p>
    <w:p w14:paraId="70C41F72" w14:textId="5E8446BB" w:rsidR="00FB5734" w:rsidRDefault="00FB5734" w:rsidP="00FB5734">
      <w:pPr>
        <w:rPr>
          <w:lang w:val="en-US"/>
        </w:rPr>
      </w:pPr>
      <w:r w:rsidRPr="00102933">
        <w:rPr>
          <w:lang w:val="en-US"/>
        </w:rPr>
        <w:t>The above figure is the image, which is used in the whole lane line detection process.</w:t>
      </w:r>
    </w:p>
    <w:p w14:paraId="139A51F9" w14:textId="77777777" w:rsidR="00D361E8" w:rsidRPr="00102933" w:rsidRDefault="00D361E8" w:rsidP="00FB5734">
      <w:pPr>
        <w:rPr>
          <w:lang w:val="en-US"/>
        </w:rPr>
      </w:pPr>
    </w:p>
    <w:p w14:paraId="552B5C53" w14:textId="77777777" w:rsidR="0034348E" w:rsidRPr="00102933" w:rsidRDefault="0034348E" w:rsidP="00455CF1">
      <w:pPr>
        <w:pStyle w:val="Heading4"/>
        <w:rPr>
          <w:lang w:val="en-US"/>
        </w:rPr>
      </w:pPr>
      <w:r w:rsidRPr="00102933">
        <w:rPr>
          <w:lang w:val="en-US"/>
        </w:rPr>
        <w:t>Convert to gray scale</w:t>
      </w:r>
    </w:p>
    <w:p w14:paraId="68BBDD4E" w14:textId="23880DB0" w:rsidR="0034348E" w:rsidRDefault="0034348E" w:rsidP="0034348E">
      <w:pPr>
        <w:jc w:val="both"/>
        <w:rPr>
          <w:lang w:val="en-US"/>
        </w:rPr>
      </w:pPr>
      <w:r w:rsidRPr="00102933">
        <w:rPr>
          <w:lang w:val="en-US"/>
        </w:rPr>
        <w:t xml:space="preserve">The </w:t>
      </w:r>
      <w:r w:rsidRPr="00102933">
        <w:rPr>
          <w:b/>
          <w:bCs/>
          <w:color w:val="2F5496" w:themeColor="accent5" w:themeShade="BF"/>
          <w:lang w:val="en-US"/>
        </w:rPr>
        <w:t>grayscale</w:t>
      </w:r>
      <w:r w:rsidRPr="00102933">
        <w:rPr>
          <w:color w:val="2F5496" w:themeColor="accent5" w:themeShade="BF"/>
          <w:lang w:val="en-US"/>
        </w:rPr>
        <w:t xml:space="preserve"> </w:t>
      </w:r>
      <w:r w:rsidRPr="00102933">
        <w:rPr>
          <w:lang w:val="en-US"/>
        </w:rPr>
        <w:t xml:space="preserve">function was already available in Helper function section and it is one of the steps which must be applied to an image that </w:t>
      </w:r>
      <w:r w:rsidR="00455CF1" w:rsidRPr="00102933">
        <w:rPr>
          <w:lang w:val="en-US"/>
        </w:rPr>
        <w:t>will be</w:t>
      </w:r>
      <w:r w:rsidRPr="00102933">
        <w:rPr>
          <w:lang w:val="en-US"/>
        </w:rPr>
        <w:t xml:space="preserve"> passed to the </w:t>
      </w:r>
      <w:r w:rsidRPr="00102933">
        <w:rPr>
          <w:b/>
          <w:bCs/>
          <w:color w:val="2F5496" w:themeColor="accent5" w:themeShade="BF"/>
          <w:lang w:val="en-US"/>
        </w:rPr>
        <w:t>canny</w:t>
      </w:r>
      <w:r w:rsidRPr="00102933">
        <w:rPr>
          <w:color w:val="2F5496" w:themeColor="accent5" w:themeShade="BF"/>
          <w:lang w:val="en-US"/>
        </w:rPr>
        <w:t xml:space="preserve"> </w:t>
      </w:r>
      <w:r w:rsidRPr="00102933">
        <w:rPr>
          <w:lang w:val="en-US"/>
        </w:rPr>
        <w:t>function</w:t>
      </w:r>
      <w:r w:rsidR="00455CF1" w:rsidRPr="00102933">
        <w:rPr>
          <w:lang w:val="en-US"/>
        </w:rPr>
        <w:t xml:space="preserve"> later</w:t>
      </w:r>
      <w:r w:rsidRPr="00102933">
        <w:rPr>
          <w:lang w:val="en-US"/>
        </w:rPr>
        <w:t>. I consider</w:t>
      </w:r>
      <w:r w:rsidR="00455CF1" w:rsidRPr="00102933">
        <w:rPr>
          <w:lang w:val="en-US"/>
        </w:rPr>
        <w:t xml:space="preserve"> the</w:t>
      </w:r>
      <w:r w:rsidRPr="00102933">
        <w:rPr>
          <w:lang w:val="en-US"/>
        </w:rPr>
        <w:t xml:space="preserve"> </w:t>
      </w:r>
      <w:r w:rsidRPr="00102933">
        <w:rPr>
          <w:b/>
          <w:bCs/>
          <w:color w:val="2F5496" w:themeColor="accent5" w:themeShade="BF"/>
          <w:lang w:val="en-US"/>
        </w:rPr>
        <w:t>grayscale</w:t>
      </w:r>
      <w:r w:rsidRPr="00102933">
        <w:rPr>
          <w:color w:val="2F5496" w:themeColor="accent5" w:themeShade="BF"/>
          <w:lang w:val="en-US"/>
        </w:rPr>
        <w:t xml:space="preserve"> </w:t>
      </w:r>
      <w:r w:rsidRPr="00102933">
        <w:rPr>
          <w:lang w:val="en-US"/>
        </w:rPr>
        <w:t>function as a preprocessing step.</w:t>
      </w:r>
      <w:r w:rsidR="00C4497E" w:rsidRPr="00102933">
        <w:rPr>
          <w:lang w:val="en-US"/>
        </w:rPr>
        <w:t xml:space="preserve"> This function </w:t>
      </w:r>
      <w:r w:rsidR="004862A7" w:rsidRPr="00102933">
        <w:rPr>
          <w:lang w:val="en-US"/>
        </w:rPr>
        <w:t>applies</w:t>
      </w:r>
      <w:r w:rsidR="00C4497E" w:rsidRPr="00102933">
        <w:rPr>
          <w:lang w:val="en-US"/>
        </w:rPr>
        <w:t xml:space="preserve"> the gray scale to the </w:t>
      </w:r>
      <w:r w:rsidR="004862A7" w:rsidRPr="00102933">
        <w:rPr>
          <w:lang w:val="en-US"/>
        </w:rPr>
        <w:t>input image</w:t>
      </w:r>
      <w:r w:rsidR="003A25D2" w:rsidRPr="00102933">
        <w:rPr>
          <w:lang w:val="en-US"/>
        </w:rPr>
        <w:t xml:space="preserve"> and the output is a one channel image</w:t>
      </w:r>
      <w:r w:rsidR="004862A7" w:rsidRPr="00102933">
        <w:rPr>
          <w:lang w:val="en-US"/>
        </w:rPr>
        <w:t>.</w:t>
      </w:r>
    </w:p>
    <w:p w14:paraId="3581D93A" w14:textId="77777777" w:rsidR="00CA0DDD" w:rsidRDefault="00CA0DDD" w:rsidP="0034348E">
      <w:pPr>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A0DDD" w14:paraId="73765261" w14:textId="77777777" w:rsidTr="003C6462">
        <w:tc>
          <w:tcPr>
            <w:tcW w:w="4531" w:type="dxa"/>
          </w:tcPr>
          <w:p w14:paraId="36A0F974" w14:textId="72C2BCB8" w:rsidR="00CA0DDD" w:rsidRDefault="00CA0DDD" w:rsidP="003C6462">
            <w:pPr>
              <w:jc w:val="center"/>
              <w:rPr>
                <w:lang w:val="en-US"/>
              </w:rPr>
            </w:pPr>
            <w:r w:rsidRPr="00102933">
              <w:rPr>
                <w:lang w:val="en-US"/>
              </w:rPr>
              <w:t>Before using the white-yellow color detection</w:t>
            </w:r>
          </w:p>
        </w:tc>
        <w:tc>
          <w:tcPr>
            <w:tcW w:w="4531" w:type="dxa"/>
          </w:tcPr>
          <w:p w14:paraId="588EA5AA" w14:textId="08619B1B" w:rsidR="00CA0DDD" w:rsidRDefault="00CA0DDD" w:rsidP="003C6462">
            <w:pPr>
              <w:jc w:val="center"/>
              <w:rPr>
                <w:lang w:val="en-US"/>
              </w:rPr>
            </w:pPr>
            <w:r>
              <w:rPr>
                <w:lang w:val="en-US"/>
              </w:rPr>
              <w:t>After</w:t>
            </w:r>
            <w:r w:rsidRPr="00102933">
              <w:rPr>
                <w:lang w:val="en-US"/>
              </w:rPr>
              <w:t xml:space="preserve"> using the white-yellow color detection</w:t>
            </w:r>
          </w:p>
        </w:tc>
      </w:tr>
      <w:tr w:rsidR="00CA0DDD" w14:paraId="120E7FA4" w14:textId="77777777" w:rsidTr="003C6462">
        <w:tc>
          <w:tcPr>
            <w:tcW w:w="4531" w:type="dxa"/>
          </w:tcPr>
          <w:p w14:paraId="1D435B76" w14:textId="3DA9CA9B" w:rsidR="00CA0DDD" w:rsidRDefault="00CA0DDD" w:rsidP="00CA0DDD">
            <w:pPr>
              <w:jc w:val="center"/>
              <w:rPr>
                <w:lang w:val="en-US"/>
              </w:rPr>
            </w:pPr>
            <w:r w:rsidRPr="00102933">
              <w:rPr>
                <w:lang w:val="en-US"/>
              </w:rPr>
              <w:object w:dxaOrig="5040" w:dyaOrig="2865" w14:anchorId="51437E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6pt;height:113.95pt" o:ole="">
                  <v:imagedata r:id="rId11" o:title=""/>
                </v:shape>
                <o:OLEObject Type="Embed" ProgID="PBrush" ShapeID="_x0000_i1025" DrawAspect="Content" ObjectID="_1651012512" r:id="rId12"/>
              </w:object>
            </w:r>
          </w:p>
        </w:tc>
        <w:tc>
          <w:tcPr>
            <w:tcW w:w="4531" w:type="dxa"/>
          </w:tcPr>
          <w:p w14:paraId="3C187A09" w14:textId="55F808A8" w:rsidR="00CA0DDD" w:rsidRDefault="00CA0DDD" w:rsidP="0034348E">
            <w:pPr>
              <w:jc w:val="both"/>
              <w:rPr>
                <w:lang w:val="en-US"/>
              </w:rPr>
            </w:pPr>
            <w:r w:rsidRPr="00102933">
              <w:rPr>
                <w:noProof/>
                <w:lang w:val="en-US"/>
              </w:rPr>
              <w:drawing>
                <wp:inline distT="0" distB="0" distL="0" distR="0" wp14:anchorId="2770FC0F" wp14:editId="34829BEC">
                  <wp:extent cx="2581635" cy="1457528"/>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1635" cy="1457528"/>
                          </a:xfrm>
                          <a:prstGeom prst="rect">
                            <a:avLst/>
                          </a:prstGeom>
                        </pic:spPr>
                      </pic:pic>
                    </a:graphicData>
                  </a:graphic>
                </wp:inline>
              </w:drawing>
            </w:r>
          </w:p>
        </w:tc>
      </w:tr>
    </w:tbl>
    <w:p w14:paraId="77D8EE05" w14:textId="77777777" w:rsidR="00CA0DDD" w:rsidRPr="00102933" w:rsidRDefault="00CA0DDD" w:rsidP="0034348E">
      <w:pPr>
        <w:jc w:val="both"/>
        <w:rPr>
          <w:lang w:val="en-US"/>
        </w:rPr>
      </w:pPr>
    </w:p>
    <w:p w14:paraId="6DE2704D" w14:textId="3642F3A4" w:rsidR="004862A7" w:rsidRPr="00102933" w:rsidRDefault="004862A7" w:rsidP="004862A7">
      <w:pPr>
        <w:jc w:val="center"/>
        <w:rPr>
          <w:lang w:val="en-US"/>
        </w:rPr>
      </w:pPr>
    </w:p>
    <w:p w14:paraId="456260BB" w14:textId="38592206" w:rsidR="0021611D" w:rsidRPr="00102933" w:rsidRDefault="0021611D" w:rsidP="0021611D">
      <w:pPr>
        <w:pStyle w:val="Heading4"/>
        <w:rPr>
          <w:lang w:val="en-US"/>
        </w:rPr>
      </w:pPr>
      <w:r w:rsidRPr="00102933">
        <w:rPr>
          <w:lang w:val="en-US"/>
        </w:rPr>
        <w:t>Generate the Gaussian blur of the image</w:t>
      </w:r>
    </w:p>
    <w:p w14:paraId="0E003212" w14:textId="79BCC9BC" w:rsidR="00632371" w:rsidRDefault="0021611D" w:rsidP="00F92619">
      <w:pPr>
        <w:jc w:val="both"/>
        <w:rPr>
          <w:lang w:val="en-US"/>
        </w:rPr>
      </w:pPr>
      <w:r w:rsidRPr="00102933">
        <w:rPr>
          <w:lang w:val="en-US"/>
        </w:rPr>
        <w:t xml:space="preserve">The </w:t>
      </w:r>
      <w:r w:rsidRPr="00102933">
        <w:rPr>
          <w:b/>
          <w:bCs/>
          <w:color w:val="2F5496" w:themeColor="accent5" w:themeShade="BF"/>
          <w:lang w:val="en-US"/>
        </w:rPr>
        <w:t>gaussian_blur</w:t>
      </w:r>
      <w:r w:rsidRPr="00102933">
        <w:rPr>
          <w:color w:val="2F5496" w:themeColor="accent5" w:themeShade="BF"/>
          <w:lang w:val="en-US"/>
        </w:rPr>
        <w:t xml:space="preserve"> </w:t>
      </w:r>
      <w:r w:rsidRPr="00102933">
        <w:rPr>
          <w:lang w:val="en-US"/>
        </w:rPr>
        <w:t>function applies the gaussian noise to the input image based on the kernel-size. This function is also a preprocessing function because these functions are preparing the image for the main process, which is lane line detection.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F283A" w14:paraId="24D55816" w14:textId="77777777" w:rsidTr="003C6462">
        <w:tc>
          <w:tcPr>
            <w:tcW w:w="4531" w:type="dxa"/>
          </w:tcPr>
          <w:p w14:paraId="78B3526D" w14:textId="6F6FF725" w:rsidR="00BF283A" w:rsidRDefault="00BF283A" w:rsidP="003C6462">
            <w:pPr>
              <w:jc w:val="center"/>
              <w:rPr>
                <w:lang w:val="en-US"/>
              </w:rPr>
            </w:pPr>
            <w:r w:rsidRPr="00102933">
              <w:rPr>
                <w:lang w:val="en-US"/>
              </w:rPr>
              <w:t>Before using the white-yellow color detection</w:t>
            </w:r>
          </w:p>
        </w:tc>
        <w:tc>
          <w:tcPr>
            <w:tcW w:w="4531" w:type="dxa"/>
          </w:tcPr>
          <w:p w14:paraId="126E1982" w14:textId="655DA3F2" w:rsidR="00BF283A" w:rsidRDefault="00BF283A" w:rsidP="003C6462">
            <w:pPr>
              <w:jc w:val="center"/>
              <w:rPr>
                <w:lang w:val="en-US"/>
              </w:rPr>
            </w:pPr>
            <w:r>
              <w:rPr>
                <w:lang w:val="en-US"/>
              </w:rPr>
              <w:t>After</w:t>
            </w:r>
            <w:r w:rsidRPr="00102933">
              <w:rPr>
                <w:lang w:val="en-US"/>
              </w:rPr>
              <w:t xml:space="preserve"> using the white-yellow color detection</w:t>
            </w:r>
          </w:p>
        </w:tc>
      </w:tr>
      <w:tr w:rsidR="00BF283A" w14:paraId="69AD6544" w14:textId="77777777" w:rsidTr="003C6462">
        <w:tc>
          <w:tcPr>
            <w:tcW w:w="4531" w:type="dxa"/>
          </w:tcPr>
          <w:p w14:paraId="27A0FEE3" w14:textId="3FF7B83B" w:rsidR="00BF283A" w:rsidRDefault="00BF283A" w:rsidP="00BF283A">
            <w:pPr>
              <w:jc w:val="center"/>
              <w:rPr>
                <w:lang w:val="en-US"/>
              </w:rPr>
            </w:pPr>
            <w:r w:rsidRPr="00102933">
              <w:rPr>
                <w:lang w:val="en-US"/>
              </w:rPr>
              <w:object w:dxaOrig="5070" w:dyaOrig="2865" w14:anchorId="3C12D505">
                <v:shape id="_x0000_i1026" type="#_x0000_t75" style="width:205.35pt;height:116.45pt" o:ole="">
                  <v:imagedata r:id="rId14" o:title=""/>
                </v:shape>
                <o:OLEObject Type="Embed" ProgID="PBrush" ShapeID="_x0000_i1026" DrawAspect="Content" ObjectID="_1651012513" r:id="rId15"/>
              </w:object>
            </w:r>
          </w:p>
        </w:tc>
        <w:tc>
          <w:tcPr>
            <w:tcW w:w="4531" w:type="dxa"/>
          </w:tcPr>
          <w:p w14:paraId="665F1B76" w14:textId="70BAC3A7" w:rsidR="00BF283A" w:rsidRDefault="00BF283A" w:rsidP="00F92619">
            <w:pPr>
              <w:jc w:val="both"/>
              <w:rPr>
                <w:lang w:val="en-US"/>
              </w:rPr>
            </w:pPr>
            <w:r w:rsidRPr="00102933">
              <w:rPr>
                <w:noProof/>
                <w:lang w:val="en-US"/>
              </w:rPr>
              <w:drawing>
                <wp:inline distT="0" distB="0" distL="0" distR="0" wp14:anchorId="47F0D255" wp14:editId="7CC1D9AC">
                  <wp:extent cx="2629267" cy="149563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9267" cy="1495634"/>
                          </a:xfrm>
                          <a:prstGeom prst="rect">
                            <a:avLst/>
                          </a:prstGeom>
                        </pic:spPr>
                      </pic:pic>
                    </a:graphicData>
                  </a:graphic>
                </wp:inline>
              </w:drawing>
            </w:r>
          </w:p>
        </w:tc>
      </w:tr>
    </w:tbl>
    <w:p w14:paraId="5A943CD0" w14:textId="77777777" w:rsidR="00BF283A" w:rsidRPr="00102933" w:rsidRDefault="00BF283A" w:rsidP="00F92619">
      <w:pPr>
        <w:jc w:val="both"/>
        <w:rPr>
          <w:lang w:val="en-US"/>
        </w:rPr>
      </w:pPr>
    </w:p>
    <w:p w14:paraId="0EAA3E02" w14:textId="460C9B4F" w:rsidR="0021611D" w:rsidRPr="00102933" w:rsidRDefault="0021611D" w:rsidP="00824EB0">
      <w:pPr>
        <w:jc w:val="center"/>
        <w:rPr>
          <w:lang w:val="en-US"/>
        </w:rPr>
      </w:pPr>
    </w:p>
    <w:p w14:paraId="575BE654" w14:textId="2AB56C7F" w:rsidR="00C4185C" w:rsidRPr="00102933" w:rsidRDefault="00C4185C" w:rsidP="00C4185C">
      <w:pPr>
        <w:pStyle w:val="Heading4"/>
        <w:rPr>
          <w:lang w:val="en-US"/>
        </w:rPr>
      </w:pPr>
      <w:r w:rsidRPr="00102933">
        <w:rPr>
          <w:lang w:val="en-US"/>
        </w:rPr>
        <w:t>Detect Canny edges</w:t>
      </w:r>
    </w:p>
    <w:p w14:paraId="0D10185C" w14:textId="57F616FE" w:rsidR="00B10C29" w:rsidRPr="00102933" w:rsidRDefault="00B10C29" w:rsidP="00F92619">
      <w:pPr>
        <w:jc w:val="both"/>
        <w:rPr>
          <w:lang w:val="en-US"/>
        </w:rPr>
      </w:pPr>
      <w:r w:rsidRPr="00102933">
        <w:rPr>
          <w:lang w:val="en-US"/>
        </w:rPr>
        <w:t xml:space="preserve">After applying the </w:t>
      </w:r>
      <w:r w:rsidRPr="00102933">
        <w:rPr>
          <w:b/>
          <w:bCs/>
          <w:lang w:val="en-US"/>
        </w:rPr>
        <w:t>gray scale transformation</w:t>
      </w:r>
      <w:r w:rsidRPr="00102933">
        <w:rPr>
          <w:lang w:val="en-US"/>
        </w:rPr>
        <w:t xml:space="preserve"> and </w:t>
      </w:r>
      <w:r w:rsidRPr="00102933">
        <w:rPr>
          <w:b/>
          <w:bCs/>
          <w:lang w:val="en-US"/>
        </w:rPr>
        <w:t>gaussian blur</w:t>
      </w:r>
      <w:r w:rsidRPr="00102933">
        <w:rPr>
          <w:lang w:val="en-US"/>
        </w:rPr>
        <w:t xml:space="preserve">, the image is ready for detecting the edges. The </w:t>
      </w:r>
      <w:r w:rsidRPr="00102933">
        <w:rPr>
          <w:b/>
          <w:bCs/>
          <w:color w:val="2F5496" w:themeColor="accent5" w:themeShade="BF"/>
          <w:lang w:val="en-US"/>
        </w:rPr>
        <w:t>canny</w:t>
      </w:r>
      <w:r w:rsidRPr="00102933">
        <w:rPr>
          <w:color w:val="2F5496" w:themeColor="accent5" w:themeShade="BF"/>
          <w:lang w:val="en-US"/>
        </w:rPr>
        <w:t xml:space="preserve"> </w:t>
      </w:r>
      <w:r w:rsidRPr="00102933">
        <w:rPr>
          <w:lang w:val="en-US"/>
        </w:rPr>
        <w:t>function detects the edges of the input image.</w:t>
      </w:r>
    </w:p>
    <w:p w14:paraId="16DCED5C" w14:textId="77777777" w:rsidR="00E40BF7" w:rsidRPr="00102933" w:rsidRDefault="00E40BF7" w:rsidP="00F92619">
      <w:pPr>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0"/>
        <w:gridCol w:w="4531"/>
      </w:tblGrid>
      <w:tr w:rsidR="00E40BF7" w:rsidRPr="00102933" w14:paraId="401A603B" w14:textId="77777777" w:rsidTr="00E40BF7">
        <w:tc>
          <w:tcPr>
            <w:tcW w:w="4531" w:type="dxa"/>
          </w:tcPr>
          <w:p w14:paraId="6B88F3F7" w14:textId="0C13EF51" w:rsidR="00E40BF7" w:rsidRPr="00102933" w:rsidRDefault="00E40BF7" w:rsidP="003C6462">
            <w:pPr>
              <w:jc w:val="center"/>
              <w:rPr>
                <w:lang w:val="en-US"/>
              </w:rPr>
            </w:pPr>
            <w:r w:rsidRPr="00102933">
              <w:rPr>
                <w:lang w:val="en-US"/>
              </w:rPr>
              <w:t>Before using the white-yellow color detection</w:t>
            </w:r>
          </w:p>
        </w:tc>
        <w:tc>
          <w:tcPr>
            <w:tcW w:w="4531" w:type="dxa"/>
          </w:tcPr>
          <w:p w14:paraId="00044D69" w14:textId="58E31483" w:rsidR="00E40BF7" w:rsidRPr="00102933" w:rsidRDefault="00E40BF7" w:rsidP="003C6462">
            <w:pPr>
              <w:jc w:val="center"/>
              <w:rPr>
                <w:lang w:val="en-US"/>
              </w:rPr>
            </w:pPr>
            <w:r w:rsidRPr="00102933">
              <w:rPr>
                <w:lang w:val="en-US"/>
              </w:rPr>
              <w:t>After using the white-yellow color detection</w:t>
            </w:r>
          </w:p>
        </w:tc>
      </w:tr>
      <w:tr w:rsidR="00E40BF7" w:rsidRPr="00102933" w14:paraId="782B3011" w14:textId="77777777" w:rsidTr="00E40BF7">
        <w:tc>
          <w:tcPr>
            <w:tcW w:w="4531" w:type="dxa"/>
          </w:tcPr>
          <w:p w14:paraId="4EEA7BEB" w14:textId="02406345" w:rsidR="00E40BF7" w:rsidRPr="00102933" w:rsidRDefault="00E40BF7" w:rsidP="00F92619">
            <w:pPr>
              <w:jc w:val="both"/>
              <w:rPr>
                <w:lang w:val="en-US"/>
              </w:rPr>
            </w:pPr>
            <w:r w:rsidRPr="00102933">
              <w:rPr>
                <w:noProof/>
                <w:lang w:val="en-US"/>
              </w:rPr>
              <w:drawing>
                <wp:inline distT="0" distB="0" distL="0" distR="0" wp14:anchorId="7B2CF241" wp14:editId="663A06DA">
                  <wp:extent cx="2745827" cy="15680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1706" cy="1719902"/>
                          </a:xfrm>
                          <a:prstGeom prst="rect">
                            <a:avLst/>
                          </a:prstGeom>
                        </pic:spPr>
                      </pic:pic>
                    </a:graphicData>
                  </a:graphic>
                </wp:inline>
              </w:drawing>
            </w:r>
          </w:p>
        </w:tc>
        <w:tc>
          <w:tcPr>
            <w:tcW w:w="4531" w:type="dxa"/>
          </w:tcPr>
          <w:p w14:paraId="14A0CED3" w14:textId="67E915A8" w:rsidR="00E40BF7" w:rsidRPr="00102933" w:rsidRDefault="00E40BF7" w:rsidP="00F92619">
            <w:pPr>
              <w:jc w:val="both"/>
              <w:rPr>
                <w:lang w:val="en-US"/>
              </w:rPr>
            </w:pPr>
            <w:r w:rsidRPr="00102933">
              <w:rPr>
                <w:noProof/>
                <w:lang w:val="en-US"/>
              </w:rPr>
              <w:drawing>
                <wp:inline distT="0" distB="0" distL="0" distR="0" wp14:anchorId="73F0B8E0" wp14:editId="74F16A53">
                  <wp:extent cx="2514951" cy="14289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4951" cy="1428949"/>
                          </a:xfrm>
                          <a:prstGeom prst="rect">
                            <a:avLst/>
                          </a:prstGeom>
                        </pic:spPr>
                      </pic:pic>
                    </a:graphicData>
                  </a:graphic>
                </wp:inline>
              </w:drawing>
            </w:r>
          </w:p>
        </w:tc>
      </w:tr>
    </w:tbl>
    <w:p w14:paraId="5B3F4B3E" w14:textId="31DB313E" w:rsidR="00C84844" w:rsidRPr="00102933" w:rsidRDefault="00C84844" w:rsidP="0098462B">
      <w:pPr>
        <w:rPr>
          <w:lang w:val="en-US"/>
        </w:rPr>
      </w:pPr>
    </w:p>
    <w:p w14:paraId="18E0F9DE" w14:textId="77777777" w:rsidR="00D46233" w:rsidRPr="00102933" w:rsidRDefault="00D46233" w:rsidP="00D46233">
      <w:pPr>
        <w:pStyle w:val="Heading4"/>
        <w:rPr>
          <w:lang w:val="en-US"/>
        </w:rPr>
      </w:pPr>
      <w:r w:rsidRPr="00102933">
        <w:rPr>
          <w:lang w:val="en-US"/>
        </w:rPr>
        <w:t>Define the region of the interest</w:t>
      </w:r>
    </w:p>
    <w:p w14:paraId="01F03FFB" w14:textId="5BC47B89" w:rsidR="00B10C29" w:rsidRDefault="008D43CC" w:rsidP="008D43CC">
      <w:pPr>
        <w:jc w:val="both"/>
        <w:rPr>
          <w:lang w:val="en-US"/>
        </w:rPr>
      </w:pPr>
      <w:r w:rsidRPr="00102933">
        <w:rPr>
          <w:lang w:val="en-US"/>
        </w:rPr>
        <w:t xml:space="preserve">The </w:t>
      </w:r>
      <w:r w:rsidRPr="00102933">
        <w:rPr>
          <w:b/>
          <w:bCs/>
          <w:color w:val="2F5496" w:themeColor="accent5" w:themeShade="BF"/>
          <w:lang w:val="en-US"/>
        </w:rPr>
        <w:t>region_of_interest</w:t>
      </w:r>
      <w:r w:rsidRPr="00102933">
        <w:rPr>
          <w:color w:val="2F5496" w:themeColor="accent5" w:themeShade="BF"/>
          <w:lang w:val="en-US"/>
        </w:rPr>
        <w:t xml:space="preserve"> </w:t>
      </w:r>
      <w:r w:rsidRPr="00102933">
        <w:rPr>
          <w:lang w:val="en-US"/>
        </w:rPr>
        <w:t>function specifies the area of the image which is more interesting for lane line detection processing. This function applies a mask based on the input vertices to the input image. As the output of this step is the input of the next step, the lane line detection processes only this area. It helps to have a lightweight image processing and a better performance.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7D688A" w14:paraId="3B6C633B" w14:textId="77777777" w:rsidTr="00D32EBE">
        <w:tc>
          <w:tcPr>
            <w:tcW w:w="4531" w:type="dxa"/>
          </w:tcPr>
          <w:p w14:paraId="429065D0" w14:textId="6E82A83A" w:rsidR="007D688A" w:rsidRDefault="007D688A" w:rsidP="00D32EBE">
            <w:pPr>
              <w:jc w:val="center"/>
              <w:rPr>
                <w:lang w:val="en-US"/>
              </w:rPr>
            </w:pPr>
            <w:r w:rsidRPr="00102933">
              <w:rPr>
                <w:lang w:val="en-US"/>
              </w:rPr>
              <w:t>Before using the white-yellow color detection</w:t>
            </w:r>
          </w:p>
        </w:tc>
        <w:tc>
          <w:tcPr>
            <w:tcW w:w="4531" w:type="dxa"/>
          </w:tcPr>
          <w:p w14:paraId="389EB401" w14:textId="7E460ED2" w:rsidR="007D688A" w:rsidRDefault="007D688A" w:rsidP="00D32EBE">
            <w:pPr>
              <w:jc w:val="center"/>
              <w:rPr>
                <w:lang w:val="en-US"/>
              </w:rPr>
            </w:pPr>
            <w:r>
              <w:rPr>
                <w:lang w:val="en-US"/>
              </w:rPr>
              <w:t>After</w:t>
            </w:r>
            <w:r w:rsidRPr="00102933">
              <w:rPr>
                <w:lang w:val="en-US"/>
              </w:rPr>
              <w:t xml:space="preserve"> using the white-yellow color detection</w:t>
            </w:r>
          </w:p>
        </w:tc>
      </w:tr>
      <w:tr w:rsidR="007D688A" w14:paraId="098FBDFC" w14:textId="77777777" w:rsidTr="00D32EBE">
        <w:tc>
          <w:tcPr>
            <w:tcW w:w="4531" w:type="dxa"/>
          </w:tcPr>
          <w:p w14:paraId="4827923E" w14:textId="1259C788" w:rsidR="007D688A" w:rsidRDefault="007D688A" w:rsidP="007D688A">
            <w:pPr>
              <w:jc w:val="center"/>
              <w:rPr>
                <w:lang w:val="en-US"/>
              </w:rPr>
            </w:pPr>
            <w:r w:rsidRPr="00102933">
              <w:rPr>
                <w:lang w:val="en-US"/>
              </w:rPr>
              <w:object w:dxaOrig="5070" w:dyaOrig="2850" w14:anchorId="6A78195A">
                <v:shape id="_x0000_i1027" type="#_x0000_t75" style="width:195.95pt;height:110.2pt" o:ole="">
                  <v:imagedata r:id="rId19" o:title=""/>
                </v:shape>
                <o:OLEObject Type="Embed" ProgID="PBrush" ShapeID="_x0000_i1027" DrawAspect="Content" ObjectID="_1651012514" r:id="rId20"/>
              </w:object>
            </w:r>
          </w:p>
        </w:tc>
        <w:tc>
          <w:tcPr>
            <w:tcW w:w="4531" w:type="dxa"/>
          </w:tcPr>
          <w:p w14:paraId="31223D20" w14:textId="2E913BD9" w:rsidR="007D688A" w:rsidRDefault="007D688A" w:rsidP="007D688A">
            <w:pPr>
              <w:jc w:val="both"/>
              <w:rPr>
                <w:lang w:val="en-US"/>
              </w:rPr>
            </w:pPr>
            <w:r w:rsidRPr="00102933">
              <w:rPr>
                <w:noProof/>
                <w:lang w:val="en-US"/>
              </w:rPr>
              <w:drawing>
                <wp:inline distT="0" distB="0" distL="0" distR="0" wp14:anchorId="14B1BE2A" wp14:editId="01D90BEE">
                  <wp:extent cx="2524477" cy="143847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4477" cy="1438476"/>
                          </a:xfrm>
                          <a:prstGeom prst="rect">
                            <a:avLst/>
                          </a:prstGeom>
                        </pic:spPr>
                      </pic:pic>
                    </a:graphicData>
                  </a:graphic>
                </wp:inline>
              </w:drawing>
            </w:r>
          </w:p>
        </w:tc>
      </w:tr>
    </w:tbl>
    <w:p w14:paraId="7A3A9F10" w14:textId="22476F5D" w:rsidR="00BF1499" w:rsidRDefault="00BF1499" w:rsidP="00D32EBE">
      <w:pPr>
        <w:rPr>
          <w:lang w:val="en-US"/>
        </w:rPr>
      </w:pPr>
    </w:p>
    <w:p w14:paraId="2987F537" w14:textId="77777777" w:rsidR="00D361E8" w:rsidRPr="00102933" w:rsidRDefault="00D361E8" w:rsidP="00D32EBE">
      <w:pPr>
        <w:rPr>
          <w:lang w:val="en-US"/>
        </w:rPr>
      </w:pPr>
    </w:p>
    <w:p w14:paraId="31F7DD31" w14:textId="7C0376F5" w:rsidR="00BF1499" w:rsidRPr="00102933" w:rsidRDefault="00BF1499" w:rsidP="00BF1499">
      <w:pPr>
        <w:pStyle w:val="Heading4"/>
        <w:rPr>
          <w:lang w:val="en-US"/>
        </w:rPr>
      </w:pPr>
      <w:r w:rsidRPr="00102933">
        <w:rPr>
          <w:lang w:val="en-US"/>
        </w:rPr>
        <w:t>Detect the lines with Hough transform</w:t>
      </w:r>
    </w:p>
    <w:p w14:paraId="2BF7895E" w14:textId="4D12E8CF" w:rsidR="00715772" w:rsidRPr="00102933" w:rsidRDefault="00715772" w:rsidP="0019243B">
      <w:pPr>
        <w:jc w:val="both"/>
        <w:rPr>
          <w:lang w:val="en-US"/>
        </w:rPr>
      </w:pPr>
      <w:r w:rsidRPr="00102933">
        <w:rPr>
          <w:lang w:val="en-US"/>
        </w:rPr>
        <w:t xml:space="preserve">The </w:t>
      </w:r>
      <w:r w:rsidRPr="00102933">
        <w:rPr>
          <w:b/>
          <w:bCs/>
          <w:color w:val="2F5496" w:themeColor="accent5" w:themeShade="BF"/>
          <w:lang w:val="en-US"/>
        </w:rPr>
        <w:t>hough_lines</w:t>
      </w:r>
      <w:r w:rsidRPr="00102933">
        <w:rPr>
          <w:color w:val="2F5496" w:themeColor="accent5" w:themeShade="BF"/>
          <w:lang w:val="en-US"/>
        </w:rPr>
        <w:t xml:space="preserve"> </w:t>
      </w:r>
      <w:r w:rsidRPr="00102933">
        <w:rPr>
          <w:lang w:val="en-US"/>
        </w:rPr>
        <w:t xml:space="preserve">function </w:t>
      </w:r>
      <w:r w:rsidR="00F63260" w:rsidRPr="00102933">
        <w:rPr>
          <w:lang w:val="en-US"/>
        </w:rPr>
        <w:t xml:space="preserve">detects lines in the input image based on the threshold. The output of this function are </w:t>
      </w:r>
      <w:r w:rsidR="0057117E" w:rsidRPr="00102933">
        <w:rPr>
          <w:lang w:val="en-US"/>
        </w:rPr>
        <w:t>only</w:t>
      </w:r>
      <w:r w:rsidR="00F63260" w:rsidRPr="00102933">
        <w:rPr>
          <w:lang w:val="en-US"/>
        </w:rPr>
        <w:t xml:space="preserve"> lines</w:t>
      </w:r>
      <w:r w:rsidR="00806053" w:rsidRPr="00102933">
        <w:rPr>
          <w:lang w:val="en-US"/>
        </w:rPr>
        <w:t xml:space="preserve"> with the following format.</w:t>
      </w:r>
    </w:p>
    <w:tbl>
      <w:tblPr>
        <w:tblStyle w:val="TableGrid"/>
        <w:tblW w:w="0" w:type="auto"/>
        <w:tblLook w:val="04A0" w:firstRow="1" w:lastRow="0" w:firstColumn="1" w:lastColumn="0" w:noHBand="0" w:noVBand="1"/>
      </w:tblPr>
      <w:tblGrid>
        <w:gridCol w:w="9062"/>
      </w:tblGrid>
      <w:tr w:rsidR="00806053" w:rsidRPr="00102933" w14:paraId="6FE2B4C5" w14:textId="77777777" w:rsidTr="00806053">
        <w:tc>
          <w:tcPr>
            <w:tcW w:w="9062" w:type="dxa"/>
          </w:tcPr>
          <w:p w14:paraId="288BC055" w14:textId="77777777" w:rsidR="00806053" w:rsidRPr="00102933" w:rsidRDefault="00806053" w:rsidP="00806053">
            <w:pPr>
              <w:rPr>
                <w:lang w:val="en-US"/>
              </w:rPr>
            </w:pPr>
            <w:proofErr w:type="gramStart"/>
            <w:r w:rsidRPr="00102933">
              <w:rPr>
                <w:lang w:val="en-US"/>
              </w:rPr>
              <w:t>( [</w:t>
            </w:r>
            <w:proofErr w:type="gramEnd"/>
            <w:r w:rsidRPr="00102933">
              <w:rPr>
                <w:lang w:val="en-US"/>
              </w:rPr>
              <w:t>[[ 669, 417, 787, 417]],</w:t>
            </w:r>
          </w:p>
          <w:p w14:paraId="5C562552" w14:textId="42A34472" w:rsidR="00806053" w:rsidRPr="00102933" w:rsidRDefault="00806053" w:rsidP="00806053">
            <w:pPr>
              <w:rPr>
                <w:lang w:val="en-US"/>
              </w:rPr>
            </w:pPr>
            <w:r w:rsidRPr="00102933">
              <w:rPr>
                <w:lang w:val="en-US"/>
              </w:rPr>
              <w:t xml:space="preserve">    [[ 490, 313, 658, 406]]</w:t>
            </w:r>
            <w:proofErr w:type="gramStart"/>
            <w:r w:rsidRPr="00102933">
              <w:rPr>
                <w:lang w:val="en-US"/>
              </w:rPr>
              <w:t>] )</w:t>
            </w:r>
            <w:proofErr w:type="gramEnd"/>
          </w:p>
        </w:tc>
      </w:tr>
    </w:tbl>
    <w:p w14:paraId="697A3CEA" w14:textId="77777777" w:rsidR="00806053" w:rsidRPr="00102933" w:rsidRDefault="00806053" w:rsidP="00715772">
      <w:pPr>
        <w:rPr>
          <w:lang w:val="en-US"/>
        </w:rPr>
      </w:pPr>
    </w:p>
    <w:p w14:paraId="671947DF" w14:textId="77777777" w:rsidR="00317273" w:rsidRDefault="00317273" w:rsidP="00317273">
      <w:pPr>
        <w:pStyle w:val="Heading4"/>
        <w:rPr>
          <w:lang w:val="en-US"/>
        </w:rPr>
      </w:pPr>
      <w:r w:rsidRPr="00102933">
        <w:rPr>
          <w:lang w:val="en-US"/>
        </w:rPr>
        <w:t>Extract line properties</w:t>
      </w:r>
    </w:p>
    <w:p w14:paraId="4FE73550" w14:textId="77777777" w:rsidR="00317273" w:rsidRPr="00E111C6" w:rsidRDefault="00317273" w:rsidP="00317273">
      <w:pPr>
        <w:rPr>
          <w:lang w:val="en-US"/>
        </w:rPr>
      </w:pPr>
      <w:r w:rsidRPr="00CA2479">
        <w:rPr>
          <w:highlight w:val="yellow"/>
          <w:lang w:val="en-US"/>
        </w:rPr>
        <w:t>[This function is added to my second pipeline]</w:t>
      </w:r>
    </w:p>
    <w:p w14:paraId="73F52F34" w14:textId="77777777" w:rsidR="00317273" w:rsidRPr="00102933" w:rsidRDefault="00317273" w:rsidP="00317273">
      <w:pPr>
        <w:jc w:val="both"/>
        <w:rPr>
          <w:lang w:val="en-US"/>
        </w:rPr>
      </w:pPr>
      <w:r w:rsidRPr="00102933">
        <w:rPr>
          <w:lang w:val="en-US"/>
        </w:rPr>
        <w:t xml:space="preserve">The </w:t>
      </w:r>
      <w:r w:rsidRPr="00102933">
        <w:rPr>
          <w:b/>
          <w:bCs/>
          <w:color w:val="2F5496" w:themeColor="accent5" w:themeShade="BF"/>
          <w:lang w:val="en-US"/>
        </w:rPr>
        <w:t>line_properties_extractor</w:t>
      </w:r>
      <w:r w:rsidRPr="00102933">
        <w:rPr>
          <w:color w:val="2F5496" w:themeColor="accent5" w:themeShade="BF"/>
          <w:lang w:val="en-US"/>
        </w:rPr>
        <w:t xml:space="preserve"> </w:t>
      </w:r>
      <w:r w:rsidRPr="00102933">
        <w:rPr>
          <w:lang w:val="en-US"/>
        </w:rPr>
        <w:t>function receives a line as an input parameter. In this step I decided to do the following clean ups:</w:t>
      </w:r>
    </w:p>
    <w:p w14:paraId="2020C25F" w14:textId="77777777" w:rsidR="00317273" w:rsidRPr="00102933" w:rsidRDefault="00317273" w:rsidP="00317273">
      <w:pPr>
        <w:pStyle w:val="ListParagraph"/>
        <w:numPr>
          <w:ilvl w:val="0"/>
          <w:numId w:val="3"/>
        </w:numPr>
        <w:rPr>
          <w:lang w:val="en-US"/>
        </w:rPr>
      </w:pPr>
      <w:r w:rsidRPr="00102933">
        <w:rPr>
          <w:lang w:val="en-US"/>
        </w:rPr>
        <w:t>Remove the vertical lines</w:t>
      </w:r>
    </w:p>
    <w:p w14:paraId="23CD8051" w14:textId="77777777" w:rsidR="00317273" w:rsidRPr="00102933" w:rsidRDefault="00317273" w:rsidP="00317273">
      <w:pPr>
        <w:pStyle w:val="ListParagraph"/>
        <w:numPr>
          <w:ilvl w:val="0"/>
          <w:numId w:val="3"/>
        </w:numPr>
        <w:rPr>
          <w:lang w:val="en-US"/>
        </w:rPr>
      </w:pPr>
      <w:r w:rsidRPr="00102933">
        <w:rPr>
          <w:lang w:val="en-US"/>
        </w:rPr>
        <w:t>Remove the horizontal lines</w:t>
      </w:r>
    </w:p>
    <w:p w14:paraId="1DC07A0C" w14:textId="0841AFA1" w:rsidR="00317273" w:rsidRDefault="00317273" w:rsidP="00317273">
      <w:pPr>
        <w:jc w:val="both"/>
        <w:rPr>
          <w:lang w:val="en-US"/>
        </w:rPr>
      </w:pPr>
      <w:r w:rsidRPr="00102933">
        <w:rPr>
          <w:lang w:val="en-US"/>
        </w:rPr>
        <w:t xml:space="preserve">Because the vertical and horizontal lines are not the good line candidates for my project. The output of this function is used in the </w:t>
      </w:r>
      <w:r w:rsidRPr="00102933">
        <w:rPr>
          <w:b/>
          <w:bCs/>
          <w:color w:val="2F5496" w:themeColor="accent5" w:themeShade="BF"/>
          <w:lang w:val="en-US"/>
        </w:rPr>
        <w:t>inspect_lines</w:t>
      </w:r>
      <w:r w:rsidRPr="00102933">
        <w:rPr>
          <w:color w:val="2F5496" w:themeColor="accent5" w:themeShade="BF"/>
          <w:lang w:val="en-US"/>
        </w:rPr>
        <w:t xml:space="preserve"> </w:t>
      </w:r>
      <w:r w:rsidRPr="00102933">
        <w:rPr>
          <w:lang w:val="en-US"/>
        </w:rPr>
        <w:t xml:space="preserve">function and has been explained in the </w:t>
      </w:r>
      <w:r w:rsidR="00616024">
        <w:rPr>
          <w:lang w:val="en-US"/>
        </w:rPr>
        <w:t>inspect lines</w:t>
      </w:r>
      <w:r w:rsidRPr="00102933">
        <w:rPr>
          <w:lang w:val="en-US"/>
        </w:rPr>
        <w:t xml:space="preserve"> section.</w:t>
      </w:r>
    </w:p>
    <w:p w14:paraId="7C16D0EF" w14:textId="77777777" w:rsidR="00317273" w:rsidRPr="00102933" w:rsidRDefault="00317273" w:rsidP="00317273">
      <w:pPr>
        <w:jc w:val="both"/>
        <w:rPr>
          <w:lang w:val="en-US"/>
        </w:rPr>
      </w:pPr>
    </w:p>
    <w:p w14:paraId="788C650E" w14:textId="01E160E8" w:rsidR="0067516D" w:rsidRDefault="0067516D" w:rsidP="0067516D">
      <w:pPr>
        <w:pStyle w:val="Heading4"/>
        <w:rPr>
          <w:lang w:val="en-US"/>
        </w:rPr>
      </w:pPr>
      <w:r w:rsidRPr="00102933">
        <w:rPr>
          <w:lang w:val="en-US"/>
        </w:rPr>
        <w:t>Inspect lines</w:t>
      </w:r>
      <w:r w:rsidR="006B7612">
        <w:rPr>
          <w:lang w:val="en-US"/>
        </w:rPr>
        <w:t xml:space="preserve"> </w:t>
      </w:r>
    </w:p>
    <w:p w14:paraId="3E4F5EA7" w14:textId="121A89C5" w:rsidR="006B7612" w:rsidRPr="006B7612" w:rsidRDefault="006B7612" w:rsidP="006B7612">
      <w:pPr>
        <w:rPr>
          <w:lang w:val="en-US"/>
        </w:rPr>
      </w:pPr>
      <w:r w:rsidRPr="00CA2479">
        <w:rPr>
          <w:highlight w:val="yellow"/>
          <w:lang w:val="en-US"/>
        </w:rPr>
        <w:t>[This function is added to my second pipeline]</w:t>
      </w:r>
    </w:p>
    <w:p w14:paraId="296A385A" w14:textId="720B2940" w:rsidR="00AD1CEF" w:rsidRPr="00102933" w:rsidRDefault="00AD1CEF" w:rsidP="00A13723">
      <w:pPr>
        <w:jc w:val="both"/>
        <w:rPr>
          <w:lang w:val="en-US"/>
        </w:rPr>
      </w:pPr>
      <w:r w:rsidRPr="00102933">
        <w:rPr>
          <w:lang w:val="en-US"/>
        </w:rPr>
        <w:t xml:space="preserve">As I explained before the output of </w:t>
      </w:r>
      <w:r w:rsidR="00EE0930" w:rsidRPr="00102933">
        <w:rPr>
          <w:lang w:val="en-US"/>
        </w:rPr>
        <w:t xml:space="preserve">my </w:t>
      </w:r>
      <w:r w:rsidRPr="00102933">
        <w:rPr>
          <w:lang w:val="en-US"/>
        </w:rPr>
        <w:t>first pipeline was not what I expected</w:t>
      </w:r>
      <w:r w:rsidR="00EE0930" w:rsidRPr="00102933">
        <w:rPr>
          <w:lang w:val="en-US"/>
        </w:rPr>
        <w:t xml:space="preserve">, </w:t>
      </w:r>
      <w:r w:rsidRPr="00102933">
        <w:rPr>
          <w:lang w:val="en-US"/>
        </w:rPr>
        <w:t xml:space="preserve">see the figure below. In addition to select the white and yellow </w:t>
      </w:r>
      <w:r w:rsidR="00862839" w:rsidRPr="00102933">
        <w:rPr>
          <w:lang w:val="en-US"/>
        </w:rPr>
        <w:t>part of the image</w:t>
      </w:r>
      <w:r w:rsidRPr="00102933">
        <w:rPr>
          <w:lang w:val="en-US"/>
        </w:rPr>
        <w:t xml:space="preserve"> at the beginning of the pipeline</w:t>
      </w:r>
      <w:r w:rsidR="00EE0930" w:rsidRPr="00102933">
        <w:rPr>
          <w:lang w:val="en-US"/>
        </w:rPr>
        <w:t xml:space="preserve"> to eliminate the unnecessary part of the image</w:t>
      </w:r>
      <w:r w:rsidRPr="00102933">
        <w:rPr>
          <w:lang w:val="en-US"/>
        </w:rPr>
        <w:t>, I decided to inspect the lines (hough_line’s output) properties</w:t>
      </w:r>
      <w:r w:rsidR="00862839" w:rsidRPr="00102933">
        <w:rPr>
          <w:lang w:val="en-US"/>
        </w:rPr>
        <w:t xml:space="preserve"> and calculate the best line candidates for left and right lanes</w:t>
      </w:r>
      <w:r w:rsidRPr="00102933">
        <w:rPr>
          <w:lang w:val="en-US"/>
        </w:rPr>
        <w:t>.</w:t>
      </w:r>
      <w:r w:rsidR="00862839" w:rsidRPr="00102933">
        <w:rPr>
          <w:lang w:val="en-US"/>
        </w:rPr>
        <w:t xml:space="preserve"> The output of this function is only two lines. One for left lane line and the second is the right lane line. </w:t>
      </w:r>
    </w:p>
    <w:p w14:paraId="56C13CB3" w14:textId="4E427F63" w:rsidR="00AD1CEF" w:rsidRPr="00102933" w:rsidRDefault="00AD1CEF" w:rsidP="00AD1CEF">
      <w:pPr>
        <w:jc w:val="center"/>
        <w:rPr>
          <w:lang w:val="en-US"/>
        </w:rPr>
      </w:pPr>
      <w:r w:rsidRPr="00102933">
        <w:rPr>
          <w:noProof/>
          <w:lang w:val="en-US"/>
        </w:rPr>
        <w:drawing>
          <wp:inline distT="0" distB="0" distL="0" distR="0" wp14:anchorId="681DCE88" wp14:editId="5A8921E1">
            <wp:extent cx="4356266" cy="244127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7551" cy="2498037"/>
                    </a:xfrm>
                    <a:prstGeom prst="rect">
                      <a:avLst/>
                    </a:prstGeom>
                  </pic:spPr>
                </pic:pic>
              </a:graphicData>
            </a:graphic>
          </wp:inline>
        </w:drawing>
      </w:r>
    </w:p>
    <w:p w14:paraId="7A17684C" w14:textId="176A51C5" w:rsidR="00EE0930" w:rsidRPr="00102933" w:rsidRDefault="00D619D5" w:rsidP="00EE0930">
      <w:pPr>
        <w:jc w:val="both"/>
        <w:rPr>
          <w:lang w:val="en-US"/>
        </w:rPr>
      </w:pPr>
      <w:r w:rsidRPr="00102933">
        <w:rPr>
          <w:lang w:val="en-US"/>
        </w:rPr>
        <w:t>T</w:t>
      </w:r>
      <w:r w:rsidR="00A13723" w:rsidRPr="00102933">
        <w:rPr>
          <w:lang w:val="en-US"/>
        </w:rPr>
        <w:t xml:space="preserve">he </w:t>
      </w:r>
      <w:r w:rsidR="00A13723" w:rsidRPr="00102933">
        <w:rPr>
          <w:b/>
          <w:bCs/>
          <w:color w:val="2F5496" w:themeColor="accent5" w:themeShade="BF"/>
          <w:lang w:val="en-US"/>
        </w:rPr>
        <w:t>inspect_lines</w:t>
      </w:r>
      <w:r w:rsidR="00A13723" w:rsidRPr="00102933">
        <w:rPr>
          <w:color w:val="2F5496" w:themeColor="accent5" w:themeShade="BF"/>
          <w:lang w:val="en-US"/>
        </w:rPr>
        <w:t xml:space="preserve"> </w:t>
      </w:r>
      <w:r w:rsidR="00A13723" w:rsidRPr="00102933">
        <w:rPr>
          <w:lang w:val="en-US"/>
        </w:rPr>
        <w:t>function</w:t>
      </w:r>
      <w:r w:rsidR="005E0047" w:rsidRPr="00102933">
        <w:rPr>
          <w:lang w:val="en-US"/>
        </w:rPr>
        <w:t xml:space="preserve"> </w:t>
      </w:r>
      <w:r w:rsidRPr="00102933">
        <w:rPr>
          <w:lang w:val="en-US"/>
        </w:rPr>
        <w:t>inspects</w:t>
      </w:r>
      <w:r w:rsidR="005E0047" w:rsidRPr="00102933">
        <w:rPr>
          <w:lang w:val="en-US"/>
        </w:rPr>
        <w:t xml:space="preserve"> </w:t>
      </w:r>
      <w:r w:rsidRPr="00102933">
        <w:rPr>
          <w:lang w:val="en-US"/>
        </w:rPr>
        <w:t>each</w:t>
      </w:r>
      <w:r w:rsidR="005E0047" w:rsidRPr="00102933">
        <w:rPr>
          <w:lang w:val="en-US"/>
        </w:rPr>
        <w:t xml:space="preserve"> output line</w:t>
      </w:r>
      <w:r w:rsidR="00EE0930" w:rsidRPr="00102933">
        <w:rPr>
          <w:lang w:val="en-US"/>
        </w:rPr>
        <w:t>s</w:t>
      </w:r>
      <w:r w:rsidR="005E0047" w:rsidRPr="00102933">
        <w:rPr>
          <w:lang w:val="en-US"/>
        </w:rPr>
        <w:t xml:space="preserve"> from </w:t>
      </w:r>
      <w:r w:rsidR="005E0047" w:rsidRPr="00102933">
        <w:rPr>
          <w:b/>
          <w:bCs/>
          <w:color w:val="2F5496" w:themeColor="accent5" w:themeShade="BF"/>
          <w:lang w:val="en-US"/>
        </w:rPr>
        <w:t>hough_line</w:t>
      </w:r>
      <w:r w:rsidR="005E0047" w:rsidRPr="00102933">
        <w:rPr>
          <w:color w:val="2F5496" w:themeColor="accent5" w:themeShade="BF"/>
          <w:lang w:val="en-US"/>
        </w:rPr>
        <w:t xml:space="preserve"> </w:t>
      </w:r>
      <w:r w:rsidR="005E0047" w:rsidRPr="00102933">
        <w:rPr>
          <w:lang w:val="en-US"/>
        </w:rPr>
        <w:t>function and only consider the best candidate for the next step.</w:t>
      </w:r>
      <w:r w:rsidR="00EE0930" w:rsidRPr="00102933">
        <w:rPr>
          <w:lang w:val="en-US"/>
        </w:rPr>
        <w:t xml:space="preserve"> The </w:t>
      </w:r>
      <w:r w:rsidR="00EE0930" w:rsidRPr="00102933">
        <w:rPr>
          <w:b/>
          <w:bCs/>
          <w:color w:val="2F5496" w:themeColor="accent5" w:themeShade="BF"/>
          <w:lang w:val="en-US"/>
        </w:rPr>
        <w:t>inspect_lines</w:t>
      </w:r>
      <w:r w:rsidR="00EE0930" w:rsidRPr="00102933">
        <w:rPr>
          <w:color w:val="2F5496" w:themeColor="accent5" w:themeShade="BF"/>
          <w:lang w:val="en-US"/>
        </w:rPr>
        <w:t xml:space="preserve"> </w:t>
      </w:r>
      <w:r w:rsidR="00EE0930" w:rsidRPr="00102933">
        <w:rPr>
          <w:lang w:val="en-US"/>
        </w:rPr>
        <w:t xml:space="preserve">function calls the </w:t>
      </w:r>
      <w:r w:rsidR="00EE0930" w:rsidRPr="00102933">
        <w:rPr>
          <w:b/>
          <w:bCs/>
          <w:color w:val="2F5496" w:themeColor="accent5" w:themeShade="BF"/>
          <w:lang w:val="en-US"/>
        </w:rPr>
        <w:t>line_properties_extractor</w:t>
      </w:r>
      <w:r w:rsidR="00EE0930" w:rsidRPr="00102933">
        <w:rPr>
          <w:lang w:val="en-US"/>
        </w:rPr>
        <w:t xml:space="preserve"> function to extract the line properties like slop</w:t>
      </w:r>
      <w:r w:rsidR="00654F86" w:rsidRPr="00102933">
        <w:rPr>
          <w:lang w:val="en-US"/>
        </w:rPr>
        <w:t>e</w:t>
      </w:r>
      <w:r w:rsidR="00460E1D" w:rsidRPr="00102933">
        <w:rPr>
          <w:lang w:val="en-US"/>
        </w:rPr>
        <w:t xml:space="preserve">, </w:t>
      </w:r>
      <w:r w:rsidR="00EE0930" w:rsidRPr="00102933">
        <w:rPr>
          <w:lang w:val="en-US"/>
        </w:rPr>
        <w:t>intercept</w:t>
      </w:r>
      <w:r w:rsidR="00460E1D" w:rsidRPr="00102933">
        <w:rPr>
          <w:lang w:val="en-US"/>
        </w:rPr>
        <w:t>, and length</w:t>
      </w:r>
      <w:r w:rsidRPr="00102933">
        <w:rPr>
          <w:lang w:val="en-US"/>
        </w:rPr>
        <w:t xml:space="preserve"> and each line is inspected based on these properties.</w:t>
      </w:r>
    </w:p>
    <w:p w14:paraId="21666A2F" w14:textId="2FB11D5E" w:rsidR="00654F86" w:rsidRPr="00102933" w:rsidRDefault="00654F86" w:rsidP="00654F86">
      <w:pPr>
        <w:jc w:val="both"/>
        <w:rPr>
          <w:lang w:val="en-US"/>
        </w:rPr>
      </w:pPr>
      <w:r w:rsidRPr="00102933">
        <w:rPr>
          <w:lang w:val="en-US"/>
        </w:rPr>
        <w:t xml:space="preserve">If the slope or </w:t>
      </w:r>
      <w:r w:rsidR="00D619D5" w:rsidRPr="00102933">
        <w:rPr>
          <w:lang w:val="en-US"/>
        </w:rPr>
        <w:t xml:space="preserve">the </w:t>
      </w:r>
      <w:r w:rsidRPr="00102933">
        <w:rPr>
          <w:lang w:val="en-US"/>
        </w:rPr>
        <w:t xml:space="preserve">intercept or the length of a line is None, this line is not a good line candidate. Then based on the value of the slope </w:t>
      </w:r>
      <w:r w:rsidR="00862839" w:rsidRPr="00102933">
        <w:rPr>
          <w:lang w:val="en-US"/>
        </w:rPr>
        <w:t xml:space="preserve">is distinguished </w:t>
      </w:r>
      <w:r w:rsidR="00D619D5" w:rsidRPr="00102933">
        <w:rPr>
          <w:lang w:val="en-US"/>
        </w:rPr>
        <w:t xml:space="preserve">if a line is </w:t>
      </w:r>
      <w:r w:rsidR="00862839" w:rsidRPr="00102933">
        <w:rPr>
          <w:lang w:val="en-US"/>
        </w:rPr>
        <w:t xml:space="preserve">the left and the right </w:t>
      </w:r>
      <w:r w:rsidR="00D619D5" w:rsidRPr="00102933">
        <w:rPr>
          <w:lang w:val="en-US"/>
        </w:rPr>
        <w:t xml:space="preserve">lane line. The left and right lane lines are gathered in two different lists. The (slope, intercept) in a list and the length in another list. </w:t>
      </w:r>
    </w:p>
    <w:p w14:paraId="5C7C4C1F" w14:textId="5FD6FBD2" w:rsidR="00654F86" w:rsidRDefault="00FA10A7" w:rsidP="0062482B">
      <w:pPr>
        <w:jc w:val="both"/>
        <w:rPr>
          <w:lang w:val="en-US"/>
        </w:rPr>
      </w:pPr>
      <w:r w:rsidRPr="00102933">
        <w:rPr>
          <w:lang w:val="en-US"/>
        </w:rPr>
        <w:t>And in the last part of the function the average of slope and intercept is calculated separately for left and right lane lines.</w:t>
      </w:r>
      <w:r w:rsidR="0062482B" w:rsidRPr="00102933">
        <w:rPr>
          <w:lang w:val="en-US"/>
        </w:rPr>
        <w:t xml:space="preserve"> The output of this function is </w:t>
      </w:r>
      <w:r w:rsidR="00FA0A33" w:rsidRPr="00102933">
        <w:rPr>
          <w:lang w:val="en-US"/>
        </w:rPr>
        <w:t>the</w:t>
      </w:r>
      <w:r w:rsidR="0062482B" w:rsidRPr="00102933">
        <w:rPr>
          <w:lang w:val="en-US"/>
        </w:rPr>
        <w:t xml:space="preserve"> average slope and intercept</w:t>
      </w:r>
      <w:r w:rsidR="00A62B60" w:rsidRPr="00102933">
        <w:rPr>
          <w:lang w:val="en-US"/>
        </w:rPr>
        <w:t xml:space="preserve"> for the left and right lane lines</w:t>
      </w:r>
      <w:r w:rsidR="0062482B" w:rsidRPr="00102933">
        <w:rPr>
          <w:lang w:val="en-US"/>
        </w:rPr>
        <w:t xml:space="preserve">. </w:t>
      </w:r>
    </w:p>
    <w:p w14:paraId="55879402" w14:textId="77777777" w:rsidR="00D361E8" w:rsidRPr="00102933" w:rsidRDefault="00D361E8" w:rsidP="0062482B">
      <w:pPr>
        <w:jc w:val="both"/>
        <w:rPr>
          <w:lang w:val="en-US"/>
        </w:rPr>
      </w:pPr>
    </w:p>
    <w:p w14:paraId="3EFEE166" w14:textId="12901701" w:rsidR="00CF1999" w:rsidRDefault="00CF1999" w:rsidP="00CF1999">
      <w:pPr>
        <w:pStyle w:val="Heading4"/>
        <w:rPr>
          <w:lang w:val="en-US"/>
        </w:rPr>
      </w:pPr>
      <w:r w:rsidRPr="00102933">
        <w:rPr>
          <w:lang w:val="en-US"/>
        </w:rPr>
        <w:t>Calculate general lane lines</w:t>
      </w:r>
    </w:p>
    <w:p w14:paraId="3CCF354A" w14:textId="43974007" w:rsidR="00E111C6" w:rsidRPr="00E111C6" w:rsidRDefault="00E111C6" w:rsidP="00E111C6">
      <w:pPr>
        <w:rPr>
          <w:lang w:val="en-US"/>
        </w:rPr>
      </w:pPr>
      <w:r w:rsidRPr="00CA2479">
        <w:rPr>
          <w:highlight w:val="yellow"/>
          <w:lang w:val="en-US"/>
        </w:rPr>
        <w:t>[This function is added to my second pipeline]</w:t>
      </w:r>
    </w:p>
    <w:p w14:paraId="32197242" w14:textId="18067C58" w:rsidR="004939CC" w:rsidRDefault="003D428D" w:rsidP="003D428D">
      <w:pPr>
        <w:jc w:val="both"/>
        <w:rPr>
          <w:lang w:val="en-US"/>
        </w:rPr>
      </w:pPr>
      <w:r w:rsidRPr="00102933">
        <w:rPr>
          <w:lang w:val="en-US"/>
        </w:rPr>
        <w:t xml:space="preserve">The </w:t>
      </w:r>
      <w:r w:rsidRPr="00102933">
        <w:rPr>
          <w:b/>
          <w:bCs/>
          <w:color w:val="2F5496" w:themeColor="accent5" w:themeShade="BF"/>
          <w:lang w:val="en-US"/>
        </w:rPr>
        <w:t>calculate_general_lane_lines</w:t>
      </w:r>
      <w:r w:rsidRPr="00102933">
        <w:rPr>
          <w:color w:val="2F5496" w:themeColor="accent5" w:themeShade="BF"/>
          <w:lang w:val="en-US"/>
        </w:rPr>
        <w:t xml:space="preserve"> </w:t>
      </w:r>
      <w:r w:rsidRPr="00102933">
        <w:rPr>
          <w:lang w:val="en-US"/>
        </w:rPr>
        <w:t>function is for extending the best candidates lane lines to have a full-length line.</w:t>
      </w:r>
      <w:r w:rsidR="004939CC" w:rsidRPr="00102933">
        <w:rPr>
          <w:lang w:val="en-US"/>
        </w:rPr>
        <w:t xml:space="preserve"> Because the previous functions are working with slope and intercept, in this step I can calculate the two endpoints of left and right lane lines easily.</w:t>
      </w:r>
    </w:p>
    <w:p w14:paraId="4BDD02A0" w14:textId="77777777" w:rsidR="00D361E8" w:rsidRPr="00102933" w:rsidRDefault="00D361E8" w:rsidP="003D428D">
      <w:pPr>
        <w:jc w:val="both"/>
        <w:rPr>
          <w:lang w:val="en-US"/>
        </w:rPr>
      </w:pPr>
    </w:p>
    <w:p w14:paraId="520D77DA" w14:textId="77777777" w:rsidR="00102933" w:rsidRPr="00102933" w:rsidRDefault="00102933" w:rsidP="00102933">
      <w:pPr>
        <w:pStyle w:val="Heading4"/>
        <w:rPr>
          <w:lang w:val="en-US"/>
        </w:rPr>
      </w:pPr>
      <w:r w:rsidRPr="00102933">
        <w:rPr>
          <w:lang w:val="en-US"/>
        </w:rPr>
        <w:t>Draw lane lines</w:t>
      </w:r>
    </w:p>
    <w:p w14:paraId="4A8E979A" w14:textId="5BDDFC77" w:rsidR="004939CC" w:rsidRDefault="007439C2" w:rsidP="003D428D">
      <w:pPr>
        <w:jc w:val="both"/>
        <w:rPr>
          <w:lang w:val="en-US"/>
        </w:rPr>
      </w:pPr>
      <w:r>
        <w:rPr>
          <w:lang w:val="en-US"/>
        </w:rPr>
        <w:t xml:space="preserve">The </w:t>
      </w:r>
      <w:r w:rsidRPr="007439C2">
        <w:rPr>
          <w:b/>
          <w:bCs/>
          <w:color w:val="2F5496" w:themeColor="accent5" w:themeShade="BF"/>
          <w:lang w:val="en-US"/>
        </w:rPr>
        <w:t>draw_lane_lines</w:t>
      </w:r>
      <w:r w:rsidRPr="007439C2">
        <w:rPr>
          <w:color w:val="2F5496" w:themeColor="accent5" w:themeShade="BF"/>
          <w:lang w:val="en-US"/>
        </w:rPr>
        <w:t xml:space="preserve"> </w:t>
      </w:r>
      <w:r>
        <w:rPr>
          <w:lang w:val="en-US"/>
        </w:rPr>
        <w:t>function draws the full-length lines that calculated in the previous step on a zero array with the same shape of the image, with red color and defined thickness.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2"/>
        <w:gridCol w:w="4540"/>
      </w:tblGrid>
      <w:tr w:rsidR="00432E39" w14:paraId="2704D98A" w14:textId="77777777" w:rsidTr="00432E39">
        <w:tc>
          <w:tcPr>
            <w:tcW w:w="4524" w:type="dxa"/>
          </w:tcPr>
          <w:p w14:paraId="610C683C" w14:textId="4288A3CD" w:rsidR="00432E39" w:rsidRDefault="00432E39" w:rsidP="00432E39">
            <w:pPr>
              <w:jc w:val="center"/>
              <w:rPr>
                <w:lang w:val="en-US"/>
              </w:rPr>
            </w:pPr>
            <w:r w:rsidRPr="00102933">
              <w:rPr>
                <w:lang w:val="en-US"/>
              </w:rPr>
              <w:t>Before using the white-yellow color detection</w:t>
            </w:r>
          </w:p>
        </w:tc>
        <w:tc>
          <w:tcPr>
            <w:tcW w:w="4538" w:type="dxa"/>
          </w:tcPr>
          <w:p w14:paraId="3407B704" w14:textId="3F6192FB" w:rsidR="00432E39" w:rsidRDefault="00432E39" w:rsidP="00432E39">
            <w:pPr>
              <w:jc w:val="center"/>
              <w:rPr>
                <w:lang w:val="en-US"/>
              </w:rPr>
            </w:pPr>
            <w:r>
              <w:rPr>
                <w:lang w:val="en-US"/>
              </w:rPr>
              <w:t>After</w:t>
            </w:r>
            <w:r w:rsidRPr="00102933">
              <w:rPr>
                <w:lang w:val="en-US"/>
              </w:rPr>
              <w:t xml:space="preserve"> using the white-yellow color detection</w:t>
            </w:r>
          </w:p>
        </w:tc>
      </w:tr>
      <w:tr w:rsidR="00432E39" w14:paraId="4DAEB2E6" w14:textId="77777777" w:rsidTr="00432E39">
        <w:tc>
          <w:tcPr>
            <w:tcW w:w="4524" w:type="dxa"/>
          </w:tcPr>
          <w:p w14:paraId="001A48BF" w14:textId="43F9E9F8" w:rsidR="00432E39" w:rsidRDefault="00432E39" w:rsidP="00432E39">
            <w:pPr>
              <w:jc w:val="center"/>
              <w:rPr>
                <w:lang w:val="en-US"/>
              </w:rPr>
            </w:pPr>
            <w:r w:rsidRPr="00102933">
              <w:rPr>
                <w:lang w:val="en-US"/>
              </w:rPr>
              <w:object w:dxaOrig="5070" w:dyaOrig="2805" w14:anchorId="42120C18">
                <v:shape id="_x0000_i1028" type="#_x0000_t75" style="width:221pt;height:122.1pt" o:ole="">
                  <v:imagedata r:id="rId22" o:title=""/>
                </v:shape>
                <o:OLEObject Type="Embed" ProgID="PBrush" ShapeID="_x0000_i1028" DrawAspect="Content" ObjectID="_1651012515" r:id="rId23"/>
              </w:object>
            </w:r>
          </w:p>
        </w:tc>
        <w:tc>
          <w:tcPr>
            <w:tcW w:w="4538" w:type="dxa"/>
          </w:tcPr>
          <w:p w14:paraId="0B65710D" w14:textId="1E45F528" w:rsidR="00432E39" w:rsidRDefault="00432E39" w:rsidP="00432E39">
            <w:pPr>
              <w:jc w:val="both"/>
              <w:rPr>
                <w:lang w:val="en-US"/>
              </w:rPr>
            </w:pPr>
            <w:r w:rsidRPr="00BA5EBC">
              <w:rPr>
                <w:noProof/>
                <w:lang w:val="en-US"/>
              </w:rPr>
              <w:drawing>
                <wp:inline distT="0" distB="0" distL="0" distR="0" wp14:anchorId="7CDAB301" wp14:editId="6D122565">
                  <wp:extent cx="2810267" cy="15813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0267" cy="1581371"/>
                          </a:xfrm>
                          <a:prstGeom prst="rect">
                            <a:avLst/>
                          </a:prstGeom>
                        </pic:spPr>
                      </pic:pic>
                    </a:graphicData>
                  </a:graphic>
                </wp:inline>
              </w:drawing>
            </w:r>
          </w:p>
        </w:tc>
      </w:tr>
    </w:tbl>
    <w:p w14:paraId="6E2B5272" w14:textId="77777777" w:rsidR="00432E39" w:rsidRDefault="00432E39" w:rsidP="003D428D">
      <w:pPr>
        <w:jc w:val="both"/>
        <w:rPr>
          <w:lang w:val="en-US"/>
        </w:rPr>
      </w:pPr>
    </w:p>
    <w:p w14:paraId="60DE5C46" w14:textId="006B0117" w:rsidR="00BA5EBC" w:rsidRDefault="00BA5EBC" w:rsidP="00BA5EBC">
      <w:pPr>
        <w:jc w:val="center"/>
        <w:rPr>
          <w:lang w:val="en-US"/>
        </w:rPr>
      </w:pPr>
    </w:p>
    <w:p w14:paraId="298B9B65" w14:textId="77777777" w:rsidR="00D361E8" w:rsidRPr="00102933" w:rsidRDefault="00D361E8" w:rsidP="00BA5EBC">
      <w:pPr>
        <w:jc w:val="center"/>
        <w:rPr>
          <w:lang w:val="en-US"/>
        </w:rPr>
      </w:pPr>
    </w:p>
    <w:p w14:paraId="1759F502" w14:textId="4611F26E" w:rsidR="00102933" w:rsidRDefault="00102933" w:rsidP="00102933">
      <w:pPr>
        <w:pStyle w:val="Heading4"/>
        <w:rPr>
          <w:lang w:val="en-US"/>
        </w:rPr>
      </w:pPr>
      <w:r w:rsidRPr="00102933">
        <w:rPr>
          <w:lang w:val="en-US"/>
        </w:rPr>
        <w:t>Add weight to the drew lane lines</w:t>
      </w:r>
    </w:p>
    <w:p w14:paraId="398E41C0" w14:textId="54396476" w:rsidR="00722EEF" w:rsidRDefault="00722EEF" w:rsidP="00B7077F">
      <w:pPr>
        <w:jc w:val="both"/>
        <w:rPr>
          <w:lang w:val="en-US"/>
        </w:rPr>
      </w:pPr>
      <w:r>
        <w:rPr>
          <w:lang w:val="en-US"/>
        </w:rPr>
        <w:t xml:space="preserve">The </w:t>
      </w:r>
      <w:r w:rsidRPr="00722EEF">
        <w:rPr>
          <w:b/>
          <w:bCs/>
          <w:color w:val="2F5496" w:themeColor="accent5" w:themeShade="BF"/>
          <w:lang w:val="en-US"/>
        </w:rPr>
        <w:t>weighted_img</w:t>
      </w:r>
      <w:r w:rsidRPr="00722EEF">
        <w:rPr>
          <w:color w:val="2F5496" w:themeColor="accent5" w:themeShade="BF"/>
          <w:lang w:val="en-US"/>
        </w:rPr>
        <w:t xml:space="preserve"> </w:t>
      </w:r>
      <w:r>
        <w:rPr>
          <w:lang w:val="en-US"/>
        </w:rPr>
        <w:t xml:space="preserve">function merges the lane lines image from the previous step with the initial image but with the defined weight that the calculated lane lines from pipeline are a bit transparent. </w:t>
      </w:r>
    </w:p>
    <w:p w14:paraId="075683D5" w14:textId="6BD52CCF" w:rsidR="00722EEF" w:rsidRDefault="00722EEF" w:rsidP="00722EEF">
      <w:pPr>
        <w:jc w:val="center"/>
        <w:rPr>
          <w:lang w:val="en-US"/>
        </w:rPr>
      </w:pPr>
      <w:r w:rsidRPr="00722EEF">
        <w:rPr>
          <w:noProof/>
          <w:lang w:val="en-US"/>
        </w:rPr>
        <w:drawing>
          <wp:inline distT="0" distB="0" distL="0" distR="0" wp14:anchorId="100FE77A" wp14:editId="4D2FEA51">
            <wp:extent cx="2800741" cy="159089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741" cy="1590897"/>
                    </a:xfrm>
                    <a:prstGeom prst="rect">
                      <a:avLst/>
                    </a:prstGeom>
                  </pic:spPr>
                </pic:pic>
              </a:graphicData>
            </a:graphic>
          </wp:inline>
        </w:drawing>
      </w:r>
    </w:p>
    <w:p w14:paraId="6C24E719" w14:textId="77777777" w:rsidR="00D361E8" w:rsidRPr="00722EEF" w:rsidRDefault="00D361E8" w:rsidP="00722EEF">
      <w:pPr>
        <w:jc w:val="center"/>
        <w:rPr>
          <w:lang w:val="en-US"/>
        </w:rPr>
      </w:pPr>
    </w:p>
    <w:p w14:paraId="515B4780" w14:textId="77777777" w:rsidR="004670D1" w:rsidRDefault="004670D1" w:rsidP="004670D1">
      <w:pPr>
        <w:pStyle w:val="Heading3"/>
      </w:pPr>
      <w:r>
        <w:t>Test Images</w:t>
      </w:r>
    </w:p>
    <w:p w14:paraId="46C6E251" w14:textId="792B27BA" w:rsidR="004939CC" w:rsidRPr="00102933" w:rsidRDefault="00304A39" w:rsidP="003D428D">
      <w:pPr>
        <w:jc w:val="both"/>
        <w:rPr>
          <w:lang w:val="en-US"/>
        </w:rPr>
      </w:pPr>
      <w:r>
        <w:rPr>
          <w:lang w:val="en-US"/>
        </w:rPr>
        <w:t xml:space="preserve">In this section of the Jupyter notebook I have defined a class to manage the methods and properties. All the default values are defined in this class. Right now, </w:t>
      </w:r>
      <w:r w:rsidR="001555FC">
        <w:rPr>
          <w:lang w:val="en-US"/>
        </w:rPr>
        <w:t>most</w:t>
      </w:r>
      <w:r>
        <w:rPr>
          <w:lang w:val="en-US"/>
        </w:rPr>
        <w:t xml:space="preserve"> of the properties are private properties. </w:t>
      </w:r>
    </w:p>
    <w:p w14:paraId="300D629B" w14:textId="39CCB76F" w:rsidR="004939CC" w:rsidRDefault="00F14FC4" w:rsidP="003D428D">
      <w:pPr>
        <w:jc w:val="both"/>
        <w:rPr>
          <w:lang w:val="en-US"/>
        </w:rPr>
      </w:pPr>
      <w:r>
        <w:rPr>
          <w:lang w:val="en-US"/>
        </w:rPr>
        <w:t xml:space="preserve">The main function in this class is the </w:t>
      </w:r>
      <w:r w:rsidRPr="00F14FC4">
        <w:rPr>
          <w:b/>
          <w:bCs/>
          <w:color w:val="2F5496" w:themeColor="accent5" w:themeShade="BF"/>
          <w:lang w:val="en-US"/>
        </w:rPr>
        <w:t>processor</w:t>
      </w:r>
      <w:r w:rsidRPr="00F14FC4">
        <w:rPr>
          <w:color w:val="2F5496" w:themeColor="accent5" w:themeShade="BF"/>
          <w:lang w:val="en-US"/>
        </w:rPr>
        <w:t xml:space="preserve"> </w:t>
      </w:r>
      <w:r>
        <w:rPr>
          <w:lang w:val="en-US"/>
        </w:rPr>
        <w:t>function. This is responsible for processing each frame of the video</w:t>
      </w:r>
      <w:r w:rsidR="001555FC">
        <w:rPr>
          <w:lang w:val="en-US"/>
        </w:rPr>
        <w:t xml:space="preserve"> and the sequence of the process in this function is demonstrated in the diagram above.</w:t>
      </w:r>
    </w:p>
    <w:p w14:paraId="1B3B2EC5" w14:textId="052BBC4A" w:rsidR="006B7612" w:rsidRPr="00102933" w:rsidRDefault="006B7612" w:rsidP="003D428D">
      <w:pPr>
        <w:jc w:val="both"/>
        <w:rPr>
          <w:lang w:val="en-US"/>
        </w:rPr>
      </w:pPr>
      <w:r>
        <w:rPr>
          <w:lang w:val="en-US"/>
        </w:rPr>
        <w:t xml:space="preserve">After testing my second pipeline </w:t>
      </w:r>
      <w:r w:rsidR="00F54DA0">
        <w:rPr>
          <w:lang w:val="en-US"/>
        </w:rPr>
        <w:t>with an optimized and improved logic, I noticed that the lane line is not drawn in some frame. Therefore, I improved the pipeline for the third time.</w:t>
      </w:r>
    </w:p>
    <w:p w14:paraId="0A94A9E8" w14:textId="3FFB9149" w:rsidR="004939CC" w:rsidRPr="00102933" w:rsidRDefault="008F71E8" w:rsidP="003D428D">
      <w:pPr>
        <w:jc w:val="both"/>
        <w:rPr>
          <w:lang w:val="en-US"/>
        </w:rPr>
      </w:pPr>
      <w:r w:rsidRPr="008F71E8">
        <w:rPr>
          <w:highlight w:val="green"/>
          <w:lang w:val="en-US"/>
        </w:rPr>
        <w:t>[This logic added to my third pipeline]</w:t>
      </w:r>
    </w:p>
    <w:p w14:paraId="2B708898" w14:textId="621D3617" w:rsidR="004939CC" w:rsidRPr="00102933" w:rsidRDefault="008F71E8" w:rsidP="003D428D">
      <w:pPr>
        <w:jc w:val="both"/>
        <w:rPr>
          <w:lang w:val="en-US"/>
        </w:rPr>
      </w:pPr>
      <w:r>
        <w:rPr>
          <w:lang w:val="en-US"/>
        </w:rPr>
        <w:t xml:space="preserve">To solve the above problem I defined two lists for the right and left lanes and gathered the all the lane lines which are drawn on the frames to calculate the mean of them and then the newly calculated mean lane line is drawn on the image. </w:t>
      </w:r>
    </w:p>
    <w:p w14:paraId="49B336FF" w14:textId="77777777" w:rsidR="003D428D" w:rsidRPr="00102933" w:rsidRDefault="003D428D" w:rsidP="000B3E1D">
      <w:pPr>
        <w:jc w:val="both"/>
        <w:rPr>
          <w:lang w:val="en-US"/>
        </w:rPr>
      </w:pPr>
    </w:p>
    <w:p w14:paraId="15D3C239" w14:textId="46F1901B" w:rsidR="001555FC" w:rsidRDefault="00A40463" w:rsidP="009E044D">
      <w:pPr>
        <w:pStyle w:val="Heading2"/>
        <w:rPr>
          <w:lang w:val="en-US"/>
        </w:rPr>
      </w:pPr>
      <w:r w:rsidRPr="00102933">
        <w:rPr>
          <w:lang w:val="en-US"/>
        </w:rPr>
        <w:t>Identify potential shortcomings with your current pipeline</w:t>
      </w:r>
    </w:p>
    <w:p w14:paraId="352E81CE" w14:textId="3035B220" w:rsidR="009E044D" w:rsidRPr="00943C41" w:rsidRDefault="009E044D" w:rsidP="00943C41">
      <w:pPr>
        <w:pStyle w:val="ListParagraph"/>
        <w:numPr>
          <w:ilvl w:val="0"/>
          <w:numId w:val="3"/>
        </w:numPr>
        <w:rPr>
          <w:lang w:val="en-US"/>
        </w:rPr>
      </w:pPr>
      <w:r>
        <w:rPr>
          <w:lang w:val="en-US"/>
        </w:rPr>
        <w:t>If I use another video with a different camera view, the region of interest cannot adjust automatically.</w:t>
      </w:r>
    </w:p>
    <w:p w14:paraId="5045AEC3" w14:textId="3B325AD7" w:rsidR="00A40463" w:rsidRPr="00102933" w:rsidRDefault="00A40463" w:rsidP="00A40463">
      <w:pPr>
        <w:pStyle w:val="Heading2"/>
        <w:rPr>
          <w:lang w:val="en-US"/>
        </w:rPr>
      </w:pPr>
      <w:r w:rsidRPr="00102933">
        <w:rPr>
          <w:lang w:val="en-US"/>
        </w:rPr>
        <w:t>Suggest possible improvements to your pipeline</w:t>
      </w:r>
    </w:p>
    <w:p w14:paraId="70C72ABE" w14:textId="28FCC9E3" w:rsidR="00A40463" w:rsidRPr="009E044D" w:rsidRDefault="009E044D" w:rsidP="009E044D">
      <w:pPr>
        <w:pStyle w:val="ListParagraph"/>
        <w:numPr>
          <w:ilvl w:val="0"/>
          <w:numId w:val="3"/>
        </w:numPr>
        <w:rPr>
          <w:lang w:val="en-US"/>
        </w:rPr>
      </w:pPr>
      <w:r>
        <w:rPr>
          <w:lang w:val="en-US"/>
        </w:rPr>
        <w:t>Calculate the region of the interest based on the camera view.</w:t>
      </w:r>
    </w:p>
    <w:sectPr w:rsidR="00A40463" w:rsidRPr="009E044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4A2BBC"/>
    <w:multiLevelType w:val="hybridMultilevel"/>
    <w:tmpl w:val="04F8D8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2B96EBA"/>
    <w:multiLevelType w:val="hybridMultilevel"/>
    <w:tmpl w:val="504CD6D8"/>
    <w:lvl w:ilvl="0" w:tplc="5A3644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BE3469"/>
    <w:multiLevelType w:val="hybridMultilevel"/>
    <w:tmpl w:val="D188CD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463"/>
    <w:rsid w:val="00001273"/>
    <w:rsid w:val="00004461"/>
    <w:rsid w:val="00081FF8"/>
    <w:rsid w:val="000A54A7"/>
    <w:rsid w:val="000B3E1D"/>
    <w:rsid w:val="000C6E7B"/>
    <w:rsid w:val="000E3ECB"/>
    <w:rsid w:val="00102933"/>
    <w:rsid w:val="00133E5B"/>
    <w:rsid w:val="00147E1F"/>
    <w:rsid w:val="001555FC"/>
    <w:rsid w:val="0017680E"/>
    <w:rsid w:val="0019243B"/>
    <w:rsid w:val="001B0E65"/>
    <w:rsid w:val="0021611D"/>
    <w:rsid w:val="002572DD"/>
    <w:rsid w:val="002905BA"/>
    <w:rsid w:val="00304A39"/>
    <w:rsid w:val="00317273"/>
    <w:rsid w:val="00322AC9"/>
    <w:rsid w:val="0034204C"/>
    <w:rsid w:val="0034348E"/>
    <w:rsid w:val="003A25D2"/>
    <w:rsid w:val="003A2765"/>
    <w:rsid w:val="003C6462"/>
    <w:rsid w:val="003D428D"/>
    <w:rsid w:val="003E3A38"/>
    <w:rsid w:val="00405E5C"/>
    <w:rsid w:val="00432E39"/>
    <w:rsid w:val="00455CF1"/>
    <w:rsid w:val="00460E1D"/>
    <w:rsid w:val="004670D1"/>
    <w:rsid w:val="004862A7"/>
    <w:rsid w:val="004939CC"/>
    <w:rsid w:val="004A300F"/>
    <w:rsid w:val="00526D30"/>
    <w:rsid w:val="00554F50"/>
    <w:rsid w:val="0057117E"/>
    <w:rsid w:val="00581DCB"/>
    <w:rsid w:val="005A0E01"/>
    <w:rsid w:val="005D7C5C"/>
    <w:rsid w:val="005E0047"/>
    <w:rsid w:val="005E6877"/>
    <w:rsid w:val="00604F72"/>
    <w:rsid w:val="00616024"/>
    <w:rsid w:val="0062482B"/>
    <w:rsid w:val="00632371"/>
    <w:rsid w:val="00654F86"/>
    <w:rsid w:val="0067516D"/>
    <w:rsid w:val="00682D75"/>
    <w:rsid w:val="006B7612"/>
    <w:rsid w:val="00715772"/>
    <w:rsid w:val="00722EEF"/>
    <w:rsid w:val="00735DC8"/>
    <w:rsid w:val="007439C2"/>
    <w:rsid w:val="007849D6"/>
    <w:rsid w:val="007D688A"/>
    <w:rsid w:val="007E409A"/>
    <w:rsid w:val="00806053"/>
    <w:rsid w:val="00822595"/>
    <w:rsid w:val="00824EB0"/>
    <w:rsid w:val="008357F3"/>
    <w:rsid w:val="00844A18"/>
    <w:rsid w:val="00862839"/>
    <w:rsid w:val="008A2296"/>
    <w:rsid w:val="008D43CC"/>
    <w:rsid w:val="008F71E8"/>
    <w:rsid w:val="00902ED2"/>
    <w:rsid w:val="00916AA4"/>
    <w:rsid w:val="00943C41"/>
    <w:rsid w:val="00982914"/>
    <w:rsid w:val="0098462B"/>
    <w:rsid w:val="009E044D"/>
    <w:rsid w:val="00A13723"/>
    <w:rsid w:val="00A20A35"/>
    <w:rsid w:val="00A325C3"/>
    <w:rsid w:val="00A40463"/>
    <w:rsid w:val="00A47FE1"/>
    <w:rsid w:val="00A62B60"/>
    <w:rsid w:val="00AC2A99"/>
    <w:rsid w:val="00AD1CEF"/>
    <w:rsid w:val="00AF76CA"/>
    <w:rsid w:val="00B10C29"/>
    <w:rsid w:val="00B17CDA"/>
    <w:rsid w:val="00B7077F"/>
    <w:rsid w:val="00B924C7"/>
    <w:rsid w:val="00BA5EBC"/>
    <w:rsid w:val="00BE276D"/>
    <w:rsid w:val="00BE66CE"/>
    <w:rsid w:val="00BF1499"/>
    <w:rsid w:val="00BF283A"/>
    <w:rsid w:val="00C0395A"/>
    <w:rsid w:val="00C1640C"/>
    <w:rsid w:val="00C16938"/>
    <w:rsid w:val="00C2558C"/>
    <w:rsid w:val="00C4185C"/>
    <w:rsid w:val="00C4497E"/>
    <w:rsid w:val="00C52AD3"/>
    <w:rsid w:val="00C84844"/>
    <w:rsid w:val="00CA0DDD"/>
    <w:rsid w:val="00CA2479"/>
    <w:rsid w:val="00CA596A"/>
    <w:rsid w:val="00CB2190"/>
    <w:rsid w:val="00CB7AC3"/>
    <w:rsid w:val="00CF1999"/>
    <w:rsid w:val="00CF7087"/>
    <w:rsid w:val="00D32EBE"/>
    <w:rsid w:val="00D361E8"/>
    <w:rsid w:val="00D46233"/>
    <w:rsid w:val="00D619D5"/>
    <w:rsid w:val="00DB7D08"/>
    <w:rsid w:val="00DF5F51"/>
    <w:rsid w:val="00E111C6"/>
    <w:rsid w:val="00E3009B"/>
    <w:rsid w:val="00E40BF7"/>
    <w:rsid w:val="00EE0930"/>
    <w:rsid w:val="00F13ADA"/>
    <w:rsid w:val="00F14FC4"/>
    <w:rsid w:val="00F46A1F"/>
    <w:rsid w:val="00F54DA0"/>
    <w:rsid w:val="00F63260"/>
    <w:rsid w:val="00F8502D"/>
    <w:rsid w:val="00F92619"/>
    <w:rsid w:val="00FA0A33"/>
    <w:rsid w:val="00FA10A7"/>
    <w:rsid w:val="00FB5734"/>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2FADD"/>
  <w15:chartTrackingRefBased/>
  <w15:docId w15:val="{615B3C74-BC95-49F9-94FA-3C5E2767B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04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04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C6E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55CF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46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046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40463"/>
    <w:pPr>
      <w:ind w:left="720"/>
      <w:contextualSpacing/>
    </w:pPr>
  </w:style>
  <w:style w:type="table" w:styleId="TableGrid">
    <w:name w:val="Table Grid"/>
    <w:basedOn w:val="TableNormal"/>
    <w:uiPriority w:val="39"/>
    <w:rsid w:val="00F46A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C6E7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55CF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330931">
      <w:bodyDiv w:val="1"/>
      <w:marLeft w:val="0"/>
      <w:marRight w:val="0"/>
      <w:marTop w:val="0"/>
      <w:marBottom w:val="0"/>
      <w:divBdr>
        <w:top w:val="none" w:sz="0" w:space="0" w:color="auto"/>
        <w:left w:val="none" w:sz="0" w:space="0" w:color="auto"/>
        <w:bottom w:val="none" w:sz="0" w:space="0" w:color="auto"/>
        <w:right w:val="none" w:sz="0" w:space="0" w:color="auto"/>
      </w:divBdr>
    </w:div>
    <w:div w:id="649867593">
      <w:bodyDiv w:val="1"/>
      <w:marLeft w:val="0"/>
      <w:marRight w:val="0"/>
      <w:marTop w:val="0"/>
      <w:marBottom w:val="0"/>
      <w:divBdr>
        <w:top w:val="none" w:sz="0" w:space="0" w:color="auto"/>
        <w:left w:val="none" w:sz="0" w:space="0" w:color="auto"/>
        <w:bottom w:val="none" w:sz="0" w:space="0" w:color="auto"/>
        <w:right w:val="none" w:sz="0" w:space="0" w:color="auto"/>
      </w:divBdr>
    </w:div>
    <w:div w:id="848106114">
      <w:bodyDiv w:val="1"/>
      <w:marLeft w:val="0"/>
      <w:marRight w:val="0"/>
      <w:marTop w:val="0"/>
      <w:marBottom w:val="0"/>
      <w:divBdr>
        <w:top w:val="none" w:sz="0" w:space="0" w:color="auto"/>
        <w:left w:val="none" w:sz="0" w:space="0" w:color="auto"/>
        <w:bottom w:val="none" w:sz="0" w:space="0" w:color="auto"/>
        <w:right w:val="none" w:sz="0" w:space="0" w:color="auto"/>
      </w:divBdr>
    </w:div>
    <w:div w:id="1002314309">
      <w:bodyDiv w:val="1"/>
      <w:marLeft w:val="0"/>
      <w:marRight w:val="0"/>
      <w:marTop w:val="0"/>
      <w:marBottom w:val="0"/>
      <w:divBdr>
        <w:top w:val="none" w:sz="0" w:space="0" w:color="auto"/>
        <w:left w:val="none" w:sz="0" w:space="0" w:color="auto"/>
        <w:bottom w:val="none" w:sz="0" w:space="0" w:color="auto"/>
        <w:right w:val="none" w:sz="0" w:space="0" w:color="auto"/>
      </w:divBdr>
    </w:div>
    <w:div w:id="1007563327">
      <w:bodyDiv w:val="1"/>
      <w:marLeft w:val="0"/>
      <w:marRight w:val="0"/>
      <w:marTop w:val="0"/>
      <w:marBottom w:val="0"/>
      <w:divBdr>
        <w:top w:val="none" w:sz="0" w:space="0" w:color="auto"/>
        <w:left w:val="none" w:sz="0" w:space="0" w:color="auto"/>
        <w:bottom w:val="none" w:sz="0" w:space="0" w:color="auto"/>
        <w:right w:val="none" w:sz="0" w:space="0" w:color="auto"/>
      </w:divBdr>
      <w:divsChild>
        <w:div w:id="417676736">
          <w:marLeft w:val="0"/>
          <w:marRight w:val="0"/>
          <w:marTop w:val="0"/>
          <w:marBottom w:val="0"/>
          <w:divBdr>
            <w:top w:val="single" w:sz="6" w:space="4" w:color="auto"/>
            <w:left w:val="single" w:sz="6" w:space="4" w:color="auto"/>
            <w:bottom w:val="single" w:sz="6" w:space="4" w:color="auto"/>
            <w:right w:val="single" w:sz="6" w:space="4" w:color="auto"/>
          </w:divBdr>
          <w:divsChild>
            <w:div w:id="642203236">
              <w:marLeft w:val="0"/>
              <w:marRight w:val="0"/>
              <w:marTop w:val="0"/>
              <w:marBottom w:val="0"/>
              <w:divBdr>
                <w:top w:val="none" w:sz="0" w:space="0" w:color="auto"/>
                <w:left w:val="none" w:sz="0" w:space="0" w:color="auto"/>
                <w:bottom w:val="none" w:sz="0" w:space="0" w:color="auto"/>
                <w:right w:val="none" w:sz="0" w:space="0" w:color="auto"/>
              </w:divBdr>
              <w:divsChild>
                <w:div w:id="54448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69090">
          <w:marLeft w:val="0"/>
          <w:marRight w:val="0"/>
          <w:marTop w:val="0"/>
          <w:marBottom w:val="0"/>
          <w:divBdr>
            <w:top w:val="single" w:sz="6" w:space="4" w:color="ABABAB"/>
            <w:left w:val="single" w:sz="6" w:space="4" w:color="ABABAB"/>
            <w:bottom w:val="single" w:sz="6" w:space="4" w:color="ABABAB"/>
            <w:right w:val="single" w:sz="6" w:space="4" w:color="ABABAB"/>
          </w:divBdr>
          <w:divsChild>
            <w:div w:id="1100638089">
              <w:marLeft w:val="0"/>
              <w:marRight w:val="0"/>
              <w:marTop w:val="0"/>
              <w:marBottom w:val="0"/>
              <w:divBdr>
                <w:top w:val="none" w:sz="0" w:space="0" w:color="auto"/>
                <w:left w:val="none" w:sz="0" w:space="0" w:color="auto"/>
                <w:bottom w:val="none" w:sz="0" w:space="0" w:color="auto"/>
                <w:right w:val="none" w:sz="0" w:space="0" w:color="auto"/>
              </w:divBdr>
              <w:divsChild>
                <w:div w:id="1417822908">
                  <w:marLeft w:val="0"/>
                  <w:marRight w:val="0"/>
                  <w:marTop w:val="0"/>
                  <w:marBottom w:val="0"/>
                  <w:divBdr>
                    <w:top w:val="none" w:sz="0" w:space="0" w:color="auto"/>
                    <w:left w:val="none" w:sz="0" w:space="0" w:color="auto"/>
                    <w:bottom w:val="none" w:sz="0" w:space="0" w:color="auto"/>
                    <w:right w:val="none" w:sz="0" w:space="0" w:color="auto"/>
                  </w:divBdr>
                  <w:divsChild>
                    <w:div w:id="1026563683">
                      <w:marLeft w:val="0"/>
                      <w:marRight w:val="0"/>
                      <w:marTop w:val="0"/>
                      <w:marBottom w:val="0"/>
                      <w:divBdr>
                        <w:top w:val="single" w:sz="6" w:space="0" w:color="CFCFCF"/>
                        <w:left w:val="single" w:sz="6" w:space="0" w:color="CFCFCF"/>
                        <w:bottom w:val="single" w:sz="6" w:space="0" w:color="CFCFCF"/>
                        <w:right w:val="single" w:sz="6" w:space="0" w:color="CFCFCF"/>
                      </w:divBdr>
                      <w:divsChild>
                        <w:div w:id="798063943">
                          <w:marLeft w:val="0"/>
                          <w:marRight w:val="0"/>
                          <w:marTop w:val="0"/>
                          <w:marBottom w:val="0"/>
                          <w:divBdr>
                            <w:top w:val="none" w:sz="0" w:space="0" w:color="auto"/>
                            <w:left w:val="none" w:sz="0" w:space="0" w:color="auto"/>
                            <w:bottom w:val="none" w:sz="0" w:space="0" w:color="auto"/>
                            <w:right w:val="none" w:sz="0" w:space="0" w:color="auto"/>
                          </w:divBdr>
                          <w:divsChild>
                            <w:div w:id="426922082">
                              <w:marLeft w:val="0"/>
                              <w:marRight w:val="0"/>
                              <w:marTop w:val="0"/>
                              <w:marBottom w:val="0"/>
                              <w:divBdr>
                                <w:top w:val="none" w:sz="0" w:space="0" w:color="auto"/>
                                <w:left w:val="none" w:sz="0" w:space="0" w:color="auto"/>
                                <w:bottom w:val="none" w:sz="0" w:space="0" w:color="auto"/>
                                <w:right w:val="none" w:sz="0" w:space="0" w:color="auto"/>
                              </w:divBdr>
                            </w:div>
                            <w:div w:id="152644295">
                              <w:marLeft w:val="0"/>
                              <w:marRight w:val="-450"/>
                              <w:marTop w:val="0"/>
                              <w:marBottom w:val="0"/>
                              <w:divBdr>
                                <w:top w:val="none" w:sz="0" w:space="0" w:color="auto"/>
                                <w:left w:val="none" w:sz="0" w:space="0" w:color="auto"/>
                                <w:bottom w:val="none" w:sz="0" w:space="0" w:color="auto"/>
                                <w:right w:val="none" w:sz="0" w:space="0" w:color="auto"/>
                              </w:divBdr>
                              <w:divsChild>
                                <w:div w:id="2140024966">
                                  <w:marLeft w:val="510"/>
                                  <w:marRight w:val="0"/>
                                  <w:marTop w:val="0"/>
                                  <w:marBottom w:val="0"/>
                                  <w:divBdr>
                                    <w:top w:val="none" w:sz="0" w:space="0" w:color="auto"/>
                                    <w:left w:val="none" w:sz="0" w:space="0" w:color="auto"/>
                                    <w:bottom w:val="none" w:sz="0" w:space="0" w:color="auto"/>
                                    <w:right w:val="none" w:sz="0" w:space="0" w:color="auto"/>
                                  </w:divBdr>
                                  <w:divsChild>
                                    <w:div w:id="2130784446">
                                      <w:marLeft w:val="0"/>
                                      <w:marRight w:val="0"/>
                                      <w:marTop w:val="0"/>
                                      <w:marBottom w:val="0"/>
                                      <w:divBdr>
                                        <w:top w:val="none" w:sz="0" w:space="0" w:color="auto"/>
                                        <w:left w:val="none" w:sz="0" w:space="0" w:color="auto"/>
                                        <w:bottom w:val="none" w:sz="0" w:space="0" w:color="auto"/>
                                        <w:right w:val="none" w:sz="0" w:space="0" w:color="auto"/>
                                      </w:divBdr>
                                      <w:divsChild>
                                        <w:div w:id="517044546">
                                          <w:marLeft w:val="0"/>
                                          <w:marRight w:val="0"/>
                                          <w:marTop w:val="0"/>
                                          <w:marBottom w:val="0"/>
                                          <w:divBdr>
                                            <w:top w:val="none" w:sz="0" w:space="0" w:color="auto"/>
                                            <w:left w:val="none" w:sz="0" w:space="0" w:color="auto"/>
                                            <w:bottom w:val="none" w:sz="0" w:space="0" w:color="auto"/>
                                            <w:right w:val="none" w:sz="0" w:space="0" w:color="auto"/>
                                          </w:divBdr>
                                          <w:divsChild>
                                            <w:div w:id="1217013113">
                                              <w:marLeft w:val="0"/>
                                              <w:marRight w:val="0"/>
                                              <w:marTop w:val="0"/>
                                              <w:marBottom w:val="0"/>
                                              <w:divBdr>
                                                <w:top w:val="none" w:sz="0" w:space="0" w:color="auto"/>
                                                <w:left w:val="none" w:sz="0" w:space="0" w:color="auto"/>
                                                <w:bottom w:val="none" w:sz="0" w:space="0" w:color="auto"/>
                                                <w:right w:val="none" w:sz="0" w:space="0" w:color="auto"/>
                                              </w:divBdr>
                                              <w:divsChild>
                                                <w:div w:id="594241038">
                                                  <w:marLeft w:val="0"/>
                                                  <w:marRight w:val="0"/>
                                                  <w:marTop w:val="0"/>
                                                  <w:marBottom w:val="0"/>
                                                  <w:divBdr>
                                                    <w:top w:val="none" w:sz="0" w:space="0" w:color="auto"/>
                                                    <w:left w:val="none" w:sz="0" w:space="0" w:color="auto"/>
                                                    <w:bottom w:val="none" w:sz="0" w:space="0" w:color="auto"/>
                                                    <w:right w:val="none" w:sz="0" w:space="0" w:color="auto"/>
                                                  </w:divBdr>
                                                  <w:divsChild>
                                                    <w:div w:id="2060781029">
                                                      <w:marLeft w:val="0"/>
                                                      <w:marRight w:val="0"/>
                                                      <w:marTop w:val="0"/>
                                                      <w:marBottom w:val="0"/>
                                                      <w:divBdr>
                                                        <w:top w:val="none" w:sz="0" w:space="0" w:color="auto"/>
                                                        <w:left w:val="none" w:sz="0" w:space="0" w:color="auto"/>
                                                        <w:bottom w:val="none" w:sz="0" w:space="0" w:color="auto"/>
                                                        <w:right w:val="none" w:sz="0" w:space="0" w:color="auto"/>
                                                      </w:divBdr>
                                                      <w:divsChild>
                                                        <w:div w:id="136670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7122554">
      <w:bodyDiv w:val="1"/>
      <w:marLeft w:val="0"/>
      <w:marRight w:val="0"/>
      <w:marTop w:val="0"/>
      <w:marBottom w:val="0"/>
      <w:divBdr>
        <w:top w:val="none" w:sz="0" w:space="0" w:color="auto"/>
        <w:left w:val="none" w:sz="0" w:space="0" w:color="auto"/>
        <w:bottom w:val="none" w:sz="0" w:space="0" w:color="auto"/>
        <w:right w:val="none" w:sz="0" w:space="0" w:color="auto"/>
      </w:divBdr>
    </w:div>
    <w:div w:id="1037507407">
      <w:bodyDiv w:val="1"/>
      <w:marLeft w:val="0"/>
      <w:marRight w:val="0"/>
      <w:marTop w:val="0"/>
      <w:marBottom w:val="0"/>
      <w:divBdr>
        <w:top w:val="none" w:sz="0" w:space="0" w:color="auto"/>
        <w:left w:val="none" w:sz="0" w:space="0" w:color="auto"/>
        <w:bottom w:val="none" w:sz="0" w:space="0" w:color="auto"/>
        <w:right w:val="none" w:sz="0" w:space="0" w:color="auto"/>
      </w:divBdr>
    </w:div>
    <w:div w:id="1064841860">
      <w:bodyDiv w:val="1"/>
      <w:marLeft w:val="0"/>
      <w:marRight w:val="0"/>
      <w:marTop w:val="0"/>
      <w:marBottom w:val="0"/>
      <w:divBdr>
        <w:top w:val="none" w:sz="0" w:space="0" w:color="auto"/>
        <w:left w:val="none" w:sz="0" w:space="0" w:color="auto"/>
        <w:bottom w:val="none" w:sz="0" w:space="0" w:color="auto"/>
        <w:right w:val="none" w:sz="0" w:space="0" w:color="auto"/>
      </w:divBdr>
    </w:div>
    <w:div w:id="1106463460">
      <w:bodyDiv w:val="1"/>
      <w:marLeft w:val="0"/>
      <w:marRight w:val="0"/>
      <w:marTop w:val="0"/>
      <w:marBottom w:val="0"/>
      <w:divBdr>
        <w:top w:val="none" w:sz="0" w:space="0" w:color="auto"/>
        <w:left w:val="none" w:sz="0" w:space="0" w:color="auto"/>
        <w:bottom w:val="none" w:sz="0" w:space="0" w:color="auto"/>
        <w:right w:val="none" w:sz="0" w:space="0" w:color="auto"/>
      </w:divBdr>
    </w:div>
    <w:div w:id="1114792571">
      <w:bodyDiv w:val="1"/>
      <w:marLeft w:val="0"/>
      <w:marRight w:val="0"/>
      <w:marTop w:val="0"/>
      <w:marBottom w:val="0"/>
      <w:divBdr>
        <w:top w:val="none" w:sz="0" w:space="0" w:color="auto"/>
        <w:left w:val="none" w:sz="0" w:space="0" w:color="auto"/>
        <w:bottom w:val="none" w:sz="0" w:space="0" w:color="auto"/>
        <w:right w:val="none" w:sz="0" w:space="0" w:color="auto"/>
      </w:divBdr>
    </w:div>
    <w:div w:id="1134105152">
      <w:bodyDiv w:val="1"/>
      <w:marLeft w:val="0"/>
      <w:marRight w:val="0"/>
      <w:marTop w:val="0"/>
      <w:marBottom w:val="0"/>
      <w:divBdr>
        <w:top w:val="none" w:sz="0" w:space="0" w:color="auto"/>
        <w:left w:val="none" w:sz="0" w:space="0" w:color="auto"/>
        <w:bottom w:val="none" w:sz="0" w:space="0" w:color="auto"/>
        <w:right w:val="none" w:sz="0" w:space="0" w:color="auto"/>
      </w:divBdr>
    </w:div>
    <w:div w:id="1212885564">
      <w:bodyDiv w:val="1"/>
      <w:marLeft w:val="0"/>
      <w:marRight w:val="0"/>
      <w:marTop w:val="0"/>
      <w:marBottom w:val="0"/>
      <w:divBdr>
        <w:top w:val="none" w:sz="0" w:space="0" w:color="auto"/>
        <w:left w:val="none" w:sz="0" w:space="0" w:color="auto"/>
        <w:bottom w:val="none" w:sz="0" w:space="0" w:color="auto"/>
        <w:right w:val="none" w:sz="0" w:space="0" w:color="auto"/>
      </w:divBdr>
    </w:div>
    <w:div w:id="1380671322">
      <w:bodyDiv w:val="1"/>
      <w:marLeft w:val="0"/>
      <w:marRight w:val="0"/>
      <w:marTop w:val="0"/>
      <w:marBottom w:val="0"/>
      <w:divBdr>
        <w:top w:val="none" w:sz="0" w:space="0" w:color="auto"/>
        <w:left w:val="none" w:sz="0" w:space="0" w:color="auto"/>
        <w:bottom w:val="none" w:sz="0" w:space="0" w:color="auto"/>
        <w:right w:val="none" w:sz="0" w:space="0" w:color="auto"/>
      </w:divBdr>
    </w:div>
    <w:div w:id="1385787715">
      <w:bodyDiv w:val="1"/>
      <w:marLeft w:val="0"/>
      <w:marRight w:val="0"/>
      <w:marTop w:val="0"/>
      <w:marBottom w:val="0"/>
      <w:divBdr>
        <w:top w:val="none" w:sz="0" w:space="0" w:color="auto"/>
        <w:left w:val="none" w:sz="0" w:space="0" w:color="auto"/>
        <w:bottom w:val="none" w:sz="0" w:space="0" w:color="auto"/>
        <w:right w:val="none" w:sz="0" w:space="0" w:color="auto"/>
      </w:divBdr>
      <w:divsChild>
        <w:div w:id="2135363341">
          <w:marLeft w:val="0"/>
          <w:marRight w:val="0"/>
          <w:marTop w:val="0"/>
          <w:marBottom w:val="0"/>
          <w:divBdr>
            <w:top w:val="single" w:sz="6" w:space="4" w:color="auto"/>
            <w:left w:val="single" w:sz="6" w:space="4" w:color="auto"/>
            <w:bottom w:val="single" w:sz="6" w:space="4" w:color="auto"/>
            <w:right w:val="single" w:sz="6" w:space="4" w:color="auto"/>
          </w:divBdr>
          <w:divsChild>
            <w:div w:id="554515070">
              <w:marLeft w:val="0"/>
              <w:marRight w:val="0"/>
              <w:marTop w:val="0"/>
              <w:marBottom w:val="0"/>
              <w:divBdr>
                <w:top w:val="none" w:sz="0" w:space="0" w:color="auto"/>
                <w:left w:val="none" w:sz="0" w:space="0" w:color="auto"/>
                <w:bottom w:val="none" w:sz="0" w:space="0" w:color="auto"/>
                <w:right w:val="none" w:sz="0" w:space="0" w:color="auto"/>
              </w:divBdr>
              <w:divsChild>
                <w:div w:id="19310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91816">
          <w:marLeft w:val="0"/>
          <w:marRight w:val="0"/>
          <w:marTop w:val="0"/>
          <w:marBottom w:val="0"/>
          <w:divBdr>
            <w:top w:val="single" w:sz="6" w:space="4" w:color="auto"/>
            <w:left w:val="single" w:sz="6" w:space="4" w:color="auto"/>
            <w:bottom w:val="single" w:sz="6" w:space="4" w:color="auto"/>
            <w:right w:val="single" w:sz="6" w:space="4" w:color="auto"/>
          </w:divBdr>
          <w:divsChild>
            <w:div w:id="134034568">
              <w:marLeft w:val="0"/>
              <w:marRight w:val="0"/>
              <w:marTop w:val="0"/>
              <w:marBottom w:val="0"/>
              <w:divBdr>
                <w:top w:val="none" w:sz="0" w:space="0" w:color="auto"/>
                <w:left w:val="none" w:sz="0" w:space="0" w:color="auto"/>
                <w:bottom w:val="none" w:sz="0" w:space="0" w:color="auto"/>
                <w:right w:val="none" w:sz="0" w:space="0" w:color="auto"/>
              </w:divBdr>
              <w:divsChild>
                <w:div w:id="1645085263">
                  <w:marLeft w:val="0"/>
                  <w:marRight w:val="0"/>
                  <w:marTop w:val="0"/>
                  <w:marBottom w:val="0"/>
                  <w:divBdr>
                    <w:top w:val="none" w:sz="0" w:space="0" w:color="auto"/>
                    <w:left w:val="none" w:sz="0" w:space="0" w:color="auto"/>
                    <w:bottom w:val="none" w:sz="0" w:space="0" w:color="auto"/>
                    <w:right w:val="none" w:sz="0" w:space="0" w:color="auto"/>
                  </w:divBdr>
                  <w:divsChild>
                    <w:div w:id="2000495291">
                      <w:marLeft w:val="0"/>
                      <w:marRight w:val="0"/>
                      <w:marTop w:val="0"/>
                      <w:marBottom w:val="0"/>
                      <w:divBdr>
                        <w:top w:val="single" w:sz="6" w:space="0" w:color="CFCFCF"/>
                        <w:left w:val="single" w:sz="6" w:space="0" w:color="CFCFCF"/>
                        <w:bottom w:val="single" w:sz="6" w:space="0" w:color="CFCFCF"/>
                        <w:right w:val="single" w:sz="6" w:space="0" w:color="CFCFCF"/>
                      </w:divBdr>
                      <w:divsChild>
                        <w:div w:id="1437600755">
                          <w:marLeft w:val="0"/>
                          <w:marRight w:val="0"/>
                          <w:marTop w:val="0"/>
                          <w:marBottom w:val="0"/>
                          <w:divBdr>
                            <w:top w:val="none" w:sz="0" w:space="0" w:color="auto"/>
                            <w:left w:val="none" w:sz="0" w:space="0" w:color="auto"/>
                            <w:bottom w:val="none" w:sz="0" w:space="0" w:color="auto"/>
                            <w:right w:val="none" w:sz="0" w:space="0" w:color="auto"/>
                          </w:divBdr>
                          <w:divsChild>
                            <w:div w:id="2025474190">
                              <w:marLeft w:val="0"/>
                              <w:marRight w:val="0"/>
                              <w:marTop w:val="0"/>
                              <w:marBottom w:val="0"/>
                              <w:divBdr>
                                <w:top w:val="none" w:sz="0" w:space="0" w:color="auto"/>
                                <w:left w:val="none" w:sz="0" w:space="0" w:color="auto"/>
                                <w:bottom w:val="none" w:sz="0" w:space="0" w:color="auto"/>
                                <w:right w:val="none" w:sz="0" w:space="0" w:color="auto"/>
                              </w:divBdr>
                            </w:div>
                            <w:div w:id="1475756672">
                              <w:marLeft w:val="0"/>
                              <w:marRight w:val="-450"/>
                              <w:marTop w:val="0"/>
                              <w:marBottom w:val="0"/>
                              <w:divBdr>
                                <w:top w:val="none" w:sz="0" w:space="0" w:color="auto"/>
                                <w:left w:val="none" w:sz="0" w:space="0" w:color="auto"/>
                                <w:bottom w:val="none" w:sz="0" w:space="0" w:color="auto"/>
                                <w:right w:val="none" w:sz="0" w:space="0" w:color="auto"/>
                              </w:divBdr>
                              <w:divsChild>
                                <w:div w:id="1022322497">
                                  <w:marLeft w:val="510"/>
                                  <w:marRight w:val="0"/>
                                  <w:marTop w:val="0"/>
                                  <w:marBottom w:val="0"/>
                                  <w:divBdr>
                                    <w:top w:val="none" w:sz="0" w:space="0" w:color="auto"/>
                                    <w:left w:val="none" w:sz="0" w:space="0" w:color="auto"/>
                                    <w:bottom w:val="none" w:sz="0" w:space="0" w:color="auto"/>
                                    <w:right w:val="none" w:sz="0" w:space="0" w:color="auto"/>
                                  </w:divBdr>
                                  <w:divsChild>
                                    <w:div w:id="233977117">
                                      <w:marLeft w:val="0"/>
                                      <w:marRight w:val="0"/>
                                      <w:marTop w:val="0"/>
                                      <w:marBottom w:val="0"/>
                                      <w:divBdr>
                                        <w:top w:val="none" w:sz="0" w:space="0" w:color="auto"/>
                                        <w:left w:val="none" w:sz="0" w:space="0" w:color="auto"/>
                                        <w:bottom w:val="none" w:sz="0" w:space="0" w:color="auto"/>
                                        <w:right w:val="none" w:sz="0" w:space="0" w:color="auto"/>
                                      </w:divBdr>
                                      <w:divsChild>
                                        <w:div w:id="2022390762">
                                          <w:marLeft w:val="0"/>
                                          <w:marRight w:val="0"/>
                                          <w:marTop w:val="0"/>
                                          <w:marBottom w:val="0"/>
                                          <w:divBdr>
                                            <w:top w:val="none" w:sz="0" w:space="0" w:color="auto"/>
                                            <w:left w:val="none" w:sz="0" w:space="0" w:color="auto"/>
                                            <w:bottom w:val="none" w:sz="0" w:space="0" w:color="auto"/>
                                            <w:right w:val="none" w:sz="0" w:space="0" w:color="auto"/>
                                          </w:divBdr>
                                          <w:divsChild>
                                            <w:div w:id="1285037141">
                                              <w:marLeft w:val="0"/>
                                              <w:marRight w:val="0"/>
                                              <w:marTop w:val="0"/>
                                              <w:marBottom w:val="0"/>
                                              <w:divBdr>
                                                <w:top w:val="none" w:sz="0" w:space="0" w:color="auto"/>
                                                <w:left w:val="none" w:sz="0" w:space="0" w:color="auto"/>
                                                <w:bottom w:val="none" w:sz="0" w:space="0" w:color="auto"/>
                                                <w:right w:val="none" w:sz="0" w:space="0" w:color="auto"/>
                                              </w:divBdr>
                                              <w:divsChild>
                                                <w:div w:id="1095596836">
                                                  <w:marLeft w:val="0"/>
                                                  <w:marRight w:val="0"/>
                                                  <w:marTop w:val="0"/>
                                                  <w:marBottom w:val="0"/>
                                                  <w:divBdr>
                                                    <w:top w:val="none" w:sz="0" w:space="0" w:color="auto"/>
                                                    <w:left w:val="none" w:sz="0" w:space="0" w:color="auto"/>
                                                    <w:bottom w:val="none" w:sz="0" w:space="0" w:color="auto"/>
                                                    <w:right w:val="none" w:sz="0" w:space="0" w:color="auto"/>
                                                  </w:divBdr>
                                                  <w:divsChild>
                                                    <w:div w:id="1727491471">
                                                      <w:marLeft w:val="0"/>
                                                      <w:marRight w:val="0"/>
                                                      <w:marTop w:val="0"/>
                                                      <w:marBottom w:val="0"/>
                                                      <w:divBdr>
                                                        <w:top w:val="none" w:sz="0" w:space="0" w:color="auto"/>
                                                        <w:left w:val="none" w:sz="0" w:space="0" w:color="auto"/>
                                                        <w:bottom w:val="none" w:sz="0" w:space="0" w:color="auto"/>
                                                        <w:right w:val="none" w:sz="0" w:space="0" w:color="auto"/>
                                                      </w:divBdr>
                                                      <w:divsChild>
                                                        <w:div w:id="3307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06700797">
      <w:bodyDiv w:val="1"/>
      <w:marLeft w:val="0"/>
      <w:marRight w:val="0"/>
      <w:marTop w:val="0"/>
      <w:marBottom w:val="0"/>
      <w:divBdr>
        <w:top w:val="none" w:sz="0" w:space="0" w:color="auto"/>
        <w:left w:val="none" w:sz="0" w:space="0" w:color="auto"/>
        <w:bottom w:val="none" w:sz="0" w:space="0" w:color="auto"/>
        <w:right w:val="none" w:sz="0" w:space="0" w:color="auto"/>
      </w:divBdr>
    </w:div>
    <w:div w:id="1590114693">
      <w:bodyDiv w:val="1"/>
      <w:marLeft w:val="0"/>
      <w:marRight w:val="0"/>
      <w:marTop w:val="0"/>
      <w:marBottom w:val="0"/>
      <w:divBdr>
        <w:top w:val="none" w:sz="0" w:space="0" w:color="auto"/>
        <w:left w:val="none" w:sz="0" w:space="0" w:color="auto"/>
        <w:bottom w:val="none" w:sz="0" w:space="0" w:color="auto"/>
        <w:right w:val="none" w:sz="0" w:space="0" w:color="auto"/>
      </w:divBdr>
    </w:div>
    <w:div w:id="1633638395">
      <w:bodyDiv w:val="1"/>
      <w:marLeft w:val="0"/>
      <w:marRight w:val="0"/>
      <w:marTop w:val="0"/>
      <w:marBottom w:val="0"/>
      <w:divBdr>
        <w:top w:val="none" w:sz="0" w:space="0" w:color="auto"/>
        <w:left w:val="none" w:sz="0" w:space="0" w:color="auto"/>
        <w:bottom w:val="none" w:sz="0" w:space="0" w:color="auto"/>
        <w:right w:val="none" w:sz="0" w:space="0" w:color="auto"/>
      </w:divBdr>
    </w:div>
    <w:div w:id="2040354192">
      <w:bodyDiv w:val="1"/>
      <w:marLeft w:val="0"/>
      <w:marRight w:val="0"/>
      <w:marTop w:val="0"/>
      <w:marBottom w:val="0"/>
      <w:divBdr>
        <w:top w:val="none" w:sz="0" w:space="0" w:color="auto"/>
        <w:left w:val="none" w:sz="0" w:space="0" w:color="auto"/>
        <w:bottom w:val="none" w:sz="0" w:space="0" w:color="auto"/>
        <w:right w:val="none" w:sz="0" w:space="0" w:color="auto"/>
      </w:divBdr>
    </w:div>
    <w:div w:id="2051420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4.bin"/><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0EA43-D039-4FDC-A205-7A79E96C9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1159</Words>
  <Characters>6611</Characters>
  <Application>Microsoft Office Word</Application>
  <DocSecurity>0</DocSecurity>
  <Lines>55</Lines>
  <Paragraphs>15</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Finding Lane Lines on the Road Project</vt:lpstr>
      <vt:lpstr>Reflection</vt:lpstr>
      <vt:lpstr>    Describe your pipeline. As part of the description, explain how you modified the</vt:lpstr>
      <vt:lpstr>        Import Packages</vt:lpstr>
      <vt:lpstr>        Read in an Image</vt:lpstr>
      <vt:lpstr>        Helper Functions</vt:lpstr>
      <vt:lpstr>    Identify potential shortcomings with your current pipeline</vt:lpstr>
      <vt:lpstr>    Suggest possible improvements to your pipeline</vt:lpstr>
    </vt:vector>
  </TitlesOfParts>
  <Company/>
  <LinksUpToDate>false</LinksUpToDate>
  <CharactersWithSpaces>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Parisa Moosavi Nezhad</dc:creator>
  <cp:keywords/>
  <dc:description/>
  <cp:lastModifiedBy>Parisa Moosavinezhad</cp:lastModifiedBy>
  <cp:revision>102</cp:revision>
  <dcterms:created xsi:type="dcterms:W3CDTF">2017-10-22T17:24:00Z</dcterms:created>
  <dcterms:modified xsi:type="dcterms:W3CDTF">2020-05-14T23:49:00Z</dcterms:modified>
</cp:coreProperties>
</file>