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1B69B" w14:textId="2EE24445" w:rsidR="00CF3B67" w:rsidRPr="0012620B" w:rsidRDefault="00444EFA" w:rsidP="00CA3E01">
      <w:pPr>
        <w:spacing w:before="120" w:after="120" w:line="240" w:lineRule="auto"/>
        <w:ind w:firstLine="709"/>
        <w:jc w:val="both"/>
        <w:rPr>
          <w:rFonts w:ascii="Times New Roman" w:hAnsi="Times New Roman" w:cs="Times New Roman"/>
          <w:b/>
          <w:sz w:val="28"/>
          <w:szCs w:val="28"/>
          <w:lang w:val="uk-UA"/>
        </w:rPr>
      </w:pPr>
      <w:r w:rsidRPr="0012620B">
        <w:rPr>
          <w:rFonts w:ascii="Times New Roman" w:hAnsi="Times New Roman" w:cs="Times New Roman"/>
          <w:b/>
          <w:sz w:val="28"/>
          <w:szCs w:val="28"/>
          <w:lang w:val="uk-UA"/>
        </w:rPr>
        <w:t xml:space="preserve">КРИТЕРІЇ ДОБРОЧЕСНОСТІ </w:t>
      </w:r>
      <w:r w:rsidR="00DF678C" w:rsidRPr="0012620B">
        <w:rPr>
          <w:rFonts w:ascii="Times New Roman" w:hAnsi="Times New Roman" w:cs="Times New Roman"/>
          <w:b/>
          <w:caps/>
          <w:color w:val="333333"/>
          <w:sz w:val="28"/>
          <w:szCs w:val="28"/>
          <w:shd w:val="clear" w:color="auto" w:fill="FFFFFF"/>
          <w:lang w:val="uk-UA"/>
        </w:rPr>
        <w:t>Суб’єкт</w:t>
      </w:r>
      <w:r w:rsidR="00BE56FC" w:rsidRPr="0012620B">
        <w:rPr>
          <w:rFonts w:ascii="Times New Roman" w:hAnsi="Times New Roman" w:cs="Times New Roman"/>
          <w:b/>
          <w:caps/>
          <w:color w:val="333333"/>
          <w:sz w:val="28"/>
          <w:szCs w:val="28"/>
          <w:shd w:val="clear" w:color="auto" w:fill="FFFFFF"/>
          <w:lang w:val="uk-UA"/>
        </w:rPr>
        <w:t>а</w:t>
      </w:r>
      <w:r w:rsidR="00DF678C" w:rsidRPr="0012620B">
        <w:rPr>
          <w:rFonts w:ascii="Times New Roman" w:hAnsi="Times New Roman" w:cs="Times New Roman"/>
          <w:b/>
          <w:caps/>
          <w:color w:val="333333"/>
          <w:sz w:val="28"/>
          <w:szCs w:val="28"/>
          <w:shd w:val="clear" w:color="auto" w:fill="FFFFFF"/>
          <w:lang w:val="uk-UA"/>
        </w:rPr>
        <w:t xml:space="preserve"> господарювання, який провадить господарську діяльність з роздрібної торгівлі </w:t>
      </w:r>
      <w:r w:rsidR="00EB09B7" w:rsidRPr="0012620B">
        <w:rPr>
          <w:rFonts w:ascii="Times New Roman" w:hAnsi="Times New Roman" w:cs="Times New Roman"/>
          <w:b/>
          <w:caps/>
          <w:color w:val="333333"/>
          <w:sz w:val="28"/>
          <w:szCs w:val="28"/>
          <w:shd w:val="clear" w:color="auto" w:fill="FFFFFF"/>
          <w:lang w:val="uk-UA"/>
        </w:rPr>
        <w:t>алкогольними напоями</w:t>
      </w:r>
    </w:p>
    <w:p w14:paraId="539724F6" w14:textId="77777777" w:rsidR="00444EFA" w:rsidRPr="0012620B" w:rsidRDefault="00444EFA" w:rsidP="00CA3E01">
      <w:pPr>
        <w:tabs>
          <w:tab w:val="left" w:pos="1134"/>
        </w:tabs>
        <w:spacing w:before="120" w:after="120" w:line="240" w:lineRule="auto"/>
        <w:ind w:firstLine="709"/>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 xml:space="preserve">Одразу ж слід зауважити, що кожен окремо взятий критерій не є самодостатнім, однак в своїй сукупності може свідчити про доброчесність або </w:t>
      </w:r>
      <w:proofErr w:type="spellStart"/>
      <w:r w:rsidRPr="0012620B">
        <w:rPr>
          <w:rFonts w:ascii="Times New Roman" w:hAnsi="Times New Roman" w:cs="Times New Roman"/>
          <w:sz w:val="28"/>
          <w:szCs w:val="28"/>
          <w:lang w:val="uk-UA"/>
        </w:rPr>
        <w:t>недоброчесність</w:t>
      </w:r>
      <w:proofErr w:type="spellEnd"/>
      <w:r w:rsidRPr="0012620B">
        <w:rPr>
          <w:rFonts w:ascii="Times New Roman" w:hAnsi="Times New Roman" w:cs="Times New Roman"/>
          <w:sz w:val="28"/>
          <w:szCs w:val="28"/>
          <w:lang w:val="uk-UA"/>
        </w:rPr>
        <w:t xml:space="preserve"> торгівельної мережі та, відповідно, про торгівлю легально або нелегально ввезеним товаром. </w:t>
      </w:r>
    </w:p>
    <w:p w14:paraId="6871C43C" w14:textId="77777777" w:rsidR="00716391" w:rsidRPr="0012620B" w:rsidRDefault="001B7139" w:rsidP="00CA3E01">
      <w:pPr>
        <w:tabs>
          <w:tab w:val="left" w:pos="1134"/>
        </w:tabs>
        <w:spacing w:before="120" w:after="120" w:line="240" w:lineRule="auto"/>
        <w:ind w:firstLine="709"/>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 xml:space="preserve">Критерії </w:t>
      </w:r>
      <w:r w:rsidR="00444EFA" w:rsidRPr="0012620B">
        <w:rPr>
          <w:rFonts w:ascii="Times New Roman" w:hAnsi="Times New Roman" w:cs="Times New Roman"/>
          <w:sz w:val="28"/>
          <w:szCs w:val="28"/>
          <w:lang w:val="uk-UA"/>
        </w:rPr>
        <w:t xml:space="preserve">можна класифікувати на такі, що </w:t>
      </w:r>
      <w:r w:rsidRPr="0012620B">
        <w:rPr>
          <w:rFonts w:ascii="Times New Roman" w:hAnsi="Times New Roman" w:cs="Times New Roman"/>
          <w:sz w:val="28"/>
          <w:szCs w:val="28"/>
          <w:lang w:val="uk-UA"/>
        </w:rPr>
        <w:t>стосуються:</w:t>
      </w:r>
    </w:p>
    <w:p w14:paraId="6F822DF3" w14:textId="77777777" w:rsidR="001B7139" w:rsidRPr="0012620B" w:rsidRDefault="001B7139" w:rsidP="00CA3E01">
      <w:pPr>
        <w:pStyle w:val="a4"/>
        <w:numPr>
          <w:ilvl w:val="0"/>
          <w:numId w:val="3"/>
        </w:numPr>
        <w:tabs>
          <w:tab w:val="left" w:pos="1134"/>
        </w:tabs>
        <w:spacing w:before="120" w:after="120" w:line="240" w:lineRule="auto"/>
        <w:ind w:left="0" w:firstLine="709"/>
        <w:contextualSpacing w:val="0"/>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суб’єктів</w:t>
      </w:r>
      <w:r w:rsidR="00444EFA" w:rsidRPr="0012620B">
        <w:rPr>
          <w:rFonts w:ascii="Times New Roman" w:hAnsi="Times New Roman" w:cs="Times New Roman"/>
          <w:sz w:val="28"/>
          <w:szCs w:val="28"/>
          <w:lang w:val="uk-UA"/>
        </w:rPr>
        <w:t xml:space="preserve"> (структура торгівлі, ідентифікація інтернет-магазинів)</w:t>
      </w:r>
      <w:r w:rsidRPr="0012620B">
        <w:rPr>
          <w:rFonts w:ascii="Times New Roman" w:hAnsi="Times New Roman" w:cs="Times New Roman"/>
          <w:sz w:val="28"/>
          <w:szCs w:val="28"/>
          <w:lang w:val="uk-UA"/>
        </w:rPr>
        <w:t>;</w:t>
      </w:r>
    </w:p>
    <w:p w14:paraId="7029C2A7" w14:textId="77777777" w:rsidR="001B7139" w:rsidRPr="0012620B" w:rsidRDefault="001B7139" w:rsidP="00CA3E01">
      <w:pPr>
        <w:pStyle w:val="a4"/>
        <w:numPr>
          <w:ilvl w:val="0"/>
          <w:numId w:val="3"/>
        </w:numPr>
        <w:tabs>
          <w:tab w:val="left" w:pos="1134"/>
        </w:tabs>
        <w:spacing w:before="120" w:after="120" w:line="240" w:lineRule="auto"/>
        <w:ind w:left="0" w:firstLine="709"/>
        <w:contextualSpacing w:val="0"/>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процедури</w:t>
      </w:r>
      <w:r w:rsidR="00444EFA" w:rsidRPr="0012620B">
        <w:rPr>
          <w:rFonts w:ascii="Times New Roman" w:hAnsi="Times New Roman" w:cs="Times New Roman"/>
          <w:sz w:val="28"/>
          <w:szCs w:val="28"/>
          <w:lang w:val="uk-UA"/>
        </w:rPr>
        <w:t xml:space="preserve"> (видача фіскального чека)</w:t>
      </w:r>
      <w:r w:rsidRPr="0012620B">
        <w:rPr>
          <w:rFonts w:ascii="Times New Roman" w:hAnsi="Times New Roman" w:cs="Times New Roman"/>
          <w:sz w:val="28"/>
          <w:szCs w:val="28"/>
          <w:lang w:val="uk-UA"/>
        </w:rPr>
        <w:t>;</w:t>
      </w:r>
    </w:p>
    <w:p w14:paraId="0D1D78C8" w14:textId="592E8DAE" w:rsidR="001B7139" w:rsidRPr="0012620B" w:rsidRDefault="00444EFA" w:rsidP="00CA3E01">
      <w:pPr>
        <w:pStyle w:val="a4"/>
        <w:numPr>
          <w:ilvl w:val="0"/>
          <w:numId w:val="3"/>
        </w:numPr>
        <w:tabs>
          <w:tab w:val="left" w:pos="1134"/>
        </w:tabs>
        <w:spacing w:before="120" w:after="120" w:line="240" w:lineRule="auto"/>
        <w:ind w:left="0" w:firstLine="709"/>
        <w:contextualSpacing w:val="0"/>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т</w:t>
      </w:r>
      <w:r w:rsidR="001B7139" w:rsidRPr="0012620B">
        <w:rPr>
          <w:rFonts w:ascii="Times New Roman" w:hAnsi="Times New Roman" w:cs="Times New Roman"/>
          <w:sz w:val="28"/>
          <w:szCs w:val="28"/>
          <w:lang w:val="uk-UA"/>
        </w:rPr>
        <w:t>овару</w:t>
      </w:r>
      <w:r w:rsidR="00BE56FC" w:rsidRPr="0012620B">
        <w:rPr>
          <w:rFonts w:ascii="Times New Roman" w:hAnsi="Times New Roman" w:cs="Times New Roman"/>
          <w:sz w:val="28"/>
          <w:szCs w:val="28"/>
          <w:lang w:val="uk-UA"/>
        </w:rPr>
        <w:t>.</w:t>
      </w:r>
    </w:p>
    <w:p w14:paraId="3EAF4ABA" w14:textId="77777777" w:rsidR="00444EFA" w:rsidRPr="0012620B" w:rsidRDefault="00444EFA" w:rsidP="00CA3E01">
      <w:pPr>
        <w:spacing w:before="120" w:after="120" w:line="240" w:lineRule="auto"/>
        <w:ind w:firstLine="709"/>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 xml:space="preserve">Зазначена </w:t>
      </w:r>
      <w:r w:rsidR="0081062E" w:rsidRPr="0012620B">
        <w:rPr>
          <w:rFonts w:ascii="Times New Roman" w:hAnsi="Times New Roman" w:cs="Times New Roman"/>
          <w:sz w:val="28"/>
          <w:szCs w:val="28"/>
          <w:lang w:val="uk-UA"/>
        </w:rPr>
        <w:t xml:space="preserve">класифікація є </w:t>
      </w:r>
      <w:r w:rsidRPr="0012620B">
        <w:rPr>
          <w:rFonts w:ascii="Times New Roman" w:hAnsi="Times New Roman" w:cs="Times New Roman"/>
          <w:sz w:val="28"/>
          <w:szCs w:val="28"/>
          <w:lang w:val="uk-UA"/>
        </w:rPr>
        <w:t>умовно</w:t>
      </w:r>
      <w:r w:rsidR="0081062E" w:rsidRPr="0012620B">
        <w:rPr>
          <w:rFonts w:ascii="Times New Roman" w:hAnsi="Times New Roman" w:cs="Times New Roman"/>
          <w:sz w:val="28"/>
          <w:szCs w:val="28"/>
          <w:lang w:val="uk-UA"/>
        </w:rPr>
        <w:t>ю, оскільки при нелегальній торгівлі зазвичай має місце «спрацювання» одразу кількох критеріїв.</w:t>
      </w:r>
    </w:p>
    <w:p w14:paraId="65D292A4" w14:textId="77777777" w:rsidR="0081062E" w:rsidRPr="0012620B" w:rsidRDefault="0081062E" w:rsidP="00CA3E01">
      <w:pPr>
        <w:spacing w:before="120" w:after="120" w:line="240" w:lineRule="auto"/>
        <w:ind w:firstLine="709"/>
        <w:jc w:val="both"/>
        <w:rPr>
          <w:rFonts w:ascii="Times New Roman" w:hAnsi="Times New Roman" w:cs="Times New Roman"/>
          <w:sz w:val="28"/>
          <w:szCs w:val="28"/>
          <w:lang w:val="uk-UA"/>
        </w:rPr>
      </w:pPr>
    </w:p>
    <w:p w14:paraId="5A508BF2" w14:textId="578361B1" w:rsidR="0081062E" w:rsidRPr="0012620B" w:rsidRDefault="0081062E" w:rsidP="00CA3E01">
      <w:pPr>
        <w:spacing w:before="120" w:after="120" w:line="240" w:lineRule="auto"/>
        <w:ind w:firstLine="709"/>
        <w:jc w:val="both"/>
        <w:rPr>
          <w:rFonts w:ascii="Times New Roman" w:hAnsi="Times New Roman" w:cs="Times New Roman"/>
          <w:b/>
          <w:sz w:val="28"/>
          <w:szCs w:val="28"/>
          <w:lang w:val="uk-UA"/>
        </w:rPr>
      </w:pPr>
      <w:r w:rsidRPr="0012620B">
        <w:rPr>
          <w:rFonts w:ascii="Times New Roman" w:hAnsi="Times New Roman" w:cs="Times New Roman"/>
          <w:b/>
          <w:sz w:val="28"/>
          <w:szCs w:val="28"/>
          <w:lang w:val="uk-UA"/>
        </w:rPr>
        <w:t>Структура торгівлі</w:t>
      </w:r>
      <w:r w:rsidR="001743AF" w:rsidRPr="0012620B">
        <w:rPr>
          <w:rFonts w:ascii="Times New Roman" w:hAnsi="Times New Roman" w:cs="Times New Roman"/>
          <w:b/>
          <w:sz w:val="28"/>
          <w:szCs w:val="28"/>
          <w:lang w:val="uk-UA"/>
        </w:rPr>
        <w:t xml:space="preserve"> та вимоги до суб’єктів </w:t>
      </w:r>
    </w:p>
    <w:p w14:paraId="19232A5E" w14:textId="0FE27988" w:rsidR="00453F63" w:rsidRPr="0012620B" w:rsidRDefault="00453F63" w:rsidP="00CA3E01">
      <w:pPr>
        <w:spacing w:before="120" w:after="120" w:line="240" w:lineRule="auto"/>
        <w:ind w:firstLine="709"/>
        <w:jc w:val="both"/>
        <w:rPr>
          <w:rFonts w:ascii="Times New Roman" w:hAnsi="Times New Roman" w:cs="Times New Roman"/>
          <w:sz w:val="28"/>
          <w:szCs w:val="28"/>
          <w:lang w:val="uk-UA"/>
        </w:rPr>
      </w:pPr>
    </w:p>
    <w:p w14:paraId="765F4A47" w14:textId="30B219AB" w:rsidR="00453F63" w:rsidRPr="0012620B" w:rsidRDefault="00453F63" w:rsidP="00CA3E01">
      <w:pPr>
        <w:spacing w:before="120" w:after="120" w:line="240" w:lineRule="auto"/>
        <w:ind w:firstLine="709"/>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 xml:space="preserve">Як правило, структура </w:t>
      </w:r>
      <w:r w:rsidR="00454313" w:rsidRPr="0012620B">
        <w:rPr>
          <w:rFonts w:ascii="Times New Roman" w:hAnsi="Times New Roman" w:cs="Times New Roman"/>
          <w:sz w:val="28"/>
          <w:szCs w:val="28"/>
          <w:lang w:val="uk-UA"/>
        </w:rPr>
        <w:t>легального</w:t>
      </w:r>
      <w:r w:rsidRPr="0012620B">
        <w:rPr>
          <w:rFonts w:ascii="Times New Roman" w:hAnsi="Times New Roman" w:cs="Times New Roman"/>
          <w:sz w:val="28"/>
          <w:szCs w:val="28"/>
          <w:lang w:val="uk-UA"/>
        </w:rPr>
        <w:t xml:space="preserve"> ринку алкогольних напоїв</w:t>
      </w:r>
      <w:r w:rsidR="00454313" w:rsidRPr="0012620B">
        <w:rPr>
          <w:rFonts w:ascii="Times New Roman" w:hAnsi="Times New Roman" w:cs="Times New Roman"/>
          <w:sz w:val="28"/>
          <w:szCs w:val="28"/>
          <w:lang w:val="uk-UA"/>
        </w:rPr>
        <w:t xml:space="preserve"> виглядає наступним чином:</w:t>
      </w:r>
    </w:p>
    <w:p w14:paraId="0930D042" w14:textId="09C60F13" w:rsidR="00454313" w:rsidRPr="0012620B" w:rsidRDefault="00454313" w:rsidP="00CA3E01">
      <w:pPr>
        <w:spacing w:before="120" w:after="120" w:line="240" w:lineRule="auto"/>
        <w:ind w:firstLine="709"/>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 xml:space="preserve">1.Виробники (імпортери) </w:t>
      </w:r>
    </w:p>
    <w:p w14:paraId="3B8F769C" w14:textId="029B949D" w:rsidR="00454313" w:rsidRPr="0012620B" w:rsidRDefault="00454313" w:rsidP="00CA3E01">
      <w:pPr>
        <w:spacing w:before="120" w:after="120" w:line="240" w:lineRule="auto"/>
        <w:ind w:firstLine="709"/>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 xml:space="preserve">2. Компанії, що здійснюють оптовий продаж </w:t>
      </w:r>
    </w:p>
    <w:p w14:paraId="548B6481" w14:textId="7B9C9EFC" w:rsidR="00454313" w:rsidRPr="0012620B" w:rsidRDefault="00454313" w:rsidP="00CA3E01">
      <w:pPr>
        <w:spacing w:before="120" w:after="120" w:line="240" w:lineRule="auto"/>
        <w:ind w:firstLine="709"/>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3. Компанії (для споживача – магазини, супермаркети), що здійснюють роздрібний продаж.</w:t>
      </w:r>
    </w:p>
    <w:p w14:paraId="5B9198B8" w14:textId="7B40E06A" w:rsidR="00454313" w:rsidRPr="0012620B" w:rsidRDefault="00454313" w:rsidP="00CA3E01">
      <w:pPr>
        <w:spacing w:before="120" w:after="120" w:line="240" w:lineRule="auto"/>
        <w:ind w:firstLine="709"/>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Кожний з перелічених вище «гравців» ринку алкогольних напоїв має отримати відповідну ліцензію.</w:t>
      </w:r>
    </w:p>
    <w:p w14:paraId="5F15B21B" w14:textId="0A064BEB" w:rsidR="0081062E" w:rsidRPr="0012620B" w:rsidRDefault="00454313" w:rsidP="00CA3E01">
      <w:pPr>
        <w:spacing w:before="120" w:after="120" w:line="240" w:lineRule="auto"/>
        <w:ind w:firstLine="709"/>
        <w:jc w:val="both"/>
        <w:rPr>
          <w:rFonts w:ascii="Times New Roman" w:hAnsi="Times New Roman" w:cs="Times New Roman"/>
          <w:color w:val="333333"/>
          <w:sz w:val="28"/>
          <w:szCs w:val="28"/>
          <w:shd w:val="clear" w:color="auto" w:fill="FFFFFF"/>
          <w:lang w:val="uk-UA"/>
        </w:rPr>
      </w:pPr>
      <w:r w:rsidRPr="0012620B">
        <w:rPr>
          <w:rFonts w:ascii="Times New Roman" w:hAnsi="Times New Roman" w:cs="Times New Roman"/>
          <w:sz w:val="28"/>
          <w:szCs w:val="28"/>
          <w:lang w:val="uk-UA"/>
        </w:rPr>
        <w:t>Згідно</w:t>
      </w:r>
      <w:r w:rsidR="00EB09B7" w:rsidRPr="0012620B">
        <w:rPr>
          <w:rFonts w:ascii="Times New Roman" w:hAnsi="Times New Roman" w:cs="Times New Roman"/>
          <w:sz w:val="28"/>
          <w:szCs w:val="28"/>
          <w:lang w:val="uk-UA"/>
        </w:rPr>
        <w:t xml:space="preserve"> </w:t>
      </w:r>
      <w:r w:rsidR="00E17C49" w:rsidRPr="0012620B">
        <w:rPr>
          <w:rFonts w:ascii="Times New Roman" w:hAnsi="Times New Roman" w:cs="Times New Roman"/>
          <w:sz w:val="28"/>
          <w:szCs w:val="28"/>
          <w:lang w:val="uk-UA"/>
        </w:rPr>
        <w:t>ст. 15 Закону України «</w:t>
      </w:r>
      <w:r w:rsidR="00E17C49" w:rsidRPr="0012620B">
        <w:rPr>
          <w:rFonts w:ascii="Times New Roman" w:hAnsi="Times New Roman" w:cs="Times New Roman"/>
          <w:bCs/>
          <w:color w:val="333333"/>
          <w:sz w:val="28"/>
          <w:szCs w:val="28"/>
          <w:shd w:val="clear" w:color="auto" w:fill="FFFFFF"/>
          <w:lang w:val="uk-UA"/>
        </w:rPr>
        <w:t xml:space="preserve">Про державне регулювання виробництва і обігу спирту етилового, коньячного і плодового, алкогольних напоїв, тютюнових виробів, рідин, що використовуються в електронних сигаретах, та пального» </w:t>
      </w:r>
      <w:r w:rsidR="00E17C49" w:rsidRPr="0012620B">
        <w:rPr>
          <w:rFonts w:ascii="Times New Roman" w:hAnsi="Times New Roman" w:cs="Times New Roman"/>
          <w:sz w:val="28"/>
          <w:szCs w:val="28"/>
          <w:lang w:val="uk-UA"/>
        </w:rPr>
        <w:t>п</w:t>
      </w:r>
      <w:r w:rsidR="00EB09B7" w:rsidRPr="0012620B">
        <w:rPr>
          <w:rFonts w:ascii="Times New Roman" w:hAnsi="Times New Roman" w:cs="Times New Roman"/>
          <w:sz w:val="28"/>
          <w:szCs w:val="28"/>
          <w:lang w:val="uk-UA"/>
        </w:rPr>
        <w:t xml:space="preserve">раво роздрібної торгівлі алкогольними напоями мають суб’єкти господарювання всіх форм </w:t>
      </w:r>
      <w:r w:rsidR="00EB09B7" w:rsidRPr="0012620B">
        <w:rPr>
          <w:rFonts w:ascii="Times New Roman" w:hAnsi="Times New Roman" w:cs="Times New Roman"/>
          <w:color w:val="333333"/>
          <w:sz w:val="28"/>
          <w:szCs w:val="28"/>
          <w:shd w:val="clear" w:color="auto" w:fill="FFFFFF"/>
          <w:lang w:val="uk-UA"/>
        </w:rPr>
        <w:t>за наявності у них ліцензій на роздрібну торгівлю алкогольними напоями</w:t>
      </w:r>
      <w:r w:rsidR="00E17C49" w:rsidRPr="0012620B">
        <w:rPr>
          <w:rFonts w:ascii="Times New Roman" w:hAnsi="Times New Roman" w:cs="Times New Roman"/>
          <w:color w:val="333333"/>
          <w:sz w:val="28"/>
          <w:szCs w:val="28"/>
          <w:shd w:val="clear" w:color="auto" w:fill="FFFFFF"/>
          <w:lang w:val="uk-UA"/>
        </w:rPr>
        <w:t>.</w:t>
      </w:r>
    </w:p>
    <w:p w14:paraId="3647FBF9" w14:textId="409A791D" w:rsidR="00E17C49" w:rsidRPr="0012620B" w:rsidRDefault="00E17C49" w:rsidP="00E17C49">
      <w:pPr>
        <w:spacing w:before="120" w:after="120" w:line="240" w:lineRule="auto"/>
        <w:ind w:firstLine="709"/>
        <w:jc w:val="both"/>
        <w:rPr>
          <w:rFonts w:ascii="Times New Roman" w:hAnsi="Times New Roman" w:cs="Times New Roman"/>
          <w:color w:val="333333"/>
          <w:sz w:val="28"/>
          <w:szCs w:val="28"/>
          <w:shd w:val="clear" w:color="auto" w:fill="FFFFFF"/>
          <w:lang w:val="uk-UA"/>
        </w:rPr>
      </w:pPr>
      <w:r w:rsidRPr="0012620B">
        <w:rPr>
          <w:rFonts w:ascii="Times New Roman" w:hAnsi="Times New Roman" w:cs="Times New Roman"/>
          <w:color w:val="333333"/>
          <w:sz w:val="28"/>
          <w:szCs w:val="28"/>
          <w:shd w:val="clear" w:color="auto" w:fill="FFFFFF"/>
          <w:lang w:val="uk-UA"/>
        </w:rPr>
        <w:t xml:space="preserve">Вимоги до </w:t>
      </w:r>
      <w:r w:rsidRPr="0012620B">
        <w:rPr>
          <w:rFonts w:ascii="Times New Roman" w:hAnsi="Times New Roman" w:cs="Times New Roman"/>
          <w:sz w:val="28"/>
          <w:szCs w:val="28"/>
          <w:lang w:val="uk-UA"/>
        </w:rPr>
        <w:t xml:space="preserve">суб’єктів господарювання, що здійснюють </w:t>
      </w:r>
      <w:r w:rsidRPr="0012620B">
        <w:rPr>
          <w:rFonts w:ascii="Times New Roman" w:hAnsi="Times New Roman" w:cs="Times New Roman"/>
          <w:color w:val="333333"/>
          <w:sz w:val="28"/>
          <w:szCs w:val="28"/>
          <w:shd w:val="clear" w:color="auto" w:fill="FFFFFF"/>
          <w:lang w:val="uk-UA"/>
        </w:rPr>
        <w:t>роздрібну торгівлю алкогольними напоями:</w:t>
      </w:r>
    </w:p>
    <w:p w14:paraId="01252E92" w14:textId="6C9DDE66" w:rsidR="009D28AF" w:rsidRPr="0012620B" w:rsidRDefault="009D28AF" w:rsidP="001743AF">
      <w:pPr>
        <w:pStyle w:val="a4"/>
        <w:numPr>
          <w:ilvl w:val="0"/>
          <w:numId w:val="5"/>
        </w:numPr>
        <w:spacing w:before="120" w:after="120" w:line="240" w:lineRule="auto"/>
        <w:jc w:val="both"/>
        <w:rPr>
          <w:rFonts w:ascii="Times New Roman" w:hAnsi="Times New Roman" w:cs="Times New Roman"/>
          <w:color w:val="333333"/>
          <w:sz w:val="28"/>
          <w:szCs w:val="28"/>
          <w:shd w:val="clear" w:color="auto" w:fill="FFFFFF"/>
          <w:lang w:val="uk-UA"/>
        </w:rPr>
      </w:pPr>
      <w:r w:rsidRPr="0012620B">
        <w:rPr>
          <w:rFonts w:ascii="Times New Roman" w:hAnsi="Times New Roman" w:cs="Times New Roman"/>
          <w:color w:val="333333"/>
          <w:sz w:val="28"/>
          <w:szCs w:val="28"/>
          <w:shd w:val="clear" w:color="auto" w:fill="FFFFFF"/>
          <w:lang w:val="uk-UA"/>
        </w:rPr>
        <w:t xml:space="preserve">перебувають на загальній системі оподаткування (крім діяльності фізичних осіб, , пов’язаної з роздрібним </w:t>
      </w:r>
      <w:proofErr w:type="spellStart"/>
      <w:r w:rsidRPr="0012620B">
        <w:rPr>
          <w:rFonts w:ascii="Times New Roman" w:hAnsi="Times New Roman" w:cs="Times New Roman"/>
          <w:color w:val="333333"/>
          <w:sz w:val="28"/>
          <w:szCs w:val="28"/>
          <w:shd w:val="clear" w:color="auto" w:fill="FFFFFF"/>
          <w:lang w:val="uk-UA"/>
        </w:rPr>
        <w:t>продажем</w:t>
      </w:r>
      <w:proofErr w:type="spellEnd"/>
      <w:r w:rsidRPr="0012620B">
        <w:rPr>
          <w:rFonts w:ascii="Times New Roman" w:hAnsi="Times New Roman" w:cs="Times New Roman"/>
          <w:color w:val="333333"/>
          <w:sz w:val="28"/>
          <w:szCs w:val="28"/>
          <w:shd w:val="clear" w:color="auto" w:fill="FFFFFF"/>
          <w:lang w:val="uk-UA"/>
        </w:rPr>
        <w:t xml:space="preserve"> пива, сидру, пері (без додання спирту) та столових вин - виключення </w:t>
      </w:r>
      <w:r w:rsidR="001743AF" w:rsidRPr="0012620B">
        <w:rPr>
          <w:rFonts w:ascii="Times New Roman" w:hAnsi="Times New Roman" w:cs="Times New Roman"/>
          <w:color w:val="333333"/>
          <w:sz w:val="28"/>
          <w:szCs w:val="28"/>
          <w:shd w:val="clear" w:color="auto" w:fill="FFFFFF"/>
          <w:lang w:val="uk-UA"/>
        </w:rPr>
        <w:t>передбачено</w:t>
      </w:r>
      <w:r w:rsidRPr="0012620B">
        <w:rPr>
          <w:rFonts w:ascii="Times New Roman" w:hAnsi="Times New Roman" w:cs="Times New Roman"/>
          <w:color w:val="333333"/>
          <w:sz w:val="28"/>
          <w:szCs w:val="28"/>
          <w:shd w:val="clear" w:color="auto" w:fill="FFFFFF"/>
          <w:lang w:val="uk-UA"/>
        </w:rPr>
        <w:t xml:space="preserve"> п. 291.5 ст. 291 ПК України ) </w:t>
      </w:r>
    </w:p>
    <w:p w14:paraId="024404F7" w14:textId="2FCB2DFF" w:rsidR="009D28AF" w:rsidRPr="0012620B" w:rsidRDefault="009D28AF" w:rsidP="001743AF">
      <w:pPr>
        <w:pStyle w:val="a4"/>
        <w:numPr>
          <w:ilvl w:val="0"/>
          <w:numId w:val="5"/>
        </w:numPr>
        <w:spacing w:before="120" w:after="120" w:line="240" w:lineRule="auto"/>
        <w:jc w:val="both"/>
        <w:rPr>
          <w:rFonts w:ascii="Times New Roman" w:hAnsi="Times New Roman" w:cs="Times New Roman"/>
          <w:color w:val="333333"/>
          <w:sz w:val="28"/>
          <w:szCs w:val="28"/>
          <w:shd w:val="clear" w:color="auto" w:fill="FFFFFF"/>
          <w:lang w:val="uk-UA"/>
        </w:rPr>
      </w:pPr>
      <w:r w:rsidRPr="0012620B">
        <w:rPr>
          <w:rFonts w:ascii="Times New Roman" w:hAnsi="Times New Roman" w:cs="Times New Roman"/>
          <w:color w:val="333333"/>
          <w:sz w:val="28"/>
          <w:szCs w:val="28"/>
          <w:shd w:val="clear" w:color="auto" w:fill="FFFFFF"/>
          <w:lang w:val="uk-UA"/>
        </w:rPr>
        <w:t>наявність ліцензії на право роздрібної торгівлі алкогольними напоями;</w:t>
      </w:r>
    </w:p>
    <w:p w14:paraId="53F2C88E" w14:textId="6CAF3704" w:rsidR="002831D2" w:rsidRPr="0012620B" w:rsidRDefault="002831D2" w:rsidP="001743AF">
      <w:pPr>
        <w:pStyle w:val="a4"/>
        <w:numPr>
          <w:ilvl w:val="0"/>
          <w:numId w:val="5"/>
        </w:numPr>
        <w:spacing w:before="120" w:after="120" w:line="240" w:lineRule="auto"/>
        <w:jc w:val="both"/>
        <w:rPr>
          <w:rFonts w:ascii="Times New Roman" w:hAnsi="Times New Roman" w:cs="Times New Roman"/>
          <w:color w:val="333333"/>
          <w:sz w:val="28"/>
          <w:szCs w:val="28"/>
          <w:shd w:val="clear" w:color="auto" w:fill="FFFFFF"/>
          <w:lang w:val="uk-UA"/>
        </w:rPr>
      </w:pPr>
      <w:r w:rsidRPr="0012620B">
        <w:rPr>
          <w:rFonts w:ascii="Times New Roman" w:hAnsi="Times New Roman" w:cs="Times New Roman"/>
          <w:color w:val="333333"/>
          <w:sz w:val="28"/>
          <w:szCs w:val="28"/>
          <w:shd w:val="clear" w:color="auto" w:fill="FFFFFF"/>
          <w:lang w:val="uk-UA"/>
        </w:rPr>
        <w:lastRenderedPageBreak/>
        <w:t>продаж здійснюється з використанням реєстраторів розрахунк</w:t>
      </w:r>
      <w:r w:rsidR="00453F63" w:rsidRPr="0012620B">
        <w:rPr>
          <w:rFonts w:ascii="Times New Roman" w:hAnsi="Times New Roman" w:cs="Times New Roman"/>
          <w:color w:val="333333"/>
          <w:sz w:val="28"/>
          <w:szCs w:val="28"/>
          <w:shd w:val="clear" w:color="auto" w:fill="FFFFFF"/>
          <w:lang w:val="uk-UA"/>
        </w:rPr>
        <w:t xml:space="preserve">ових операцій, </w:t>
      </w:r>
      <w:r w:rsidRPr="0012620B">
        <w:rPr>
          <w:rFonts w:ascii="Times New Roman" w:hAnsi="Times New Roman" w:cs="Times New Roman"/>
          <w:color w:val="333333"/>
          <w:sz w:val="28"/>
          <w:szCs w:val="28"/>
          <w:shd w:val="clear" w:color="auto" w:fill="FFFFFF"/>
          <w:lang w:val="uk-UA"/>
        </w:rPr>
        <w:t xml:space="preserve">або програмних реєстраторів розрахункових операцій </w:t>
      </w:r>
    </w:p>
    <w:p w14:paraId="067F297D" w14:textId="2C2817BB" w:rsidR="009D28AF" w:rsidRPr="0012620B" w:rsidRDefault="002831D2" w:rsidP="001743AF">
      <w:pPr>
        <w:pStyle w:val="a4"/>
        <w:numPr>
          <w:ilvl w:val="0"/>
          <w:numId w:val="5"/>
        </w:numPr>
        <w:spacing w:before="120" w:after="120" w:line="240" w:lineRule="auto"/>
        <w:jc w:val="both"/>
        <w:rPr>
          <w:rFonts w:ascii="Times New Roman" w:hAnsi="Times New Roman" w:cs="Times New Roman"/>
          <w:color w:val="333333"/>
          <w:sz w:val="28"/>
          <w:szCs w:val="28"/>
          <w:shd w:val="clear" w:color="auto" w:fill="FFFFFF"/>
          <w:lang w:val="uk-UA"/>
        </w:rPr>
      </w:pPr>
      <w:r w:rsidRPr="0012620B">
        <w:rPr>
          <w:rFonts w:ascii="Times New Roman" w:hAnsi="Times New Roman" w:cs="Times New Roman"/>
          <w:color w:val="333333"/>
          <w:sz w:val="28"/>
          <w:szCs w:val="28"/>
          <w:shd w:val="clear" w:color="auto" w:fill="FFFFFF"/>
          <w:lang w:val="uk-UA"/>
        </w:rPr>
        <w:t xml:space="preserve">місце реалізації алкогольних напоїв (крім пива) має мати торгову площу не менше 20 </w:t>
      </w:r>
      <w:proofErr w:type="spellStart"/>
      <w:r w:rsidRPr="0012620B">
        <w:rPr>
          <w:rFonts w:ascii="Times New Roman" w:hAnsi="Times New Roman" w:cs="Times New Roman"/>
          <w:color w:val="333333"/>
          <w:sz w:val="28"/>
          <w:szCs w:val="28"/>
          <w:shd w:val="clear" w:color="auto" w:fill="FFFFFF"/>
          <w:lang w:val="uk-UA"/>
        </w:rPr>
        <w:t>кв</w:t>
      </w:r>
      <w:proofErr w:type="spellEnd"/>
      <w:r w:rsidRPr="0012620B">
        <w:rPr>
          <w:rFonts w:ascii="Times New Roman" w:hAnsi="Times New Roman" w:cs="Times New Roman"/>
          <w:color w:val="333333"/>
          <w:sz w:val="28"/>
          <w:szCs w:val="28"/>
          <w:shd w:val="clear" w:color="auto" w:fill="FFFFFF"/>
          <w:lang w:val="uk-UA"/>
        </w:rPr>
        <w:t>. метрів  (ст. 1 Закону України «</w:t>
      </w:r>
      <w:r w:rsidRPr="0012620B">
        <w:rPr>
          <w:rFonts w:ascii="Times New Roman" w:hAnsi="Times New Roman" w:cs="Times New Roman"/>
          <w:b/>
          <w:bCs/>
          <w:color w:val="333333"/>
          <w:sz w:val="28"/>
          <w:szCs w:val="28"/>
          <w:shd w:val="clear" w:color="auto" w:fill="FFFFFF"/>
          <w:lang w:val="uk-UA"/>
        </w:rPr>
        <w:t>Про державне регулювання виробництва і обігу спирту етилового, коньячного і плодового, алкогольних напоїв, тютюнових виробів, рідин, що використовуються в електронних сигаретах, та пального»</w:t>
      </w:r>
      <w:r w:rsidR="00453F63" w:rsidRPr="0012620B">
        <w:rPr>
          <w:rFonts w:ascii="Times New Roman" w:hAnsi="Times New Roman" w:cs="Times New Roman"/>
          <w:b/>
          <w:bCs/>
          <w:color w:val="333333"/>
          <w:sz w:val="28"/>
          <w:szCs w:val="28"/>
          <w:shd w:val="clear" w:color="auto" w:fill="FFFFFF"/>
          <w:lang w:val="uk-UA"/>
        </w:rPr>
        <w:t>.</w:t>
      </w:r>
    </w:p>
    <w:p w14:paraId="0C0AC15B" w14:textId="19D69926" w:rsidR="008D6AE5" w:rsidRPr="0012620B" w:rsidRDefault="001743AF" w:rsidP="0012620B">
      <w:pPr>
        <w:pStyle w:val="rvps2"/>
        <w:shd w:val="clear" w:color="auto" w:fill="FFFFFF"/>
        <w:spacing w:before="0" w:beforeAutospacing="0" w:after="150" w:afterAutospacing="0"/>
        <w:ind w:firstLine="709"/>
        <w:jc w:val="both"/>
        <w:rPr>
          <w:color w:val="333333"/>
          <w:sz w:val="28"/>
          <w:szCs w:val="28"/>
        </w:rPr>
      </w:pPr>
      <w:bookmarkStart w:id="0" w:name="n227"/>
      <w:bookmarkEnd w:id="0"/>
      <w:r w:rsidRPr="0012620B">
        <w:rPr>
          <w:color w:val="333333"/>
          <w:sz w:val="28"/>
          <w:szCs w:val="28"/>
        </w:rPr>
        <w:t xml:space="preserve">У </w:t>
      </w:r>
      <w:r w:rsidR="008D6AE5" w:rsidRPr="0012620B">
        <w:rPr>
          <w:color w:val="333333"/>
          <w:sz w:val="28"/>
          <w:szCs w:val="28"/>
        </w:rPr>
        <w:t>місці реалізації обов’язково розміщується інформація про наявність у суб’єкта господарювання ліцензії.</w:t>
      </w:r>
    </w:p>
    <w:p w14:paraId="2915548F" w14:textId="4E97C112" w:rsidR="00E6729B" w:rsidRPr="0012620B" w:rsidRDefault="008D6AE5" w:rsidP="0012620B">
      <w:pPr>
        <w:pStyle w:val="1"/>
        <w:shd w:val="clear" w:color="auto" w:fill="FFFFFF"/>
        <w:spacing w:before="0" w:beforeAutospacing="0" w:after="0" w:afterAutospacing="0" w:line="240" w:lineRule="atLeast"/>
        <w:ind w:firstLine="709"/>
        <w:jc w:val="both"/>
        <w:textAlignment w:val="baseline"/>
        <w:rPr>
          <w:b w:val="0"/>
          <w:bCs w:val="0"/>
          <w:sz w:val="28"/>
          <w:szCs w:val="28"/>
        </w:rPr>
      </w:pPr>
      <w:r w:rsidRPr="0012620B">
        <w:rPr>
          <w:color w:val="333333"/>
          <w:sz w:val="28"/>
          <w:szCs w:val="28"/>
        </w:rPr>
        <w:t xml:space="preserve">Перевірити справжність ліцензії, термін її дії можна завдяки </w:t>
      </w:r>
      <w:r w:rsidR="00E6729B" w:rsidRPr="0012620B">
        <w:rPr>
          <w:b w:val="0"/>
          <w:bCs w:val="0"/>
          <w:iCs/>
          <w:sz w:val="28"/>
          <w:szCs w:val="28"/>
        </w:rPr>
        <w:t>Л</w:t>
      </w:r>
      <w:r w:rsidR="00E6729B" w:rsidRPr="0012620B">
        <w:rPr>
          <w:b w:val="0"/>
          <w:bCs w:val="0"/>
          <w:sz w:val="28"/>
          <w:szCs w:val="28"/>
        </w:rPr>
        <w:t xml:space="preserve">іцензійному реєстру діючих ліцензій на роздрібну торгівлю алкогольними напоями, тютюновими виробами та рідинами, що використовуються в електронних сигаретах за посиланням: </w:t>
      </w:r>
    </w:p>
    <w:p w14:paraId="3181B80D" w14:textId="4EC53BC8" w:rsidR="00E6729B" w:rsidRPr="0012620B" w:rsidRDefault="00C27B44" w:rsidP="0012620B">
      <w:pPr>
        <w:pStyle w:val="1"/>
        <w:shd w:val="clear" w:color="auto" w:fill="FFFFFF"/>
        <w:spacing w:before="0" w:beforeAutospacing="0" w:after="0" w:afterAutospacing="0" w:line="240" w:lineRule="atLeast"/>
        <w:ind w:firstLine="709"/>
        <w:jc w:val="center"/>
        <w:textAlignment w:val="baseline"/>
        <w:rPr>
          <w:b w:val="0"/>
          <w:bCs w:val="0"/>
          <w:color w:val="1D1D1B"/>
          <w:sz w:val="28"/>
          <w:szCs w:val="28"/>
        </w:rPr>
      </w:pPr>
      <w:hyperlink r:id="rId7" w:history="1">
        <w:r w:rsidR="00E6729B" w:rsidRPr="0012620B">
          <w:rPr>
            <w:rStyle w:val="a5"/>
            <w:b w:val="0"/>
            <w:bCs w:val="0"/>
            <w:sz w:val="28"/>
            <w:szCs w:val="28"/>
          </w:rPr>
          <w:t>https://tax.gov.ua/dovidniki--</w:t>
        </w:r>
        <w:proofErr w:type="spellStart"/>
        <w:r w:rsidR="00E6729B" w:rsidRPr="0012620B">
          <w:rPr>
            <w:rStyle w:val="a5"/>
            <w:b w:val="0"/>
            <w:bCs w:val="0"/>
            <w:sz w:val="28"/>
            <w:szCs w:val="28"/>
          </w:rPr>
          <w:t>reestri</w:t>
        </w:r>
        <w:proofErr w:type="spellEnd"/>
        <w:r w:rsidR="00E6729B" w:rsidRPr="0012620B">
          <w:rPr>
            <w:rStyle w:val="a5"/>
            <w:b w:val="0"/>
            <w:bCs w:val="0"/>
            <w:sz w:val="28"/>
            <w:szCs w:val="28"/>
          </w:rPr>
          <w:t>--</w:t>
        </w:r>
        <w:proofErr w:type="spellStart"/>
        <w:r w:rsidR="00E6729B" w:rsidRPr="0012620B">
          <w:rPr>
            <w:rStyle w:val="a5"/>
            <w:b w:val="0"/>
            <w:bCs w:val="0"/>
            <w:sz w:val="28"/>
            <w:szCs w:val="28"/>
          </w:rPr>
          <w:t>perelik</w:t>
        </w:r>
        <w:proofErr w:type="spellEnd"/>
        <w:r w:rsidR="00E6729B" w:rsidRPr="0012620B">
          <w:rPr>
            <w:rStyle w:val="a5"/>
            <w:b w:val="0"/>
            <w:bCs w:val="0"/>
            <w:sz w:val="28"/>
            <w:szCs w:val="28"/>
          </w:rPr>
          <w:t>/</w:t>
        </w:r>
        <w:proofErr w:type="spellStart"/>
        <w:r w:rsidR="00E6729B" w:rsidRPr="0012620B">
          <w:rPr>
            <w:rStyle w:val="a5"/>
            <w:b w:val="0"/>
            <w:bCs w:val="0"/>
            <w:sz w:val="28"/>
            <w:szCs w:val="28"/>
          </w:rPr>
          <w:t>reestri</w:t>
        </w:r>
        <w:proofErr w:type="spellEnd"/>
        <w:r w:rsidR="00E6729B" w:rsidRPr="0012620B">
          <w:rPr>
            <w:rStyle w:val="a5"/>
            <w:b w:val="0"/>
            <w:bCs w:val="0"/>
            <w:sz w:val="28"/>
            <w:szCs w:val="28"/>
          </w:rPr>
          <w:t>/414999.html</w:t>
        </w:r>
      </w:hyperlink>
    </w:p>
    <w:p w14:paraId="0AF535C7" w14:textId="2622193C" w:rsidR="004958A6" w:rsidRPr="0012620B" w:rsidRDefault="00163F7A" w:rsidP="0012620B">
      <w:pPr>
        <w:pStyle w:val="rvps2"/>
        <w:shd w:val="clear" w:color="auto" w:fill="FFFFFF"/>
        <w:spacing w:before="0" w:beforeAutospacing="0" w:after="150" w:afterAutospacing="0"/>
        <w:ind w:firstLine="709"/>
        <w:jc w:val="both"/>
        <w:rPr>
          <w:b/>
          <w:color w:val="333333"/>
          <w:sz w:val="28"/>
          <w:szCs w:val="28"/>
        </w:rPr>
      </w:pPr>
      <w:r w:rsidRPr="0012620B">
        <w:rPr>
          <w:b/>
          <w:color w:val="333333"/>
          <w:sz w:val="28"/>
          <w:szCs w:val="28"/>
        </w:rPr>
        <w:t xml:space="preserve">Дотримання </w:t>
      </w:r>
      <w:r w:rsidR="00550314" w:rsidRPr="0012620B">
        <w:rPr>
          <w:b/>
          <w:color w:val="333333"/>
          <w:sz w:val="28"/>
          <w:szCs w:val="28"/>
        </w:rPr>
        <w:t>суб’єктами</w:t>
      </w:r>
      <w:r w:rsidRPr="0012620B">
        <w:rPr>
          <w:b/>
          <w:color w:val="333333"/>
          <w:sz w:val="28"/>
          <w:szCs w:val="28"/>
        </w:rPr>
        <w:t xml:space="preserve"> господарювання при оптово-роздрібній та роздрібній реалізації алкогольних напоїв встановлених мінімальних цін.</w:t>
      </w:r>
    </w:p>
    <w:p w14:paraId="241B62C7" w14:textId="7E0E4398" w:rsidR="00163F7A" w:rsidRPr="0012620B" w:rsidRDefault="00163F7A" w:rsidP="0012620B">
      <w:pPr>
        <w:pStyle w:val="rvps2"/>
        <w:shd w:val="clear" w:color="auto" w:fill="FFFFFF"/>
        <w:spacing w:before="0" w:beforeAutospacing="0" w:after="150" w:afterAutospacing="0"/>
        <w:ind w:firstLine="709"/>
        <w:jc w:val="both"/>
        <w:rPr>
          <w:bCs/>
          <w:color w:val="333333"/>
          <w:sz w:val="28"/>
          <w:szCs w:val="28"/>
          <w:shd w:val="clear" w:color="auto" w:fill="FFFFFF"/>
        </w:rPr>
      </w:pPr>
      <w:r w:rsidRPr="0012620B">
        <w:rPr>
          <w:color w:val="333333"/>
          <w:sz w:val="28"/>
          <w:szCs w:val="28"/>
        </w:rPr>
        <w:t xml:space="preserve">Ст. 18 </w:t>
      </w:r>
      <w:r w:rsidRPr="0012620B">
        <w:rPr>
          <w:color w:val="333333"/>
          <w:sz w:val="28"/>
          <w:szCs w:val="28"/>
          <w:shd w:val="clear" w:color="auto" w:fill="FFFFFF"/>
        </w:rPr>
        <w:t>Закону України «</w:t>
      </w:r>
      <w:r w:rsidRPr="0012620B">
        <w:rPr>
          <w:bCs/>
          <w:color w:val="333333"/>
          <w:sz w:val="28"/>
          <w:szCs w:val="28"/>
          <w:shd w:val="clear" w:color="auto" w:fill="FFFFFF"/>
        </w:rPr>
        <w:t xml:space="preserve">Про державне регулювання виробництва і обігу спирту етилового, коньячного і плодового, алкогольних напоїв, тютюнових виробів, рідин, що використовуються в електронних сигаретах, та пального» надано право </w:t>
      </w:r>
      <w:r w:rsidRPr="0012620B">
        <w:rPr>
          <w:color w:val="333333"/>
          <w:sz w:val="28"/>
          <w:szCs w:val="28"/>
          <w:shd w:val="clear" w:color="auto" w:fill="FFFFFF"/>
        </w:rPr>
        <w:t>Кабінету Міністрів України встановлювати мінімальні оптово-відпускні та роздрібні ціни на алкогольні напої.</w:t>
      </w:r>
      <w:r w:rsidRPr="0012620B">
        <w:rPr>
          <w:bCs/>
          <w:color w:val="333333"/>
          <w:sz w:val="28"/>
          <w:szCs w:val="28"/>
          <w:shd w:val="clear" w:color="auto" w:fill="FFFFFF"/>
        </w:rPr>
        <w:t xml:space="preserve"> </w:t>
      </w:r>
    </w:p>
    <w:p w14:paraId="0444089F" w14:textId="2935FFBB" w:rsidR="00163F7A" w:rsidRPr="0012620B" w:rsidRDefault="00163F7A" w:rsidP="0012620B">
      <w:pPr>
        <w:pStyle w:val="rvps2"/>
        <w:shd w:val="clear" w:color="auto" w:fill="FFFFFF"/>
        <w:spacing w:before="0" w:beforeAutospacing="0" w:after="150" w:afterAutospacing="0"/>
        <w:ind w:firstLine="709"/>
        <w:jc w:val="both"/>
        <w:rPr>
          <w:b/>
          <w:color w:val="333333"/>
          <w:sz w:val="28"/>
          <w:szCs w:val="28"/>
        </w:rPr>
      </w:pPr>
      <w:r w:rsidRPr="0012620B">
        <w:rPr>
          <w:b/>
          <w:bCs/>
          <w:color w:val="333333"/>
          <w:sz w:val="28"/>
          <w:szCs w:val="28"/>
          <w:shd w:val="clear" w:color="auto" w:fill="FFFFFF"/>
        </w:rPr>
        <w:t xml:space="preserve">На підставі згаданої норми Закону постановою КМ України «Про встановлення розміру мінімальних оптово-відпускних і роздрібних цін на окремі види алкогольних напоїв» від 30.10.2008 №957 визначені розміри </w:t>
      </w:r>
      <w:r w:rsidRPr="0012620B">
        <w:rPr>
          <w:rStyle w:val="rvts15"/>
          <w:b/>
          <w:bCs/>
          <w:color w:val="333333"/>
          <w:sz w:val="28"/>
          <w:szCs w:val="28"/>
          <w:shd w:val="clear" w:color="auto" w:fill="FFFFFF"/>
        </w:rPr>
        <w:t xml:space="preserve">мінімальних оптово-відпускних і роздрібних цін на окремі види алкогольних напоїв. (посилання на постанову: </w:t>
      </w:r>
      <w:hyperlink r:id="rId8" w:anchor="Text" w:history="1">
        <w:r w:rsidR="00550314" w:rsidRPr="0012620B">
          <w:rPr>
            <w:rStyle w:val="a5"/>
            <w:b/>
            <w:bCs/>
            <w:sz w:val="28"/>
            <w:szCs w:val="28"/>
            <w:shd w:val="clear" w:color="auto" w:fill="FFFFFF"/>
          </w:rPr>
          <w:t>https://zakon.rada.gov.ua/laws/show/957-2008-%D0%BF#Text</w:t>
        </w:r>
      </w:hyperlink>
      <w:r w:rsidR="00550314" w:rsidRPr="0012620B">
        <w:rPr>
          <w:rStyle w:val="rvts15"/>
          <w:b/>
          <w:bCs/>
          <w:color w:val="333333"/>
          <w:sz w:val="28"/>
          <w:szCs w:val="28"/>
          <w:shd w:val="clear" w:color="auto" w:fill="FFFFFF"/>
        </w:rPr>
        <w:t xml:space="preserve"> )</w:t>
      </w:r>
    </w:p>
    <w:p w14:paraId="02627DC3" w14:textId="33DC4274" w:rsidR="008D6AE5" w:rsidRPr="0012620B" w:rsidRDefault="00550314" w:rsidP="0012620B">
      <w:pPr>
        <w:pStyle w:val="rvps2"/>
        <w:shd w:val="clear" w:color="auto" w:fill="FFFFFF"/>
        <w:spacing w:before="0" w:beforeAutospacing="0" w:after="150" w:afterAutospacing="0"/>
        <w:ind w:firstLine="709"/>
        <w:jc w:val="both"/>
        <w:rPr>
          <w:sz w:val="28"/>
          <w:szCs w:val="28"/>
        </w:rPr>
      </w:pPr>
      <w:r w:rsidRPr="0012620B">
        <w:rPr>
          <w:sz w:val="28"/>
          <w:szCs w:val="28"/>
        </w:rPr>
        <w:t>Таким чином, для прикладу, станом на 30.09.21 мінімальна роздрібна ціна на:</w:t>
      </w:r>
    </w:p>
    <w:p w14:paraId="02FCB5EF" w14:textId="1A927B81" w:rsidR="00550314" w:rsidRPr="0012620B" w:rsidRDefault="00550314" w:rsidP="0012620B">
      <w:pPr>
        <w:pStyle w:val="rvps2"/>
        <w:shd w:val="clear" w:color="auto" w:fill="FFFFFF"/>
        <w:spacing w:before="0" w:beforeAutospacing="0" w:after="150" w:afterAutospacing="0"/>
        <w:ind w:firstLine="709"/>
        <w:jc w:val="both"/>
        <w:rPr>
          <w:sz w:val="28"/>
          <w:szCs w:val="28"/>
        </w:rPr>
      </w:pPr>
      <w:r w:rsidRPr="0012620B">
        <w:rPr>
          <w:sz w:val="28"/>
          <w:szCs w:val="28"/>
        </w:rPr>
        <w:t>Пляшку горілки (40%</w:t>
      </w:r>
      <w:r w:rsidR="002A1260" w:rsidRPr="0012620B">
        <w:rPr>
          <w:sz w:val="28"/>
          <w:szCs w:val="28"/>
        </w:rPr>
        <w:t xml:space="preserve"> </w:t>
      </w:r>
      <w:r w:rsidRPr="0012620B">
        <w:rPr>
          <w:sz w:val="28"/>
          <w:szCs w:val="28"/>
        </w:rPr>
        <w:t>спирту, 0,5 л) – 89,4 грн</w:t>
      </w:r>
    </w:p>
    <w:p w14:paraId="4CEE64B1" w14:textId="271BA03B" w:rsidR="00550314" w:rsidRPr="0012620B" w:rsidRDefault="002A1260" w:rsidP="0012620B">
      <w:pPr>
        <w:pStyle w:val="rvps2"/>
        <w:shd w:val="clear" w:color="auto" w:fill="FFFFFF"/>
        <w:spacing w:before="0" w:beforeAutospacing="0" w:after="150" w:afterAutospacing="0"/>
        <w:ind w:firstLine="709"/>
        <w:jc w:val="both"/>
        <w:rPr>
          <w:sz w:val="28"/>
          <w:szCs w:val="28"/>
        </w:rPr>
      </w:pPr>
      <w:r w:rsidRPr="0012620B">
        <w:rPr>
          <w:sz w:val="28"/>
          <w:szCs w:val="28"/>
        </w:rPr>
        <w:t xml:space="preserve">Пляшку </w:t>
      </w:r>
      <w:r w:rsidR="00550314" w:rsidRPr="0012620B">
        <w:rPr>
          <w:sz w:val="28"/>
          <w:szCs w:val="28"/>
        </w:rPr>
        <w:t>віскі (40% спирту, 0,5 л) – 179 грн</w:t>
      </w:r>
    </w:p>
    <w:p w14:paraId="64763379" w14:textId="69DEB1F3" w:rsidR="00550314" w:rsidRPr="0012620B" w:rsidRDefault="002A1260" w:rsidP="0012620B">
      <w:pPr>
        <w:pStyle w:val="rvps2"/>
        <w:shd w:val="clear" w:color="auto" w:fill="FFFFFF"/>
        <w:spacing w:before="0" w:beforeAutospacing="0" w:after="150" w:afterAutospacing="0"/>
        <w:ind w:firstLine="709"/>
        <w:jc w:val="both"/>
        <w:rPr>
          <w:sz w:val="28"/>
          <w:szCs w:val="28"/>
          <w:shd w:val="clear" w:color="auto" w:fill="FFFFFF"/>
        </w:rPr>
      </w:pPr>
      <w:r w:rsidRPr="0012620B">
        <w:rPr>
          <w:sz w:val="28"/>
          <w:szCs w:val="28"/>
        </w:rPr>
        <w:t xml:space="preserve">Пляшку </w:t>
      </w:r>
      <w:r w:rsidR="00550314" w:rsidRPr="0012620B">
        <w:rPr>
          <w:sz w:val="28"/>
          <w:szCs w:val="28"/>
          <w:shd w:val="clear" w:color="auto" w:fill="FFFFFF"/>
        </w:rPr>
        <w:t xml:space="preserve">коньяку (бренді) п’ять зірочок (40% спирту, 0,5 л) – 151,66 грн </w:t>
      </w:r>
    </w:p>
    <w:p w14:paraId="130AB975" w14:textId="1F5DB229" w:rsidR="00550314" w:rsidRPr="0012620B" w:rsidRDefault="00550314" w:rsidP="0012620B">
      <w:pPr>
        <w:pStyle w:val="rvps2"/>
        <w:shd w:val="clear" w:color="auto" w:fill="FFFFFF"/>
        <w:spacing w:before="0" w:beforeAutospacing="0" w:after="150" w:afterAutospacing="0"/>
        <w:ind w:firstLine="709"/>
        <w:jc w:val="both"/>
        <w:rPr>
          <w:sz w:val="28"/>
          <w:szCs w:val="28"/>
          <w:shd w:val="clear" w:color="auto" w:fill="FFFFFF"/>
        </w:rPr>
      </w:pPr>
      <w:r w:rsidRPr="0012620B">
        <w:rPr>
          <w:sz w:val="28"/>
          <w:szCs w:val="28"/>
          <w:shd w:val="clear" w:color="auto" w:fill="FFFFFF"/>
        </w:rPr>
        <w:t>Пляшк</w:t>
      </w:r>
      <w:r w:rsidR="002A1260" w:rsidRPr="0012620B">
        <w:rPr>
          <w:sz w:val="28"/>
          <w:szCs w:val="28"/>
          <w:shd w:val="clear" w:color="auto" w:fill="FFFFFF"/>
        </w:rPr>
        <w:t>у</w:t>
      </w:r>
      <w:r w:rsidRPr="0012620B">
        <w:rPr>
          <w:sz w:val="28"/>
          <w:szCs w:val="28"/>
          <w:shd w:val="clear" w:color="auto" w:fill="FFFFFF"/>
        </w:rPr>
        <w:t xml:space="preserve"> вина виноградного натурального (у скляній тарі місткістю 0,7 л) – 42 грн</w:t>
      </w:r>
    </w:p>
    <w:p w14:paraId="4C89B5C4" w14:textId="6888A489" w:rsidR="00550314" w:rsidRPr="0012620B" w:rsidRDefault="002A1260" w:rsidP="0012620B">
      <w:pPr>
        <w:pStyle w:val="rvps2"/>
        <w:shd w:val="clear" w:color="auto" w:fill="FFFFFF"/>
        <w:spacing w:before="0" w:beforeAutospacing="0" w:after="150" w:afterAutospacing="0"/>
        <w:ind w:firstLine="709"/>
        <w:jc w:val="both"/>
        <w:rPr>
          <w:sz w:val="28"/>
          <w:szCs w:val="28"/>
        </w:rPr>
      </w:pPr>
      <w:r w:rsidRPr="0012620B">
        <w:rPr>
          <w:sz w:val="28"/>
          <w:szCs w:val="28"/>
          <w:shd w:val="clear" w:color="auto" w:fill="FFFFFF"/>
        </w:rPr>
        <w:t xml:space="preserve">Пляшку </w:t>
      </w:r>
      <w:r w:rsidR="00550314" w:rsidRPr="0012620B">
        <w:rPr>
          <w:sz w:val="28"/>
          <w:szCs w:val="28"/>
          <w:shd w:val="clear" w:color="auto" w:fill="FFFFFF"/>
        </w:rPr>
        <w:t>шампанського – 109 грн</w:t>
      </w:r>
    </w:p>
    <w:p w14:paraId="2579540D" w14:textId="77777777" w:rsidR="0058742D" w:rsidRPr="0012620B" w:rsidRDefault="00F33F84" w:rsidP="00550314">
      <w:pPr>
        <w:spacing w:before="120" w:after="120" w:line="240" w:lineRule="auto"/>
        <w:ind w:firstLine="709"/>
        <w:jc w:val="both"/>
        <w:rPr>
          <w:rFonts w:ascii="Times New Roman" w:hAnsi="Times New Roman" w:cs="Times New Roman"/>
          <w:b/>
          <w:sz w:val="28"/>
          <w:szCs w:val="28"/>
          <w:lang w:val="uk-UA"/>
        </w:rPr>
      </w:pPr>
      <w:r w:rsidRPr="0012620B">
        <w:rPr>
          <w:rFonts w:ascii="Times New Roman" w:hAnsi="Times New Roman" w:cs="Times New Roman"/>
          <w:b/>
          <w:sz w:val="28"/>
          <w:szCs w:val="28"/>
          <w:lang w:val="uk-UA"/>
        </w:rPr>
        <w:t xml:space="preserve">Дотримання вимог законодавства про електронну комерцію </w:t>
      </w:r>
    </w:p>
    <w:p w14:paraId="30B07909" w14:textId="15AFD8E7" w:rsidR="00E41714" w:rsidRPr="0012620B" w:rsidRDefault="0058742D" w:rsidP="00E41714">
      <w:pPr>
        <w:pStyle w:val="rvps2"/>
        <w:shd w:val="clear" w:color="auto" w:fill="FFFFFF"/>
        <w:spacing w:before="0" w:beforeAutospacing="0" w:after="150" w:afterAutospacing="0"/>
        <w:ind w:firstLine="450"/>
        <w:jc w:val="both"/>
        <w:rPr>
          <w:sz w:val="28"/>
          <w:szCs w:val="28"/>
        </w:rPr>
      </w:pPr>
      <w:bookmarkStart w:id="1" w:name="n348"/>
      <w:bookmarkStart w:id="2" w:name="n349"/>
      <w:bookmarkStart w:id="3" w:name="n350"/>
      <w:bookmarkStart w:id="4" w:name="n351"/>
      <w:bookmarkStart w:id="5" w:name="n352"/>
      <w:bookmarkStart w:id="6" w:name="n355"/>
      <w:bookmarkStart w:id="7" w:name="n356"/>
      <w:bookmarkStart w:id="8" w:name="n357"/>
      <w:bookmarkEnd w:id="1"/>
      <w:bookmarkEnd w:id="2"/>
      <w:bookmarkEnd w:id="3"/>
      <w:bookmarkEnd w:id="4"/>
      <w:bookmarkEnd w:id="5"/>
      <w:bookmarkEnd w:id="6"/>
      <w:bookmarkEnd w:id="7"/>
      <w:bookmarkEnd w:id="8"/>
      <w:r w:rsidRPr="0012620B">
        <w:rPr>
          <w:sz w:val="28"/>
          <w:szCs w:val="28"/>
        </w:rPr>
        <w:lastRenderedPageBreak/>
        <w:t xml:space="preserve">Відповідно до ст. 15 Закону України від 19 грудня 1995 року № 481/95-BP «Про державне регулювання виробництва і обігу спирту етилового, коньячного і плодового, алкогольних напоїв, тютюнових виробів та пального» зі змінами та доповненнями (далі – Закон № 481) роздрібна торгівля, зокрема, алкогольними напоями (крім столових вин) або тютюновими виробами може здійснюватися суб’єктами господарювання (у тому числі іноземними суб’єктами господарювання, які діють через свої зареєстровані постійні представництва) всіх форм власності, у тому числі їх виробниками, за наявності у них ліцензій на роздрібну торгівлю. </w:t>
      </w:r>
    </w:p>
    <w:p w14:paraId="1620D34A" w14:textId="01645306" w:rsidR="0058742D" w:rsidRPr="0012620B" w:rsidRDefault="0058742D" w:rsidP="00E41714">
      <w:pPr>
        <w:pStyle w:val="rvps2"/>
        <w:shd w:val="clear" w:color="auto" w:fill="FFFFFF"/>
        <w:spacing w:before="0" w:beforeAutospacing="0" w:after="150" w:afterAutospacing="0"/>
        <w:ind w:firstLine="450"/>
        <w:jc w:val="both"/>
        <w:rPr>
          <w:sz w:val="28"/>
          <w:szCs w:val="28"/>
        </w:rPr>
      </w:pPr>
      <w:r w:rsidRPr="0012620B">
        <w:rPr>
          <w:sz w:val="28"/>
          <w:szCs w:val="28"/>
        </w:rPr>
        <w:t>Пунктом 11 частини першої ст. 15 прим. 3 Закону № 481/95-ВР забороняється продаж пива (крім безалкогольного), алкогольних, слабоалкогольних напоїв, вин столових та тютюнових виробів у невизначених для цього місцях торгівлі.</w:t>
      </w:r>
    </w:p>
    <w:p w14:paraId="56EF7B3F" w14:textId="3BACE0C5" w:rsidR="0058742D" w:rsidRPr="0012620B" w:rsidRDefault="0058742D" w:rsidP="00E41714">
      <w:pPr>
        <w:pStyle w:val="rvps2"/>
        <w:shd w:val="clear" w:color="auto" w:fill="FFFFFF"/>
        <w:spacing w:before="0" w:beforeAutospacing="0" w:after="150" w:afterAutospacing="0"/>
        <w:ind w:firstLine="450"/>
        <w:jc w:val="both"/>
        <w:rPr>
          <w:sz w:val="28"/>
          <w:szCs w:val="28"/>
        </w:rPr>
      </w:pPr>
      <w:r w:rsidRPr="0012620B">
        <w:rPr>
          <w:sz w:val="28"/>
          <w:szCs w:val="28"/>
        </w:rPr>
        <w:t xml:space="preserve">Ліцензія на роздрібну торгівлю алкогольними напоями отримується суб’єктом господарської діяльності на кожне місце торгівлі (магазин, </w:t>
      </w:r>
      <w:r w:rsidR="001745D9" w:rsidRPr="0012620B">
        <w:rPr>
          <w:sz w:val="28"/>
          <w:szCs w:val="28"/>
        </w:rPr>
        <w:t>супермаркет</w:t>
      </w:r>
      <w:r w:rsidRPr="0012620B">
        <w:rPr>
          <w:sz w:val="28"/>
          <w:szCs w:val="28"/>
        </w:rPr>
        <w:t xml:space="preserve"> тощо) окремо, з зазначенням у ліцензії адреси реалізації та переліку РРО, що використовуються при продажу.</w:t>
      </w:r>
    </w:p>
    <w:p w14:paraId="2DFBE806" w14:textId="229587EB" w:rsidR="0058742D" w:rsidRPr="0012620B" w:rsidRDefault="0058742D" w:rsidP="00E41714">
      <w:pPr>
        <w:pStyle w:val="rvps2"/>
        <w:shd w:val="clear" w:color="auto" w:fill="FFFFFF"/>
        <w:spacing w:before="0" w:beforeAutospacing="0" w:after="150" w:afterAutospacing="0"/>
        <w:ind w:firstLine="450"/>
        <w:jc w:val="both"/>
        <w:rPr>
          <w:sz w:val="28"/>
          <w:szCs w:val="28"/>
        </w:rPr>
      </w:pPr>
      <w:r w:rsidRPr="0012620B">
        <w:rPr>
          <w:sz w:val="28"/>
          <w:szCs w:val="28"/>
        </w:rPr>
        <w:t>Таким чином, продаж алкогольних напоїв через мережу інтернет чинним законодавством не передбачений і є незаконним.</w:t>
      </w:r>
    </w:p>
    <w:p w14:paraId="09538353" w14:textId="6BA657A7" w:rsidR="00540E7B" w:rsidRPr="0012620B" w:rsidRDefault="0081062E" w:rsidP="00540E7B">
      <w:pPr>
        <w:spacing w:before="120" w:after="120" w:line="240" w:lineRule="auto"/>
        <w:ind w:firstLine="709"/>
        <w:jc w:val="both"/>
        <w:rPr>
          <w:rFonts w:ascii="Times New Roman" w:hAnsi="Times New Roman" w:cs="Times New Roman"/>
          <w:sz w:val="28"/>
          <w:szCs w:val="28"/>
          <w:lang w:val="uk-UA"/>
        </w:rPr>
      </w:pPr>
      <w:r w:rsidRPr="0012620B">
        <w:rPr>
          <w:rFonts w:ascii="Times New Roman" w:hAnsi="Times New Roman" w:cs="Times New Roman"/>
          <w:b/>
          <w:sz w:val="28"/>
          <w:szCs w:val="28"/>
          <w:lang w:val="uk-UA"/>
        </w:rPr>
        <w:t>Видача фіскального чека</w:t>
      </w:r>
    </w:p>
    <w:p w14:paraId="752C4F60" w14:textId="07B5208C" w:rsidR="00540E7B" w:rsidRPr="0012620B" w:rsidRDefault="00540E7B" w:rsidP="00540E7B">
      <w:pPr>
        <w:spacing w:before="120" w:after="120" w:line="240" w:lineRule="auto"/>
        <w:ind w:firstLine="709"/>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Ст. 15 Закону № 481 передбачено, що ліцензія видається за заявою суб'єкта господарювання, у якій, зокрема, зазначається перелік РРО (книг обліку розрахункових операцій), що знаходяться в місці торгівлі, а також інформація про них: модель, модифікація, заводський номер, виробник, дата виготовлення; реєстраційні номери посвідчень РРО (книг обліку розрахункових операцій), що знаходяться в місці торгівлі, і дата початку їх обліку в органах державної податкової служби.</w:t>
      </w:r>
    </w:p>
    <w:p w14:paraId="2B3C55BD" w14:textId="302DE491" w:rsidR="00540E7B" w:rsidRPr="0012620B" w:rsidRDefault="00540E7B" w:rsidP="00540E7B">
      <w:pPr>
        <w:spacing w:before="120" w:after="120" w:line="240" w:lineRule="auto"/>
        <w:ind w:firstLine="709"/>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У додатку до ліцензії на роздрібну торгівлю алкогольними напоями суб'єктом господарювання зазначається адреса місця торгівлі і вказується перелік електронних контрольно-касових апаратів та інформація про них: модель, модифікація, заводський номер, виробник, дата виготовлення; реєстраційні номери книг обліку розрахункових операцій, які знаходяться в місці торгівлі.</w:t>
      </w:r>
    </w:p>
    <w:p w14:paraId="63E1CB1C" w14:textId="00D1B785" w:rsidR="00540E7B" w:rsidRPr="0012620B" w:rsidRDefault="00540E7B" w:rsidP="00540E7B">
      <w:pPr>
        <w:spacing w:before="120" w:after="120" w:line="240" w:lineRule="auto"/>
        <w:ind w:firstLine="709"/>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 xml:space="preserve">Тобто, при продажі алкогольних напоїв суб’єкт господарювання, який здійснює розрахункові операції в готівковій та безготівковій формі (із застосуванням платіжних карток, </w:t>
      </w:r>
      <w:proofErr w:type="spellStart"/>
      <w:r w:rsidRPr="0012620B">
        <w:rPr>
          <w:rFonts w:ascii="Times New Roman" w:hAnsi="Times New Roman" w:cs="Times New Roman"/>
          <w:sz w:val="28"/>
          <w:szCs w:val="28"/>
          <w:lang w:val="uk-UA"/>
        </w:rPr>
        <w:t>чеків</w:t>
      </w:r>
      <w:proofErr w:type="spellEnd"/>
      <w:r w:rsidRPr="0012620B">
        <w:rPr>
          <w:rFonts w:ascii="Times New Roman" w:hAnsi="Times New Roman" w:cs="Times New Roman"/>
          <w:sz w:val="28"/>
          <w:szCs w:val="28"/>
          <w:lang w:val="uk-UA"/>
        </w:rPr>
        <w:t>, жетонів та ін.) повинен використовувати РРО.</w:t>
      </w:r>
    </w:p>
    <w:p w14:paraId="439570B5" w14:textId="5A36EE50" w:rsidR="0096441D" w:rsidRPr="0012620B" w:rsidRDefault="0096441D" w:rsidP="0096441D">
      <w:pPr>
        <w:spacing w:before="120" w:after="120" w:line="240" w:lineRule="auto"/>
        <w:ind w:firstLine="709"/>
        <w:jc w:val="both"/>
        <w:rPr>
          <w:rFonts w:ascii="Times New Roman" w:hAnsi="Times New Roman" w:cs="Times New Roman"/>
          <w:sz w:val="28"/>
          <w:szCs w:val="28"/>
          <w:lang w:val="uk-UA"/>
        </w:rPr>
      </w:pPr>
      <w:r w:rsidRPr="0012620B">
        <w:rPr>
          <w:rFonts w:ascii="Times New Roman" w:hAnsi="Times New Roman" w:cs="Times New Roman"/>
          <w:sz w:val="28"/>
          <w:szCs w:val="28"/>
          <w:shd w:val="clear" w:color="auto" w:fill="F2F2F2"/>
          <w:lang w:val="uk-UA"/>
        </w:rPr>
        <w:t xml:space="preserve">Відповідно до наказу Міністерства фінансів України від 08.06.2021 р. N 329 «Про затвердження Змін до Положення про форму та зміст розрахункових документів/електронних документів», зареєстрованого в Міністерстві юстиції України 24.06.2020 р. за № 832/36454 (далі - Наказ № 329) </w:t>
      </w:r>
      <w:proofErr w:type="spellStart"/>
      <w:r w:rsidRPr="0012620B">
        <w:rPr>
          <w:rFonts w:ascii="Times New Roman" w:hAnsi="Times New Roman" w:cs="Times New Roman"/>
          <w:sz w:val="28"/>
          <w:szCs w:val="28"/>
          <w:shd w:val="clear" w:color="auto" w:fill="F2F2F2"/>
          <w:lang w:val="uk-UA"/>
        </w:rPr>
        <w:t>внесено</w:t>
      </w:r>
      <w:proofErr w:type="spellEnd"/>
      <w:r w:rsidRPr="0012620B">
        <w:rPr>
          <w:rFonts w:ascii="Times New Roman" w:hAnsi="Times New Roman" w:cs="Times New Roman"/>
          <w:sz w:val="28"/>
          <w:szCs w:val="28"/>
          <w:shd w:val="clear" w:color="auto" w:fill="F2F2F2"/>
          <w:lang w:val="uk-UA"/>
        </w:rPr>
        <w:t xml:space="preserve"> зміни до форми </w:t>
      </w:r>
      <w:r w:rsidRPr="0012620B">
        <w:rPr>
          <w:rFonts w:ascii="Times New Roman" w:hAnsi="Times New Roman" w:cs="Times New Roman"/>
          <w:sz w:val="28"/>
          <w:szCs w:val="28"/>
          <w:shd w:val="clear" w:color="auto" w:fill="F2F2F2"/>
          <w:lang w:val="uk-UA"/>
        </w:rPr>
        <w:lastRenderedPageBreak/>
        <w:t>та змісту розрахункових документів. Наказ N 329 стосується виключно наявності, з 01.10.2021 року у фіскальному касовому чеку, які формуються всіма без виключення РРО та/або ПРРО, цифрового значення штрихового коду марки акцизного податку на алкогольні напої.</w:t>
      </w:r>
    </w:p>
    <w:p w14:paraId="66F88C8E" w14:textId="77777777" w:rsidR="002A1260" w:rsidRPr="0012620B" w:rsidRDefault="0096441D" w:rsidP="001705A8">
      <w:pPr>
        <w:spacing w:before="120" w:after="120" w:line="240" w:lineRule="auto"/>
        <w:ind w:firstLine="709"/>
        <w:jc w:val="both"/>
        <w:rPr>
          <w:rFonts w:ascii="Times New Roman" w:hAnsi="Times New Roman" w:cs="Times New Roman"/>
          <w:sz w:val="28"/>
          <w:szCs w:val="28"/>
          <w:lang w:val="uk-UA"/>
        </w:rPr>
      </w:pPr>
      <w:r w:rsidRPr="0012620B">
        <w:rPr>
          <w:rFonts w:ascii="Times New Roman" w:hAnsi="Times New Roman" w:cs="Times New Roman"/>
          <w:sz w:val="28"/>
          <w:szCs w:val="28"/>
          <w:shd w:val="clear" w:color="auto" w:fill="F2F2F2"/>
          <w:lang w:val="uk-UA"/>
        </w:rPr>
        <w:t>З 01.10.2021 року у фіскальному касовому чеку, які формуються всіма без виключення РРО та/або ПРРО, цифрового значення штрихового коду марки акцизного податку на алкогольні напої</w:t>
      </w:r>
      <w:r w:rsidRPr="0012620B">
        <w:rPr>
          <w:rFonts w:ascii="Times New Roman" w:hAnsi="Times New Roman" w:cs="Times New Roman"/>
          <w:sz w:val="28"/>
          <w:szCs w:val="28"/>
          <w:lang w:val="uk-UA"/>
        </w:rPr>
        <w:t xml:space="preserve">. </w:t>
      </w:r>
    </w:p>
    <w:p w14:paraId="1F0402F0" w14:textId="68351001" w:rsidR="001705A8" w:rsidRPr="0012620B" w:rsidRDefault="001705A8" w:rsidP="001705A8">
      <w:pPr>
        <w:spacing w:before="120" w:after="120" w:line="240" w:lineRule="auto"/>
        <w:ind w:firstLine="709"/>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 xml:space="preserve">Разом з тим, </w:t>
      </w:r>
      <w:r w:rsidRPr="0012620B">
        <w:rPr>
          <w:rFonts w:ascii="Times New Roman" w:hAnsi="Times New Roman" w:cs="Times New Roman"/>
          <w:sz w:val="28"/>
          <w:szCs w:val="28"/>
          <w:shd w:val="clear" w:color="auto" w:fill="F2F2F2"/>
          <w:lang w:val="uk-UA"/>
        </w:rPr>
        <w:t>відповідно до абзацу четвертого частини четвертої ст. 11 Закону № 481 у разі зміни зразка марок акцизного податку вже закуплені марки попереднього зразка застосовуються у виробництві алкогольних напоїв та тютюнових виробів до їх повного використання, а марковані такими марками алкогольні напої та тютюнові вироби знаходяться в обігу до їх повної реалізації, в межах терміну придатності для споживання.</w:t>
      </w:r>
    </w:p>
    <w:p w14:paraId="0B74D2B2" w14:textId="2C5BDFEE" w:rsidR="0081062E" w:rsidRPr="0012620B" w:rsidRDefault="001705A8" w:rsidP="001705A8">
      <w:pPr>
        <w:spacing w:before="120" w:after="120" w:line="240" w:lineRule="auto"/>
        <w:ind w:firstLine="709"/>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З</w:t>
      </w:r>
      <w:r w:rsidR="0081062E" w:rsidRPr="0012620B">
        <w:rPr>
          <w:rFonts w:ascii="Times New Roman" w:hAnsi="Times New Roman" w:cs="Times New Roman"/>
          <w:sz w:val="28"/>
          <w:szCs w:val="28"/>
          <w:lang w:val="uk-UA"/>
        </w:rPr>
        <w:t>авдяки спеціальному веб-сервісу на сайті Державної податкової служби України користувач може перевірити достовірність фіскального касового чеку, встановивши факт його наявності у базах ДПС.</w:t>
      </w:r>
    </w:p>
    <w:p w14:paraId="1BC39AEF" w14:textId="77777777" w:rsidR="0081062E" w:rsidRPr="0012620B" w:rsidRDefault="00C27B44" w:rsidP="00CA3E01">
      <w:pPr>
        <w:spacing w:before="120" w:after="120" w:line="240" w:lineRule="auto"/>
        <w:ind w:firstLine="709"/>
        <w:jc w:val="both"/>
        <w:rPr>
          <w:rStyle w:val="a5"/>
          <w:rFonts w:ascii="Times New Roman" w:hAnsi="Times New Roman" w:cs="Times New Roman"/>
          <w:sz w:val="28"/>
          <w:szCs w:val="28"/>
          <w:lang w:val="uk-UA"/>
        </w:rPr>
      </w:pPr>
      <w:hyperlink r:id="rId9" w:history="1">
        <w:r w:rsidR="0081062E" w:rsidRPr="0012620B">
          <w:rPr>
            <w:rStyle w:val="a5"/>
            <w:rFonts w:ascii="Times New Roman" w:hAnsi="Times New Roman" w:cs="Times New Roman"/>
            <w:sz w:val="28"/>
            <w:szCs w:val="28"/>
            <w:lang w:val="uk-UA"/>
          </w:rPr>
          <w:t>https://cabinet.tax.gov.ua/cashregs/check</w:t>
        </w:r>
      </w:hyperlink>
    </w:p>
    <w:p w14:paraId="4F23A48C" w14:textId="77777777" w:rsidR="00C77D6F" w:rsidRPr="0012620B" w:rsidRDefault="00C77D6F" w:rsidP="00CA3E01">
      <w:pPr>
        <w:spacing w:before="120" w:after="120" w:line="240" w:lineRule="auto"/>
        <w:ind w:firstLine="709"/>
        <w:jc w:val="both"/>
        <w:rPr>
          <w:rFonts w:ascii="Times New Roman" w:hAnsi="Times New Roman" w:cs="Times New Roman"/>
          <w:b/>
          <w:bCs/>
          <w:color w:val="202124"/>
          <w:sz w:val="28"/>
          <w:szCs w:val="28"/>
          <w:shd w:val="clear" w:color="auto" w:fill="FFFFFF"/>
          <w:lang w:val="uk-UA"/>
        </w:rPr>
      </w:pPr>
    </w:p>
    <w:p w14:paraId="533FF5AA" w14:textId="529C2B4C" w:rsidR="009E7753" w:rsidRPr="0012620B" w:rsidRDefault="009E7753" w:rsidP="00CA3E01">
      <w:pPr>
        <w:spacing w:before="120" w:after="120" w:line="240" w:lineRule="auto"/>
        <w:ind w:firstLine="709"/>
        <w:jc w:val="both"/>
        <w:rPr>
          <w:rFonts w:ascii="Times New Roman" w:hAnsi="Times New Roman" w:cs="Times New Roman"/>
          <w:b/>
          <w:bCs/>
          <w:color w:val="202124"/>
          <w:sz w:val="28"/>
          <w:szCs w:val="28"/>
          <w:shd w:val="clear" w:color="auto" w:fill="FFFFFF"/>
          <w:lang w:val="uk-UA"/>
        </w:rPr>
      </w:pPr>
      <w:r w:rsidRPr="0012620B">
        <w:rPr>
          <w:rFonts w:ascii="Times New Roman" w:hAnsi="Times New Roman" w:cs="Times New Roman"/>
          <w:b/>
          <w:bCs/>
          <w:color w:val="202124"/>
          <w:sz w:val="28"/>
          <w:szCs w:val="28"/>
          <w:shd w:val="clear" w:color="auto" w:fill="FFFFFF"/>
          <w:lang w:val="uk-UA"/>
        </w:rPr>
        <w:t>Вимоги щодо марк</w:t>
      </w:r>
      <w:r w:rsidR="0012620B" w:rsidRPr="0012620B">
        <w:rPr>
          <w:rFonts w:ascii="Times New Roman" w:hAnsi="Times New Roman" w:cs="Times New Roman"/>
          <w:b/>
          <w:bCs/>
          <w:color w:val="202124"/>
          <w:sz w:val="28"/>
          <w:szCs w:val="28"/>
          <w:shd w:val="clear" w:color="auto" w:fill="FFFFFF"/>
          <w:lang w:val="uk-UA"/>
        </w:rPr>
        <w:t>у</w:t>
      </w:r>
      <w:r w:rsidRPr="0012620B">
        <w:rPr>
          <w:rFonts w:ascii="Times New Roman" w:hAnsi="Times New Roman" w:cs="Times New Roman"/>
          <w:b/>
          <w:bCs/>
          <w:color w:val="202124"/>
          <w:sz w:val="28"/>
          <w:szCs w:val="28"/>
          <w:shd w:val="clear" w:color="auto" w:fill="FFFFFF"/>
          <w:lang w:val="uk-UA"/>
        </w:rPr>
        <w:t xml:space="preserve">вання алкогольних напоїв марками </w:t>
      </w:r>
      <w:r w:rsidR="0012620B" w:rsidRPr="0012620B">
        <w:rPr>
          <w:rFonts w:ascii="Times New Roman" w:hAnsi="Times New Roman" w:cs="Times New Roman"/>
          <w:b/>
          <w:bCs/>
          <w:color w:val="202124"/>
          <w:sz w:val="28"/>
          <w:szCs w:val="28"/>
          <w:shd w:val="clear" w:color="auto" w:fill="FFFFFF"/>
          <w:lang w:val="uk-UA"/>
        </w:rPr>
        <w:t>акцизного</w:t>
      </w:r>
      <w:r w:rsidRPr="0012620B">
        <w:rPr>
          <w:rFonts w:ascii="Times New Roman" w:hAnsi="Times New Roman" w:cs="Times New Roman"/>
          <w:b/>
          <w:bCs/>
          <w:color w:val="202124"/>
          <w:sz w:val="28"/>
          <w:szCs w:val="28"/>
          <w:shd w:val="clear" w:color="auto" w:fill="FFFFFF"/>
          <w:lang w:val="uk-UA"/>
        </w:rPr>
        <w:t xml:space="preserve"> податку</w:t>
      </w:r>
    </w:p>
    <w:p w14:paraId="02EB28AA" w14:textId="77777777" w:rsidR="009E7753" w:rsidRPr="0012620B" w:rsidRDefault="009E7753" w:rsidP="009E7753">
      <w:pPr>
        <w:shd w:val="clear" w:color="auto" w:fill="FFFFFF"/>
        <w:spacing w:after="0" w:line="312" w:lineRule="atLeast"/>
        <w:ind w:firstLine="709"/>
        <w:jc w:val="both"/>
        <w:textAlignment w:val="baseline"/>
        <w:rPr>
          <w:rFonts w:ascii="Times New Roman" w:eastAsia="Times New Roman" w:hAnsi="Times New Roman" w:cs="Times New Roman"/>
          <w:color w:val="3D3C3B"/>
          <w:sz w:val="28"/>
          <w:szCs w:val="28"/>
          <w:lang w:val="uk-UA" w:eastAsia="uk-UA"/>
        </w:rPr>
      </w:pPr>
      <w:r w:rsidRPr="0012620B">
        <w:rPr>
          <w:rFonts w:ascii="Times New Roman" w:eastAsia="Times New Roman" w:hAnsi="Times New Roman" w:cs="Times New Roman"/>
          <w:color w:val="3D3C3B"/>
          <w:sz w:val="28"/>
          <w:szCs w:val="28"/>
          <w:lang w:val="uk-UA" w:eastAsia="uk-UA"/>
        </w:rPr>
        <w:t>У разі виробництва на митній території України, зокрема, алкогольних напоїв чи ввезення таких товарів на митну територію України платники податку зобов’язані забезпечити їх маркування марками встановленого зразка у такий спосіб, щоб марка акцизного податку розривалася під час відкупорювання (розкривання) товару. Норми встановлені п. 226.1 ст. 226 ПКУ.</w:t>
      </w:r>
    </w:p>
    <w:p w14:paraId="1283B17E" w14:textId="77777777" w:rsidR="009E7753" w:rsidRPr="0012620B" w:rsidRDefault="009E7753" w:rsidP="009E7753">
      <w:pPr>
        <w:shd w:val="clear" w:color="auto" w:fill="FFFFFF"/>
        <w:spacing w:after="0" w:line="312" w:lineRule="atLeast"/>
        <w:ind w:firstLine="709"/>
        <w:jc w:val="both"/>
        <w:textAlignment w:val="baseline"/>
        <w:rPr>
          <w:rFonts w:ascii="Times New Roman" w:eastAsia="Times New Roman" w:hAnsi="Times New Roman" w:cs="Times New Roman"/>
          <w:color w:val="3D3C3B"/>
          <w:sz w:val="28"/>
          <w:szCs w:val="28"/>
          <w:lang w:val="uk-UA" w:eastAsia="uk-UA"/>
        </w:rPr>
      </w:pPr>
      <w:r w:rsidRPr="0012620B">
        <w:rPr>
          <w:rFonts w:ascii="Times New Roman" w:eastAsia="Times New Roman" w:hAnsi="Times New Roman" w:cs="Times New Roman"/>
          <w:color w:val="3D3C3B"/>
          <w:sz w:val="28"/>
          <w:szCs w:val="28"/>
          <w:lang w:val="uk-UA" w:eastAsia="uk-UA"/>
        </w:rPr>
        <w:t>Наявність наклеєної в установленому порядку марки акцизного податку встановленого зразка, зокрема, на пляшці (упаковці) алкогольного напою є однією з умов для ввезення на митну територію України і продажу таких товарів споживачам, а також підтвердженням сплати податку та легальності ввезення товарів (п. 226.2 ст. 226 ПКУ).</w:t>
      </w:r>
    </w:p>
    <w:p w14:paraId="613CD6F0" w14:textId="77777777" w:rsidR="009E7753" w:rsidRPr="0012620B" w:rsidRDefault="009E7753" w:rsidP="009E7753">
      <w:pPr>
        <w:shd w:val="clear" w:color="auto" w:fill="FFFFFF"/>
        <w:spacing w:after="0" w:line="312" w:lineRule="atLeast"/>
        <w:ind w:firstLine="709"/>
        <w:jc w:val="both"/>
        <w:textAlignment w:val="baseline"/>
        <w:rPr>
          <w:rFonts w:ascii="Times New Roman" w:eastAsia="Times New Roman" w:hAnsi="Times New Roman" w:cs="Times New Roman"/>
          <w:color w:val="3D3C3B"/>
          <w:sz w:val="28"/>
          <w:szCs w:val="28"/>
          <w:lang w:val="uk-UA" w:eastAsia="uk-UA"/>
        </w:rPr>
      </w:pPr>
      <w:r w:rsidRPr="0012620B">
        <w:rPr>
          <w:rFonts w:ascii="Times New Roman" w:eastAsia="Times New Roman" w:hAnsi="Times New Roman" w:cs="Times New Roman"/>
          <w:color w:val="3D3C3B"/>
          <w:sz w:val="28"/>
          <w:szCs w:val="28"/>
          <w:lang w:val="uk-UA" w:eastAsia="uk-UA"/>
        </w:rPr>
        <w:t>Марки акцизного податку для вироблених в Україні алкогольних напоїв і тютюнових виробів відрізняються від марок для ввезених на митну територію України алкогольних напоїв і тютюнових виробів дизайном та кольором (п. 226.4 ст. 226 ПКУ).</w:t>
      </w:r>
    </w:p>
    <w:p w14:paraId="760E8D73" w14:textId="77777777" w:rsidR="009E7753" w:rsidRPr="0012620B" w:rsidRDefault="009E7753" w:rsidP="009E7753">
      <w:pPr>
        <w:shd w:val="clear" w:color="auto" w:fill="FFFFFF"/>
        <w:spacing w:after="0" w:line="312" w:lineRule="atLeast"/>
        <w:ind w:firstLine="709"/>
        <w:jc w:val="both"/>
        <w:textAlignment w:val="baseline"/>
        <w:rPr>
          <w:rFonts w:ascii="Times New Roman" w:eastAsia="Times New Roman" w:hAnsi="Times New Roman" w:cs="Times New Roman"/>
          <w:color w:val="3D3C3B"/>
          <w:sz w:val="28"/>
          <w:szCs w:val="28"/>
          <w:lang w:val="uk-UA" w:eastAsia="uk-UA"/>
        </w:rPr>
      </w:pPr>
      <w:r w:rsidRPr="0012620B">
        <w:rPr>
          <w:rFonts w:ascii="Times New Roman" w:eastAsia="Times New Roman" w:hAnsi="Times New Roman" w:cs="Times New Roman"/>
          <w:color w:val="3D3C3B"/>
          <w:sz w:val="28"/>
          <w:szCs w:val="28"/>
          <w:lang w:val="uk-UA" w:eastAsia="uk-UA"/>
        </w:rPr>
        <w:t xml:space="preserve">Маркуванню підлягають усі алкогольні напої з вмістом спирту етилового понад 8,5 </w:t>
      </w:r>
      <w:proofErr w:type="spellStart"/>
      <w:r w:rsidRPr="0012620B">
        <w:rPr>
          <w:rFonts w:ascii="Times New Roman" w:eastAsia="Times New Roman" w:hAnsi="Times New Roman" w:cs="Times New Roman"/>
          <w:color w:val="3D3C3B"/>
          <w:sz w:val="28"/>
          <w:szCs w:val="28"/>
          <w:lang w:val="uk-UA" w:eastAsia="uk-UA"/>
        </w:rPr>
        <w:t>відс</w:t>
      </w:r>
      <w:proofErr w:type="spellEnd"/>
      <w:r w:rsidRPr="0012620B">
        <w:rPr>
          <w:rFonts w:ascii="Times New Roman" w:eastAsia="Times New Roman" w:hAnsi="Times New Roman" w:cs="Times New Roman"/>
          <w:color w:val="3D3C3B"/>
          <w:sz w:val="28"/>
          <w:szCs w:val="28"/>
          <w:lang w:val="uk-UA" w:eastAsia="uk-UA"/>
        </w:rPr>
        <w:t xml:space="preserve">. об. од. Маркування вироблених в Україні алкогольних напоїв із вмістом спирту етилового до 8,5 </w:t>
      </w:r>
      <w:proofErr w:type="spellStart"/>
      <w:r w:rsidRPr="0012620B">
        <w:rPr>
          <w:rFonts w:ascii="Times New Roman" w:eastAsia="Times New Roman" w:hAnsi="Times New Roman" w:cs="Times New Roman"/>
          <w:color w:val="3D3C3B"/>
          <w:sz w:val="28"/>
          <w:szCs w:val="28"/>
          <w:lang w:val="uk-UA" w:eastAsia="uk-UA"/>
        </w:rPr>
        <w:t>відс</w:t>
      </w:r>
      <w:proofErr w:type="spellEnd"/>
      <w:r w:rsidRPr="0012620B">
        <w:rPr>
          <w:rFonts w:ascii="Times New Roman" w:eastAsia="Times New Roman" w:hAnsi="Times New Roman" w:cs="Times New Roman"/>
          <w:color w:val="3D3C3B"/>
          <w:sz w:val="28"/>
          <w:szCs w:val="28"/>
          <w:lang w:val="uk-UA" w:eastAsia="uk-UA"/>
        </w:rPr>
        <w:t>. об. од. не здійснюється (п. 226.6 ст. 226 ПКУ).</w:t>
      </w:r>
    </w:p>
    <w:p w14:paraId="275573EF" w14:textId="77777777" w:rsidR="009E7753" w:rsidRPr="0012620B" w:rsidRDefault="009E7753" w:rsidP="009E7753">
      <w:pPr>
        <w:shd w:val="clear" w:color="auto" w:fill="FFFFFF"/>
        <w:spacing w:after="0" w:line="312" w:lineRule="atLeast"/>
        <w:ind w:firstLine="709"/>
        <w:jc w:val="both"/>
        <w:textAlignment w:val="baseline"/>
        <w:rPr>
          <w:rFonts w:ascii="Times New Roman" w:eastAsia="Times New Roman" w:hAnsi="Times New Roman" w:cs="Times New Roman"/>
          <w:color w:val="3D3C3B"/>
          <w:sz w:val="28"/>
          <w:szCs w:val="28"/>
          <w:lang w:val="uk-UA" w:eastAsia="uk-UA"/>
        </w:rPr>
      </w:pPr>
      <w:r w:rsidRPr="0012620B">
        <w:rPr>
          <w:rFonts w:ascii="Times New Roman" w:eastAsia="Times New Roman" w:hAnsi="Times New Roman" w:cs="Times New Roman"/>
          <w:color w:val="3D3C3B"/>
          <w:sz w:val="28"/>
          <w:szCs w:val="28"/>
          <w:lang w:val="uk-UA" w:eastAsia="uk-UA"/>
        </w:rPr>
        <w:t xml:space="preserve">Згідно з п. п. «в» п. 227.1 ст. 227 ПКУ алкогольні напої в автомобільних і залізничних цистернах, а також у баках, бачках та інших </w:t>
      </w:r>
      <w:proofErr w:type="spellStart"/>
      <w:r w:rsidRPr="0012620B">
        <w:rPr>
          <w:rFonts w:ascii="Times New Roman" w:eastAsia="Times New Roman" w:hAnsi="Times New Roman" w:cs="Times New Roman"/>
          <w:color w:val="3D3C3B"/>
          <w:sz w:val="28"/>
          <w:szCs w:val="28"/>
          <w:lang w:val="uk-UA" w:eastAsia="uk-UA"/>
        </w:rPr>
        <w:t>ємностях</w:t>
      </w:r>
      <w:proofErr w:type="spellEnd"/>
      <w:r w:rsidRPr="0012620B">
        <w:rPr>
          <w:rFonts w:ascii="Times New Roman" w:eastAsia="Times New Roman" w:hAnsi="Times New Roman" w:cs="Times New Roman"/>
          <w:color w:val="3D3C3B"/>
          <w:sz w:val="28"/>
          <w:szCs w:val="28"/>
          <w:lang w:val="uk-UA" w:eastAsia="uk-UA"/>
        </w:rPr>
        <w:t xml:space="preserve"> місткістю </w:t>
      </w:r>
      <w:r w:rsidRPr="0012620B">
        <w:rPr>
          <w:rFonts w:ascii="Times New Roman" w:eastAsia="Times New Roman" w:hAnsi="Times New Roman" w:cs="Times New Roman"/>
          <w:color w:val="3D3C3B"/>
          <w:sz w:val="28"/>
          <w:szCs w:val="28"/>
          <w:lang w:val="uk-UA" w:eastAsia="uk-UA"/>
        </w:rPr>
        <w:lastRenderedPageBreak/>
        <w:t>більш як 5 л, що ввозяться в Україну з метою продажу або обміну на митній території України не підлягають маркуванню. У такому разі податок сплачується до або під час митного оформлення. Контроль за його сплатою здійснюється митними органами.</w:t>
      </w:r>
    </w:p>
    <w:p w14:paraId="144D54BE" w14:textId="77777777" w:rsidR="009E7753" w:rsidRPr="0012620B" w:rsidRDefault="009E7753" w:rsidP="009E7753">
      <w:pPr>
        <w:shd w:val="clear" w:color="auto" w:fill="FFFFFF"/>
        <w:spacing w:after="0" w:line="312" w:lineRule="atLeast"/>
        <w:ind w:firstLine="709"/>
        <w:jc w:val="both"/>
        <w:textAlignment w:val="baseline"/>
        <w:rPr>
          <w:rFonts w:ascii="Times New Roman" w:eastAsia="Times New Roman" w:hAnsi="Times New Roman" w:cs="Times New Roman"/>
          <w:color w:val="3D3C3B"/>
          <w:sz w:val="28"/>
          <w:szCs w:val="28"/>
          <w:lang w:val="uk-UA" w:eastAsia="uk-UA"/>
        </w:rPr>
      </w:pPr>
      <w:r w:rsidRPr="0012620B">
        <w:rPr>
          <w:rFonts w:ascii="Times New Roman" w:eastAsia="Times New Roman" w:hAnsi="Times New Roman" w:cs="Times New Roman"/>
          <w:color w:val="3D3C3B"/>
          <w:sz w:val="28"/>
          <w:szCs w:val="28"/>
          <w:lang w:val="uk-UA" w:eastAsia="uk-UA"/>
        </w:rPr>
        <w:t>Згідно з п. 226.10 ст. 226 ПКУ не підлягають маркуванню алкогольні напої:</w:t>
      </w:r>
    </w:p>
    <w:p w14:paraId="75B8CA59" w14:textId="77777777" w:rsidR="009E7753" w:rsidRPr="0012620B" w:rsidRDefault="009E7753" w:rsidP="009E7753">
      <w:pPr>
        <w:numPr>
          <w:ilvl w:val="0"/>
          <w:numId w:val="6"/>
        </w:numPr>
        <w:spacing w:after="0" w:line="312" w:lineRule="atLeast"/>
        <w:ind w:left="450" w:firstLine="709"/>
        <w:jc w:val="both"/>
        <w:textAlignment w:val="baseline"/>
        <w:rPr>
          <w:rFonts w:ascii="Times New Roman" w:eastAsia="Times New Roman" w:hAnsi="Times New Roman" w:cs="Times New Roman"/>
          <w:color w:val="3D3C3B"/>
          <w:sz w:val="28"/>
          <w:szCs w:val="28"/>
          <w:lang w:val="uk-UA" w:eastAsia="uk-UA"/>
        </w:rPr>
      </w:pPr>
      <w:r w:rsidRPr="0012620B">
        <w:rPr>
          <w:rFonts w:ascii="Times New Roman" w:eastAsia="Times New Roman" w:hAnsi="Times New Roman" w:cs="Times New Roman"/>
          <w:color w:val="3D3C3B"/>
          <w:sz w:val="28"/>
          <w:szCs w:val="28"/>
          <w:lang w:val="uk-UA" w:eastAsia="uk-UA"/>
        </w:rPr>
        <w:t>які постачаються для реалізації магазинам безмитної торгівлі безпосередньо вітчизняними виробниками такої продукції за прямими договорами, укладеними між вітчизняними виробниками алкогольних напоїв і власниками магазинів безмитної торгівлі. При цьому переміщення алкогольних напоїв, що спрямовуються виробниками до магазинів безмитної торгівлі, здійснюється під митним контролем із застосуванням заходів гарантування доставки;</w:t>
      </w:r>
    </w:p>
    <w:p w14:paraId="7F1F5AB6" w14:textId="76FF24D3" w:rsidR="009E7753" w:rsidRPr="0012620B" w:rsidRDefault="009E7753" w:rsidP="0012620B">
      <w:pPr>
        <w:numPr>
          <w:ilvl w:val="0"/>
          <w:numId w:val="6"/>
        </w:numPr>
        <w:spacing w:after="0" w:line="312" w:lineRule="atLeast"/>
        <w:ind w:left="450" w:firstLine="709"/>
        <w:jc w:val="both"/>
        <w:textAlignment w:val="baseline"/>
        <w:rPr>
          <w:rFonts w:ascii="Times New Roman" w:eastAsia="Times New Roman" w:hAnsi="Times New Roman" w:cs="Times New Roman"/>
          <w:color w:val="3D3C3B"/>
          <w:sz w:val="28"/>
          <w:szCs w:val="28"/>
          <w:lang w:val="uk-UA" w:eastAsia="uk-UA"/>
        </w:rPr>
      </w:pPr>
      <w:r w:rsidRPr="0012620B">
        <w:rPr>
          <w:rFonts w:ascii="Times New Roman" w:eastAsia="Times New Roman" w:hAnsi="Times New Roman" w:cs="Times New Roman"/>
          <w:color w:val="3D3C3B"/>
          <w:sz w:val="28"/>
          <w:szCs w:val="28"/>
          <w:lang w:val="uk-UA" w:eastAsia="uk-UA"/>
        </w:rPr>
        <w:t>алкогольні напої, які ввозяться в Україну і розміщуються у митному режимі магазину безмитної торгівлі.</w:t>
      </w:r>
    </w:p>
    <w:p w14:paraId="41C914AF" w14:textId="22F9D353" w:rsidR="001705A8" w:rsidRPr="0012620B" w:rsidRDefault="001705A8" w:rsidP="00CA3E01">
      <w:pPr>
        <w:spacing w:before="120" w:after="120" w:line="240" w:lineRule="auto"/>
        <w:ind w:firstLine="709"/>
        <w:jc w:val="both"/>
        <w:rPr>
          <w:rFonts w:ascii="Times New Roman" w:hAnsi="Times New Roman" w:cs="Times New Roman"/>
          <w:color w:val="202124"/>
          <w:sz w:val="28"/>
          <w:szCs w:val="28"/>
          <w:shd w:val="clear" w:color="auto" w:fill="FFFFFF"/>
          <w:lang w:val="uk-UA"/>
        </w:rPr>
      </w:pPr>
      <w:r w:rsidRPr="0012620B">
        <w:rPr>
          <w:rFonts w:ascii="Times New Roman" w:hAnsi="Times New Roman" w:cs="Times New Roman"/>
          <w:bCs/>
          <w:color w:val="202124"/>
          <w:sz w:val="28"/>
          <w:szCs w:val="28"/>
          <w:shd w:val="clear" w:color="auto" w:fill="FFFFFF"/>
          <w:lang w:val="uk-UA"/>
        </w:rPr>
        <w:t>Перевірити акцизну марк</w:t>
      </w:r>
      <w:r w:rsidR="0012620B">
        <w:rPr>
          <w:rFonts w:ascii="Times New Roman" w:hAnsi="Times New Roman" w:cs="Times New Roman"/>
          <w:bCs/>
          <w:color w:val="202124"/>
          <w:sz w:val="28"/>
          <w:szCs w:val="28"/>
          <w:shd w:val="clear" w:color="auto" w:fill="FFFFFF"/>
          <w:lang w:val="uk-UA"/>
        </w:rPr>
        <w:t xml:space="preserve">у </w:t>
      </w:r>
      <w:r w:rsidRPr="0012620B">
        <w:rPr>
          <w:rFonts w:ascii="Times New Roman" w:hAnsi="Times New Roman" w:cs="Times New Roman"/>
          <w:color w:val="202124"/>
          <w:sz w:val="28"/>
          <w:szCs w:val="28"/>
          <w:shd w:val="clear" w:color="auto" w:fill="FFFFFF"/>
          <w:lang w:val="uk-UA"/>
        </w:rPr>
        <w:t>можна за допомогою електронного сервісу «Пошук </w:t>
      </w:r>
      <w:r w:rsidRPr="0012620B">
        <w:rPr>
          <w:rFonts w:ascii="Times New Roman" w:hAnsi="Times New Roman" w:cs="Times New Roman"/>
          <w:bCs/>
          <w:color w:val="202124"/>
          <w:sz w:val="28"/>
          <w:szCs w:val="28"/>
          <w:shd w:val="clear" w:color="auto" w:fill="FFFFFF"/>
          <w:lang w:val="uk-UA"/>
        </w:rPr>
        <w:t>акцизної марки</w:t>
      </w:r>
      <w:r w:rsidRPr="0012620B">
        <w:rPr>
          <w:rFonts w:ascii="Times New Roman" w:hAnsi="Times New Roman" w:cs="Times New Roman"/>
          <w:color w:val="202124"/>
          <w:sz w:val="28"/>
          <w:szCs w:val="28"/>
          <w:shd w:val="clear" w:color="auto" w:fill="FFFFFF"/>
          <w:lang w:val="uk-UA"/>
        </w:rPr>
        <w:t>» за посиланням:</w:t>
      </w:r>
    </w:p>
    <w:p w14:paraId="5BAA69B4" w14:textId="24F4BF41" w:rsidR="001705A8" w:rsidRPr="0012620B" w:rsidRDefault="001705A8" w:rsidP="00CA3E01">
      <w:pPr>
        <w:spacing w:before="120" w:after="120" w:line="240" w:lineRule="auto"/>
        <w:ind w:firstLine="709"/>
        <w:jc w:val="both"/>
        <w:rPr>
          <w:rFonts w:ascii="Times New Roman" w:hAnsi="Times New Roman" w:cs="Times New Roman"/>
          <w:color w:val="202124"/>
          <w:sz w:val="28"/>
          <w:szCs w:val="28"/>
          <w:shd w:val="clear" w:color="auto" w:fill="FFFFFF"/>
          <w:lang w:val="uk-UA"/>
        </w:rPr>
      </w:pPr>
      <w:hyperlink r:id="rId10" w:history="1">
        <w:r w:rsidRPr="0012620B">
          <w:rPr>
            <w:rStyle w:val="a5"/>
            <w:rFonts w:ascii="Times New Roman" w:hAnsi="Times New Roman" w:cs="Times New Roman"/>
            <w:sz w:val="28"/>
            <w:szCs w:val="28"/>
            <w:shd w:val="clear" w:color="auto" w:fill="FFFFFF"/>
            <w:lang w:val="uk-UA"/>
          </w:rPr>
          <w:t>https://cabinet.tax.gov.ua/registers/mark</w:t>
        </w:r>
      </w:hyperlink>
    </w:p>
    <w:p w14:paraId="6C9A151A" w14:textId="77777777" w:rsidR="001705A8" w:rsidRPr="0012620B" w:rsidRDefault="001705A8" w:rsidP="00CA3E01">
      <w:pPr>
        <w:spacing w:before="120" w:after="120" w:line="240" w:lineRule="auto"/>
        <w:ind w:firstLine="709"/>
        <w:jc w:val="both"/>
        <w:rPr>
          <w:rFonts w:ascii="Times New Roman" w:hAnsi="Times New Roman" w:cs="Times New Roman"/>
          <w:sz w:val="28"/>
          <w:szCs w:val="28"/>
          <w:lang w:val="uk-UA"/>
        </w:rPr>
      </w:pPr>
    </w:p>
    <w:p w14:paraId="3A1B7301" w14:textId="77777777" w:rsidR="0081062E" w:rsidRPr="0012620B" w:rsidRDefault="0081062E" w:rsidP="00CA3E01">
      <w:pPr>
        <w:spacing w:before="120" w:after="120" w:line="240" w:lineRule="auto"/>
        <w:ind w:firstLine="709"/>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Законом України «Про внесення змін до законів України «Про застосування реєстраторів розрахункових операцій у сфері торгівлі, громадського харчування та послуг» та інших законів України щодо детінізації розрахунків у сфері торгівлі та послуг» передбачено можливість подання покупцями (споживачами) скарги щодо порушення встановленого порядку проведення розрахункових операцій продавцями товарів (послуг).</w:t>
      </w:r>
    </w:p>
    <w:p w14:paraId="2C62798C" w14:textId="77777777" w:rsidR="007F3805" w:rsidRPr="0012620B" w:rsidRDefault="007F3805" w:rsidP="00CA3E01">
      <w:pPr>
        <w:spacing w:before="120" w:after="120" w:line="240" w:lineRule="auto"/>
        <w:ind w:firstLine="709"/>
        <w:jc w:val="both"/>
        <w:rPr>
          <w:rFonts w:ascii="Times New Roman" w:hAnsi="Times New Roman" w:cs="Times New Roman"/>
          <w:sz w:val="28"/>
          <w:szCs w:val="28"/>
          <w:lang w:val="uk-UA"/>
        </w:rPr>
      </w:pPr>
    </w:p>
    <w:p w14:paraId="58DDB65E" w14:textId="128622C3" w:rsidR="00CB62F7" w:rsidRPr="0012620B" w:rsidRDefault="007E69E3" w:rsidP="00CA3E01">
      <w:pPr>
        <w:spacing w:before="120" w:after="120" w:line="240" w:lineRule="auto"/>
        <w:ind w:firstLine="709"/>
        <w:jc w:val="both"/>
        <w:rPr>
          <w:rFonts w:ascii="Times New Roman" w:hAnsi="Times New Roman" w:cs="Times New Roman"/>
          <w:b/>
          <w:sz w:val="28"/>
          <w:szCs w:val="28"/>
          <w:lang w:val="uk-UA"/>
        </w:rPr>
      </w:pPr>
      <w:r w:rsidRPr="0012620B">
        <w:rPr>
          <w:rFonts w:ascii="Times New Roman" w:hAnsi="Times New Roman" w:cs="Times New Roman"/>
          <w:b/>
          <w:sz w:val="28"/>
          <w:szCs w:val="28"/>
          <w:lang w:val="uk-UA"/>
        </w:rPr>
        <w:t xml:space="preserve">Дотримання </w:t>
      </w:r>
      <w:r w:rsidR="001745D9" w:rsidRPr="0012620B">
        <w:rPr>
          <w:rFonts w:ascii="Times New Roman" w:hAnsi="Times New Roman" w:cs="Times New Roman"/>
          <w:b/>
          <w:sz w:val="28"/>
          <w:szCs w:val="28"/>
          <w:lang w:val="uk-UA"/>
        </w:rPr>
        <w:t>вимог щодо маркування алкогольних напоїв</w:t>
      </w:r>
    </w:p>
    <w:p w14:paraId="650131E3" w14:textId="3534B481" w:rsidR="001745D9" w:rsidRPr="0012620B" w:rsidRDefault="001745D9" w:rsidP="001745D9">
      <w:pPr>
        <w:pStyle w:val="rvps2"/>
        <w:shd w:val="clear" w:color="auto" w:fill="FFFFFF"/>
        <w:spacing w:before="0" w:beforeAutospacing="0" w:after="150" w:afterAutospacing="0"/>
        <w:ind w:firstLine="450"/>
        <w:jc w:val="both"/>
        <w:rPr>
          <w:color w:val="333333"/>
          <w:sz w:val="28"/>
          <w:szCs w:val="28"/>
        </w:rPr>
      </w:pPr>
      <w:r w:rsidRPr="0012620B">
        <w:rPr>
          <w:color w:val="333333"/>
          <w:sz w:val="28"/>
          <w:szCs w:val="28"/>
        </w:rPr>
        <w:t xml:space="preserve">Ст. 11 Закону </w:t>
      </w:r>
      <w:r w:rsidRPr="0012620B">
        <w:rPr>
          <w:sz w:val="28"/>
          <w:szCs w:val="28"/>
        </w:rPr>
        <w:t>№ 481 детально регулює питання маркування алкогольних напоїв. Зокрема зазначається така інформація:</w:t>
      </w:r>
      <w:r w:rsidR="0012620B">
        <w:rPr>
          <w:sz w:val="28"/>
          <w:szCs w:val="28"/>
        </w:rPr>
        <w:t xml:space="preserve"> </w:t>
      </w:r>
      <w:r w:rsidRPr="0012620B">
        <w:rPr>
          <w:color w:val="333333"/>
          <w:sz w:val="28"/>
          <w:szCs w:val="28"/>
        </w:rPr>
        <w:t>загальна та власна назви виробу;</w:t>
      </w:r>
    </w:p>
    <w:p w14:paraId="79E3AB9A" w14:textId="4ED6E851" w:rsidR="001745D9" w:rsidRPr="0012620B" w:rsidRDefault="001745D9" w:rsidP="001745D9">
      <w:pPr>
        <w:pStyle w:val="rvps2"/>
        <w:shd w:val="clear" w:color="auto" w:fill="FFFFFF"/>
        <w:spacing w:before="0" w:beforeAutospacing="0" w:after="150" w:afterAutospacing="0"/>
        <w:ind w:firstLine="450"/>
        <w:jc w:val="both"/>
        <w:rPr>
          <w:color w:val="333333"/>
          <w:sz w:val="28"/>
          <w:szCs w:val="28"/>
        </w:rPr>
      </w:pPr>
      <w:bookmarkStart w:id="9" w:name="n337"/>
      <w:bookmarkEnd w:id="9"/>
      <w:r w:rsidRPr="0012620B">
        <w:rPr>
          <w:color w:val="333333"/>
          <w:sz w:val="28"/>
          <w:szCs w:val="28"/>
        </w:rPr>
        <w:t>найменування та місцезнаходження оператора ринку харчових продуктів, відповідального за інформацію про алкогольний напій, а для імпортованих алкогольних напоїв - найменування та місцезнаходження імпортера;</w:t>
      </w:r>
    </w:p>
    <w:p w14:paraId="30CCC30D" w14:textId="77777777" w:rsidR="001745D9" w:rsidRPr="0012620B" w:rsidRDefault="001745D9" w:rsidP="001745D9">
      <w:pPr>
        <w:pStyle w:val="rvps2"/>
        <w:shd w:val="clear" w:color="auto" w:fill="FFFFFF"/>
        <w:spacing w:before="0" w:beforeAutospacing="0" w:after="150" w:afterAutospacing="0"/>
        <w:ind w:firstLine="450"/>
        <w:jc w:val="both"/>
        <w:rPr>
          <w:color w:val="333333"/>
          <w:sz w:val="28"/>
          <w:szCs w:val="28"/>
        </w:rPr>
      </w:pPr>
      <w:bookmarkStart w:id="10" w:name="n338"/>
      <w:bookmarkStart w:id="11" w:name="n339"/>
      <w:bookmarkEnd w:id="10"/>
      <w:bookmarkEnd w:id="11"/>
      <w:r w:rsidRPr="0012620B">
        <w:rPr>
          <w:color w:val="333333"/>
          <w:sz w:val="28"/>
          <w:szCs w:val="28"/>
        </w:rPr>
        <w:t>знак для товарів і послуг;</w:t>
      </w:r>
    </w:p>
    <w:p w14:paraId="3A63A13D" w14:textId="77777777" w:rsidR="001745D9" w:rsidRPr="0012620B" w:rsidRDefault="001745D9" w:rsidP="001745D9">
      <w:pPr>
        <w:pStyle w:val="rvps2"/>
        <w:shd w:val="clear" w:color="auto" w:fill="FFFFFF"/>
        <w:spacing w:before="0" w:beforeAutospacing="0" w:after="150" w:afterAutospacing="0"/>
        <w:ind w:firstLine="450"/>
        <w:jc w:val="both"/>
        <w:rPr>
          <w:color w:val="333333"/>
          <w:sz w:val="28"/>
          <w:szCs w:val="28"/>
        </w:rPr>
      </w:pPr>
      <w:bookmarkStart w:id="12" w:name="n340"/>
      <w:bookmarkEnd w:id="12"/>
      <w:r w:rsidRPr="0012620B">
        <w:rPr>
          <w:color w:val="333333"/>
          <w:sz w:val="28"/>
          <w:szCs w:val="28"/>
        </w:rPr>
        <w:t>географічна назва місця виготовлення виробу, якщо найменування виробника не відображає місця розташування суб'єкта господарювання (у тому числі іноземного суб’єкта господарювання, який діє через своє зареєстроване постійне представництво);</w:t>
      </w:r>
    </w:p>
    <w:p w14:paraId="1B2D80FF" w14:textId="77777777" w:rsidR="001745D9" w:rsidRPr="0012620B" w:rsidRDefault="001745D9" w:rsidP="001745D9">
      <w:pPr>
        <w:pStyle w:val="rvps2"/>
        <w:shd w:val="clear" w:color="auto" w:fill="FFFFFF"/>
        <w:spacing w:before="0" w:beforeAutospacing="0" w:after="150" w:afterAutospacing="0"/>
        <w:ind w:firstLine="450"/>
        <w:jc w:val="both"/>
        <w:rPr>
          <w:color w:val="333333"/>
          <w:sz w:val="28"/>
          <w:szCs w:val="28"/>
        </w:rPr>
      </w:pPr>
      <w:bookmarkStart w:id="13" w:name="n341"/>
      <w:bookmarkEnd w:id="13"/>
      <w:r w:rsidRPr="0012620B">
        <w:rPr>
          <w:color w:val="333333"/>
          <w:sz w:val="28"/>
          <w:szCs w:val="28"/>
        </w:rPr>
        <w:t>вміст спирту (% об.);</w:t>
      </w:r>
    </w:p>
    <w:p w14:paraId="3BBA7654" w14:textId="77777777" w:rsidR="001745D9" w:rsidRPr="0012620B" w:rsidRDefault="001745D9" w:rsidP="001745D9">
      <w:pPr>
        <w:pStyle w:val="rvps2"/>
        <w:shd w:val="clear" w:color="auto" w:fill="FFFFFF"/>
        <w:spacing w:before="0" w:beforeAutospacing="0" w:after="150" w:afterAutospacing="0"/>
        <w:ind w:firstLine="450"/>
        <w:jc w:val="both"/>
        <w:rPr>
          <w:color w:val="333333"/>
          <w:sz w:val="28"/>
          <w:szCs w:val="28"/>
        </w:rPr>
      </w:pPr>
      <w:bookmarkStart w:id="14" w:name="n342"/>
      <w:bookmarkEnd w:id="14"/>
      <w:r w:rsidRPr="0012620B">
        <w:rPr>
          <w:color w:val="333333"/>
          <w:sz w:val="28"/>
          <w:szCs w:val="28"/>
        </w:rPr>
        <w:t>місткість посуду;</w:t>
      </w:r>
    </w:p>
    <w:p w14:paraId="4F01B2D2" w14:textId="77777777" w:rsidR="001745D9" w:rsidRPr="0012620B" w:rsidRDefault="001745D9" w:rsidP="001745D9">
      <w:pPr>
        <w:pStyle w:val="rvps2"/>
        <w:shd w:val="clear" w:color="auto" w:fill="FFFFFF"/>
        <w:spacing w:before="0" w:beforeAutospacing="0" w:after="150" w:afterAutospacing="0"/>
        <w:ind w:firstLine="450"/>
        <w:jc w:val="both"/>
        <w:rPr>
          <w:color w:val="333333"/>
          <w:sz w:val="28"/>
          <w:szCs w:val="28"/>
        </w:rPr>
      </w:pPr>
      <w:bookmarkStart w:id="15" w:name="n343"/>
      <w:bookmarkStart w:id="16" w:name="n344"/>
      <w:bookmarkEnd w:id="15"/>
      <w:bookmarkEnd w:id="16"/>
      <w:r w:rsidRPr="0012620B">
        <w:rPr>
          <w:color w:val="333333"/>
          <w:sz w:val="28"/>
          <w:szCs w:val="28"/>
        </w:rPr>
        <w:lastRenderedPageBreak/>
        <w:t>вміст цукру.</w:t>
      </w:r>
    </w:p>
    <w:p w14:paraId="24B0179B" w14:textId="77777777" w:rsidR="001745D9" w:rsidRPr="0012620B" w:rsidRDefault="001745D9" w:rsidP="001745D9">
      <w:pPr>
        <w:pStyle w:val="rvps2"/>
        <w:shd w:val="clear" w:color="auto" w:fill="FFFFFF"/>
        <w:spacing w:before="0" w:beforeAutospacing="0" w:after="150" w:afterAutospacing="0"/>
        <w:ind w:firstLine="450"/>
        <w:jc w:val="both"/>
        <w:rPr>
          <w:color w:val="333333"/>
          <w:sz w:val="28"/>
          <w:szCs w:val="28"/>
        </w:rPr>
      </w:pPr>
      <w:bookmarkStart w:id="17" w:name="n983"/>
      <w:bookmarkStart w:id="18" w:name="n345"/>
      <w:bookmarkStart w:id="19" w:name="n347"/>
      <w:bookmarkEnd w:id="17"/>
      <w:bookmarkEnd w:id="18"/>
      <w:bookmarkEnd w:id="19"/>
      <w:r w:rsidRPr="0012620B">
        <w:rPr>
          <w:color w:val="333333"/>
          <w:sz w:val="28"/>
          <w:szCs w:val="28"/>
        </w:rPr>
        <w:t xml:space="preserve">Штриховий код повинен бути нанесений на видиму сторону етикетки, або </w:t>
      </w:r>
      <w:proofErr w:type="spellStart"/>
      <w:r w:rsidRPr="0012620B">
        <w:rPr>
          <w:color w:val="333333"/>
          <w:sz w:val="28"/>
          <w:szCs w:val="28"/>
        </w:rPr>
        <w:t>контретикетки</w:t>
      </w:r>
      <w:proofErr w:type="spellEnd"/>
      <w:r w:rsidRPr="0012620B">
        <w:rPr>
          <w:color w:val="333333"/>
          <w:sz w:val="28"/>
          <w:szCs w:val="28"/>
        </w:rPr>
        <w:t>, або пляшки (іншого посуду).</w:t>
      </w:r>
    </w:p>
    <w:p w14:paraId="4574EF40" w14:textId="77777777" w:rsidR="001745D9" w:rsidRPr="0012620B" w:rsidRDefault="001745D9" w:rsidP="001745D9">
      <w:pPr>
        <w:pStyle w:val="rvps2"/>
        <w:shd w:val="clear" w:color="auto" w:fill="FFFFFF"/>
        <w:spacing w:before="0" w:beforeAutospacing="0" w:after="150" w:afterAutospacing="0"/>
        <w:ind w:firstLine="450"/>
        <w:jc w:val="both"/>
        <w:rPr>
          <w:color w:val="333333"/>
          <w:sz w:val="28"/>
          <w:szCs w:val="28"/>
        </w:rPr>
      </w:pPr>
      <w:r w:rsidRPr="0012620B">
        <w:rPr>
          <w:color w:val="333333"/>
          <w:sz w:val="28"/>
          <w:szCs w:val="28"/>
        </w:rPr>
        <w:t xml:space="preserve">На видимій стороні етикетки, або </w:t>
      </w:r>
      <w:proofErr w:type="spellStart"/>
      <w:r w:rsidRPr="0012620B">
        <w:rPr>
          <w:color w:val="333333"/>
          <w:sz w:val="28"/>
          <w:szCs w:val="28"/>
        </w:rPr>
        <w:t>контретикетки</w:t>
      </w:r>
      <w:proofErr w:type="spellEnd"/>
      <w:r w:rsidRPr="0012620B">
        <w:rPr>
          <w:color w:val="333333"/>
          <w:sz w:val="28"/>
          <w:szCs w:val="28"/>
        </w:rPr>
        <w:t>, або корка, або пляшки (іншого посуду) виробу повинні бути зазначені дата виготовлення виробу, код суб'єкта господарювання (у тому числі іноземного суб’єкта господарювання, який діє через своє зареєстроване постійне представництво) та номер ліцензії на виробництво.</w:t>
      </w:r>
    </w:p>
    <w:p w14:paraId="259B40FF" w14:textId="6C7D0B2C" w:rsidR="001745D9" w:rsidRPr="0012620B" w:rsidRDefault="001745D9" w:rsidP="001745D9">
      <w:pPr>
        <w:pStyle w:val="rvps2"/>
        <w:shd w:val="clear" w:color="auto" w:fill="FFFFFF"/>
        <w:spacing w:before="0" w:beforeAutospacing="0" w:after="150" w:afterAutospacing="0"/>
        <w:ind w:firstLine="450"/>
        <w:jc w:val="both"/>
        <w:rPr>
          <w:color w:val="333333"/>
          <w:sz w:val="28"/>
          <w:szCs w:val="28"/>
        </w:rPr>
      </w:pPr>
      <w:r w:rsidRPr="0012620B">
        <w:rPr>
          <w:color w:val="333333"/>
          <w:sz w:val="28"/>
          <w:szCs w:val="28"/>
        </w:rPr>
        <w:t xml:space="preserve">Незважаючи на доволі великий перелік відомостей рядовий споживач </w:t>
      </w:r>
      <w:r w:rsidR="00F95C4D" w:rsidRPr="0012620B">
        <w:rPr>
          <w:color w:val="333333"/>
          <w:sz w:val="28"/>
          <w:szCs w:val="28"/>
        </w:rPr>
        <w:t>має звернути увагу, що згадана вище інформація має бути українською мовою. Відсутність маркування українською мовою є свідченням того, що алкогольний напій ввезено в України з порушенням митних правил.</w:t>
      </w:r>
    </w:p>
    <w:p w14:paraId="1353F1A3" w14:textId="77777777" w:rsidR="009C29BA" w:rsidRPr="0012620B" w:rsidRDefault="009C29BA" w:rsidP="00CA3E01">
      <w:pPr>
        <w:spacing w:before="120" w:after="120" w:line="240" w:lineRule="auto"/>
        <w:ind w:firstLine="709"/>
        <w:jc w:val="both"/>
        <w:rPr>
          <w:rFonts w:ascii="Times New Roman" w:hAnsi="Times New Roman" w:cs="Times New Roman"/>
          <w:sz w:val="28"/>
          <w:szCs w:val="28"/>
          <w:lang w:val="uk-UA"/>
        </w:rPr>
      </w:pPr>
    </w:p>
    <w:p w14:paraId="1669B5DC" w14:textId="77777777" w:rsidR="00347CFD" w:rsidRPr="0012620B" w:rsidRDefault="00347CFD" w:rsidP="00CA3E01">
      <w:pPr>
        <w:spacing w:before="120" w:after="120" w:line="240" w:lineRule="auto"/>
        <w:ind w:firstLine="709"/>
        <w:jc w:val="both"/>
        <w:rPr>
          <w:rFonts w:ascii="Times New Roman" w:hAnsi="Times New Roman" w:cs="Times New Roman"/>
          <w:b/>
          <w:sz w:val="28"/>
          <w:szCs w:val="28"/>
          <w:lang w:val="uk-UA"/>
        </w:rPr>
      </w:pPr>
      <w:r w:rsidRPr="0012620B">
        <w:rPr>
          <w:rFonts w:ascii="Times New Roman" w:hAnsi="Times New Roman" w:cs="Times New Roman"/>
          <w:b/>
          <w:sz w:val="28"/>
          <w:szCs w:val="28"/>
          <w:lang w:val="uk-UA"/>
        </w:rPr>
        <w:t>Дотримання прав споживачів</w:t>
      </w:r>
    </w:p>
    <w:p w14:paraId="707282E0" w14:textId="77777777" w:rsidR="001B7139" w:rsidRPr="0012620B" w:rsidRDefault="001B7139" w:rsidP="00CA3E01">
      <w:pPr>
        <w:spacing w:before="120" w:after="120" w:line="240" w:lineRule="auto"/>
        <w:ind w:firstLine="709"/>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 xml:space="preserve">Додатковими критеріями </w:t>
      </w:r>
      <w:proofErr w:type="spellStart"/>
      <w:r w:rsidRPr="0012620B">
        <w:rPr>
          <w:rFonts w:ascii="Times New Roman" w:hAnsi="Times New Roman" w:cs="Times New Roman"/>
          <w:sz w:val="28"/>
          <w:szCs w:val="28"/>
          <w:lang w:val="uk-UA"/>
        </w:rPr>
        <w:t>недоброчесності</w:t>
      </w:r>
      <w:proofErr w:type="spellEnd"/>
      <w:r w:rsidRPr="0012620B">
        <w:rPr>
          <w:rFonts w:ascii="Times New Roman" w:hAnsi="Times New Roman" w:cs="Times New Roman"/>
          <w:sz w:val="28"/>
          <w:szCs w:val="28"/>
          <w:lang w:val="uk-UA"/>
        </w:rPr>
        <w:t xml:space="preserve"> можуть бути випадки порушення законодавства України про захист прав споживачів, зокрема:</w:t>
      </w:r>
    </w:p>
    <w:p w14:paraId="7413AFED" w14:textId="77777777" w:rsidR="001B7139" w:rsidRPr="0012620B" w:rsidRDefault="001B7139" w:rsidP="00CA3E01">
      <w:pPr>
        <w:pStyle w:val="a4"/>
        <w:numPr>
          <w:ilvl w:val="0"/>
          <w:numId w:val="2"/>
        </w:numPr>
        <w:spacing w:before="120" w:after="120" w:line="240" w:lineRule="auto"/>
        <w:contextualSpacing w:val="0"/>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інформація на упаковці надрукована на іноземній мові;</w:t>
      </w:r>
    </w:p>
    <w:p w14:paraId="1130394B" w14:textId="22AB6204" w:rsidR="00F95C4D" w:rsidRPr="0012620B" w:rsidRDefault="00F95C4D" w:rsidP="00831945">
      <w:pPr>
        <w:pStyle w:val="a4"/>
        <w:numPr>
          <w:ilvl w:val="0"/>
          <w:numId w:val="2"/>
        </w:numPr>
        <w:spacing w:before="120" w:after="120" w:line="240" w:lineRule="auto"/>
        <w:contextualSpacing w:val="0"/>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продавець не видає фіскальний чек;</w:t>
      </w:r>
    </w:p>
    <w:p w14:paraId="56BE6EB2" w14:textId="336B7E99" w:rsidR="00831945" w:rsidRPr="0012620B" w:rsidRDefault="00F95C4D" w:rsidP="00831945">
      <w:pPr>
        <w:pStyle w:val="a4"/>
        <w:numPr>
          <w:ilvl w:val="0"/>
          <w:numId w:val="2"/>
        </w:numPr>
        <w:spacing w:before="120" w:after="120" w:line="240" w:lineRule="auto"/>
        <w:contextualSpacing w:val="0"/>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 xml:space="preserve">продавець згоден обміняти раніше проданий алкогольний напій належної якості. Згідно </w:t>
      </w:r>
      <w:r w:rsidR="00234FF0" w:rsidRPr="0012620B">
        <w:rPr>
          <w:rFonts w:ascii="Times New Roman" w:hAnsi="Times New Roman" w:cs="Times New Roman"/>
          <w:sz w:val="28"/>
          <w:szCs w:val="28"/>
          <w:lang w:val="uk-UA"/>
        </w:rPr>
        <w:t xml:space="preserve">Переліку товарів належної якості, що не підлягають обміну (поверненню), затвердженого Постановою Кабінету Міністрів України від 19.03.1994 р. № 172, не підлягають обміну (поверненню), зокрема, </w:t>
      </w:r>
      <w:r w:rsidRPr="0012620B">
        <w:rPr>
          <w:rFonts w:ascii="Times New Roman" w:hAnsi="Times New Roman" w:cs="Times New Roman"/>
          <w:sz w:val="28"/>
          <w:szCs w:val="28"/>
          <w:lang w:val="uk-UA"/>
        </w:rPr>
        <w:t xml:space="preserve">продовольчі товари, в групу яких входять алкогольні напої. </w:t>
      </w:r>
    </w:p>
    <w:p w14:paraId="5EEEA9A9" w14:textId="77777777" w:rsidR="001B7139" w:rsidRPr="0012620B" w:rsidRDefault="001B7139" w:rsidP="00CA3E01">
      <w:pPr>
        <w:spacing w:before="120" w:after="120" w:line="240" w:lineRule="auto"/>
        <w:ind w:firstLine="709"/>
        <w:jc w:val="both"/>
        <w:rPr>
          <w:rFonts w:ascii="Times New Roman" w:hAnsi="Times New Roman" w:cs="Times New Roman"/>
          <w:sz w:val="28"/>
          <w:szCs w:val="28"/>
          <w:lang w:val="uk-UA"/>
        </w:rPr>
      </w:pPr>
    </w:p>
    <w:p w14:paraId="04EFAB7D" w14:textId="77777777" w:rsidR="0081062E" w:rsidRPr="0012620B" w:rsidRDefault="0081062E" w:rsidP="00CA3E01">
      <w:pPr>
        <w:spacing w:before="120" w:after="120" w:line="240" w:lineRule="auto"/>
        <w:ind w:firstLine="709"/>
        <w:jc w:val="both"/>
        <w:rPr>
          <w:rFonts w:ascii="Times New Roman" w:hAnsi="Times New Roman" w:cs="Times New Roman"/>
          <w:b/>
          <w:sz w:val="28"/>
          <w:szCs w:val="28"/>
          <w:lang w:val="uk-UA"/>
        </w:rPr>
      </w:pPr>
      <w:r w:rsidRPr="0012620B">
        <w:rPr>
          <w:rFonts w:ascii="Times New Roman" w:hAnsi="Times New Roman" w:cs="Times New Roman"/>
          <w:b/>
          <w:sz w:val="28"/>
          <w:szCs w:val="28"/>
          <w:lang w:val="uk-UA"/>
        </w:rPr>
        <w:t>Висновки</w:t>
      </w:r>
    </w:p>
    <w:p w14:paraId="79928DE2" w14:textId="46F22631" w:rsidR="0081062E" w:rsidRPr="0012620B" w:rsidRDefault="0081062E" w:rsidP="00CA3E01">
      <w:pPr>
        <w:spacing w:before="120" w:after="120" w:line="240" w:lineRule="auto"/>
        <w:ind w:firstLine="709"/>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Підсумовуючи викладене, можна зробити узагальнення та актуалізувати «портрет» легальн</w:t>
      </w:r>
      <w:r w:rsidR="004A6340" w:rsidRPr="0012620B">
        <w:rPr>
          <w:rFonts w:ascii="Times New Roman" w:hAnsi="Times New Roman" w:cs="Times New Roman"/>
          <w:sz w:val="28"/>
          <w:szCs w:val="28"/>
          <w:lang w:val="uk-UA"/>
        </w:rPr>
        <w:t>ого</w:t>
      </w:r>
      <w:r w:rsidRPr="0012620B">
        <w:rPr>
          <w:rFonts w:ascii="Times New Roman" w:hAnsi="Times New Roman" w:cs="Times New Roman"/>
          <w:sz w:val="28"/>
          <w:szCs w:val="28"/>
          <w:lang w:val="uk-UA"/>
        </w:rPr>
        <w:t xml:space="preserve"> («біло</w:t>
      </w:r>
      <w:r w:rsidR="004A6340" w:rsidRPr="0012620B">
        <w:rPr>
          <w:rFonts w:ascii="Times New Roman" w:hAnsi="Times New Roman" w:cs="Times New Roman"/>
          <w:sz w:val="28"/>
          <w:szCs w:val="28"/>
          <w:lang w:val="uk-UA"/>
        </w:rPr>
        <w:t>го</w:t>
      </w:r>
      <w:r w:rsidRPr="0012620B">
        <w:rPr>
          <w:rFonts w:ascii="Times New Roman" w:hAnsi="Times New Roman" w:cs="Times New Roman"/>
          <w:sz w:val="28"/>
          <w:szCs w:val="28"/>
          <w:lang w:val="uk-UA"/>
        </w:rPr>
        <w:t>») та «сіро</w:t>
      </w:r>
      <w:r w:rsidR="004A6340" w:rsidRPr="0012620B">
        <w:rPr>
          <w:rFonts w:ascii="Times New Roman" w:hAnsi="Times New Roman" w:cs="Times New Roman"/>
          <w:sz w:val="28"/>
          <w:szCs w:val="28"/>
          <w:lang w:val="uk-UA"/>
        </w:rPr>
        <w:t>го</w:t>
      </w:r>
      <w:r w:rsidRPr="0012620B">
        <w:rPr>
          <w:rFonts w:ascii="Times New Roman" w:hAnsi="Times New Roman" w:cs="Times New Roman"/>
          <w:sz w:val="28"/>
          <w:szCs w:val="28"/>
          <w:lang w:val="uk-UA"/>
        </w:rPr>
        <w:t xml:space="preserve">» </w:t>
      </w:r>
      <w:r w:rsidR="004A6340" w:rsidRPr="0012620B">
        <w:rPr>
          <w:rFonts w:ascii="Times New Roman" w:hAnsi="Times New Roman" w:cs="Times New Roman"/>
          <w:sz w:val="28"/>
          <w:szCs w:val="28"/>
          <w:lang w:val="uk-UA"/>
        </w:rPr>
        <w:t>суб’єкта господарювання</w:t>
      </w:r>
      <w:r w:rsidRPr="0012620B">
        <w:rPr>
          <w:rFonts w:ascii="Times New Roman" w:hAnsi="Times New Roman" w:cs="Times New Roman"/>
          <w:sz w:val="28"/>
          <w:szCs w:val="28"/>
          <w:lang w:val="uk-UA"/>
        </w:rPr>
        <w:t xml:space="preserve">, що продає </w:t>
      </w:r>
      <w:r w:rsidR="004A6340" w:rsidRPr="0012620B">
        <w:rPr>
          <w:rFonts w:ascii="Times New Roman" w:hAnsi="Times New Roman" w:cs="Times New Roman"/>
          <w:sz w:val="28"/>
          <w:szCs w:val="28"/>
          <w:lang w:val="uk-UA"/>
        </w:rPr>
        <w:t>алкогольні напої</w:t>
      </w:r>
      <w:r w:rsidRPr="0012620B">
        <w:rPr>
          <w:rFonts w:ascii="Times New Roman" w:hAnsi="Times New Roman" w:cs="Times New Roman"/>
          <w:sz w:val="28"/>
          <w:szCs w:val="28"/>
          <w:lang w:val="uk-UA"/>
        </w:rPr>
        <w:t>.</w:t>
      </w:r>
    </w:p>
    <w:p w14:paraId="065A0F24" w14:textId="44490355" w:rsidR="0081062E" w:rsidRPr="0012620B" w:rsidRDefault="0081062E" w:rsidP="00CA3E01">
      <w:pPr>
        <w:spacing w:before="120" w:after="120" w:line="240" w:lineRule="auto"/>
        <w:ind w:firstLine="709"/>
        <w:jc w:val="both"/>
        <w:rPr>
          <w:rFonts w:ascii="Times New Roman" w:hAnsi="Times New Roman" w:cs="Times New Roman"/>
          <w:sz w:val="28"/>
          <w:szCs w:val="28"/>
          <w:u w:val="single"/>
          <w:lang w:val="uk-UA"/>
        </w:rPr>
      </w:pPr>
      <w:r w:rsidRPr="0012620B">
        <w:rPr>
          <w:rFonts w:ascii="Times New Roman" w:hAnsi="Times New Roman" w:cs="Times New Roman"/>
          <w:sz w:val="28"/>
          <w:szCs w:val="28"/>
          <w:u w:val="single"/>
          <w:lang w:val="uk-UA"/>
        </w:rPr>
        <w:t>«Біл</w:t>
      </w:r>
      <w:r w:rsidR="004A6340" w:rsidRPr="0012620B">
        <w:rPr>
          <w:rFonts w:ascii="Times New Roman" w:hAnsi="Times New Roman" w:cs="Times New Roman"/>
          <w:sz w:val="28"/>
          <w:szCs w:val="28"/>
          <w:u w:val="single"/>
          <w:lang w:val="uk-UA"/>
        </w:rPr>
        <w:t>ий</w:t>
      </w:r>
      <w:r w:rsidRPr="0012620B">
        <w:rPr>
          <w:rFonts w:ascii="Times New Roman" w:hAnsi="Times New Roman" w:cs="Times New Roman"/>
          <w:sz w:val="28"/>
          <w:szCs w:val="28"/>
          <w:u w:val="single"/>
          <w:lang w:val="uk-UA"/>
        </w:rPr>
        <w:t xml:space="preserve">» </w:t>
      </w:r>
      <w:r w:rsidR="004A6340" w:rsidRPr="0012620B">
        <w:rPr>
          <w:rFonts w:ascii="Times New Roman" w:hAnsi="Times New Roman" w:cs="Times New Roman"/>
          <w:sz w:val="28"/>
          <w:szCs w:val="28"/>
          <w:u w:val="single"/>
          <w:lang w:val="uk-UA"/>
        </w:rPr>
        <w:t>суб’єкт господарювання</w:t>
      </w:r>
      <w:r w:rsidRPr="0012620B">
        <w:rPr>
          <w:rFonts w:ascii="Times New Roman" w:hAnsi="Times New Roman" w:cs="Times New Roman"/>
          <w:sz w:val="28"/>
          <w:szCs w:val="28"/>
          <w:u w:val="single"/>
          <w:lang w:val="uk-UA"/>
        </w:rPr>
        <w:t>:</w:t>
      </w:r>
    </w:p>
    <w:p w14:paraId="48038B41" w14:textId="20775982" w:rsidR="0081062E" w:rsidRPr="0012620B" w:rsidRDefault="0081062E" w:rsidP="00913283">
      <w:pPr>
        <w:pStyle w:val="a4"/>
        <w:spacing w:before="120" w:after="120" w:line="240" w:lineRule="auto"/>
        <w:ind w:left="1069"/>
        <w:contextualSpacing w:val="0"/>
        <w:jc w:val="both"/>
        <w:rPr>
          <w:rFonts w:ascii="Times New Roman" w:hAnsi="Times New Roman" w:cs="Times New Roman"/>
          <w:sz w:val="28"/>
          <w:szCs w:val="28"/>
          <w:lang w:val="uk-UA"/>
        </w:rPr>
      </w:pPr>
    </w:p>
    <w:p w14:paraId="1DC9D1CE" w14:textId="441055B5" w:rsidR="00831945" w:rsidRPr="0012620B" w:rsidRDefault="00831945" w:rsidP="00831945">
      <w:pPr>
        <w:pStyle w:val="a4"/>
        <w:numPr>
          <w:ilvl w:val="0"/>
          <w:numId w:val="2"/>
        </w:numPr>
        <w:spacing w:before="120" w:after="120" w:line="240" w:lineRule="auto"/>
        <w:contextualSpacing w:val="0"/>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 xml:space="preserve">до початку роздрібної </w:t>
      </w:r>
      <w:r w:rsidR="004A6340" w:rsidRPr="0012620B">
        <w:rPr>
          <w:rFonts w:ascii="Times New Roman" w:hAnsi="Times New Roman" w:cs="Times New Roman"/>
          <w:sz w:val="28"/>
          <w:szCs w:val="28"/>
          <w:lang w:val="uk-UA"/>
        </w:rPr>
        <w:t>т</w:t>
      </w:r>
      <w:r w:rsidR="00913283" w:rsidRPr="0012620B">
        <w:rPr>
          <w:rFonts w:ascii="Times New Roman" w:hAnsi="Times New Roman" w:cs="Times New Roman"/>
          <w:sz w:val="28"/>
          <w:szCs w:val="28"/>
          <w:lang w:val="uk-UA"/>
        </w:rPr>
        <w:t>о</w:t>
      </w:r>
      <w:r w:rsidR="004A6340" w:rsidRPr="0012620B">
        <w:rPr>
          <w:rFonts w:ascii="Times New Roman" w:hAnsi="Times New Roman" w:cs="Times New Roman"/>
          <w:sz w:val="28"/>
          <w:szCs w:val="28"/>
          <w:lang w:val="uk-UA"/>
        </w:rPr>
        <w:t xml:space="preserve">ргівлі алкогольними напоями </w:t>
      </w:r>
      <w:r w:rsidRPr="0012620B">
        <w:rPr>
          <w:rFonts w:ascii="Times New Roman" w:hAnsi="Times New Roman" w:cs="Times New Roman"/>
          <w:sz w:val="28"/>
          <w:szCs w:val="28"/>
          <w:lang w:val="uk-UA"/>
        </w:rPr>
        <w:t xml:space="preserve">в обов’язковому порядку </w:t>
      </w:r>
      <w:r w:rsidR="00913283" w:rsidRPr="0012620B">
        <w:rPr>
          <w:rFonts w:ascii="Times New Roman" w:hAnsi="Times New Roman" w:cs="Times New Roman"/>
          <w:sz w:val="28"/>
          <w:szCs w:val="28"/>
          <w:lang w:val="uk-UA"/>
        </w:rPr>
        <w:t xml:space="preserve">пройшов </w:t>
      </w:r>
      <w:r w:rsidRPr="0012620B">
        <w:rPr>
          <w:rFonts w:ascii="Times New Roman" w:hAnsi="Times New Roman" w:cs="Times New Roman"/>
          <w:sz w:val="28"/>
          <w:szCs w:val="28"/>
          <w:lang w:val="uk-UA"/>
        </w:rPr>
        <w:t>процедуру ліцензування та отрима</w:t>
      </w:r>
      <w:r w:rsidR="00913283" w:rsidRPr="0012620B">
        <w:rPr>
          <w:rFonts w:ascii="Times New Roman" w:hAnsi="Times New Roman" w:cs="Times New Roman"/>
          <w:sz w:val="28"/>
          <w:szCs w:val="28"/>
          <w:lang w:val="uk-UA"/>
        </w:rPr>
        <w:t>в</w:t>
      </w:r>
      <w:r w:rsidRPr="0012620B">
        <w:rPr>
          <w:rFonts w:ascii="Times New Roman" w:hAnsi="Times New Roman" w:cs="Times New Roman"/>
          <w:sz w:val="28"/>
          <w:szCs w:val="28"/>
          <w:lang w:val="uk-UA"/>
        </w:rPr>
        <w:t xml:space="preserve"> відповідну ліцензію</w:t>
      </w:r>
      <w:r w:rsidR="004A6340" w:rsidRPr="0012620B">
        <w:rPr>
          <w:rFonts w:ascii="Times New Roman" w:hAnsi="Times New Roman" w:cs="Times New Roman"/>
          <w:sz w:val="28"/>
          <w:szCs w:val="28"/>
          <w:lang w:val="uk-UA"/>
        </w:rPr>
        <w:t xml:space="preserve"> на кожну торгову точку (магазин, супермаркет тощо)</w:t>
      </w:r>
      <w:r w:rsidR="00913283" w:rsidRPr="0012620B">
        <w:rPr>
          <w:rFonts w:ascii="Times New Roman" w:hAnsi="Times New Roman" w:cs="Times New Roman"/>
          <w:sz w:val="28"/>
          <w:szCs w:val="28"/>
          <w:lang w:val="uk-UA"/>
        </w:rPr>
        <w:t>;</w:t>
      </w:r>
    </w:p>
    <w:p w14:paraId="440381CD" w14:textId="75BE20F6" w:rsidR="004A6340" w:rsidRPr="0012620B" w:rsidRDefault="004A6340" w:rsidP="00831945">
      <w:pPr>
        <w:pStyle w:val="a4"/>
        <w:numPr>
          <w:ilvl w:val="0"/>
          <w:numId w:val="2"/>
        </w:numPr>
        <w:spacing w:before="120" w:after="120" w:line="240" w:lineRule="auto"/>
        <w:contextualSpacing w:val="0"/>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в ліцензії зазначені всі РРО, що використовуються при продажу алкогольних напоїв;</w:t>
      </w:r>
    </w:p>
    <w:p w14:paraId="2C87EDE4" w14:textId="11B04A7A" w:rsidR="004A6340" w:rsidRPr="0012620B" w:rsidRDefault="004A6340" w:rsidP="00831945">
      <w:pPr>
        <w:pStyle w:val="a4"/>
        <w:numPr>
          <w:ilvl w:val="0"/>
          <w:numId w:val="2"/>
        </w:numPr>
        <w:spacing w:before="120" w:after="120" w:line="240" w:lineRule="auto"/>
        <w:contextualSpacing w:val="0"/>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lastRenderedPageBreak/>
        <w:t>всі без винятку алкогольні напої відпускаються покупцю через касу, обладнану РРО;</w:t>
      </w:r>
    </w:p>
    <w:p w14:paraId="1A03751B" w14:textId="518C2C52" w:rsidR="004A6340" w:rsidRPr="0012620B" w:rsidRDefault="004A6340" w:rsidP="00831945">
      <w:pPr>
        <w:pStyle w:val="a4"/>
        <w:numPr>
          <w:ilvl w:val="0"/>
          <w:numId w:val="2"/>
        </w:numPr>
        <w:spacing w:before="120" w:after="120" w:line="240" w:lineRule="auto"/>
        <w:contextualSpacing w:val="0"/>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кожному покупцю видається фіскальний чек;</w:t>
      </w:r>
    </w:p>
    <w:p w14:paraId="27162A93" w14:textId="69E13562" w:rsidR="00D96991" w:rsidRPr="0012620B" w:rsidRDefault="00D96991" w:rsidP="00831945">
      <w:pPr>
        <w:pStyle w:val="a4"/>
        <w:numPr>
          <w:ilvl w:val="0"/>
          <w:numId w:val="2"/>
        </w:numPr>
        <w:spacing w:before="120" w:after="120" w:line="240" w:lineRule="auto"/>
        <w:contextualSpacing w:val="0"/>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на кожну пляшку (ємність) алкогольного напою з вмістом алкоголю понад 8,5%  наклеєна акцизна марка встановленого зразка (крім випадків реалізації в магазинах безмитної торгівлі);</w:t>
      </w:r>
    </w:p>
    <w:p w14:paraId="3325F09B" w14:textId="51A82051" w:rsidR="004A6340" w:rsidRPr="0012620B" w:rsidRDefault="004A6340" w:rsidP="00831945">
      <w:pPr>
        <w:pStyle w:val="a4"/>
        <w:numPr>
          <w:ilvl w:val="0"/>
          <w:numId w:val="2"/>
        </w:numPr>
        <w:spacing w:before="120" w:after="120" w:line="240" w:lineRule="auto"/>
        <w:contextualSpacing w:val="0"/>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 xml:space="preserve">у фіскальному чеку наявна інформація про </w:t>
      </w:r>
      <w:r w:rsidR="00913283" w:rsidRPr="0012620B">
        <w:rPr>
          <w:rFonts w:ascii="Times New Roman" w:hAnsi="Times New Roman" w:cs="Times New Roman"/>
          <w:sz w:val="28"/>
          <w:szCs w:val="28"/>
          <w:lang w:val="uk-UA"/>
        </w:rPr>
        <w:t>штрих-код акцизної марки, що наклеєна на алкогольний напій (крім випадків реалізації алкогольних напоїв з акцизними марками старого зразка);</w:t>
      </w:r>
    </w:p>
    <w:p w14:paraId="6C870329" w14:textId="1FB68FB1" w:rsidR="00913283" w:rsidRPr="0012620B" w:rsidRDefault="00913283" w:rsidP="00831945">
      <w:pPr>
        <w:pStyle w:val="a4"/>
        <w:numPr>
          <w:ilvl w:val="0"/>
          <w:numId w:val="2"/>
        </w:numPr>
        <w:spacing w:before="120" w:after="120" w:line="240" w:lineRule="auto"/>
        <w:contextualSpacing w:val="0"/>
        <w:jc w:val="both"/>
        <w:rPr>
          <w:rFonts w:ascii="Times New Roman" w:hAnsi="Times New Roman" w:cs="Times New Roman"/>
          <w:b/>
          <w:sz w:val="28"/>
          <w:szCs w:val="28"/>
          <w:lang w:val="uk-UA"/>
        </w:rPr>
      </w:pPr>
      <w:r w:rsidRPr="0012620B">
        <w:rPr>
          <w:rFonts w:ascii="Times New Roman" w:hAnsi="Times New Roman" w:cs="Times New Roman"/>
          <w:sz w:val="28"/>
          <w:szCs w:val="28"/>
          <w:lang w:val="uk-UA"/>
        </w:rPr>
        <w:t>дотримується встановлених мінімальних роздрібних відпускних цін;</w:t>
      </w:r>
    </w:p>
    <w:p w14:paraId="2DD000AC" w14:textId="298E7E27" w:rsidR="00913283" w:rsidRPr="0012620B" w:rsidRDefault="00913283" w:rsidP="00831945">
      <w:pPr>
        <w:pStyle w:val="a4"/>
        <w:numPr>
          <w:ilvl w:val="0"/>
          <w:numId w:val="2"/>
        </w:numPr>
        <w:spacing w:before="120" w:after="120" w:line="240" w:lineRule="auto"/>
        <w:contextualSpacing w:val="0"/>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 xml:space="preserve">площа торгового об’єкта, де здійснюється продаж алкогольних напоїв не менше 20 </w:t>
      </w:r>
      <w:proofErr w:type="spellStart"/>
      <w:r w:rsidRPr="0012620B">
        <w:rPr>
          <w:rFonts w:ascii="Times New Roman" w:hAnsi="Times New Roman" w:cs="Times New Roman"/>
          <w:sz w:val="28"/>
          <w:szCs w:val="28"/>
          <w:lang w:val="uk-UA"/>
        </w:rPr>
        <w:t>кв</w:t>
      </w:r>
      <w:proofErr w:type="spellEnd"/>
      <w:r w:rsidRPr="0012620B">
        <w:rPr>
          <w:rFonts w:ascii="Times New Roman" w:hAnsi="Times New Roman" w:cs="Times New Roman"/>
          <w:sz w:val="28"/>
          <w:szCs w:val="28"/>
          <w:lang w:val="uk-UA"/>
        </w:rPr>
        <w:t>. метрів;</w:t>
      </w:r>
    </w:p>
    <w:p w14:paraId="241EA491" w14:textId="77777777" w:rsidR="0081062E" w:rsidRPr="0012620B" w:rsidRDefault="0081062E" w:rsidP="00CA3E01">
      <w:pPr>
        <w:pStyle w:val="a4"/>
        <w:numPr>
          <w:ilvl w:val="0"/>
          <w:numId w:val="2"/>
        </w:numPr>
        <w:spacing w:before="120" w:after="120" w:line="240" w:lineRule="auto"/>
        <w:contextualSpacing w:val="0"/>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має оформлені трудові відносини зі своїми працівниками;</w:t>
      </w:r>
    </w:p>
    <w:p w14:paraId="5202087F" w14:textId="7FC9F239" w:rsidR="0066425D" w:rsidRPr="0012620B" w:rsidRDefault="00913283" w:rsidP="00913283">
      <w:pPr>
        <w:pStyle w:val="a4"/>
        <w:numPr>
          <w:ilvl w:val="0"/>
          <w:numId w:val="2"/>
        </w:numPr>
        <w:spacing w:before="120" w:after="120" w:line="240" w:lineRule="auto"/>
        <w:contextualSpacing w:val="0"/>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не продає алкогольні напої через інтернет-магазин</w:t>
      </w:r>
      <w:r w:rsidR="0066425D" w:rsidRPr="0012620B">
        <w:rPr>
          <w:rFonts w:ascii="Times New Roman" w:hAnsi="Times New Roman" w:cs="Times New Roman"/>
          <w:sz w:val="28"/>
          <w:szCs w:val="28"/>
          <w:lang w:val="uk-UA"/>
        </w:rPr>
        <w:t>;</w:t>
      </w:r>
    </w:p>
    <w:p w14:paraId="12C2E534" w14:textId="1DD3492F" w:rsidR="00831945" w:rsidRPr="0012620B" w:rsidRDefault="00913283" w:rsidP="00CA3E01">
      <w:pPr>
        <w:pStyle w:val="a4"/>
        <w:numPr>
          <w:ilvl w:val="0"/>
          <w:numId w:val="2"/>
        </w:numPr>
        <w:spacing w:before="120" w:after="120" w:line="240" w:lineRule="auto"/>
        <w:contextualSpacing w:val="0"/>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на пляшках (</w:t>
      </w:r>
      <w:proofErr w:type="spellStart"/>
      <w:r w:rsidRPr="0012620B">
        <w:rPr>
          <w:rFonts w:ascii="Times New Roman" w:hAnsi="Times New Roman" w:cs="Times New Roman"/>
          <w:sz w:val="28"/>
          <w:szCs w:val="28"/>
          <w:lang w:val="uk-UA"/>
        </w:rPr>
        <w:t>ємностях</w:t>
      </w:r>
      <w:proofErr w:type="spellEnd"/>
      <w:r w:rsidRPr="0012620B">
        <w:rPr>
          <w:rFonts w:ascii="Times New Roman" w:hAnsi="Times New Roman" w:cs="Times New Roman"/>
          <w:sz w:val="28"/>
          <w:szCs w:val="28"/>
          <w:lang w:val="uk-UA"/>
        </w:rPr>
        <w:t>) з алкогольними напоями наявна необхідна інформація</w:t>
      </w:r>
      <w:r w:rsidR="009E627F" w:rsidRPr="0012620B">
        <w:rPr>
          <w:rFonts w:ascii="Times New Roman" w:hAnsi="Times New Roman" w:cs="Times New Roman"/>
          <w:sz w:val="28"/>
          <w:szCs w:val="28"/>
          <w:lang w:val="uk-UA"/>
        </w:rPr>
        <w:t xml:space="preserve"> українською мовою;</w:t>
      </w:r>
    </w:p>
    <w:p w14:paraId="330CBE5D" w14:textId="77777777" w:rsidR="0066425D" w:rsidRPr="0012620B" w:rsidRDefault="0066425D" w:rsidP="00CA3E01">
      <w:pPr>
        <w:pStyle w:val="a4"/>
        <w:numPr>
          <w:ilvl w:val="0"/>
          <w:numId w:val="2"/>
        </w:numPr>
        <w:spacing w:before="120" w:after="120" w:line="240" w:lineRule="auto"/>
        <w:contextualSpacing w:val="0"/>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дотримується законодавства про захист прав споживачів</w:t>
      </w:r>
      <w:r w:rsidR="00CA3E01" w:rsidRPr="0012620B">
        <w:rPr>
          <w:rFonts w:ascii="Times New Roman" w:hAnsi="Times New Roman" w:cs="Times New Roman"/>
          <w:sz w:val="28"/>
          <w:szCs w:val="28"/>
          <w:lang w:val="uk-UA"/>
        </w:rPr>
        <w:t>, у тому числі щодо повернення товару</w:t>
      </w:r>
      <w:r w:rsidRPr="0012620B">
        <w:rPr>
          <w:rFonts w:ascii="Times New Roman" w:hAnsi="Times New Roman" w:cs="Times New Roman"/>
          <w:sz w:val="28"/>
          <w:szCs w:val="28"/>
          <w:lang w:val="uk-UA"/>
        </w:rPr>
        <w:t>.</w:t>
      </w:r>
    </w:p>
    <w:p w14:paraId="0AEFC18B" w14:textId="384EC731" w:rsidR="0066425D" w:rsidRPr="0012620B" w:rsidRDefault="0066425D" w:rsidP="00CA3E01">
      <w:pPr>
        <w:spacing w:before="120" w:after="120" w:line="240" w:lineRule="auto"/>
        <w:ind w:firstLine="709"/>
        <w:jc w:val="both"/>
        <w:rPr>
          <w:rFonts w:ascii="Times New Roman" w:hAnsi="Times New Roman" w:cs="Times New Roman"/>
          <w:sz w:val="28"/>
          <w:szCs w:val="28"/>
          <w:u w:val="single"/>
          <w:lang w:val="uk-UA"/>
        </w:rPr>
      </w:pPr>
      <w:r w:rsidRPr="0012620B">
        <w:rPr>
          <w:rFonts w:ascii="Times New Roman" w:hAnsi="Times New Roman" w:cs="Times New Roman"/>
          <w:sz w:val="28"/>
          <w:szCs w:val="28"/>
          <w:u w:val="single"/>
          <w:lang w:val="uk-UA"/>
        </w:rPr>
        <w:t>«</w:t>
      </w:r>
      <w:r w:rsidR="00D96991" w:rsidRPr="0012620B">
        <w:rPr>
          <w:rFonts w:ascii="Times New Roman" w:hAnsi="Times New Roman" w:cs="Times New Roman"/>
          <w:sz w:val="28"/>
          <w:szCs w:val="28"/>
          <w:u w:val="single"/>
          <w:lang w:val="uk-UA"/>
        </w:rPr>
        <w:t>Сірий</w:t>
      </w:r>
      <w:r w:rsidRPr="0012620B">
        <w:rPr>
          <w:rFonts w:ascii="Times New Roman" w:hAnsi="Times New Roman" w:cs="Times New Roman"/>
          <w:sz w:val="28"/>
          <w:szCs w:val="28"/>
          <w:u w:val="single"/>
          <w:lang w:val="uk-UA"/>
        </w:rPr>
        <w:t xml:space="preserve">» </w:t>
      </w:r>
      <w:r w:rsidR="00D96991" w:rsidRPr="0012620B">
        <w:rPr>
          <w:rFonts w:ascii="Times New Roman" w:hAnsi="Times New Roman" w:cs="Times New Roman"/>
          <w:sz w:val="28"/>
          <w:szCs w:val="28"/>
          <w:u w:val="single"/>
          <w:lang w:val="uk-UA"/>
        </w:rPr>
        <w:t>продавець</w:t>
      </w:r>
      <w:r w:rsidRPr="0012620B">
        <w:rPr>
          <w:rFonts w:ascii="Times New Roman" w:hAnsi="Times New Roman" w:cs="Times New Roman"/>
          <w:sz w:val="28"/>
          <w:szCs w:val="28"/>
          <w:u w:val="single"/>
          <w:lang w:val="uk-UA"/>
        </w:rPr>
        <w:t>:</w:t>
      </w:r>
    </w:p>
    <w:p w14:paraId="2174904A" w14:textId="419ADE89" w:rsidR="00113026" w:rsidRPr="0012620B" w:rsidRDefault="00113026" w:rsidP="00CA3E01">
      <w:pPr>
        <w:pStyle w:val="a4"/>
        <w:numPr>
          <w:ilvl w:val="0"/>
          <w:numId w:val="2"/>
        </w:numPr>
        <w:spacing w:before="120" w:after="120" w:line="240" w:lineRule="auto"/>
        <w:contextualSpacing w:val="0"/>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не має ліцензії на торгову точку;</w:t>
      </w:r>
    </w:p>
    <w:p w14:paraId="6D5813BF" w14:textId="5F764950" w:rsidR="00113026" w:rsidRPr="0012620B" w:rsidRDefault="00113026" w:rsidP="0012620B">
      <w:pPr>
        <w:pStyle w:val="a4"/>
        <w:numPr>
          <w:ilvl w:val="0"/>
          <w:numId w:val="2"/>
        </w:numPr>
        <w:spacing w:before="120" w:after="120" w:line="240" w:lineRule="auto"/>
        <w:contextualSpacing w:val="0"/>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не використовує РРО;</w:t>
      </w:r>
    </w:p>
    <w:p w14:paraId="0511EE0F" w14:textId="114E3D12" w:rsidR="0066425D" w:rsidRPr="0012620B" w:rsidRDefault="00CA3E01" w:rsidP="00CA3E01">
      <w:pPr>
        <w:pStyle w:val="a4"/>
        <w:numPr>
          <w:ilvl w:val="0"/>
          <w:numId w:val="2"/>
        </w:numPr>
        <w:spacing w:before="120" w:after="120" w:line="240" w:lineRule="auto"/>
        <w:contextualSpacing w:val="0"/>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 xml:space="preserve">не </w:t>
      </w:r>
      <w:r w:rsidR="0066425D" w:rsidRPr="0012620B">
        <w:rPr>
          <w:rFonts w:ascii="Times New Roman" w:hAnsi="Times New Roman" w:cs="Times New Roman"/>
          <w:sz w:val="28"/>
          <w:szCs w:val="28"/>
          <w:lang w:val="uk-UA"/>
        </w:rPr>
        <w:t>видає фіскальний чек</w:t>
      </w:r>
      <w:r w:rsidR="00BE56FC" w:rsidRPr="0012620B">
        <w:rPr>
          <w:rFonts w:ascii="Times New Roman" w:hAnsi="Times New Roman" w:cs="Times New Roman"/>
          <w:sz w:val="28"/>
          <w:szCs w:val="28"/>
          <w:lang w:val="uk-UA"/>
        </w:rPr>
        <w:t>, або фіскальний чек не відповідає встановленим вимогам</w:t>
      </w:r>
      <w:r w:rsidR="0066425D" w:rsidRPr="0012620B">
        <w:rPr>
          <w:rFonts w:ascii="Times New Roman" w:hAnsi="Times New Roman" w:cs="Times New Roman"/>
          <w:sz w:val="28"/>
          <w:szCs w:val="28"/>
          <w:lang w:val="uk-UA"/>
        </w:rPr>
        <w:t>;</w:t>
      </w:r>
      <w:r w:rsidR="00D55B55" w:rsidRPr="0012620B">
        <w:rPr>
          <w:rFonts w:ascii="Times New Roman" w:hAnsi="Times New Roman" w:cs="Times New Roman"/>
          <w:sz w:val="28"/>
          <w:szCs w:val="28"/>
          <w:lang w:val="uk-UA"/>
        </w:rPr>
        <w:t xml:space="preserve"> </w:t>
      </w:r>
    </w:p>
    <w:p w14:paraId="1BE6639C" w14:textId="0E6E2140" w:rsidR="0066425D" w:rsidRPr="0012620B" w:rsidRDefault="00CA3E01" w:rsidP="00CA3E01">
      <w:pPr>
        <w:pStyle w:val="a4"/>
        <w:numPr>
          <w:ilvl w:val="0"/>
          <w:numId w:val="2"/>
        </w:numPr>
        <w:spacing w:before="120" w:after="120" w:line="240" w:lineRule="auto"/>
        <w:contextualSpacing w:val="0"/>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 xml:space="preserve">торгує </w:t>
      </w:r>
      <w:r w:rsidR="00113026" w:rsidRPr="0012620B">
        <w:rPr>
          <w:rFonts w:ascii="Times New Roman" w:hAnsi="Times New Roman" w:cs="Times New Roman"/>
          <w:sz w:val="28"/>
          <w:szCs w:val="28"/>
          <w:lang w:val="uk-UA"/>
        </w:rPr>
        <w:t xml:space="preserve">алкогольними напоями </w:t>
      </w:r>
      <w:r w:rsidRPr="0012620B">
        <w:rPr>
          <w:rFonts w:ascii="Times New Roman" w:hAnsi="Times New Roman" w:cs="Times New Roman"/>
          <w:sz w:val="28"/>
          <w:szCs w:val="28"/>
          <w:lang w:val="uk-UA"/>
        </w:rPr>
        <w:t xml:space="preserve">через </w:t>
      </w:r>
      <w:r w:rsidR="0066425D" w:rsidRPr="0012620B">
        <w:rPr>
          <w:rFonts w:ascii="Times New Roman" w:hAnsi="Times New Roman" w:cs="Times New Roman"/>
          <w:sz w:val="28"/>
          <w:szCs w:val="28"/>
          <w:lang w:val="uk-UA"/>
        </w:rPr>
        <w:t>інтернет;</w:t>
      </w:r>
      <w:r w:rsidR="00D55B55" w:rsidRPr="0012620B">
        <w:rPr>
          <w:rFonts w:ascii="Times New Roman" w:hAnsi="Times New Roman" w:cs="Times New Roman"/>
          <w:sz w:val="28"/>
          <w:szCs w:val="28"/>
          <w:lang w:val="uk-UA"/>
        </w:rPr>
        <w:t xml:space="preserve"> </w:t>
      </w:r>
    </w:p>
    <w:p w14:paraId="4DC1A3DB" w14:textId="77777777" w:rsidR="00113026" w:rsidRPr="0012620B" w:rsidRDefault="0066425D" w:rsidP="00CA3E01">
      <w:pPr>
        <w:pStyle w:val="a4"/>
        <w:numPr>
          <w:ilvl w:val="0"/>
          <w:numId w:val="2"/>
        </w:numPr>
        <w:spacing w:before="120" w:after="120" w:line="240" w:lineRule="auto"/>
        <w:contextualSpacing w:val="0"/>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 xml:space="preserve">реалізовує </w:t>
      </w:r>
      <w:r w:rsidR="00113026" w:rsidRPr="0012620B">
        <w:rPr>
          <w:rFonts w:ascii="Times New Roman" w:hAnsi="Times New Roman" w:cs="Times New Roman"/>
          <w:sz w:val="28"/>
          <w:szCs w:val="28"/>
          <w:lang w:val="uk-UA"/>
        </w:rPr>
        <w:t xml:space="preserve"> алкогольні напої без акцизних марок;</w:t>
      </w:r>
    </w:p>
    <w:p w14:paraId="708806F3" w14:textId="66736DFC" w:rsidR="0066425D" w:rsidRPr="0012620B" w:rsidRDefault="00113026" w:rsidP="00CA3E01">
      <w:pPr>
        <w:pStyle w:val="a4"/>
        <w:numPr>
          <w:ilvl w:val="0"/>
          <w:numId w:val="2"/>
        </w:numPr>
        <w:spacing w:before="120" w:after="120" w:line="240" w:lineRule="auto"/>
        <w:contextualSpacing w:val="0"/>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на алкогольних напоях відсутнє маркування українською мовою;</w:t>
      </w:r>
    </w:p>
    <w:p w14:paraId="1EBB2606" w14:textId="77777777" w:rsidR="00BE56FC" w:rsidRPr="0012620B" w:rsidRDefault="00113026" w:rsidP="0012620B">
      <w:pPr>
        <w:pStyle w:val="a4"/>
        <w:numPr>
          <w:ilvl w:val="0"/>
          <w:numId w:val="2"/>
        </w:numPr>
        <w:spacing w:before="120" w:after="120" w:line="240" w:lineRule="auto"/>
        <w:contextualSpacing w:val="0"/>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 xml:space="preserve">торгова точка не відповідає мінімальним вимогам щодо прощі (менше 20 </w:t>
      </w:r>
      <w:proofErr w:type="spellStart"/>
      <w:r w:rsidRPr="0012620B">
        <w:rPr>
          <w:rFonts w:ascii="Times New Roman" w:hAnsi="Times New Roman" w:cs="Times New Roman"/>
          <w:sz w:val="28"/>
          <w:szCs w:val="28"/>
          <w:lang w:val="uk-UA"/>
        </w:rPr>
        <w:t>кв</w:t>
      </w:r>
      <w:proofErr w:type="spellEnd"/>
      <w:r w:rsidRPr="0012620B">
        <w:rPr>
          <w:rFonts w:ascii="Times New Roman" w:hAnsi="Times New Roman" w:cs="Times New Roman"/>
          <w:sz w:val="28"/>
          <w:szCs w:val="28"/>
          <w:lang w:val="uk-UA"/>
        </w:rPr>
        <w:t xml:space="preserve">. метрів). Так звані </w:t>
      </w:r>
      <w:proofErr w:type="spellStart"/>
      <w:r w:rsidRPr="0012620B">
        <w:rPr>
          <w:rFonts w:ascii="Times New Roman" w:hAnsi="Times New Roman" w:cs="Times New Roman"/>
          <w:sz w:val="28"/>
          <w:szCs w:val="28"/>
          <w:lang w:val="uk-UA"/>
        </w:rPr>
        <w:t>наливайки</w:t>
      </w:r>
      <w:proofErr w:type="spellEnd"/>
      <w:r w:rsidRPr="0012620B">
        <w:rPr>
          <w:rFonts w:ascii="Times New Roman" w:hAnsi="Times New Roman" w:cs="Times New Roman"/>
          <w:sz w:val="28"/>
          <w:szCs w:val="28"/>
          <w:lang w:val="uk-UA"/>
        </w:rPr>
        <w:t>, кіоски</w:t>
      </w:r>
      <w:r w:rsidR="00BE56FC" w:rsidRPr="0012620B">
        <w:rPr>
          <w:rFonts w:ascii="Times New Roman" w:hAnsi="Times New Roman" w:cs="Times New Roman"/>
          <w:sz w:val="28"/>
          <w:szCs w:val="28"/>
          <w:lang w:val="uk-UA"/>
        </w:rPr>
        <w:t>, палатки тощо;</w:t>
      </w:r>
    </w:p>
    <w:p w14:paraId="2D7F89B8" w14:textId="0CAE7FDC" w:rsidR="0066425D" w:rsidRPr="0012620B" w:rsidRDefault="00CA3E01" w:rsidP="0012620B">
      <w:pPr>
        <w:pStyle w:val="a4"/>
        <w:numPr>
          <w:ilvl w:val="0"/>
          <w:numId w:val="2"/>
        </w:numPr>
        <w:spacing w:before="120" w:after="120" w:line="240" w:lineRule="auto"/>
        <w:contextualSpacing w:val="0"/>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порушує</w:t>
      </w:r>
      <w:r w:rsidR="0066425D" w:rsidRPr="0012620B">
        <w:rPr>
          <w:rFonts w:ascii="Times New Roman" w:hAnsi="Times New Roman" w:cs="Times New Roman"/>
          <w:sz w:val="28"/>
          <w:szCs w:val="28"/>
          <w:lang w:val="uk-UA"/>
        </w:rPr>
        <w:t xml:space="preserve"> законодавств</w:t>
      </w:r>
      <w:r w:rsidRPr="0012620B">
        <w:rPr>
          <w:rFonts w:ascii="Times New Roman" w:hAnsi="Times New Roman" w:cs="Times New Roman"/>
          <w:sz w:val="28"/>
          <w:szCs w:val="28"/>
          <w:lang w:val="uk-UA"/>
        </w:rPr>
        <w:t>о</w:t>
      </w:r>
      <w:r w:rsidR="0066425D" w:rsidRPr="0012620B">
        <w:rPr>
          <w:rFonts w:ascii="Times New Roman" w:hAnsi="Times New Roman" w:cs="Times New Roman"/>
          <w:sz w:val="28"/>
          <w:szCs w:val="28"/>
          <w:lang w:val="uk-UA"/>
        </w:rPr>
        <w:t xml:space="preserve"> про захист прав споживачів.</w:t>
      </w:r>
    </w:p>
    <w:p w14:paraId="10D331FC" w14:textId="77777777" w:rsidR="0066425D" w:rsidRPr="0012620B" w:rsidRDefault="0066425D" w:rsidP="00CA3E01">
      <w:pPr>
        <w:spacing w:before="120" w:after="120" w:line="240" w:lineRule="auto"/>
        <w:ind w:firstLine="709"/>
        <w:jc w:val="both"/>
        <w:rPr>
          <w:rFonts w:ascii="Times New Roman" w:hAnsi="Times New Roman" w:cs="Times New Roman"/>
          <w:sz w:val="28"/>
          <w:szCs w:val="28"/>
          <w:lang w:val="uk-UA"/>
        </w:rPr>
      </w:pPr>
    </w:p>
    <w:p w14:paraId="113157BB" w14:textId="77777777" w:rsidR="0058585D" w:rsidRPr="0012620B" w:rsidRDefault="0058585D" w:rsidP="00CA3E01">
      <w:pPr>
        <w:spacing w:before="120" w:after="120" w:line="240" w:lineRule="auto"/>
        <w:ind w:firstLine="709"/>
        <w:jc w:val="both"/>
        <w:rPr>
          <w:rFonts w:ascii="Times New Roman" w:hAnsi="Times New Roman" w:cs="Times New Roman"/>
          <w:b/>
          <w:sz w:val="28"/>
          <w:szCs w:val="28"/>
          <w:lang w:val="uk-UA"/>
        </w:rPr>
      </w:pPr>
      <w:r w:rsidRPr="0012620B">
        <w:rPr>
          <w:rFonts w:ascii="Times New Roman" w:hAnsi="Times New Roman" w:cs="Times New Roman"/>
          <w:b/>
          <w:sz w:val="28"/>
          <w:szCs w:val="28"/>
          <w:lang w:val="uk-UA"/>
        </w:rPr>
        <w:t>Алгоритм перевірки критеріїв доброчесності</w:t>
      </w:r>
    </w:p>
    <w:p w14:paraId="2CFF69D7" w14:textId="77777777" w:rsidR="00CF6688" w:rsidRPr="0012620B" w:rsidRDefault="00D000CA" w:rsidP="00CF6688">
      <w:pPr>
        <w:spacing w:before="120" w:after="120" w:line="240" w:lineRule="auto"/>
        <w:ind w:firstLine="709"/>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В</w:t>
      </w:r>
      <w:r w:rsidR="00CF6688" w:rsidRPr="0012620B">
        <w:rPr>
          <w:rFonts w:ascii="Times New Roman" w:hAnsi="Times New Roman" w:cs="Times New Roman"/>
          <w:sz w:val="28"/>
          <w:szCs w:val="28"/>
          <w:lang w:val="uk-UA"/>
        </w:rPr>
        <w:t>иходячи</w:t>
      </w:r>
      <w:r w:rsidRPr="0012620B">
        <w:rPr>
          <w:rFonts w:ascii="Times New Roman" w:hAnsi="Times New Roman" w:cs="Times New Roman"/>
          <w:sz w:val="28"/>
          <w:szCs w:val="28"/>
          <w:lang w:val="uk-UA"/>
        </w:rPr>
        <w:t xml:space="preserve"> </w:t>
      </w:r>
      <w:r w:rsidR="00CF6688" w:rsidRPr="0012620B">
        <w:rPr>
          <w:rFonts w:ascii="Times New Roman" w:hAnsi="Times New Roman" w:cs="Times New Roman"/>
          <w:sz w:val="28"/>
          <w:szCs w:val="28"/>
          <w:lang w:val="uk-UA"/>
        </w:rPr>
        <w:t>з режиму отримання інформації, яка відповідатиме завданим критеріям, зокрема:</w:t>
      </w:r>
    </w:p>
    <w:p w14:paraId="5D8C2CD4" w14:textId="77777777" w:rsidR="00CF6688" w:rsidRPr="0012620B" w:rsidRDefault="00CF6688" w:rsidP="00CF6688">
      <w:pPr>
        <w:pStyle w:val="a4"/>
        <w:numPr>
          <w:ilvl w:val="0"/>
          <w:numId w:val="2"/>
        </w:numPr>
        <w:spacing w:before="120" w:after="120" w:line="240" w:lineRule="auto"/>
        <w:contextualSpacing w:val="0"/>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відкрита інформація;</w:t>
      </w:r>
    </w:p>
    <w:p w14:paraId="65A0A50B" w14:textId="77777777" w:rsidR="00CF6688" w:rsidRPr="0012620B" w:rsidRDefault="00CF6688" w:rsidP="00CF6688">
      <w:pPr>
        <w:pStyle w:val="a4"/>
        <w:numPr>
          <w:ilvl w:val="0"/>
          <w:numId w:val="2"/>
        </w:numPr>
        <w:spacing w:before="120" w:after="120" w:line="240" w:lineRule="auto"/>
        <w:contextualSpacing w:val="0"/>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lastRenderedPageBreak/>
        <w:t>інформація, що добровільно надається торговельною мережею;</w:t>
      </w:r>
    </w:p>
    <w:p w14:paraId="5EE883A4" w14:textId="77777777" w:rsidR="00CF6688" w:rsidRPr="0012620B" w:rsidRDefault="00CF6688" w:rsidP="00CF6688">
      <w:pPr>
        <w:pStyle w:val="a4"/>
        <w:numPr>
          <w:ilvl w:val="0"/>
          <w:numId w:val="2"/>
        </w:numPr>
        <w:spacing w:before="120" w:after="120" w:line="240" w:lineRule="auto"/>
        <w:contextualSpacing w:val="0"/>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інформація, що узагальнюється в рамках громадського контролю.</w:t>
      </w:r>
    </w:p>
    <w:p w14:paraId="190F12F5" w14:textId="77777777" w:rsidR="00CF6688" w:rsidRPr="0012620B" w:rsidRDefault="007E7837" w:rsidP="00D000CA">
      <w:pPr>
        <w:spacing w:before="120" w:after="120" w:line="240" w:lineRule="auto"/>
        <w:ind w:firstLine="709"/>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а</w:t>
      </w:r>
      <w:r w:rsidR="00D000CA" w:rsidRPr="0012620B">
        <w:rPr>
          <w:rFonts w:ascii="Times New Roman" w:hAnsi="Times New Roman" w:cs="Times New Roman"/>
          <w:sz w:val="28"/>
          <w:szCs w:val="28"/>
          <w:lang w:val="uk-UA"/>
        </w:rPr>
        <w:t>лгоритм пропонується побудувати за такою структурою:</w:t>
      </w:r>
    </w:p>
    <w:p w14:paraId="0CC030FC" w14:textId="77777777" w:rsidR="009E627F" w:rsidRPr="0012620B" w:rsidRDefault="009E627F" w:rsidP="0012620B">
      <w:pPr>
        <w:pStyle w:val="a4"/>
        <w:numPr>
          <w:ilvl w:val="0"/>
          <w:numId w:val="4"/>
        </w:numPr>
        <w:spacing w:before="120" w:after="120" w:line="240" w:lineRule="auto"/>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перевірка наявності у суб’єкта господарювання відповідної ліцензії;</w:t>
      </w:r>
    </w:p>
    <w:p w14:paraId="16D03A05" w14:textId="77777777" w:rsidR="009E627F" w:rsidRPr="0012620B" w:rsidRDefault="009E627F" w:rsidP="0012620B">
      <w:pPr>
        <w:pStyle w:val="a4"/>
        <w:numPr>
          <w:ilvl w:val="0"/>
          <w:numId w:val="4"/>
        </w:numPr>
        <w:spacing w:before="120" w:after="120" w:line="240" w:lineRule="auto"/>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перевірка справжності фіскального чека через відповідний веб-сервіс ДПС України;</w:t>
      </w:r>
    </w:p>
    <w:p w14:paraId="4A657842" w14:textId="77777777" w:rsidR="00BE56FC" w:rsidRPr="0012620B" w:rsidRDefault="009E627F" w:rsidP="0012620B">
      <w:pPr>
        <w:pStyle w:val="a4"/>
        <w:numPr>
          <w:ilvl w:val="0"/>
          <w:numId w:val="4"/>
        </w:numPr>
        <w:spacing w:before="120" w:after="120" w:line="240" w:lineRule="auto"/>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 xml:space="preserve">перевірка  через </w:t>
      </w:r>
      <w:r w:rsidR="00BE56FC" w:rsidRPr="0012620B">
        <w:rPr>
          <w:rFonts w:ascii="Times New Roman" w:hAnsi="Times New Roman" w:cs="Times New Roman"/>
          <w:sz w:val="28"/>
          <w:szCs w:val="28"/>
          <w:lang w:val="uk-UA"/>
        </w:rPr>
        <w:t>веб-сервіс справжності акцизної марки</w:t>
      </w:r>
      <w:r w:rsidRPr="0012620B">
        <w:rPr>
          <w:rFonts w:ascii="Times New Roman" w:hAnsi="Times New Roman" w:cs="Times New Roman"/>
          <w:sz w:val="28"/>
          <w:szCs w:val="28"/>
          <w:lang w:val="uk-UA"/>
        </w:rPr>
        <w:t>;</w:t>
      </w:r>
    </w:p>
    <w:p w14:paraId="0D1342AD" w14:textId="31C3519F" w:rsidR="00CF6688" w:rsidRPr="0012620B" w:rsidRDefault="00D000CA" w:rsidP="0012620B">
      <w:pPr>
        <w:pStyle w:val="a4"/>
        <w:numPr>
          <w:ilvl w:val="0"/>
          <w:numId w:val="4"/>
        </w:numPr>
        <w:spacing w:before="120" w:after="120" w:line="240" w:lineRule="auto"/>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Перевірка критеріїв на підставі інформації, отриманої безпосередньо</w:t>
      </w:r>
      <w:r w:rsidR="00CF6688" w:rsidRPr="0012620B">
        <w:rPr>
          <w:rFonts w:ascii="Times New Roman" w:hAnsi="Times New Roman" w:cs="Times New Roman"/>
          <w:sz w:val="28"/>
          <w:szCs w:val="28"/>
          <w:lang w:val="uk-UA"/>
        </w:rPr>
        <w:t xml:space="preserve"> від торговельної мережі щодо:</w:t>
      </w:r>
    </w:p>
    <w:p w14:paraId="0F00BDCF" w14:textId="4E448D00" w:rsidR="00CF6688" w:rsidRPr="0012620B" w:rsidRDefault="00D000CA" w:rsidP="00D000CA">
      <w:pPr>
        <w:pStyle w:val="a4"/>
        <w:numPr>
          <w:ilvl w:val="0"/>
          <w:numId w:val="2"/>
        </w:numPr>
        <w:spacing w:before="120" w:after="120" w:line="240" w:lineRule="auto"/>
        <w:ind w:left="1418"/>
        <w:contextualSpacing w:val="0"/>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офіційного оформлення трудових відносин з працівниками</w:t>
      </w:r>
      <w:r w:rsidR="009E627F" w:rsidRPr="0012620B">
        <w:rPr>
          <w:rFonts w:ascii="Times New Roman" w:hAnsi="Times New Roman" w:cs="Times New Roman"/>
          <w:sz w:val="28"/>
          <w:szCs w:val="28"/>
          <w:lang w:val="uk-UA"/>
        </w:rPr>
        <w:t>;</w:t>
      </w:r>
    </w:p>
    <w:p w14:paraId="6F709D04" w14:textId="77777777" w:rsidR="009E627F" w:rsidRPr="0012620B" w:rsidRDefault="009E627F" w:rsidP="00D000CA">
      <w:pPr>
        <w:pStyle w:val="a4"/>
        <w:numPr>
          <w:ilvl w:val="0"/>
          <w:numId w:val="2"/>
        </w:numPr>
        <w:spacing w:before="120" w:after="120" w:line="240" w:lineRule="auto"/>
        <w:ind w:left="1418"/>
        <w:contextualSpacing w:val="0"/>
        <w:jc w:val="both"/>
        <w:rPr>
          <w:rFonts w:ascii="Times New Roman" w:hAnsi="Times New Roman" w:cs="Times New Roman"/>
          <w:sz w:val="28"/>
          <w:szCs w:val="28"/>
          <w:lang w:val="uk-UA"/>
        </w:rPr>
      </w:pPr>
    </w:p>
    <w:p w14:paraId="2A7E54F0" w14:textId="77777777" w:rsidR="00CF6688" w:rsidRPr="0012620B" w:rsidRDefault="00D000CA" w:rsidP="00B44C59">
      <w:pPr>
        <w:pStyle w:val="a4"/>
        <w:numPr>
          <w:ilvl w:val="0"/>
          <w:numId w:val="4"/>
        </w:numPr>
        <w:tabs>
          <w:tab w:val="left" w:pos="1418"/>
        </w:tabs>
        <w:spacing w:before="120" w:after="120" w:line="240" w:lineRule="auto"/>
        <w:ind w:left="0" w:firstLine="709"/>
        <w:contextualSpacing w:val="0"/>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Перевірка критеріїв на підставі результатів громадського контролю дотримання торговельними мережами вимог чинного законодавства, зокрема щодо:</w:t>
      </w:r>
    </w:p>
    <w:p w14:paraId="4B8D5181" w14:textId="4845FB07" w:rsidR="00CF6688" w:rsidRPr="0012620B" w:rsidRDefault="007152A4" w:rsidP="007152A4">
      <w:pPr>
        <w:pStyle w:val="a4"/>
        <w:numPr>
          <w:ilvl w:val="0"/>
          <w:numId w:val="2"/>
        </w:numPr>
        <w:spacing w:before="120" w:after="120" w:line="240" w:lineRule="auto"/>
        <w:ind w:left="1418"/>
        <w:contextualSpacing w:val="0"/>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видачі фіскального чека</w:t>
      </w:r>
      <w:r w:rsidR="00D55B55" w:rsidRPr="0012620B">
        <w:rPr>
          <w:rFonts w:ascii="Times New Roman" w:hAnsi="Times New Roman" w:cs="Times New Roman"/>
          <w:sz w:val="28"/>
          <w:szCs w:val="28"/>
          <w:lang w:val="uk-UA"/>
        </w:rPr>
        <w:t xml:space="preserve"> (інформація про який міститиметься у онлайн реєстрі)</w:t>
      </w:r>
    </w:p>
    <w:p w14:paraId="077CA54C" w14:textId="7FE6C1D5" w:rsidR="007152A4" w:rsidRPr="0012620B" w:rsidRDefault="007152A4" w:rsidP="007152A4">
      <w:pPr>
        <w:pStyle w:val="a4"/>
        <w:numPr>
          <w:ilvl w:val="0"/>
          <w:numId w:val="2"/>
        </w:numPr>
        <w:spacing w:before="120" w:after="120" w:line="240" w:lineRule="auto"/>
        <w:ind w:left="1418"/>
        <w:contextualSpacing w:val="0"/>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 xml:space="preserve">дотримання </w:t>
      </w:r>
      <w:r w:rsidR="00BE56FC" w:rsidRPr="0012620B">
        <w:rPr>
          <w:rFonts w:ascii="Times New Roman" w:hAnsi="Times New Roman" w:cs="Times New Roman"/>
          <w:sz w:val="28"/>
          <w:szCs w:val="28"/>
          <w:lang w:val="uk-UA"/>
        </w:rPr>
        <w:t>вимог щодо маркування пляшок алкогольних напоїв українською мовою та наявність на них</w:t>
      </w:r>
      <w:r w:rsidR="009E627F" w:rsidRPr="0012620B">
        <w:rPr>
          <w:rFonts w:ascii="Times New Roman" w:hAnsi="Times New Roman" w:cs="Times New Roman"/>
          <w:sz w:val="28"/>
          <w:szCs w:val="28"/>
          <w:lang w:val="uk-UA"/>
        </w:rPr>
        <w:t xml:space="preserve"> </w:t>
      </w:r>
      <w:r w:rsidR="00BE56FC" w:rsidRPr="0012620B">
        <w:rPr>
          <w:rFonts w:ascii="Times New Roman" w:hAnsi="Times New Roman" w:cs="Times New Roman"/>
          <w:sz w:val="28"/>
          <w:szCs w:val="28"/>
          <w:lang w:val="uk-UA"/>
        </w:rPr>
        <w:t>акцизних марок</w:t>
      </w:r>
      <w:r w:rsidR="009E627F" w:rsidRPr="0012620B">
        <w:rPr>
          <w:rFonts w:ascii="Times New Roman" w:hAnsi="Times New Roman" w:cs="Times New Roman"/>
          <w:sz w:val="28"/>
          <w:szCs w:val="28"/>
          <w:lang w:val="uk-UA"/>
        </w:rPr>
        <w:t xml:space="preserve"> </w:t>
      </w:r>
      <w:r w:rsidR="00BE56FC" w:rsidRPr="0012620B">
        <w:rPr>
          <w:rFonts w:ascii="Times New Roman" w:hAnsi="Times New Roman" w:cs="Times New Roman"/>
          <w:sz w:val="28"/>
          <w:szCs w:val="28"/>
          <w:lang w:val="uk-UA"/>
        </w:rPr>
        <w:t>встановленого зразка;</w:t>
      </w:r>
    </w:p>
    <w:p w14:paraId="52A71086" w14:textId="662BC0A8" w:rsidR="00BE56FC" w:rsidRPr="0012620B" w:rsidRDefault="00BE56FC" w:rsidP="007152A4">
      <w:pPr>
        <w:pStyle w:val="a4"/>
        <w:numPr>
          <w:ilvl w:val="0"/>
          <w:numId w:val="2"/>
        </w:numPr>
        <w:spacing w:before="120" w:after="120" w:line="240" w:lineRule="auto"/>
        <w:ind w:left="1418"/>
        <w:contextualSpacing w:val="0"/>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перевірка справжності акцизних марок через веб-сервіс;</w:t>
      </w:r>
    </w:p>
    <w:p w14:paraId="53DE0982" w14:textId="378ADE66" w:rsidR="007152A4" w:rsidRPr="0012620B" w:rsidRDefault="007152A4" w:rsidP="007152A4">
      <w:pPr>
        <w:pStyle w:val="a4"/>
        <w:numPr>
          <w:ilvl w:val="0"/>
          <w:numId w:val="2"/>
        </w:numPr>
        <w:spacing w:before="120" w:after="120" w:line="240" w:lineRule="auto"/>
        <w:ind w:left="1418"/>
        <w:contextualSpacing w:val="0"/>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дотримання прав споживачів</w:t>
      </w:r>
      <w:r w:rsidR="00BE56FC" w:rsidRPr="0012620B">
        <w:rPr>
          <w:rFonts w:ascii="Times New Roman" w:hAnsi="Times New Roman" w:cs="Times New Roman"/>
          <w:sz w:val="28"/>
          <w:szCs w:val="28"/>
          <w:lang w:val="uk-UA"/>
        </w:rPr>
        <w:t>.</w:t>
      </w:r>
    </w:p>
    <w:p w14:paraId="081FA336" w14:textId="77777777" w:rsidR="00B44C59" w:rsidRPr="0012620B" w:rsidRDefault="00B44C59" w:rsidP="00C70E0F">
      <w:pPr>
        <w:spacing w:before="120" w:after="120" w:line="240" w:lineRule="auto"/>
        <w:ind w:firstLine="709"/>
        <w:jc w:val="both"/>
        <w:rPr>
          <w:rFonts w:ascii="Times New Roman" w:hAnsi="Times New Roman" w:cs="Times New Roman"/>
          <w:sz w:val="28"/>
          <w:szCs w:val="28"/>
          <w:lang w:val="uk-UA"/>
        </w:rPr>
      </w:pPr>
      <w:r w:rsidRPr="0012620B">
        <w:rPr>
          <w:rFonts w:ascii="Times New Roman" w:hAnsi="Times New Roman" w:cs="Times New Roman"/>
          <w:sz w:val="28"/>
          <w:szCs w:val="28"/>
          <w:lang w:val="uk-UA"/>
        </w:rPr>
        <w:t>Результати анкетування узагальнюються та оформлюються в зведену таблицю / інфографіку.</w:t>
      </w:r>
    </w:p>
    <w:sectPr w:rsidR="00B44C59" w:rsidRPr="0012620B" w:rsidSect="007E7837">
      <w:headerReference w:type="default" r:id="rId11"/>
      <w:pgSz w:w="12240" w:h="15840" w:code="1"/>
      <w:pgMar w:top="1094" w:right="851" w:bottom="851" w:left="1418" w:header="56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AE481" w14:textId="77777777" w:rsidR="00C27B44" w:rsidRDefault="00C27B44" w:rsidP="007E7837">
      <w:pPr>
        <w:spacing w:after="0" w:line="240" w:lineRule="auto"/>
      </w:pPr>
      <w:r>
        <w:separator/>
      </w:r>
    </w:p>
  </w:endnote>
  <w:endnote w:type="continuationSeparator" w:id="0">
    <w:p w14:paraId="680D3A58" w14:textId="77777777" w:rsidR="00C27B44" w:rsidRDefault="00C27B44" w:rsidP="007E7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EDE9D" w14:textId="77777777" w:rsidR="00C27B44" w:rsidRDefault="00C27B44" w:rsidP="007E7837">
      <w:pPr>
        <w:spacing w:after="0" w:line="240" w:lineRule="auto"/>
      </w:pPr>
      <w:r>
        <w:separator/>
      </w:r>
    </w:p>
  </w:footnote>
  <w:footnote w:type="continuationSeparator" w:id="0">
    <w:p w14:paraId="4439B87A" w14:textId="77777777" w:rsidR="00C27B44" w:rsidRDefault="00C27B44" w:rsidP="007E78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999928"/>
      <w:docPartObj>
        <w:docPartGallery w:val="Page Numbers (Top of Page)"/>
        <w:docPartUnique/>
      </w:docPartObj>
    </w:sdtPr>
    <w:sdtEndPr>
      <w:rPr>
        <w:noProof/>
      </w:rPr>
    </w:sdtEndPr>
    <w:sdtContent>
      <w:p w14:paraId="744118F9" w14:textId="1A58E3A2" w:rsidR="007E7837" w:rsidRPr="007E7837" w:rsidRDefault="007E7837" w:rsidP="007E7837">
        <w:pPr>
          <w:pStyle w:val="a6"/>
          <w:jc w:val="center"/>
        </w:pPr>
        <w:r>
          <w:fldChar w:fldCharType="begin"/>
        </w:r>
        <w:r>
          <w:instrText xml:space="preserve"> PAGE   \* MERGEFORMAT </w:instrText>
        </w:r>
        <w:r>
          <w:fldChar w:fldCharType="separate"/>
        </w:r>
        <w:r w:rsidR="00BE56FC">
          <w:rPr>
            <w:noProof/>
          </w:rPr>
          <w:t>8</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71C8A"/>
    <w:multiLevelType w:val="hybridMultilevel"/>
    <w:tmpl w:val="01DCA3BA"/>
    <w:lvl w:ilvl="0" w:tplc="AD9CB1AE">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 w15:restartNumberingAfterBreak="0">
    <w:nsid w:val="252E0AC2"/>
    <w:multiLevelType w:val="hybridMultilevel"/>
    <w:tmpl w:val="83BC377E"/>
    <w:lvl w:ilvl="0" w:tplc="7108B0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712406"/>
    <w:multiLevelType w:val="multilevel"/>
    <w:tmpl w:val="5676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B653E2"/>
    <w:multiLevelType w:val="hybridMultilevel"/>
    <w:tmpl w:val="9138B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864759"/>
    <w:multiLevelType w:val="hybridMultilevel"/>
    <w:tmpl w:val="9AD67B1E"/>
    <w:lvl w:ilvl="0" w:tplc="CCAEDDC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76642FD5"/>
    <w:multiLevelType w:val="hybridMultilevel"/>
    <w:tmpl w:val="4D7CEDDC"/>
    <w:lvl w:ilvl="0" w:tplc="09D6A996">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3F0E"/>
    <w:rsid w:val="00005352"/>
    <w:rsid w:val="00057281"/>
    <w:rsid w:val="00097D8D"/>
    <w:rsid w:val="000A27F9"/>
    <w:rsid w:val="000B1450"/>
    <w:rsid w:val="000C612D"/>
    <w:rsid w:val="00110E9A"/>
    <w:rsid w:val="00113026"/>
    <w:rsid w:val="0012620B"/>
    <w:rsid w:val="00133FC1"/>
    <w:rsid w:val="00155FCE"/>
    <w:rsid w:val="00163F7A"/>
    <w:rsid w:val="001705A8"/>
    <w:rsid w:val="001743AF"/>
    <w:rsid w:val="001745D9"/>
    <w:rsid w:val="001A3E13"/>
    <w:rsid w:val="001B7139"/>
    <w:rsid w:val="001C3F0E"/>
    <w:rsid w:val="00234FF0"/>
    <w:rsid w:val="00250CC4"/>
    <w:rsid w:val="002661B8"/>
    <w:rsid w:val="00281EF5"/>
    <w:rsid w:val="002831D2"/>
    <w:rsid w:val="002920D2"/>
    <w:rsid w:val="00292E68"/>
    <w:rsid w:val="002A1260"/>
    <w:rsid w:val="002B7EB2"/>
    <w:rsid w:val="003465E1"/>
    <w:rsid w:val="00347CFD"/>
    <w:rsid w:val="00382B19"/>
    <w:rsid w:val="003F53C8"/>
    <w:rsid w:val="00444EFA"/>
    <w:rsid w:val="00453F63"/>
    <w:rsid w:val="00454313"/>
    <w:rsid w:val="0047101B"/>
    <w:rsid w:val="004958A6"/>
    <w:rsid w:val="004A5262"/>
    <w:rsid w:val="004A6340"/>
    <w:rsid w:val="004B7172"/>
    <w:rsid w:val="00505370"/>
    <w:rsid w:val="00516269"/>
    <w:rsid w:val="00540E7B"/>
    <w:rsid w:val="00550314"/>
    <w:rsid w:val="0058585D"/>
    <w:rsid w:val="0058742D"/>
    <w:rsid w:val="005C5D7B"/>
    <w:rsid w:val="0066425D"/>
    <w:rsid w:val="007152A4"/>
    <w:rsid w:val="00716391"/>
    <w:rsid w:val="00723D19"/>
    <w:rsid w:val="007933B2"/>
    <w:rsid w:val="007E69E3"/>
    <w:rsid w:val="007E7837"/>
    <w:rsid w:val="007F2450"/>
    <w:rsid w:val="007F3805"/>
    <w:rsid w:val="0081062E"/>
    <w:rsid w:val="00831945"/>
    <w:rsid w:val="00876172"/>
    <w:rsid w:val="008A53A6"/>
    <w:rsid w:val="008D6AE5"/>
    <w:rsid w:val="00913283"/>
    <w:rsid w:val="009220F5"/>
    <w:rsid w:val="0096441D"/>
    <w:rsid w:val="00991412"/>
    <w:rsid w:val="009C29BA"/>
    <w:rsid w:val="009D28AF"/>
    <w:rsid w:val="009E2AE4"/>
    <w:rsid w:val="009E627F"/>
    <w:rsid w:val="009E7753"/>
    <w:rsid w:val="00A16D10"/>
    <w:rsid w:val="00A44C97"/>
    <w:rsid w:val="00A714EE"/>
    <w:rsid w:val="00AA6B6A"/>
    <w:rsid w:val="00AF2787"/>
    <w:rsid w:val="00B1599A"/>
    <w:rsid w:val="00B372D3"/>
    <w:rsid w:val="00B44C59"/>
    <w:rsid w:val="00BE56FC"/>
    <w:rsid w:val="00C262DC"/>
    <w:rsid w:val="00C27B44"/>
    <w:rsid w:val="00C43B1C"/>
    <w:rsid w:val="00C70E0F"/>
    <w:rsid w:val="00C77D6F"/>
    <w:rsid w:val="00CA3E01"/>
    <w:rsid w:val="00CB62F7"/>
    <w:rsid w:val="00CF3B67"/>
    <w:rsid w:val="00CF6688"/>
    <w:rsid w:val="00D000CA"/>
    <w:rsid w:val="00D55B55"/>
    <w:rsid w:val="00D96991"/>
    <w:rsid w:val="00DF1B9D"/>
    <w:rsid w:val="00DF678C"/>
    <w:rsid w:val="00E03B41"/>
    <w:rsid w:val="00E12882"/>
    <w:rsid w:val="00E17C49"/>
    <w:rsid w:val="00E226DC"/>
    <w:rsid w:val="00E41714"/>
    <w:rsid w:val="00E6729B"/>
    <w:rsid w:val="00E92BFF"/>
    <w:rsid w:val="00EB09B7"/>
    <w:rsid w:val="00F33F84"/>
    <w:rsid w:val="00F34C9A"/>
    <w:rsid w:val="00F62E22"/>
    <w:rsid w:val="00F823EE"/>
    <w:rsid w:val="00F95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EA99C"/>
  <w15:docId w15:val="{81905B1F-255A-4FC3-BAC0-892D0EC1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E6729B"/>
    <w:pPr>
      <w:spacing w:before="100" w:beforeAutospacing="1" w:after="100" w:afterAutospacing="1" w:line="240" w:lineRule="auto"/>
      <w:outlineLvl w:val="0"/>
    </w:pPr>
    <w:rPr>
      <w:rFonts w:ascii="Times New Roman" w:eastAsia="Times New Roman" w:hAnsi="Times New Roman" w:cs="Times New Roman"/>
      <w:b/>
      <w:bCs/>
      <w:kern w:val="36"/>
      <w:sz w:val="48"/>
      <w:szCs w:val="48"/>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F27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82B19"/>
    <w:pPr>
      <w:ind w:left="720"/>
      <w:contextualSpacing/>
    </w:pPr>
  </w:style>
  <w:style w:type="character" w:styleId="a5">
    <w:name w:val="Hyperlink"/>
    <w:basedOn w:val="a0"/>
    <w:uiPriority w:val="99"/>
    <w:unhideWhenUsed/>
    <w:rsid w:val="00DF1B9D"/>
    <w:rPr>
      <w:color w:val="0000FF" w:themeColor="hyperlink"/>
      <w:u w:val="single"/>
    </w:rPr>
  </w:style>
  <w:style w:type="paragraph" w:styleId="a6">
    <w:name w:val="header"/>
    <w:basedOn w:val="a"/>
    <w:link w:val="a7"/>
    <w:uiPriority w:val="99"/>
    <w:unhideWhenUsed/>
    <w:rsid w:val="007E783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7E7837"/>
  </w:style>
  <w:style w:type="paragraph" w:styleId="a8">
    <w:name w:val="footer"/>
    <w:basedOn w:val="a"/>
    <w:link w:val="a9"/>
    <w:uiPriority w:val="99"/>
    <w:unhideWhenUsed/>
    <w:rsid w:val="007E783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7E7837"/>
  </w:style>
  <w:style w:type="paragraph" w:styleId="aa">
    <w:name w:val="Balloon Text"/>
    <w:basedOn w:val="a"/>
    <w:link w:val="ab"/>
    <w:uiPriority w:val="99"/>
    <w:semiHidden/>
    <w:unhideWhenUsed/>
    <w:rsid w:val="00DF678C"/>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DF678C"/>
    <w:rPr>
      <w:rFonts w:ascii="Tahoma" w:hAnsi="Tahoma" w:cs="Tahoma"/>
      <w:sz w:val="16"/>
      <w:szCs w:val="16"/>
    </w:rPr>
  </w:style>
  <w:style w:type="paragraph" w:customStyle="1" w:styleId="rvps2">
    <w:name w:val="rvps2"/>
    <w:basedOn w:val="a"/>
    <w:rsid w:val="00E4171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rvts9">
    <w:name w:val="rvts9"/>
    <w:basedOn w:val="a0"/>
    <w:rsid w:val="00E41714"/>
  </w:style>
  <w:style w:type="paragraph" w:styleId="ac">
    <w:name w:val="Revision"/>
    <w:hidden/>
    <w:uiPriority w:val="99"/>
    <w:semiHidden/>
    <w:rsid w:val="00AA6B6A"/>
    <w:pPr>
      <w:spacing w:after="0" w:line="240" w:lineRule="auto"/>
    </w:pPr>
  </w:style>
  <w:style w:type="paragraph" w:styleId="ad">
    <w:name w:val="Normal (Web)"/>
    <w:basedOn w:val="a"/>
    <w:uiPriority w:val="99"/>
    <w:semiHidden/>
    <w:unhideWhenUsed/>
    <w:rsid w:val="00831945"/>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e">
    <w:name w:val="Strong"/>
    <w:basedOn w:val="a0"/>
    <w:uiPriority w:val="22"/>
    <w:qFormat/>
    <w:rsid w:val="00831945"/>
    <w:rPr>
      <w:b/>
      <w:bCs/>
    </w:rPr>
  </w:style>
  <w:style w:type="character" w:customStyle="1" w:styleId="10">
    <w:name w:val="Заголовок 1 Знак"/>
    <w:basedOn w:val="a0"/>
    <w:link w:val="1"/>
    <w:uiPriority w:val="9"/>
    <w:rsid w:val="00E6729B"/>
    <w:rPr>
      <w:rFonts w:ascii="Times New Roman" w:eastAsia="Times New Roman" w:hAnsi="Times New Roman" w:cs="Times New Roman"/>
      <w:b/>
      <w:bCs/>
      <w:kern w:val="36"/>
      <w:sz w:val="48"/>
      <w:szCs w:val="48"/>
      <w:lang w:val="uk-UA" w:eastAsia="uk-UA"/>
    </w:rPr>
  </w:style>
  <w:style w:type="character" w:customStyle="1" w:styleId="rvts23">
    <w:name w:val="rvts23"/>
    <w:basedOn w:val="a0"/>
    <w:rsid w:val="00163F7A"/>
  </w:style>
  <w:style w:type="character" w:customStyle="1" w:styleId="rvts15">
    <w:name w:val="rvts15"/>
    <w:basedOn w:val="a0"/>
    <w:rsid w:val="00163F7A"/>
  </w:style>
  <w:style w:type="character" w:customStyle="1" w:styleId="rvts46">
    <w:name w:val="rvts46"/>
    <w:basedOn w:val="a0"/>
    <w:rsid w:val="001745D9"/>
  </w:style>
  <w:style w:type="character" w:customStyle="1" w:styleId="rvts11">
    <w:name w:val="rvts11"/>
    <w:basedOn w:val="a0"/>
    <w:rsid w:val="00174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6397">
      <w:bodyDiv w:val="1"/>
      <w:marLeft w:val="0"/>
      <w:marRight w:val="0"/>
      <w:marTop w:val="0"/>
      <w:marBottom w:val="0"/>
      <w:divBdr>
        <w:top w:val="none" w:sz="0" w:space="0" w:color="auto"/>
        <w:left w:val="none" w:sz="0" w:space="0" w:color="auto"/>
        <w:bottom w:val="none" w:sz="0" w:space="0" w:color="auto"/>
        <w:right w:val="none" w:sz="0" w:space="0" w:color="auto"/>
      </w:divBdr>
    </w:div>
    <w:div w:id="53431129">
      <w:bodyDiv w:val="1"/>
      <w:marLeft w:val="0"/>
      <w:marRight w:val="0"/>
      <w:marTop w:val="0"/>
      <w:marBottom w:val="0"/>
      <w:divBdr>
        <w:top w:val="none" w:sz="0" w:space="0" w:color="auto"/>
        <w:left w:val="none" w:sz="0" w:space="0" w:color="auto"/>
        <w:bottom w:val="none" w:sz="0" w:space="0" w:color="auto"/>
        <w:right w:val="none" w:sz="0" w:space="0" w:color="auto"/>
      </w:divBdr>
    </w:div>
    <w:div w:id="231625560">
      <w:bodyDiv w:val="1"/>
      <w:marLeft w:val="0"/>
      <w:marRight w:val="0"/>
      <w:marTop w:val="0"/>
      <w:marBottom w:val="0"/>
      <w:divBdr>
        <w:top w:val="none" w:sz="0" w:space="0" w:color="auto"/>
        <w:left w:val="none" w:sz="0" w:space="0" w:color="auto"/>
        <w:bottom w:val="none" w:sz="0" w:space="0" w:color="auto"/>
        <w:right w:val="none" w:sz="0" w:space="0" w:color="auto"/>
      </w:divBdr>
    </w:div>
    <w:div w:id="556553566">
      <w:bodyDiv w:val="1"/>
      <w:marLeft w:val="0"/>
      <w:marRight w:val="0"/>
      <w:marTop w:val="0"/>
      <w:marBottom w:val="0"/>
      <w:divBdr>
        <w:top w:val="none" w:sz="0" w:space="0" w:color="auto"/>
        <w:left w:val="none" w:sz="0" w:space="0" w:color="auto"/>
        <w:bottom w:val="none" w:sz="0" w:space="0" w:color="auto"/>
        <w:right w:val="none" w:sz="0" w:space="0" w:color="auto"/>
      </w:divBdr>
    </w:div>
    <w:div w:id="589434421">
      <w:bodyDiv w:val="1"/>
      <w:marLeft w:val="0"/>
      <w:marRight w:val="0"/>
      <w:marTop w:val="0"/>
      <w:marBottom w:val="0"/>
      <w:divBdr>
        <w:top w:val="none" w:sz="0" w:space="0" w:color="auto"/>
        <w:left w:val="none" w:sz="0" w:space="0" w:color="auto"/>
        <w:bottom w:val="none" w:sz="0" w:space="0" w:color="auto"/>
        <w:right w:val="none" w:sz="0" w:space="0" w:color="auto"/>
      </w:divBdr>
    </w:div>
    <w:div w:id="891040701">
      <w:bodyDiv w:val="1"/>
      <w:marLeft w:val="0"/>
      <w:marRight w:val="0"/>
      <w:marTop w:val="0"/>
      <w:marBottom w:val="0"/>
      <w:divBdr>
        <w:top w:val="none" w:sz="0" w:space="0" w:color="auto"/>
        <w:left w:val="none" w:sz="0" w:space="0" w:color="auto"/>
        <w:bottom w:val="none" w:sz="0" w:space="0" w:color="auto"/>
        <w:right w:val="none" w:sz="0" w:space="0" w:color="auto"/>
      </w:divBdr>
    </w:div>
    <w:div w:id="1133644883">
      <w:bodyDiv w:val="1"/>
      <w:marLeft w:val="0"/>
      <w:marRight w:val="0"/>
      <w:marTop w:val="0"/>
      <w:marBottom w:val="0"/>
      <w:divBdr>
        <w:top w:val="none" w:sz="0" w:space="0" w:color="auto"/>
        <w:left w:val="none" w:sz="0" w:space="0" w:color="auto"/>
        <w:bottom w:val="none" w:sz="0" w:space="0" w:color="auto"/>
        <w:right w:val="none" w:sz="0" w:space="0" w:color="auto"/>
      </w:divBdr>
    </w:div>
    <w:div w:id="1199316984">
      <w:bodyDiv w:val="1"/>
      <w:marLeft w:val="0"/>
      <w:marRight w:val="0"/>
      <w:marTop w:val="0"/>
      <w:marBottom w:val="0"/>
      <w:divBdr>
        <w:top w:val="none" w:sz="0" w:space="0" w:color="auto"/>
        <w:left w:val="none" w:sz="0" w:space="0" w:color="auto"/>
        <w:bottom w:val="none" w:sz="0" w:space="0" w:color="auto"/>
        <w:right w:val="none" w:sz="0" w:space="0" w:color="auto"/>
      </w:divBdr>
    </w:div>
    <w:div w:id="1509825482">
      <w:bodyDiv w:val="1"/>
      <w:marLeft w:val="0"/>
      <w:marRight w:val="0"/>
      <w:marTop w:val="0"/>
      <w:marBottom w:val="0"/>
      <w:divBdr>
        <w:top w:val="none" w:sz="0" w:space="0" w:color="auto"/>
        <w:left w:val="none" w:sz="0" w:space="0" w:color="auto"/>
        <w:bottom w:val="none" w:sz="0" w:space="0" w:color="auto"/>
        <w:right w:val="none" w:sz="0" w:space="0" w:color="auto"/>
      </w:divBdr>
    </w:div>
    <w:div w:id="1544713826">
      <w:bodyDiv w:val="1"/>
      <w:marLeft w:val="0"/>
      <w:marRight w:val="0"/>
      <w:marTop w:val="0"/>
      <w:marBottom w:val="0"/>
      <w:divBdr>
        <w:top w:val="none" w:sz="0" w:space="0" w:color="auto"/>
        <w:left w:val="none" w:sz="0" w:space="0" w:color="auto"/>
        <w:bottom w:val="none" w:sz="0" w:space="0" w:color="auto"/>
        <w:right w:val="none" w:sz="0" w:space="0" w:color="auto"/>
      </w:divBdr>
    </w:div>
    <w:div w:id="1811752324">
      <w:bodyDiv w:val="1"/>
      <w:marLeft w:val="0"/>
      <w:marRight w:val="0"/>
      <w:marTop w:val="0"/>
      <w:marBottom w:val="0"/>
      <w:divBdr>
        <w:top w:val="none" w:sz="0" w:space="0" w:color="auto"/>
        <w:left w:val="none" w:sz="0" w:space="0" w:color="auto"/>
        <w:bottom w:val="none" w:sz="0" w:space="0" w:color="auto"/>
        <w:right w:val="none" w:sz="0" w:space="0" w:color="auto"/>
      </w:divBdr>
    </w:div>
    <w:div w:id="1905291000">
      <w:bodyDiv w:val="1"/>
      <w:marLeft w:val="0"/>
      <w:marRight w:val="0"/>
      <w:marTop w:val="0"/>
      <w:marBottom w:val="0"/>
      <w:divBdr>
        <w:top w:val="none" w:sz="0" w:space="0" w:color="auto"/>
        <w:left w:val="none" w:sz="0" w:space="0" w:color="auto"/>
        <w:bottom w:val="none" w:sz="0" w:space="0" w:color="auto"/>
        <w:right w:val="none" w:sz="0" w:space="0" w:color="auto"/>
      </w:divBdr>
    </w:div>
    <w:div w:id="208956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akon.rada.gov.ua/laws/show/957-2008-%D0%B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ax.gov.ua/dovidniki--reestri--perelik/reestri/414999.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abinet.tax.gov.ua/registers/mark" TargetMode="External"/><Relationship Id="rId4" Type="http://schemas.openxmlformats.org/officeDocument/2006/relationships/webSettings" Target="webSettings.xml"/><Relationship Id="rId9" Type="http://schemas.openxmlformats.org/officeDocument/2006/relationships/hyperlink" Target="https://cabinet.tax.gov.ua/cashregs/check" TargetMode="Externa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682</TotalTime>
  <Pages>8</Pages>
  <Words>2346</Words>
  <Characters>13373</Characters>
  <Application>Microsoft Office Word</Application>
  <DocSecurity>0</DocSecurity>
  <Lines>111</Lines>
  <Paragraphs>31</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Андрей Саварец</cp:lastModifiedBy>
  <cp:revision>7</cp:revision>
  <dcterms:created xsi:type="dcterms:W3CDTF">2021-09-29T16:49:00Z</dcterms:created>
  <dcterms:modified xsi:type="dcterms:W3CDTF">2021-10-01T21:18:00Z</dcterms:modified>
</cp:coreProperties>
</file>