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jc w:val="center"/>
        <w:rPr>
          <w:rFonts w:ascii="Arial Black" w:hAnsi="Arial Black"/>
          <w:u w:val="single"/>
          <w:lang w:val="en-US"/>
        </w:rPr>
      </w:pPr>
      <w:r>
        <w:rPr>
          <w:b/>
          <w:sz w:val="36"/>
        </w:rPr>
        <w:t xml:space="preserve">      </w:t>
      </w:r>
      <w:r>
        <w:rPr>
          <w:rFonts w:ascii="Arial Black" w:hAnsi="Arial Black"/>
          <w:u w:val="single"/>
          <w:lang w:val="en-US"/>
        </w:rPr>
        <w:t>Artificial intelligence</w:t>
      </w:r>
    </w:p>
    <w:p>
      <w:pPr>
        <w:pStyle w:val="style0"/>
        <w:jc w:val="center"/>
        <w:rPr/>
      </w:pPr>
    </w:p>
    <w:p>
      <w:pPr>
        <w:pStyle w:val="style0"/>
        <w:jc w:val="center"/>
        <w:rPr>
          <w:rFonts w:ascii="Arial Rounded MT Bold" w:hAnsi="Arial Rounded MT Bold"/>
          <w:sz w:val="28"/>
          <w:szCs w:val="28"/>
          <w:u w:val="single"/>
        </w:rPr>
      </w:pPr>
      <w:r>
        <w:rPr>
          <w:rFonts w:ascii="Arial Rounded MT Bold" w:hAnsi="Arial Rounded MT Bold"/>
          <w:sz w:val="28"/>
          <w:szCs w:val="28"/>
          <w:u w:val="single"/>
        </w:rPr>
        <w:t>Phase 2 : Innovation</w:t>
      </w:r>
    </w:p>
    <w:p>
      <w:pPr>
        <w:pStyle w:val="style0"/>
        <w:jc w:val="center"/>
        <w:rPr>
          <w:rFonts w:ascii="Arial Rounded MT Bold" w:hAnsi="Arial Rounded MT Bold"/>
          <w:sz w:val="28"/>
          <w:szCs w:val="28"/>
          <w:highlight w:val="yellow"/>
          <w:u w:val="single"/>
        </w:rPr>
      </w:pPr>
      <w:r>
        <w:rPr>
          <w:rFonts w:ascii="Arial Rounded MT Bold" w:hAnsi="Arial Rounded MT Bold"/>
          <w:sz w:val="28"/>
          <w:szCs w:val="28"/>
          <w:highlight w:val="yellow"/>
          <w:u w:val="single"/>
        </w:rPr>
        <w:t xml:space="preserve">NAME: </w:t>
      </w:r>
      <w:r>
        <w:rPr>
          <w:rFonts w:hAnsi="Arial Rounded MT Bold"/>
          <w:sz w:val="28"/>
          <w:szCs w:val="28"/>
          <w:highlight w:val="yellow"/>
          <w:u w:val="single"/>
          <w:lang w:val="en-US"/>
        </w:rPr>
        <w:t xml:space="preserve">S parithi Muthu murugan </w:t>
      </w:r>
    </w:p>
    <w:p>
      <w:pPr>
        <w:pStyle w:val="style0"/>
        <w:jc w:val="center"/>
        <w:rPr>
          <w:rFonts w:ascii="Arial Rounded MT Bold" w:hAnsi="Arial Rounded MT Bold"/>
          <w:sz w:val="28"/>
          <w:szCs w:val="28"/>
          <w:u w:val="single"/>
        </w:rPr>
      </w:pPr>
      <w:r>
        <w:rPr>
          <w:rFonts w:ascii="Arial Rounded MT Bold" w:hAnsi="Arial Rounded MT Bold"/>
          <w:sz w:val="28"/>
          <w:szCs w:val="28"/>
          <w:highlight w:val="yellow"/>
          <w:u w:val="single"/>
        </w:rPr>
        <w:t>REGISTER NUMBER:au9523211060</w:t>
      </w:r>
      <w:bookmarkStart w:id="0" w:name="_GoBack"/>
      <w:bookmarkEnd w:id="0"/>
      <w:r>
        <w:rPr>
          <w:rFonts w:hAnsi="Arial Rounded MT Bold"/>
          <w:sz w:val="28"/>
          <w:szCs w:val="28"/>
          <w:highlight w:val="yellow"/>
          <w:u w:val="single"/>
          <w:lang w:val="en-US"/>
        </w:rPr>
        <w:t>15</w:t>
      </w:r>
    </w:p>
    <w:p>
      <w:pPr>
        <w:pStyle w:val="style0"/>
        <w:rPr>
          <w:b/>
          <w:sz w:val="36"/>
        </w:rPr>
      </w:pPr>
      <w:r>
        <w:rPr>
          <w:b/>
          <w:sz w:val="36"/>
        </w:rPr>
        <w:t>Market basket insights:</w:t>
      </w:r>
    </w:p>
    <w:p>
      <w:pPr>
        <w:pStyle w:val="style94"/>
        <w:pBdr>
          <w:left w:val="single" w:sz="2" w:space="0" w:color="d9d9e3"/>
          <w:right w:val="single" w:sz="2" w:space="0" w:color="d9d9e3"/>
          <w:top w:val="single" w:sz="2" w:space="0" w:color="d9d9e3"/>
          <w:bottom w:val="single" w:sz="2" w:space="0" w:color="d9d9e3"/>
        </w:pBdr>
        <w:spacing w:before="0" w:beforeAutospacing="false" w:after="300" w:afterAutospacing="false"/>
        <w:jc w:val="both"/>
        <w:rPr/>
      </w:pPr>
      <w:r>
        <w:rPr>
          <w:b/>
          <w:sz w:val="36"/>
        </w:rPr>
        <w:t xml:space="preserve">                                       </w:t>
      </w:r>
      <w:r>
        <w:t>Market basket insights, often referred to as market basket analysis or association analysis, are a data mining and analytics technique used by retailers and businesses to uncover patterns and relationships within transactional data, typically point-of-sale (POS) data. The goal is to identify items that are frequently purchased together, enabling businesses to make data-driven decisions related to product placement, cross-selling, and targeted marketing strategies.</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Here's a breakdown of market basket insights:</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ind w:left="0"/>
        <w:jc w:val="both"/>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Frequent Itemset Mining</w:t>
      </w:r>
      <w:r>
        <w:rPr>
          <w:rFonts w:ascii="Times New Roman" w:cs="Times New Roman" w:eastAsia="Times New Roman" w:hAnsi="Times New Roman"/>
          <w:sz w:val="24"/>
          <w:szCs w:val="24"/>
        </w:rPr>
        <w:t xml:space="preserve">: The process begins with identifying frequent itemsets, which are sets of items that often appear together in transactions. The most common algorithm used for this is the </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ind w:left="0"/>
        <w:jc w:val="both"/>
        <w:rPr>
          <w:rFonts w:ascii="Times New Roman" w:cs="Times New Roman" w:eastAsia="Times New Roman" w:hAnsi="Times New Roman"/>
          <w:sz w:val="24"/>
          <w:szCs w:val="24"/>
        </w:rPr>
      </w:pPr>
      <w:r>
        <w:rPr>
          <w:rFonts w:ascii="Times New Roman" w:cs="Times New Roman" w:eastAsia="Times New Roman" w:hAnsi="Times New Roman"/>
          <w:b/>
          <w:bCs/>
          <w:sz w:val="24"/>
          <w:szCs w:val="24"/>
        </w:rPr>
        <w:t>Rules</w:t>
      </w:r>
      <w:r>
        <w:rPr>
          <w:rFonts w:ascii="Times New Roman" w:cs="Times New Roman" w:eastAsia="Times New Roman" w:hAnsi="Times New Roman"/>
          <w:sz w:val="24"/>
          <w:szCs w:val="24"/>
        </w:rPr>
        <w:t xml:space="preserve">: Once frequent itemsets are identified, association rules are generated. These rules are </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ind w:left="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typically in the form of "If A, then B," where A and B are sets of items. The two key metrics Apriori algorithm.</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ind w:left="0"/>
        <w:jc w:val="both"/>
        <w:rPr>
          <w:rFonts w:ascii="Times New Roman" w:cs="Times New Roman" w:eastAsia="Times New Roman" w:hAnsi="Times New Roman"/>
          <w:sz w:val="24"/>
          <w:szCs w:val="24"/>
        </w:rPr>
      </w:pPr>
      <w:r>
        <w:rPr>
          <w:rFonts w:ascii="Times New Roman" w:cs="Times New Roman" w:eastAsia="Times New Roman" w:hAnsi="Times New Roman"/>
          <w:b/>
          <w:bCs/>
          <w:sz w:val="24"/>
          <w:szCs w:val="24"/>
        </w:rPr>
        <w:t xml:space="preserve">Association </w:t>
      </w:r>
      <w:r>
        <w:rPr>
          <w:rFonts w:ascii="Times New Roman" w:cs="Times New Roman" w:eastAsia="Times New Roman" w:hAnsi="Times New Roman"/>
          <w:sz w:val="24"/>
          <w:szCs w:val="24"/>
        </w:rPr>
        <w:t>associated with association rules are:</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ind w:left="720"/>
        <w:jc w:val="both"/>
        <w:rPr>
          <w:rFonts w:ascii="Times New Roman" w:cs="Times New Roman" w:eastAsia="Times New Roman" w:hAnsi="Times New Roman"/>
          <w:sz w:val="24"/>
          <w:szCs w:val="24"/>
        </w:rPr>
      </w:pPr>
      <w:r>
        <w:rPr>
          <w:rFonts w:ascii="Times New Roman" w:cs="Times New Roman" w:eastAsia="Times New Roman" w:hAnsi="Times New Roman"/>
          <w:b/>
          <w:bCs/>
          <w:sz w:val="24"/>
          <w:szCs w:val="24"/>
        </w:rPr>
        <w:t>Support</w:t>
      </w:r>
      <w:r>
        <w:rPr>
          <w:rFonts w:ascii="Times New Roman" w:cs="Times New Roman" w:eastAsia="Times New Roman" w:hAnsi="Times New Roman"/>
          <w:sz w:val="24"/>
          <w:szCs w:val="24"/>
        </w:rPr>
        <w:t>: This indicates how frequently a rule appears in the dataset. It's the proportion of transactions containing both A and B.</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ind w:left="720"/>
        <w:jc w:val="both"/>
        <w:rPr>
          <w:rFonts w:ascii="Times New Roman" w:cs="Times New Roman" w:eastAsia="Times New Roman" w:hAnsi="Times New Roman"/>
          <w:sz w:val="24"/>
          <w:szCs w:val="24"/>
        </w:rPr>
      </w:pPr>
      <w:r>
        <w:rPr>
          <w:rFonts w:ascii="Times New Roman" w:cs="Times New Roman" w:eastAsia="Times New Roman" w:hAnsi="Times New Roman"/>
          <w:b/>
          <w:bCs/>
          <w:sz w:val="24"/>
          <w:szCs w:val="24"/>
        </w:rPr>
        <w:t>Confidence</w:t>
      </w:r>
      <w:r>
        <w:rPr>
          <w:rFonts w:ascii="Times New Roman" w:cs="Times New Roman" w:eastAsia="Times New Roman" w:hAnsi="Times New Roman"/>
          <w:sz w:val="24"/>
          <w:szCs w:val="24"/>
        </w:rPr>
        <w:t>: This measures the likelihood that item B is bought when item A is bought. It's the proportion of transactions containing A that also contain B.</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ind w:left="0"/>
        <w:jc w:val="both"/>
        <w:rPr>
          <w:rFonts w:ascii="Times New Roman" w:cs="Times New Roman" w:eastAsia="Times New Roman" w:hAnsi="Times New Roman"/>
          <w:sz w:val="24"/>
          <w:szCs w:val="24"/>
        </w:rPr>
      </w:pPr>
      <w:r>
        <w:rPr>
          <w:rFonts w:ascii="Times New Roman" w:cs="Times New Roman" w:eastAsia="Times New Roman" w:hAnsi="Times New Roman"/>
          <w:b/>
          <w:bCs/>
          <w:sz w:val="24"/>
          <w:szCs w:val="24"/>
        </w:rPr>
        <w:t>Lift</w:t>
      </w:r>
      <w:r>
        <w:rPr>
          <w:rFonts w:ascii="Times New Roman" w:cs="Times New Roman" w:eastAsia="Times New Roman" w:hAnsi="Times New Roman"/>
          <w:sz w:val="24"/>
          <w:szCs w:val="24"/>
        </w:rPr>
        <w:t>: Another important metric is lift, which measures how much more likely item B is purchased when item A is bought, compared to if the two items were purchased independently. A lift value greater than 1 indicates a positive association.</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ind w:left="0"/>
        <w:jc w:val="both"/>
        <w:rPr>
          <w:rFonts w:ascii="Times New Roman" w:cs="Times New Roman" w:eastAsia="Times New Roman" w:hAnsi="Times New Roman"/>
          <w:sz w:val="24"/>
          <w:szCs w:val="24"/>
        </w:rPr>
      </w:pPr>
      <w:r>
        <w:rPr>
          <w:rFonts w:ascii="Times New Roman" w:cs="Times New Roman" w:eastAsia="Times New Roman" w:hAnsi="Times New Roman"/>
          <w:b/>
          <w:bCs/>
          <w:sz w:val="24"/>
          <w:szCs w:val="24"/>
        </w:rPr>
        <w:t>Applications</w:t>
      </w:r>
      <w:r>
        <w:rPr>
          <w:rFonts w:ascii="Times New Roman" w:cs="Times New Roman" w:eastAsia="Times New Roman" w:hAnsi="Times New Roman"/>
          <w:sz w:val="24"/>
          <w:szCs w:val="24"/>
        </w:rPr>
        <w:t>:</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ind w:left="720"/>
        <w:jc w:val="both"/>
        <w:rPr>
          <w:rFonts w:ascii="Times New Roman" w:cs="Times New Roman" w:eastAsia="Times New Roman" w:hAnsi="Times New Roman"/>
          <w:sz w:val="24"/>
          <w:szCs w:val="24"/>
        </w:rPr>
      </w:pPr>
      <w:r>
        <w:rPr>
          <w:rFonts w:ascii="Times New Roman" w:cs="Times New Roman" w:eastAsia="Times New Roman" w:hAnsi="Times New Roman"/>
          <w:b/>
          <w:bCs/>
          <w:sz w:val="24"/>
          <w:szCs w:val="24"/>
        </w:rPr>
        <w:t>Cross-Selling</w:t>
      </w:r>
      <w:r>
        <w:rPr>
          <w:rFonts w:ascii="Times New Roman" w:cs="Times New Roman" w:eastAsia="Times New Roman" w:hAnsi="Times New Roman"/>
          <w:sz w:val="24"/>
          <w:szCs w:val="24"/>
        </w:rPr>
        <w:t>: Retailers can use market basket insights to suggest related products to customers, increasing the average transaction value.</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ind w:left="720"/>
        <w:jc w:val="both"/>
        <w:rPr>
          <w:rFonts w:ascii="Times New Roman" w:cs="Times New Roman" w:eastAsia="Times New Roman" w:hAnsi="Times New Roman"/>
          <w:sz w:val="24"/>
          <w:szCs w:val="24"/>
        </w:rPr>
      </w:pPr>
      <w:r>
        <w:rPr>
          <w:rFonts w:ascii="Times New Roman" w:cs="Times New Roman" w:eastAsia="Times New Roman" w:hAnsi="Times New Roman"/>
          <w:b/>
          <w:bCs/>
          <w:sz w:val="24"/>
          <w:szCs w:val="24"/>
        </w:rPr>
        <w:t>Product Placement</w:t>
      </w:r>
      <w:r>
        <w:rPr>
          <w:rFonts w:ascii="Times New Roman" w:cs="Times New Roman" w:eastAsia="Times New Roman" w:hAnsi="Times New Roman"/>
          <w:sz w:val="24"/>
          <w:szCs w:val="24"/>
        </w:rPr>
        <w:t>: Items that are frequently bought together can be strategically placed close to each other in stores to encourage additional purchases.</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ind w:left="720"/>
        <w:jc w:val="both"/>
        <w:rPr>
          <w:rFonts w:ascii="Times New Roman" w:cs="Times New Roman" w:eastAsia="Times New Roman" w:hAnsi="Times New Roman"/>
          <w:sz w:val="24"/>
          <w:szCs w:val="24"/>
        </w:rPr>
      </w:pPr>
      <w:r>
        <w:rPr>
          <w:rFonts w:ascii="Times New Roman" w:cs="Times New Roman" w:eastAsia="Times New Roman" w:hAnsi="Times New Roman"/>
          <w:b/>
          <w:bCs/>
          <w:sz w:val="24"/>
          <w:szCs w:val="24"/>
        </w:rPr>
        <w:t>Inventory Management</w:t>
      </w:r>
      <w:r>
        <w:rPr>
          <w:rFonts w:ascii="Times New Roman" w:cs="Times New Roman" w:eastAsia="Times New Roman" w:hAnsi="Times New Roman"/>
          <w:sz w:val="24"/>
          <w:szCs w:val="24"/>
        </w:rPr>
        <w:t>: Retailers can manage their inventory more efficiently by stocking related items together.</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ind w:left="720"/>
        <w:jc w:val="both"/>
        <w:rPr>
          <w:rFonts w:ascii="Times New Roman" w:cs="Times New Roman" w:eastAsia="Times New Roman" w:hAnsi="Times New Roman"/>
          <w:sz w:val="24"/>
          <w:szCs w:val="24"/>
        </w:rPr>
      </w:pPr>
      <w:r>
        <w:rPr>
          <w:rFonts w:ascii="Times New Roman" w:cs="Times New Roman" w:eastAsia="Times New Roman" w:hAnsi="Times New Roman"/>
          <w:b/>
          <w:bCs/>
          <w:sz w:val="24"/>
          <w:szCs w:val="24"/>
        </w:rPr>
        <w:t>Targeted Marketing</w:t>
      </w:r>
      <w:r>
        <w:rPr>
          <w:rFonts w:ascii="Times New Roman" w:cs="Times New Roman" w:eastAsia="Times New Roman" w:hAnsi="Times New Roman"/>
          <w:sz w:val="24"/>
          <w:szCs w:val="24"/>
        </w:rPr>
        <w:t>: Businesses can use these insights to create personalized marketing campaigns and recommendations based on a customer's purchase history.</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ind w:left="0"/>
        <w:jc w:val="both"/>
        <w:rPr>
          <w:rFonts w:ascii="Times New Roman" w:cs="Times New Roman" w:eastAsia="Times New Roman" w:hAnsi="Times New Roman"/>
          <w:sz w:val="24"/>
          <w:szCs w:val="24"/>
        </w:rPr>
      </w:pPr>
      <w:r>
        <w:rPr>
          <w:rFonts w:ascii="Times New Roman" w:cs="Times New Roman" w:eastAsia="Times New Roman" w:hAnsi="Times New Roman"/>
          <w:b/>
          <w:bCs/>
          <w:sz w:val="24"/>
          <w:szCs w:val="24"/>
        </w:rPr>
        <w:t>Challenges</w:t>
      </w:r>
      <w:r>
        <w:rPr>
          <w:rFonts w:ascii="Times New Roman" w:cs="Times New Roman" w:eastAsia="Times New Roman" w:hAnsi="Times New Roman"/>
          <w:sz w:val="24"/>
          <w:szCs w:val="24"/>
        </w:rPr>
        <w:t>:</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ind w:left="72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Large Datasets: Analyzing large transaction datasets can be computationally intensive.</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ind w:left="72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Data Quality: Dirty or incomplete data can lead to inaccurate insights.</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ind w:left="72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Privacy Concerns: When working with customer transaction data, it's essential to ensure data privacy and comply with relevant regulations.</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ind w:left="0"/>
        <w:jc w:val="both"/>
        <w:rPr>
          <w:rFonts w:ascii="Times New Roman" w:cs="Times New Roman" w:eastAsia="Times New Roman" w:hAnsi="Times New Roman"/>
          <w:sz w:val="24"/>
          <w:szCs w:val="24"/>
        </w:rPr>
      </w:pPr>
      <w:r>
        <w:rPr>
          <w:rFonts w:ascii="Times New Roman" w:cs="Times New Roman" w:eastAsia="Times New Roman" w:hAnsi="Times New Roman"/>
          <w:b/>
          <w:bCs/>
          <w:sz w:val="24"/>
          <w:szCs w:val="24"/>
        </w:rPr>
        <w:t>Tools and Software</w:t>
      </w:r>
      <w:r>
        <w:rPr>
          <w:rFonts w:ascii="Times New Roman" w:cs="Times New Roman" w:eastAsia="Times New Roman" w:hAnsi="Times New Roman"/>
          <w:sz w:val="24"/>
          <w:szCs w:val="24"/>
        </w:rPr>
        <w:t xml:space="preserve">: Market basket analysis can be performed using various data mining and machine learning tools such as Python libraries like Apriori in </w:t>
      </w:r>
      <w:r>
        <w:rPr>
          <w:rFonts w:ascii="Courier New" w:cs="Courier New" w:eastAsia="Times New Roman" w:hAnsi="Courier New"/>
          <w:b/>
          <w:bCs/>
          <w:sz w:val="21"/>
        </w:rPr>
        <w:t>mlxtend</w:t>
      </w:r>
      <w:r>
        <w:rPr>
          <w:rFonts w:ascii="Times New Roman" w:cs="Times New Roman" w:eastAsia="Times New Roman" w:hAnsi="Times New Roman"/>
          <w:sz w:val="24"/>
          <w:szCs w:val="24"/>
        </w:rPr>
        <w:t>, R, or specialized software like RapidMiner and KNIME.</w:t>
      </w:r>
    </w:p>
    <w:p>
      <w:pPr>
        <w:pStyle w:val="style0"/>
        <w:pBdr>
          <w:left w:val="single" w:sz="2" w:space="0" w:color="d9d9e3"/>
          <w:right w:val="single" w:sz="2" w:space="0" w:color="d9d9e3"/>
          <w:top w:val="single" w:sz="2" w:space="0" w:color="d9d9e3"/>
          <w:bottom w:val="single" w:sz="2" w:space="0" w:color="d9d9e3"/>
        </w:pBdr>
        <w:spacing w:before="300" w:after="10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Market basket insights help businesses make informed decisions to optimize their sales strategies, improve the customer experience, and ultimately increase revenue by understanding the relationships between different products purchased by customers.</w:t>
      </w:r>
    </w:p>
    <w:p>
      <w:pPr>
        <w:pStyle w:val="style0"/>
        <w:pBdr>
          <w:bottom w:val="single" w:sz="6" w:space="1" w:color="auto"/>
        </w:pBdr>
        <w:spacing w:after="0" w:lineRule="auto" w:line="240"/>
        <w:jc w:val="center"/>
        <w:rPr>
          <w:rFonts w:ascii="Arial" w:cs="Arial" w:eastAsia="Times New Roman" w:hAnsi="Arial"/>
          <w:vanish/>
          <w:sz w:val="16"/>
          <w:szCs w:val="16"/>
        </w:rPr>
      </w:pPr>
      <w:r>
        <w:rPr>
          <w:rFonts w:ascii="Arial" w:cs="Arial" w:eastAsia="Times New Roman" w:hAnsi="Arial"/>
          <w:vanish/>
          <w:sz w:val="16"/>
          <w:szCs w:val="16"/>
        </w:rPr>
        <w:t>Top of Form</w:t>
      </w:r>
    </w:p>
    <w:p>
      <w:pPr>
        <w:pStyle w:val="style0"/>
        <w:rPr>
          <w:b/>
          <w:sz w:val="36"/>
        </w:rPr>
      </w:pPr>
    </w:p>
    <w:p>
      <w:pPr>
        <w:pStyle w:val="style0"/>
        <w:rPr>
          <w:rFonts w:ascii="Arial Rounded MT Bold" w:cs="Times New Roman" w:hAnsi="Arial Rounded MT Bold"/>
          <w:sz w:val="36"/>
          <w:szCs w:val="36"/>
          <w:u w:val="single"/>
        </w:rPr>
      </w:pPr>
      <w:r>
        <w:rPr>
          <w:rFonts w:ascii="Arial Rounded MT Bold" w:cs="Times New Roman" w:hAnsi="Arial Rounded MT Bold"/>
          <w:sz w:val="36"/>
          <w:szCs w:val="36"/>
          <w:u w:val="single"/>
        </w:rPr>
        <w:t>SAMPLE PYTHON PROGRAM OF MARKET BASKET INSIGHTS:</w:t>
      </w:r>
    </w:p>
    <w:p>
      <w:pPr>
        <w:pStyle w:val="style0"/>
        <w:rPr>
          <w:rFonts w:ascii="Arial Rounded MT Bold" w:cs="Times New Roman" w:hAnsi="Arial Rounded MT Bold"/>
          <w:sz w:val="28"/>
          <w:szCs w:val="36"/>
          <w:u w:val="single"/>
        </w:rPr>
      </w:pPr>
      <w:r>
        <w:rPr>
          <w:rFonts w:ascii="Arial Rounded MT Bold" w:cs="Times New Roman" w:hAnsi="Arial Rounded MT Bold"/>
          <w:sz w:val="28"/>
          <w:szCs w:val="36"/>
          <w:u w:val="single"/>
        </w:rPr>
        <w:t># Import the required libraries</w:t>
      </w:r>
    </w:p>
    <w:p>
      <w:pPr>
        <w:pStyle w:val="style0"/>
        <w:rPr>
          <w:rFonts w:ascii="Arial Rounded MT Bold" w:cs="Times New Roman" w:hAnsi="Arial Rounded MT Bold"/>
          <w:sz w:val="28"/>
          <w:szCs w:val="36"/>
          <w:u w:val="single"/>
        </w:rPr>
      </w:pPr>
      <w:r>
        <w:rPr>
          <w:rFonts w:ascii="Arial Rounded MT Bold" w:cs="Times New Roman" w:hAnsi="Arial Rounded MT Bold"/>
          <w:sz w:val="28"/>
          <w:szCs w:val="36"/>
          <w:u w:val="single"/>
        </w:rPr>
        <w:t>from mlxtend.frequent_patterns import apriori</w:t>
      </w:r>
    </w:p>
    <w:p>
      <w:pPr>
        <w:pStyle w:val="style0"/>
        <w:rPr>
          <w:rFonts w:ascii="Arial Rounded MT Bold" w:cs="Times New Roman" w:hAnsi="Arial Rounded MT Bold"/>
          <w:sz w:val="28"/>
          <w:szCs w:val="36"/>
          <w:u w:val="single"/>
        </w:rPr>
      </w:pPr>
      <w:r>
        <w:rPr>
          <w:rFonts w:ascii="Arial Rounded MT Bold" w:cs="Times New Roman" w:hAnsi="Arial Rounded MT Bold"/>
          <w:sz w:val="28"/>
          <w:szCs w:val="36"/>
          <w:u w:val="single"/>
        </w:rPr>
        <w:t>from mlxtend.frequent_patterns import association_rules</w:t>
      </w:r>
    </w:p>
    <w:p>
      <w:pPr>
        <w:pStyle w:val="style0"/>
        <w:rPr>
          <w:rFonts w:ascii="Arial Rounded MT Bold" w:cs="Times New Roman" w:hAnsi="Arial Rounded MT Bold"/>
          <w:sz w:val="28"/>
          <w:szCs w:val="36"/>
          <w:u w:val="single"/>
        </w:rPr>
      </w:pPr>
      <w:r>
        <w:rPr>
          <w:rFonts w:ascii="Arial Rounded MT Bold" w:cs="Times New Roman" w:hAnsi="Arial Rounded MT Bold"/>
          <w:sz w:val="28"/>
          <w:szCs w:val="36"/>
          <w:u w:val="single"/>
        </w:rPr>
        <w:t>import pandas as pd</w:t>
      </w:r>
    </w:p>
    <w:p>
      <w:pPr>
        <w:pStyle w:val="style0"/>
        <w:rPr>
          <w:rFonts w:ascii="Arial Rounded MT Bold" w:cs="Times New Roman" w:hAnsi="Arial Rounded MT Bold"/>
          <w:sz w:val="28"/>
          <w:szCs w:val="36"/>
          <w:u w:val="single"/>
        </w:rPr>
      </w:pPr>
    </w:p>
    <w:p>
      <w:pPr>
        <w:pStyle w:val="style0"/>
        <w:rPr>
          <w:rFonts w:ascii="Arial Rounded MT Bold" w:cs="Times New Roman" w:hAnsi="Arial Rounded MT Bold"/>
          <w:sz w:val="28"/>
          <w:szCs w:val="36"/>
          <w:u w:val="single"/>
        </w:rPr>
      </w:pPr>
      <w:r>
        <w:rPr>
          <w:rFonts w:ascii="Arial Rounded MT Bold" w:cs="Times New Roman" w:hAnsi="Arial Rounded MT Bold"/>
          <w:sz w:val="28"/>
          <w:szCs w:val="36"/>
          <w:u w:val="single"/>
        </w:rPr>
        <w:t># Sample transaction dataset</w:t>
      </w:r>
    </w:p>
    <w:p>
      <w:pPr>
        <w:pStyle w:val="style0"/>
        <w:rPr>
          <w:rFonts w:ascii="Arial Rounded MT Bold" w:cs="Times New Roman" w:hAnsi="Arial Rounded MT Bold"/>
          <w:sz w:val="28"/>
          <w:szCs w:val="36"/>
          <w:u w:val="single"/>
        </w:rPr>
      </w:pPr>
      <w:r>
        <w:rPr>
          <w:rFonts w:ascii="Arial Rounded MT Bold" w:cs="Times New Roman" w:hAnsi="Arial Rounded MT Bold"/>
          <w:sz w:val="28"/>
          <w:szCs w:val="36"/>
          <w:u w:val="single"/>
        </w:rPr>
        <w:t>data = {'Transaction': [1, 1, 1, 2, 2, 3, 3, 4, 4, 4, 5],</w:t>
      </w:r>
    </w:p>
    <w:p>
      <w:pPr>
        <w:pStyle w:val="style0"/>
        <w:rPr>
          <w:rFonts w:ascii="Arial Rounded MT Bold" w:cs="Times New Roman" w:hAnsi="Arial Rounded MT Bold"/>
          <w:sz w:val="28"/>
          <w:szCs w:val="36"/>
          <w:u w:val="single"/>
        </w:rPr>
      </w:pPr>
      <w:r>
        <w:rPr>
          <w:rFonts w:ascii="Arial Rounded MT Bold" w:cs="Times New Roman" w:hAnsi="Arial Rounded MT Bold"/>
          <w:sz w:val="28"/>
          <w:szCs w:val="36"/>
          <w:u w:val="single"/>
        </w:rPr>
        <w:t xml:space="preserve">        'Item': ['A', 'B', 'C', 'A', 'C', 'A', 'B', 'A', 'B', 'C', 'D']}</w:t>
      </w:r>
    </w:p>
    <w:p>
      <w:pPr>
        <w:pStyle w:val="style0"/>
        <w:rPr>
          <w:rFonts w:ascii="Arial Rounded MT Bold" w:cs="Times New Roman" w:hAnsi="Arial Rounded MT Bold"/>
          <w:sz w:val="28"/>
          <w:szCs w:val="36"/>
          <w:u w:val="single"/>
        </w:rPr>
      </w:pPr>
      <w:r>
        <w:rPr>
          <w:rFonts w:ascii="Arial Rounded MT Bold" w:cs="Times New Roman" w:hAnsi="Arial Rounded MT Bold"/>
          <w:sz w:val="28"/>
          <w:szCs w:val="36"/>
          <w:u w:val="single"/>
        </w:rPr>
        <w:t>df = pd.DataFrame(data)</w:t>
      </w:r>
    </w:p>
    <w:p>
      <w:pPr>
        <w:pStyle w:val="style0"/>
        <w:rPr>
          <w:rFonts w:ascii="Arial Rounded MT Bold" w:cs="Times New Roman" w:hAnsi="Arial Rounded MT Bold"/>
          <w:sz w:val="28"/>
          <w:szCs w:val="36"/>
          <w:u w:val="single"/>
        </w:rPr>
      </w:pPr>
    </w:p>
    <w:p>
      <w:pPr>
        <w:pStyle w:val="style0"/>
        <w:rPr>
          <w:rFonts w:ascii="Arial Rounded MT Bold" w:cs="Times New Roman" w:hAnsi="Arial Rounded MT Bold"/>
          <w:sz w:val="28"/>
          <w:szCs w:val="36"/>
          <w:u w:val="single"/>
        </w:rPr>
      </w:pPr>
      <w:r>
        <w:rPr>
          <w:rFonts w:ascii="Arial Rounded MT Bold" w:cs="Times New Roman" w:hAnsi="Arial Rounded MT Bold"/>
          <w:sz w:val="28"/>
          <w:szCs w:val="36"/>
          <w:u w:val="single"/>
        </w:rPr>
        <w:t># Convert the dataset to a one-hot encoded format</w:t>
      </w:r>
    </w:p>
    <w:p>
      <w:pPr>
        <w:pStyle w:val="style0"/>
        <w:rPr>
          <w:rFonts w:ascii="Arial Rounded MT Bold" w:cs="Times New Roman" w:hAnsi="Arial Rounded MT Bold"/>
          <w:sz w:val="28"/>
          <w:szCs w:val="36"/>
          <w:u w:val="single"/>
        </w:rPr>
      </w:pPr>
      <w:r>
        <w:rPr>
          <w:rFonts w:ascii="Arial Rounded MT Bold" w:cs="Times New Roman" w:hAnsi="Arial Rounded MT Bold"/>
          <w:sz w:val="28"/>
          <w:szCs w:val="36"/>
          <w:u w:val="single"/>
        </w:rPr>
        <w:t>basket = pd.get_dummies(df, columns=['Item'], prefix='', prefix_sep='')</w:t>
      </w:r>
    </w:p>
    <w:p>
      <w:pPr>
        <w:pStyle w:val="style0"/>
        <w:rPr>
          <w:rFonts w:ascii="Arial Rounded MT Bold" w:cs="Times New Roman" w:hAnsi="Arial Rounded MT Bold"/>
          <w:sz w:val="28"/>
          <w:szCs w:val="36"/>
          <w:u w:val="single"/>
        </w:rPr>
      </w:pPr>
    </w:p>
    <w:p>
      <w:pPr>
        <w:pStyle w:val="style0"/>
        <w:rPr>
          <w:rFonts w:ascii="Arial Rounded MT Bold" w:cs="Times New Roman" w:hAnsi="Arial Rounded MT Bold"/>
          <w:sz w:val="28"/>
          <w:szCs w:val="36"/>
          <w:u w:val="single"/>
        </w:rPr>
      </w:pPr>
      <w:r>
        <w:rPr>
          <w:rFonts w:ascii="Arial Rounded MT Bold" w:cs="Times New Roman" w:hAnsi="Arial Rounded MT Bold"/>
          <w:sz w:val="28"/>
          <w:szCs w:val="36"/>
          <w:u w:val="single"/>
        </w:rPr>
        <w:t># Group the transactions by 'Transaction' and sum the one-hot encoded values</w:t>
      </w:r>
    </w:p>
    <w:p>
      <w:pPr>
        <w:pStyle w:val="style0"/>
        <w:rPr>
          <w:rFonts w:ascii="Arial Rounded MT Bold" w:cs="Times New Roman" w:hAnsi="Arial Rounded MT Bold"/>
          <w:sz w:val="28"/>
          <w:szCs w:val="36"/>
          <w:u w:val="single"/>
        </w:rPr>
      </w:pPr>
      <w:r>
        <w:rPr>
          <w:rFonts w:ascii="Arial Rounded MT Bold" w:cs="Times New Roman" w:hAnsi="Arial Rounded MT Bold"/>
          <w:sz w:val="28"/>
          <w:szCs w:val="36"/>
          <w:u w:val="single"/>
        </w:rPr>
        <w:t>basket = basket.groupby('Transaction').sum()</w:t>
      </w:r>
    </w:p>
    <w:p>
      <w:pPr>
        <w:pStyle w:val="style0"/>
        <w:rPr>
          <w:rFonts w:ascii="Arial Rounded MT Bold" w:cs="Times New Roman" w:hAnsi="Arial Rounded MT Bold"/>
          <w:sz w:val="28"/>
          <w:szCs w:val="36"/>
          <w:u w:val="single"/>
        </w:rPr>
      </w:pPr>
    </w:p>
    <w:p>
      <w:pPr>
        <w:pStyle w:val="style0"/>
        <w:rPr>
          <w:rFonts w:ascii="Arial Rounded MT Bold" w:cs="Times New Roman" w:hAnsi="Arial Rounded MT Bold"/>
          <w:sz w:val="28"/>
          <w:szCs w:val="36"/>
          <w:u w:val="single"/>
        </w:rPr>
      </w:pPr>
      <w:r>
        <w:rPr>
          <w:rFonts w:ascii="Arial Rounded MT Bold" w:cs="Times New Roman" w:hAnsi="Arial Rounded MT Bold"/>
          <w:sz w:val="28"/>
          <w:szCs w:val="36"/>
          <w:u w:val="single"/>
        </w:rPr>
        <w:t># Apply the Apriori algorithm to find frequent itemsets</w:t>
      </w:r>
    </w:p>
    <w:p>
      <w:pPr>
        <w:pStyle w:val="style0"/>
        <w:rPr>
          <w:rFonts w:ascii="Arial Rounded MT Bold" w:cs="Times New Roman" w:hAnsi="Arial Rounded MT Bold"/>
          <w:sz w:val="28"/>
          <w:szCs w:val="36"/>
          <w:u w:val="single"/>
        </w:rPr>
      </w:pPr>
      <w:r>
        <w:rPr>
          <w:rFonts w:ascii="Arial Rounded MT Bold" w:cs="Times New Roman" w:hAnsi="Arial Rounded MT Bold"/>
          <w:sz w:val="28"/>
          <w:szCs w:val="36"/>
          <w:u w:val="single"/>
        </w:rPr>
        <w:t>frequent_itemsets = apriori(basket, min_support=0.5, use_colnames=True)</w:t>
      </w:r>
    </w:p>
    <w:p>
      <w:pPr>
        <w:pStyle w:val="style0"/>
        <w:rPr>
          <w:rFonts w:ascii="Arial Rounded MT Bold" w:cs="Times New Roman" w:hAnsi="Arial Rounded MT Bold"/>
          <w:sz w:val="28"/>
          <w:szCs w:val="36"/>
          <w:u w:val="single"/>
        </w:rPr>
      </w:pPr>
    </w:p>
    <w:p>
      <w:pPr>
        <w:pStyle w:val="style0"/>
        <w:rPr>
          <w:rFonts w:ascii="Arial Rounded MT Bold" w:cs="Times New Roman" w:hAnsi="Arial Rounded MT Bold"/>
          <w:sz w:val="28"/>
          <w:szCs w:val="36"/>
          <w:u w:val="single"/>
        </w:rPr>
      </w:pPr>
      <w:r>
        <w:rPr>
          <w:rFonts w:ascii="Arial Rounded MT Bold" w:cs="Times New Roman" w:hAnsi="Arial Rounded MT Bold"/>
          <w:sz w:val="28"/>
          <w:szCs w:val="36"/>
          <w:u w:val="single"/>
        </w:rPr>
        <w:t># Generate association rules</w:t>
      </w:r>
    </w:p>
    <w:p>
      <w:pPr>
        <w:pStyle w:val="style0"/>
        <w:rPr>
          <w:rFonts w:ascii="Arial Rounded MT Bold" w:cs="Times New Roman" w:hAnsi="Arial Rounded MT Bold"/>
          <w:sz w:val="28"/>
          <w:szCs w:val="36"/>
          <w:u w:val="single"/>
        </w:rPr>
      </w:pPr>
      <w:r>
        <w:rPr>
          <w:rFonts w:ascii="Arial Rounded MT Bold" w:cs="Times New Roman" w:hAnsi="Arial Rounded MT Bold"/>
          <w:sz w:val="28"/>
          <w:szCs w:val="36"/>
          <w:u w:val="single"/>
        </w:rPr>
        <w:t>association_rules = association_rules(frequent_itemsets, metric='lift', min_threshold=1.0)</w:t>
      </w:r>
    </w:p>
    <w:p>
      <w:pPr>
        <w:pStyle w:val="style0"/>
        <w:rPr>
          <w:rFonts w:ascii="Arial Rounded MT Bold" w:cs="Times New Roman" w:hAnsi="Arial Rounded MT Bold"/>
          <w:sz w:val="28"/>
          <w:szCs w:val="36"/>
          <w:u w:val="single"/>
        </w:rPr>
      </w:pPr>
    </w:p>
    <w:p>
      <w:pPr>
        <w:pStyle w:val="style0"/>
        <w:rPr>
          <w:rFonts w:ascii="Arial Rounded MT Bold" w:cs="Times New Roman" w:hAnsi="Arial Rounded MT Bold"/>
          <w:sz w:val="28"/>
          <w:szCs w:val="36"/>
          <w:u w:val="single"/>
        </w:rPr>
      </w:pPr>
      <w:r>
        <w:rPr>
          <w:rFonts w:ascii="Arial Rounded MT Bold" w:cs="Times New Roman" w:hAnsi="Arial Rounded MT Bold"/>
          <w:sz w:val="28"/>
          <w:szCs w:val="36"/>
          <w:u w:val="single"/>
        </w:rPr>
        <w:t># Display the frequent itemsets and association rules</w:t>
      </w:r>
    </w:p>
    <w:p>
      <w:pPr>
        <w:pStyle w:val="style0"/>
        <w:rPr>
          <w:rFonts w:ascii="Arial Rounded MT Bold" w:cs="Times New Roman" w:hAnsi="Arial Rounded MT Bold"/>
          <w:sz w:val="28"/>
          <w:szCs w:val="36"/>
          <w:u w:val="single"/>
        </w:rPr>
      </w:pPr>
      <w:r>
        <w:rPr>
          <w:rFonts w:ascii="Arial Rounded MT Bold" w:cs="Times New Roman" w:hAnsi="Arial Rounded MT Bold"/>
          <w:sz w:val="28"/>
          <w:szCs w:val="36"/>
          <w:u w:val="single"/>
        </w:rPr>
        <w:t>print("Frequent Itemsets:")</w:t>
      </w:r>
    </w:p>
    <w:p>
      <w:pPr>
        <w:pStyle w:val="style0"/>
        <w:rPr>
          <w:rFonts w:ascii="Arial Rounded MT Bold" w:cs="Times New Roman" w:hAnsi="Arial Rounded MT Bold"/>
          <w:sz w:val="28"/>
          <w:szCs w:val="36"/>
          <w:u w:val="single"/>
        </w:rPr>
      </w:pPr>
      <w:r>
        <w:rPr>
          <w:rFonts w:ascii="Arial Rounded MT Bold" w:cs="Times New Roman" w:hAnsi="Arial Rounded MT Bold"/>
          <w:sz w:val="28"/>
          <w:szCs w:val="36"/>
          <w:u w:val="single"/>
        </w:rPr>
        <w:t>print(frequent_itemsets)</w:t>
      </w:r>
    </w:p>
    <w:p>
      <w:pPr>
        <w:pStyle w:val="style0"/>
        <w:rPr>
          <w:rFonts w:ascii="Arial Rounded MT Bold" w:cs="Times New Roman" w:hAnsi="Arial Rounded MT Bold"/>
          <w:sz w:val="28"/>
          <w:szCs w:val="36"/>
          <w:u w:val="single"/>
        </w:rPr>
      </w:pPr>
    </w:p>
    <w:p>
      <w:pPr>
        <w:pStyle w:val="style0"/>
        <w:rPr>
          <w:rFonts w:ascii="Arial Rounded MT Bold" w:cs="Times New Roman" w:hAnsi="Arial Rounded MT Bold"/>
          <w:sz w:val="28"/>
          <w:szCs w:val="36"/>
          <w:u w:val="single"/>
        </w:rPr>
      </w:pPr>
      <w:r>
        <w:rPr>
          <w:rFonts w:ascii="Arial Rounded MT Bold" w:cs="Times New Roman" w:hAnsi="Arial Rounded MT Bold"/>
          <w:sz w:val="28"/>
          <w:szCs w:val="36"/>
          <w:u w:val="single"/>
        </w:rPr>
        <w:t>print("\nAssociation Rules:")</w:t>
      </w:r>
    </w:p>
    <w:p>
      <w:pPr>
        <w:pStyle w:val="style0"/>
        <w:rPr>
          <w:rFonts w:ascii="Arial Rounded MT Bold" w:cs="Times New Roman" w:hAnsi="Arial Rounded MT Bold"/>
          <w:sz w:val="28"/>
          <w:szCs w:val="36"/>
          <w:u w:val="single"/>
        </w:rPr>
      </w:pPr>
      <w:r>
        <w:rPr>
          <w:rFonts w:ascii="Arial Rounded MT Bold" w:cs="Times New Roman" w:hAnsi="Arial Rounded MT Bold"/>
          <w:sz w:val="28"/>
          <w:szCs w:val="36"/>
          <w:u w:val="single"/>
        </w:rPr>
        <w:t>print(association_rules)</w:t>
      </w:r>
    </w:p>
    <w:p>
      <w:pPr>
        <w:pStyle w:val="style0"/>
        <w:rPr>
          <w:rFonts w:ascii="Arial Rounded MT Bold" w:cs="Times New Roman" w:hAnsi="Arial Rounded MT Bold"/>
          <w:sz w:val="36"/>
          <w:szCs w:val="36"/>
          <w:u w:val="single"/>
        </w:rPr>
      </w:pPr>
    </w:p>
    <w:p>
      <w:pPr>
        <w:pStyle w:val="style0"/>
        <w:rPr>
          <w:rFonts w:ascii="Arial Rounded MT Bold" w:cs="Times New Roman" w:hAnsi="Arial Rounded MT Bold"/>
          <w:sz w:val="36"/>
          <w:szCs w:val="36"/>
          <w:u w:val="single"/>
        </w:rPr>
      </w:pPr>
    </w:p>
    <w:p>
      <w:pPr>
        <w:pStyle w:val="style0"/>
        <w:rPr>
          <w:rFonts w:ascii="Arial Rounded MT Bold" w:cs="Times New Roman" w:hAnsi="Arial Rounded MT Bold"/>
          <w:sz w:val="36"/>
          <w:szCs w:val="36"/>
          <w:u w:val="single"/>
        </w:rPr>
      </w:pPr>
      <w:r>
        <w:rPr>
          <w:rFonts w:ascii="Arial Rounded MT Bold" w:cs="Times New Roman" w:hAnsi="Arial Rounded MT Bold"/>
          <w:sz w:val="36"/>
          <w:szCs w:val="36"/>
          <w:u w:val="single"/>
        </w:rPr>
        <w:t>SAMPLE OUTPUT FOR THE PYTHON PROGRAM:</w:t>
      </w:r>
    </w:p>
    <w:p>
      <w:pPr>
        <w:pStyle w:val="style0"/>
        <w:rPr>
          <w:rFonts w:ascii="Arial Rounded MT Bold" w:cs="Times New Roman" w:hAnsi="Arial Rounded MT Bold"/>
          <w:sz w:val="36"/>
          <w:szCs w:val="36"/>
          <w:u w:val="single"/>
        </w:rPr>
      </w:pPr>
    </w:p>
    <w:p>
      <w:pPr>
        <w:pStyle w:val="style0"/>
        <w:rPr>
          <w:rFonts w:ascii="Arial Rounded MT Bold" w:cs="Times New Roman" w:hAnsi="Arial Rounded MT Bold"/>
          <w:sz w:val="36"/>
          <w:szCs w:val="36"/>
          <w:u w:val="single"/>
        </w:rPr>
      </w:pPr>
      <w:r>
        <w:rPr>
          <w:rFonts w:ascii="Arial Rounded MT Bold" w:cs="Times New Roman" w:hAnsi="Arial Rounded MT Bold"/>
          <w:sz w:val="36"/>
          <w:szCs w:val="36"/>
          <w:u w:val="single"/>
        </w:rPr>
        <w:t>pip install mlxtend</w:t>
      </w:r>
    </w:p>
    <w:p>
      <w:pPr>
        <w:pStyle w:val="style0"/>
        <w:rPr>
          <w:rFonts w:ascii="Arial Rounded MT Bold" w:cs="Times New Roman" w:hAnsi="Arial Rounded MT Bold"/>
          <w:sz w:val="36"/>
          <w:szCs w:val="36"/>
          <w:u w:val="single"/>
        </w:rPr>
      </w:pPr>
    </w:p>
    <w:p>
      <w:pPr>
        <w:pStyle w:val="style0"/>
        <w:rPr>
          <w:rFonts w:ascii="Arial Rounded MT Bold" w:cs="Times New Roman" w:hAnsi="Arial Rounded MT Bold"/>
          <w:sz w:val="36"/>
          <w:szCs w:val="36"/>
          <w:u w:val="single"/>
        </w:rPr>
      </w:pPr>
      <w:r>
        <w:rPr>
          <w:rFonts w:ascii="Arial Rounded MT Bold" w:cs="Times New Roman" w:hAnsi="Arial Rounded MT Bold"/>
          <w:sz w:val="36"/>
          <w:szCs w:val="36"/>
          <w:u w:val="single"/>
        </w:rPr>
        <w:t xml:space="preserve">CONCLUSION: </w:t>
      </w:r>
    </w:p>
    <w:p>
      <w:pPr>
        <w:pStyle w:val="style0"/>
        <w:rPr>
          <w:rFonts w:ascii="Segoe UI" w:cs="Segoe UI" w:hAnsi="Segoe UI"/>
          <w:b/>
          <w:color w:val="374151"/>
          <w:sz w:val="20"/>
          <w:szCs w:val="18"/>
          <w:shd w:val="clear" w:color="auto" w:fill="f7f7f8"/>
        </w:rPr>
      </w:pPr>
      <w:r>
        <w:rPr>
          <w:rFonts w:ascii="Segoe UI" w:cs="Segoe UI" w:hAnsi="Segoe UI"/>
          <w:b/>
          <w:color w:val="374151"/>
          <w:sz w:val="20"/>
          <w:szCs w:val="18"/>
          <w:shd w:val="clear" w:color="auto" w:fill="f7f7f8"/>
        </w:rPr>
        <w:t>In conclusion, market basket insights are a valuable asset for businesses seeking to enhance their sales, marketing, and operational strategies. Understanding customer purchase patterns and leveraging association rules can lead to increased revenue, improved customer experiences, and more effective decision-making. By addressing the challenges and using the right tools, businesses can harness the power of market basket insights to thrive in today's competitive marketplaces.</w:t>
      </w:r>
    </w:p>
    <w:p>
      <w:pPr>
        <w:pStyle w:val="style0"/>
        <w:rPr>
          <w:rFonts w:ascii="Segoe UI" w:cs="Segoe UI" w:hAnsi="Segoe UI"/>
          <w:b/>
          <w:color w:val="374151"/>
          <w:sz w:val="20"/>
          <w:szCs w:val="18"/>
          <w:shd w:val="clear" w:color="auto" w:fill="f7f7f8"/>
        </w:rPr>
      </w:pPr>
      <w:r>
        <w:rPr>
          <w:rFonts w:ascii="Segoe UI" w:cs="Segoe UI" w:hAnsi="Segoe UI"/>
          <w:b/>
          <w:color w:val="374151"/>
          <w:sz w:val="20"/>
          <w:szCs w:val="18"/>
          <w:shd w:val="clear" w:color="auto" w:fill="f7f7f8"/>
        </w:rPr>
        <w:t xml:space="preserve">                                    </w:t>
      </w:r>
    </w:p>
    <w:p>
      <w:pPr>
        <w:pStyle w:val="style0"/>
        <w:rPr>
          <w:rFonts w:ascii="Segoe UI" w:cs="Segoe UI" w:hAnsi="Segoe UI"/>
          <w:b/>
          <w:color w:val="374151"/>
          <w:sz w:val="20"/>
          <w:szCs w:val="18"/>
          <w:shd w:val="clear" w:color="auto" w:fill="f7f7f8"/>
        </w:rPr>
      </w:pPr>
      <w:r>
        <w:rPr>
          <w:rFonts w:ascii="Segoe UI" w:cs="Segoe UI" w:hAnsi="Segoe UI"/>
          <w:b/>
          <w:color w:val="374151"/>
          <w:sz w:val="20"/>
          <w:szCs w:val="18"/>
          <w:shd w:val="clear" w:color="auto" w:fill="f7f7f8"/>
        </w:rPr>
        <w:t xml:space="preserve">                                                    </w:t>
      </w:r>
      <w:r>
        <w:rPr>
          <w:rFonts w:ascii="Times New Roman" w:cs="Times New Roman" w:hAnsi="Times New Roman"/>
          <w:sz w:val="28"/>
          <w:szCs w:val="28"/>
        </w:rPr>
        <w:t xml:space="preserve">THANK YOU </w:t>
      </w:r>
    </w:p>
    <w:sectPr>
      <w:pgSz w:w="12240" w:h="15840" w:orient="portrait"/>
      <w:pgMar w:top="1440" w:right="1440" w:bottom="1440" w:left="1440" w:header="720" w:footer="720" w:gutter="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lack">
    <w:altName w:val="Arial Black"/>
    <w:panose1 w:val="020b0a04020001020204"/>
    <w:charset w:val="00"/>
    <w:family w:val="swiss"/>
    <w:pitch w:val="variable"/>
    <w:sig w:usb0="00000287" w:usb1="00000000" w:usb2="00000000" w:usb3="00000000" w:csb0="0000009F" w:csb1="00000000"/>
  </w:font>
  <w:font w:name="Arial Rounded MT Bold">
    <w:altName w:val="Arial Rounded MT Bold"/>
    <w:panose1 w:val="020f0704030005030204"/>
    <w:charset w:val="00"/>
    <w:family w:val="swiss"/>
    <w:pitch w:val="variable"/>
    <w:sig w:usb0="00000003" w:usb1="00000000" w:usb2="00000000" w:usb3="00000000" w:csb0="00000001"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variable"/>
    <w:sig w:usb0="E0002AFF" w:usb1="C0007843" w:usb2="00000009" w:usb3="00000000" w:csb0="000001FF" w:csb1="00000000"/>
  </w:font>
  <w:font w:name="Arial">
    <w:altName w:val="Arial"/>
    <w:panose1 w:val="020b0604020002020204"/>
    <w:charset w:val="00"/>
    <w:family w:val="swiss"/>
    <w:pitch w:val="variable"/>
    <w:sig w:usb0="E0002AFF" w:usb1="C0007843" w:usb2="00000009" w:usb3="00000000" w:csb0="000001FF" w:csb1="00000000"/>
  </w:font>
  <w:font w:name="Segoe UI">
    <w:altName w:val="Segoe UI"/>
    <w:panose1 w:val="020b0502040002020203"/>
    <w:charset w:val="00"/>
    <w:family w:val="swiss"/>
    <w:pitch w:val="variable"/>
    <w:sig w:usb0="E10022FF" w:usb1="C000E47F" w:usb2="00000029" w:usb3="00000000" w:csb0="000001DF" w:csb1="00000000"/>
  </w:font>
  <w:font w:name="宋体">
    <w:altName w:val="宋体"/>
    <w:panose1 w:val="00000000000000000000"/>
    <w:charset w:val="00"/>
    <w:family w:val="auto"/>
    <w:pitch w:val="variable"/>
    <w:sig w:usb0="00000000" w:usb1="00000000" w:usb2="00000000" w:usb3="00000000" w:csb0="00000000" w:csb1="00000000"/>
  </w:font>
  <w:font w:name="Calibri">
    <w:altName w:val="Calibri"/>
    <w:panose1 w:val="020f0502020002030204"/>
    <w:charset w:val="00"/>
    <w:family w:val="swiss"/>
    <w:pitch w:val="variable"/>
    <w:sig w:usb0="E10002FF" w:usb1="4000ACFF" w:usb2="00000009" w:usb3="00000000" w:csb0="0000019F"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Cambria">
    <w:altName w:val="Cambria"/>
    <w:panose1 w:val="02040503050004030204"/>
    <w:charset w:val="00"/>
    <w:family w:val="roman"/>
    <w:pitch w:val="variable"/>
    <w:sig w:usb0="A00002EF" w:usb1="4000004B" w:usb2="00000000" w:usb3="00000000" w:csb0="0000019F" w:csb1="00000000"/>
  </w:font>
  <w:font w:name="Symbol">
    <w:altName w:val="Symbol"/>
    <w:panose1 w:val="05050102010007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EC0E0EE"/>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7"/>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pPr>
      <w:spacing w:after="200" w:lineRule="auto" w:line="276"/>
    </w:pPr>
    <w:rPr>
      <w:rFonts w:ascii="Calibri" w:cs="Arial" w:eastAsia="Calibri" w:hAnsi="Calibri"/>
      <w:sz w:val="22"/>
      <w:szCs w:val="22"/>
      <w:lang w:val="en-US" w:bidi="ar-SA" w:eastAsia="en-US"/>
    </w:rPr>
  </w:style>
  <w:style w:type="paragraph" w:styleId="style1">
    <w:name w:val="heading 1"/>
    <w:basedOn w:val="style0"/>
    <w:next w:val="style0"/>
    <w:pPr>
      <w:keepNext/>
      <w:keepLines/>
      <w:spacing w:before="340" w:after="330" w:lineRule="auto" w:line="578"/>
      <w:outlineLvl w:val="0"/>
    </w:pPr>
    <w:rPr>
      <w:b/>
      <w:bCs/>
      <w:kern w:val="44"/>
      <w:sz w:val="44"/>
    </w:rPr>
  </w:style>
  <w:style w:type="paragraph" w:styleId="style2">
    <w:name w:val="heading 2"/>
    <w:basedOn w:val="style0"/>
    <w:next w:val="style0"/>
    <w:pPr>
      <w:keepNext/>
      <w:keepLines/>
      <w:spacing w:before="260" w:after="260" w:lineRule="auto" w:line="415"/>
      <w:outlineLvl w:val="1"/>
    </w:pPr>
    <w:rPr>
      <w:rFonts w:ascii="Luxi Sans" w:eastAsia="Evermore Ming" w:hAnsi="Luxi Sans"/>
      <w:b/>
      <w:sz w:val="32"/>
    </w:rPr>
  </w:style>
  <w:style w:type="paragraph" w:styleId="style3">
    <w:name w:val="heading 3"/>
    <w:basedOn w:val="style0"/>
    <w:next w:val="style0"/>
    <w:pPr>
      <w:keepNext/>
      <w:keepLines/>
      <w:spacing w:before="260" w:after="260" w:lineRule="auto" w:line="415"/>
      <w:outlineLvl w:val="2"/>
    </w:pPr>
    <w:rPr>
      <w:b/>
      <w:sz w:val="32"/>
    </w:rPr>
  </w:style>
  <w:style w:type="character" w:default="1" w:styleId="style65">
    <w:name w:val="Default Paragraph Font"/>
    <w:next w:val="style65"/>
  </w:style>
  <w:style w:type="paragraph" w:styleId="style62">
    <w:name w:val="Title"/>
    <w:basedOn w:val="style0"/>
    <w:next w:val="style0"/>
    <w:pPr>
      <w:spacing w:after="0" w:lineRule="auto" w:line="240"/>
      <w:contextualSpacing/>
    </w:pPr>
    <w:rPr>
      <w:rFonts w:ascii="Cambria" w:cs="Times New Roman" w:eastAsia="宋体" w:hAnsi="Cambria"/>
      <w:spacing w:val="-10"/>
      <w:kern w:val="28"/>
      <w:sz w:val="56"/>
      <w:szCs w:val="56"/>
      <w:lang w:val="en-IN"/>
    </w:rPr>
  </w:style>
  <w:style w:type="paragraph" w:styleId="style94">
    <w:name w:val="Normal (Web)"/>
    <w:basedOn w:val="style0"/>
    <w:next w:val="style94"/>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rPr>
      <w:b/>
      <w:bCs/>
    </w:rPr>
  </w:style>
  <w:style w:type="character" w:styleId="style98">
    <w:name w:val="HTML Code"/>
    <w:basedOn w:val="style65"/>
    <w:next w:val="style98"/>
    <w:rPr>
      <w:rFonts w:ascii="Courier New" w:cs="Courier New" w:eastAsia="Times New Roman" w:hAnsi="Courier New"/>
      <w:sz w:val="20"/>
      <w:szCs w:val="20"/>
    </w:rPr>
  </w:style>
  <w:style w:type="paragraph" w:customStyle="1" w:styleId="style4097">
    <w:name w:val="HTML Top of Form_1d655ebf-d584-4ea4-a9e0-c5a97d4f49d2"/>
    <w:basedOn w:val="style0"/>
    <w:next w:val="style0"/>
    <w:pPr>
      <w:pBdr>
        <w:bottom w:val="single" w:sz="6" w:space="1" w:color="auto"/>
      </w:pBdr>
      <w:spacing w:after="0" w:lineRule="auto" w:line="240"/>
      <w:jc w:val="center"/>
    </w:pPr>
    <w:rPr>
      <w:rFonts w:ascii="Arial" w:cs="Arial" w:eastAsia="Times New Roman" w:hAnsi="Arial"/>
      <w:vanish/>
      <w:sz w:val="16"/>
      <w:szCs w:val="16"/>
    </w:rPr>
  </w:style>
  <w:style w:type="paragraph" w:styleId="style31">
    <w:name w:val="header"/>
    <w:basedOn w:val="style0"/>
    <w:next w:val="style31"/>
    <w:pPr>
      <w:tabs>
        <w:tab w:val="center" w:leader="none" w:pos="4680"/>
        <w:tab w:val="right" w:leader="none" w:pos="9360"/>
      </w:tabs>
      <w:spacing w:after="0" w:lineRule="auto" w:line="240"/>
    </w:pPr>
    <w:rPr/>
  </w:style>
  <w:style w:type="paragraph" w:styleId="style32">
    <w:name w:val="footer"/>
    <w:basedOn w:val="style0"/>
    <w:next w:val="style32"/>
    <w:pPr>
      <w:tabs>
        <w:tab w:val="center" w:leader="none" w:pos="4680"/>
        <w:tab w:val="right" w:leader="none" w:pos="9360"/>
      </w:tabs>
      <w:spacing w:after="0" w:lineRule="auto" w:line="240"/>
    </w:pPr>
    <w:rPr/>
  </w:style>
  <w:style w:type="paragraph" w:styleId="style101">
    <w:name w:val="HTML Preformatted"/>
    <w:basedOn w:val="style0"/>
    <w:next w:val="style1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8">
    <w:name w:val="hljs-keyword"/>
    <w:basedOn w:val="style65"/>
    <w:next w:val="style4098"/>
  </w:style>
  <w:style w:type="character" w:customStyle="1" w:styleId="style4099">
    <w:name w:val="hljs-comment"/>
    <w:basedOn w:val="style65"/>
    <w:next w:val="style4099"/>
  </w:style>
  <w:style w:type="character" w:customStyle="1" w:styleId="style4100">
    <w:name w:val="hljs-string"/>
    <w:basedOn w:val="style65"/>
    <w:next w:val="style4100"/>
  </w:style>
  <w:style w:type="character" w:customStyle="1" w:styleId="style4101">
    <w:name w:val="hljs-number"/>
    <w:basedOn w:val="style65"/>
    <w:next w:val="style4101"/>
  </w:style>
  <w:style w:type="character" w:customStyle="1" w:styleId="style4102">
    <w:name w:val="hljs-built_in"/>
    <w:basedOn w:val="style65"/>
    <w:next w:val="style4102"/>
  </w:style>
  <w:style w:type="character" w:customStyle="1" w:styleId="style4103">
    <w:name w:val="hljs-literal"/>
    <w:basedOn w:val="style65"/>
    <w:next w:val="style4103"/>
  </w:style>
  <w:style w:type="paragraph" w:customStyle="1" w:styleId="style4104">
    <w:name w:val="List Paragraph_dad6048e-463f-49ed-a744-2aff0cde125e"/>
    <w:basedOn w:val="style0"/>
    <w:next w:val="style410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Normal.eit</Template>
  <TotalTime>28</TotalTime>
  <Words>625</Words>
  <Pages>4</Pages>
  <Characters>3947</Characters>
  <Application>WPS Office</Application>
  <Paragraphs>66</Paragraphs>
  <CharactersWithSpaces>4666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2023-10-11T03:45:00Z</dcterms:created>
  <dc:creator>system-administrator</dc:creator>
  <lastModifiedBy>22120RN86I</lastModifiedBy>
  <dcterms:modified xsi:type="dcterms:W3CDTF">2023-10-11T12:37:57Z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4ef4db99d89949f0bf69baf930511dc2</vt:lpwstr>
  </property>
</Properties>
</file>