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64EC0" w14:textId="77777777" w:rsidR="005842D6" w:rsidRDefault="005842D6" w:rsidP="005842D6">
      <w:pPr>
        <w:ind w:left="216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Risk Management Plan</w:t>
      </w:r>
    </w:p>
    <w:p w14:paraId="4ED7E4F4" w14:textId="13C29A33" w:rsidR="005842D6" w:rsidRDefault="005842D6" w:rsidP="005842D6">
      <w:pPr>
        <w:ind w:left="2160" w:firstLine="720"/>
        <w:rPr>
          <w:rFonts w:ascii="Times New Roman" w:eastAsia="Times New Roman" w:hAnsi="Times New Roman" w:cs="Times New Roman"/>
          <w:b/>
          <w:sz w:val="32"/>
          <w:szCs w:val="32"/>
        </w:rPr>
      </w:pPr>
      <w:r>
        <w:rPr>
          <w:rFonts w:ascii="Times New Roman" w:eastAsia="Times New Roman" w:hAnsi="Times New Roman" w:cs="Times New Roman"/>
          <w:b/>
          <w:sz w:val="24"/>
          <w:szCs w:val="24"/>
        </w:rPr>
        <w:t xml:space="preserve">               Date: </w:t>
      </w:r>
      <w:r w:rsidRPr="005842D6">
        <w:rPr>
          <w:rFonts w:ascii="Times New Roman" w:eastAsia="Times New Roman" w:hAnsi="Times New Roman" w:cs="Times New Roman"/>
          <w:sz w:val="24"/>
          <w:szCs w:val="24"/>
        </w:rPr>
        <w:t>5/28/202</w:t>
      </w:r>
      <w:r w:rsidR="00751D88">
        <w:rPr>
          <w:rFonts w:ascii="Times New Roman" w:eastAsia="Times New Roman" w:hAnsi="Times New Roman" w:cs="Times New Roman"/>
          <w:sz w:val="24"/>
          <w:szCs w:val="24"/>
        </w:rPr>
        <w:t>1</w:t>
      </w:r>
    </w:p>
    <w:p w14:paraId="4B77503D" w14:textId="77777777" w:rsidR="005842D6" w:rsidRDefault="005842D6" w:rsidP="005842D6">
      <w:pPr>
        <w:jc w:val="center"/>
        <w:rPr>
          <w:rFonts w:ascii="Times New Roman" w:eastAsia="Times New Roman" w:hAnsi="Times New Roman" w:cs="Times New Roman"/>
          <w:b/>
          <w:sz w:val="28"/>
          <w:szCs w:val="28"/>
        </w:rPr>
      </w:pPr>
    </w:p>
    <w:p w14:paraId="3B4E07B5" w14:textId="3FA499E2" w:rsidR="005842D6" w:rsidRDefault="005842D6" w:rsidP="005842D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Name: </w:t>
      </w:r>
      <w:r w:rsidR="00096110">
        <w:rPr>
          <w:rFonts w:ascii="Times New Roman" w:eastAsia="Times New Roman" w:hAnsi="Times New Roman" w:cs="Times New Roman"/>
          <w:b/>
          <w:sz w:val="24"/>
          <w:szCs w:val="24"/>
        </w:rPr>
        <w:t>Car Rental</w:t>
      </w:r>
      <w:r w:rsidR="00751D88">
        <w:rPr>
          <w:rFonts w:ascii="Times New Roman" w:eastAsia="Times New Roman" w:hAnsi="Times New Roman" w:cs="Times New Roman"/>
          <w:b/>
          <w:sz w:val="24"/>
          <w:szCs w:val="24"/>
        </w:rPr>
        <w:t xml:space="preserve"> Application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3B8A7289" w14:textId="77777777" w:rsidR="005842D6" w:rsidRDefault="005842D6" w:rsidP="005842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58CC0F" w14:textId="77777777" w:rsidR="005842D6" w:rsidRDefault="005842D6" w:rsidP="005842D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Methodology: </w:t>
      </w:r>
    </w:p>
    <w:p w14:paraId="6E993091" w14:textId="77777777" w:rsidR="005842D6" w:rsidRDefault="005842D6" w:rsidP="005842D6">
      <w:pPr>
        <w:jc w:val="both"/>
        <w:rPr>
          <w:rFonts w:ascii="Times New Roman" w:eastAsia="Times New Roman" w:hAnsi="Times New Roman" w:cs="Times New Roman"/>
          <w:sz w:val="24"/>
          <w:szCs w:val="24"/>
        </w:rPr>
      </w:pPr>
      <w:r w:rsidRPr="005842D6">
        <w:rPr>
          <w:rFonts w:ascii="Times New Roman" w:eastAsia="Times New Roman" w:hAnsi="Times New Roman" w:cs="Times New Roman"/>
          <w:sz w:val="24"/>
          <w:szCs w:val="24"/>
        </w:rPr>
        <w:t>We should check the issues before dealing with the project to the customer and we have to determine the problems without any obstructions.</w:t>
      </w:r>
    </w:p>
    <w:p w14:paraId="05E911B5" w14:textId="77777777" w:rsidR="005842D6" w:rsidRDefault="005842D6" w:rsidP="005842D6">
      <w:pPr>
        <w:jc w:val="both"/>
        <w:rPr>
          <w:rFonts w:ascii="Times New Roman" w:eastAsia="Times New Roman" w:hAnsi="Times New Roman" w:cs="Times New Roman"/>
          <w:sz w:val="24"/>
          <w:szCs w:val="24"/>
        </w:rPr>
      </w:pPr>
    </w:p>
    <w:p w14:paraId="5958F6F0" w14:textId="77777777" w:rsidR="005842D6" w:rsidRDefault="005842D6" w:rsidP="005842D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Roles and Responsibilities: </w:t>
      </w:r>
    </w:p>
    <w:p w14:paraId="45063924" w14:textId="77777777" w:rsidR="005842D6" w:rsidRDefault="005842D6" w:rsidP="005842D6">
      <w:pPr>
        <w:jc w:val="both"/>
        <w:rPr>
          <w:rFonts w:ascii="Times New Roman" w:eastAsia="Times New Roman" w:hAnsi="Times New Roman" w:cs="Times New Roman"/>
          <w:sz w:val="24"/>
          <w:szCs w:val="24"/>
        </w:rPr>
      </w:pPr>
      <w:r w:rsidRPr="005842D6">
        <w:rPr>
          <w:rFonts w:ascii="Times New Roman" w:eastAsia="Times New Roman" w:hAnsi="Times New Roman" w:cs="Times New Roman"/>
          <w:sz w:val="24"/>
          <w:szCs w:val="24"/>
        </w:rPr>
        <w:t>If there is any problem in the project, we should first find out who is responsible for these issues, so the risk manager will take the responsibility and evaluate the project. Risk team shall be liable to settle any risk that occurred during any project phase.</w:t>
      </w:r>
    </w:p>
    <w:p w14:paraId="1ACAFFC2" w14:textId="77777777" w:rsidR="005842D6" w:rsidRDefault="005842D6" w:rsidP="005842D6">
      <w:pPr>
        <w:jc w:val="both"/>
        <w:rPr>
          <w:rFonts w:ascii="Times New Roman" w:eastAsia="Times New Roman" w:hAnsi="Times New Roman" w:cs="Times New Roman"/>
          <w:b/>
          <w:sz w:val="24"/>
          <w:szCs w:val="24"/>
        </w:rPr>
      </w:pPr>
    </w:p>
    <w:p w14:paraId="78C27B9B" w14:textId="77777777" w:rsidR="005842D6" w:rsidRDefault="005842D6" w:rsidP="005842D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Budget and Schedule: </w:t>
      </w:r>
    </w:p>
    <w:p w14:paraId="580CEA1C" w14:textId="77777777" w:rsidR="005842D6" w:rsidRDefault="005842D6" w:rsidP="005842D6">
      <w:pPr>
        <w:jc w:val="both"/>
        <w:rPr>
          <w:rFonts w:ascii="Times New Roman" w:eastAsia="Times New Roman" w:hAnsi="Times New Roman" w:cs="Times New Roman"/>
          <w:sz w:val="24"/>
          <w:szCs w:val="24"/>
        </w:rPr>
      </w:pPr>
      <w:r w:rsidRPr="005842D6">
        <w:rPr>
          <w:rFonts w:ascii="Times New Roman" w:eastAsia="Times New Roman" w:hAnsi="Times New Roman" w:cs="Times New Roman"/>
          <w:sz w:val="24"/>
          <w:szCs w:val="24"/>
        </w:rPr>
        <w:t>The costs of the projects are always risky. We are executing risk management plan to reduce the risk. Risk management team will keep track of the budget and assess the risks.</w:t>
      </w:r>
    </w:p>
    <w:p w14:paraId="027E174E" w14:textId="77777777" w:rsidR="005842D6" w:rsidRDefault="005842D6" w:rsidP="005842D6">
      <w:pPr>
        <w:jc w:val="both"/>
        <w:rPr>
          <w:rFonts w:ascii="Times New Roman" w:eastAsia="Times New Roman" w:hAnsi="Times New Roman" w:cs="Times New Roman"/>
          <w:b/>
          <w:sz w:val="24"/>
          <w:szCs w:val="24"/>
        </w:rPr>
      </w:pPr>
    </w:p>
    <w:p w14:paraId="3A50CABA" w14:textId="77777777" w:rsidR="005842D6" w:rsidRDefault="005842D6" w:rsidP="005842D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Risk Categories: </w:t>
      </w:r>
    </w:p>
    <w:p w14:paraId="487E0EAC" w14:textId="77777777" w:rsidR="005842D6" w:rsidRDefault="005842D6" w:rsidP="005842D6">
      <w:pPr>
        <w:jc w:val="both"/>
        <w:rPr>
          <w:rFonts w:ascii="Times New Roman" w:eastAsia="Times New Roman" w:hAnsi="Times New Roman" w:cs="Times New Roman"/>
          <w:sz w:val="24"/>
          <w:szCs w:val="24"/>
        </w:rPr>
      </w:pPr>
      <w:r w:rsidRPr="005842D6">
        <w:rPr>
          <w:rFonts w:ascii="Times New Roman" w:eastAsia="Times New Roman" w:hAnsi="Times New Roman" w:cs="Times New Roman"/>
          <w:sz w:val="24"/>
          <w:szCs w:val="24"/>
        </w:rPr>
        <w:t>There are different risk categories included in a project, such as people risk, technical risk , financial risk and market risk, structure / process risk.</w:t>
      </w:r>
    </w:p>
    <w:p w14:paraId="2705C9CE" w14:textId="77777777" w:rsidR="005842D6" w:rsidRDefault="005842D6" w:rsidP="005842D6">
      <w:pPr>
        <w:jc w:val="both"/>
        <w:rPr>
          <w:rFonts w:ascii="Times New Roman" w:eastAsia="Times New Roman" w:hAnsi="Times New Roman" w:cs="Times New Roman"/>
          <w:b/>
          <w:sz w:val="24"/>
          <w:szCs w:val="24"/>
        </w:rPr>
      </w:pPr>
    </w:p>
    <w:p w14:paraId="241BBE34" w14:textId="77777777" w:rsidR="005842D6" w:rsidRDefault="005842D6" w:rsidP="005842D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Risk probability and Impact: </w:t>
      </w:r>
    </w:p>
    <w:p w14:paraId="575C869D" w14:textId="77777777" w:rsidR="005842D6" w:rsidRDefault="005842D6" w:rsidP="005842D6">
      <w:pPr>
        <w:jc w:val="both"/>
        <w:rPr>
          <w:rFonts w:ascii="Times New Roman" w:eastAsia="Times New Roman" w:hAnsi="Times New Roman" w:cs="Times New Roman"/>
          <w:sz w:val="24"/>
          <w:szCs w:val="24"/>
        </w:rPr>
      </w:pPr>
      <w:r w:rsidRPr="005842D6">
        <w:rPr>
          <w:rFonts w:ascii="Times New Roman" w:eastAsia="Times New Roman" w:hAnsi="Times New Roman" w:cs="Times New Roman"/>
          <w:sz w:val="24"/>
          <w:szCs w:val="24"/>
        </w:rPr>
        <w:t>Risk can be estimated in number of customers, capital, Human Resource, website usage. Risk can happen from a variety of perspectives. An example 'A slip in budget' model is a case of assets from the budgetary division.</w:t>
      </w:r>
    </w:p>
    <w:p w14:paraId="13A517F2" w14:textId="77777777" w:rsidR="005842D6" w:rsidRDefault="005842D6" w:rsidP="005842D6">
      <w:pPr>
        <w:jc w:val="both"/>
        <w:rPr>
          <w:rFonts w:ascii="Times New Roman" w:eastAsia="Times New Roman" w:hAnsi="Times New Roman" w:cs="Times New Roman"/>
          <w:sz w:val="24"/>
          <w:szCs w:val="24"/>
        </w:rPr>
      </w:pPr>
    </w:p>
    <w:p w14:paraId="3F944966" w14:textId="77777777" w:rsidR="005842D6" w:rsidRDefault="005842D6" w:rsidP="005842D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Risk Documentation:</w:t>
      </w:r>
    </w:p>
    <w:p w14:paraId="36D0A785" w14:textId="77777777" w:rsidR="005842D6" w:rsidRPr="005842D6" w:rsidRDefault="005842D6" w:rsidP="005842D6">
      <w:pPr>
        <w:spacing w:line="254" w:lineRule="auto"/>
        <w:rPr>
          <w:rFonts w:ascii="Times New Roman" w:eastAsia="Times New Roman" w:hAnsi="Times New Roman" w:cs="Times New Roman"/>
          <w:b/>
          <w:sz w:val="28"/>
          <w:szCs w:val="28"/>
        </w:rPr>
      </w:pPr>
      <w:r w:rsidRPr="005842D6">
        <w:rPr>
          <w:rFonts w:ascii="Times New Roman" w:eastAsia="Times New Roman" w:hAnsi="Times New Roman" w:cs="Times New Roman"/>
          <w:sz w:val="24"/>
          <w:szCs w:val="24"/>
        </w:rPr>
        <w:t>Documentations are put away in cloud drive and they are refreshed regularly when they are required. Simple upgrading of soft copies is useful. Printed copies are held up before going to the meetings.</w:t>
      </w:r>
    </w:p>
    <w:p w14:paraId="7DB76E82" w14:textId="77777777" w:rsidR="005842D6" w:rsidRDefault="005842D6" w:rsidP="005842D6">
      <w:pPr>
        <w:pStyle w:val="ListParagraph"/>
        <w:numPr>
          <w:ilvl w:val="0"/>
          <w:numId w:val="1"/>
        </w:numPr>
        <w:spacing w:line="254"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Risk Register</w:t>
      </w:r>
    </w:p>
    <w:p w14:paraId="01175F3A" w14:textId="77777777" w:rsidR="005842D6" w:rsidRDefault="005842D6" w:rsidP="005842D6">
      <w:pPr>
        <w:ind w:firstLine="720"/>
        <w:jc w:val="both"/>
        <w:rPr>
          <w:rFonts w:ascii="Times New Roman" w:eastAsia="Times New Roman" w:hAnsi="Times New Roman" w:cs="Times New Roman"/>
          <w:b/>
          <w:sz w:val="28"/>
          <w:szCs w:val="28"/>
        </w:rPr>
      </w:pPr>
      <w:r>
        <w:rPr>
          <w:rFonts w:ascii="Times New Roman" w:eastAsia="Times New Roman" w:hAnsi="Times New Roman" w:cs="Times New Roman"/>
          <w:sz w:val="24"/>
          <w:szCs w:val="28"/>
        </w:rPr>
        <w:t>Risk register included in the excel worksheet which is attached in the file.</w:t>
      </w:r>
    </w:p>
    <w:p w14:paraId="78ACDA0E" w14:textId="77777777" w:rsidR="005842D6" w:rsidRDefault="005842D6" w:rsidP="005842D6">
      <w:pPr>
        <w:pStyle w:val="ListParagraph"/>
        <w:numPr>
          <w:ilvl w:val="0"/>
          <w:numId w:val="1"/>
        </w:numPr>
        <w:spacing w:line="254"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Risk mitigation strategies</w:t>
      </w:r>
    </w:p>
    <w:tbl>
      <w:tblPr>
        <w:tblW w:w="0" w:type="dxa"/>
        <w:tblInd w:w="100" w:type="dxa"/>
        <w:tblBorders>
          <w:insideH w:val="nil"/>
          <w:insideV w:val="nil"/>
        </w:tblBorders>
        <w:tblLayout w:type="fixed"/>
        <w:tblLook w:val="0600" w:firstRow="0" w:lastRow="0" w:firstColumn="0" w:lastColumn="0" w:noHBand="1" w:noVBand="1"/>
      </w:tblPr>
      <w:tblGrid>
        <w:gridCol w:w="1155"/>
        <w:gridCol w:w="1605"/>
        <w:gridCol w:w="3840"/>
        <w:gridCol w:w="2055"/>
      </w:tblGrid>
      <w:tr w:rsidR="005842D6" w14:paraId="10A255AF" w14:textId="77777777" w:rsidTr="005842D6">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64ED0" w14:textId="77777777" w:rsidR="005842D6" w:rsidRDefault="005842D6">
            <w:pPr>
              <w:ind w:left="20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Risk Rank</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307A4D04" w14:textId="77777777" w:rsidR="005842D6" w:rsidRDefault="005842D6">
            <w:pPr>
              <w:ind w:left="20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Major Risks</w:t>
            </w:r>
          </w:p>
        </w:tc>
        <w:tc>
          <w:tcPr>
            <w:tcW w:w="38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EE968EB" w14:textId="77777777" w:rsidR="005842D6" w:rsidRDefault="005842D6">
            <w:pPr>
              <w:ind w:left="20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Strategies to mitigate risks</w:t>
            </w:r>
          </w:p>
        </w:tc>
        <w:tc>
          <w:tcPr>
            <w:tcW w:w="2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3B6AF0BD" w14:textId="77777777" w:rsidR="005842D6" w:rsidRDefault="005842D6">
            <w:pPr>
              <w:ind w:left="20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Responsibility</w:t>
            </w:r>
          </w:p>
        </w:tc>
      </w:tr>
      <w:tr w:rsidR="005842D6" w14:paraId="633DABC6" w14:textId="77777777" w:rsidTr="005842D6">
        <w:trPr>
          <w:trHeight w:val="1340"/>
        </w:trPr>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EBDD7F1" w14:textId="77777777" w:rsidR="005842D6" w:rsidRDefault="005842D6">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hideMark/>
          </w:tcPr>
          <w:p w14:paraId="14120954" w14:textId="77777777" w:rsidR="005842D6" w:rsidRDefault="005842D6">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Market Risk</w:t>
            </w:r>
          </w:p>
        </w:tc>
        <w:tc>
          <w:tcPr>
            <w:tcW w:w="3840" w:type="dxa"/>
            <w:tcBorders>
              <w:top w:val="nil"/>
              <w:left w:val="nil"/>
              <w:bottom w:val="single" w:sz="8" w:space="0" w:color="000000"/>
              <w:right w:val="single" w:sz="8" w:space="0" w:color="000000"/>
            </w:tcBorders>
            <w:tcMar>
              <w:top w:w="100" w:type="dxa"/>
              <w:left w:w="100" w:type="dxa"/>
              <w:bottom w:w="100" w:type="dxa"/>
              <w:right w:w="100" w:type="dxa"/>
            </w:tcMar>
            <w:hideMark/>
          </w:tcPr>
          <w:p w14:paraId="12FC87A7" w14:textId="77777777" w:rsidR="002B1243" w:rsidRPr="002B1243" w:rsidRDefault="002B1243" w:rsidP="002B1243">
            <w:pPr>
              <w:numPr>
                <w:ilvl w:val="0"/>
                <w:numId w:val="2"/>
              </w:numPr>
              <w:spacing w:after="0" w:line="276" w:lineRule="auto"/>
              <w:contextualSpacing/>
              <w:rPr>
                <w:rFonts w:ascii="Times New Roman" w:eastAsia="Times New Roman" w:hAnsi="Times New Roman" w:cs="Times New Roman"/>
                <w:sz w:val="24"/>
                <w:szCs w:val="24"/>
              </w:rPr>
            </w:pPr>
            <w:r w:rsidRPr="002B1243">
              <w:rPr>
                <w:rFonts w:ascii="Times New Roman" w:eastAsia="Times New Roman" w:hAnsi="Times New Roman" w:cs="Times New Roman"/>
                <w:sz w:val="24"/>
                <w:szCs w:val="24"/>
              </w:rPr>
              <w:t>The customer should wish for the product.</w:t>
            </w:r>
          </w:p>
          <w:p w14:paraId="7CECC49E" w14:textId="77777777" w:rsidR="005842D6" w:rsidRDefault="002B1243" w:rsidP="002B1243">
            <w:pPr>
              <w:numPr>
                <w:ilvl w:val="0"/>
                <w:numId w:val="2"/>
              </w:numPr>
              <w:spacing w:after="0" w:line="276" w:lineRule="auto"/>
              <w:contextualSpacing/>
              <w:rPr>
                <w:rFonts w:ascii="Times New Roman" w:eastAsia="Times New Roman" w:hAnsi="Times New Roman" w:cs="Times New Roman"/>
                <w:sz w:val="24"/>
                <w:szCs w:val="24"/>
              </w:rPr>
            </w:pPr>
            <w:r w:rsidRPr="002B1243">
              <w:rPr>
                <w:rFonts w:ascii="Times New Roman" w:eastAsia="Times New Roman" w:hAnsi="Times New Roman" w:cs="Times New Roman"/>
                <w:sz w:val="24"/>
                <w:szCs w:val="24"/>
              </w:rPr>
              <w:t>Market performance / quality monitoring of the comparable products.</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hideMark/>
          </w:tcPr>
          <w:p w14:paraId="223FCF05" w14:textId="77777777" w:rsidR="005842D6" w:rsidRDefault="005842D6">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w:t>
            </w:r>
          </w:p>
          <w:p w14:paraId="04F5C2C5" w14:textId="77777777" w:rsidR="005842D6" w:rsidRDefault="005842D6">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Lead</w:t>
            </w:r>
          </w:p>
        </w:tc>
      </w:tr>
      <w:tr w:rsidR="005842D6" w14:paraId="3F8993F4" w14:textId="77777777" w:rsidTr="005842D6">
        <w:trPr>
          <w:trHeight w:val="1500"/>
        </w:trPr>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FF3AB36" w14:textId="77777777" w:rsidR="005842D6" w:rsidRDefault="005842D6">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hideMark/>
          </w:tcPr>
          <w:p w14:paraId="51FC201E" w14:textId="77777777" w:rsidR="005842D6" w:rsidRDefault="005842D6">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Risk</w:t>
            </w:r>
          </w:p>
        </w:tc>
        <w:tc>
          <w:tcPr>
            <w:tcW w:w="3840" w:type="dxa"/>
            <w:tcBorders>
              <w:top w:val="nil"/>
              <w:left w:val="nil"/>
              <w:bottom w:val="single" w:sz="8" w:space="0" w:color="000000"/>
              <w:right w:val="single" w:sz="8" w:space="0" w:color="000000"/>
            </w:tcBorders>
            <w:tcMar>
              <w:top w:w="100" w:type="dxa"/>
              <w:left w:w="100" w:type="dxa"/>
              <w:bottom w:w="100" w:type="dxa"/>
              <w:right w:w="100" w:type="dxa"/>
            </w:tcMar>
            <w:hideMark/>
          </w:tcPr>
          <w:p w14:paraId="5068EF25" w14:textId="77777777" w:rsidR="002B1243" w:rsidRPr="002B1243" w:rsidRDefault="002B1243" w:rsidP="002B1243">
            <w:pPr>
              <w:numPr>
                <w:ilvl w:val="0"/>
                <w:numId w:val="3"/>
              </w:numPr>
              <w:spacing w:after="0" w:line="276" w:lineRule="auto"/>
              <w:contextualSpacing/>
              <w:rPr>
                <w:rFonts w:ascii="Times New Roman" w:eastAsia="Times New Roman" w:hAnsi="Times New Roman" w:cs="Times New Roman"/>
                <w:sz w:val="24"/>
                <w:szCs w:val="24"/>
              </w:rPr>
            </w:pPr>
            <w:r w:rsidRPr="002B1243">
              <w:rPr>
                <w:rFonts w:ascii="Times New Roman" w:eastAsia="Times New Roman" w:hAnsi="Times New Roman" w:cs="Times New Roman"/>
                <w:sz w:val="24"/>
                <w:szCs w:val="24"/>
              </w:rPr>
              <w:t>We need to allocate the project an abundance of cash for future financial issues.</w:t>
            </w:r>
          </w:p>
          <w:p w14:paraId="64AB4CE2" w14:textId="77777777" w:rsidR="005842D6" w:rsidRDefault="002B1243" w:rsidP="002B1243">
            <w:pPr>
              <w:numPr>
                <w:ilvl w:val="0"/>
                <w:numId w:val="3"/>
              </w:numPr>
              <w:spacing w:after="0" w:line="276" w:lineRule="auto"/>
              <w:contextualSpacing/>
              <w:rPr>
                <w:rFonts w:ascii="Times New Roman" w:eastAsia="Times New Roman" w:hAnsi="Times New Roman" w:cs="Times New Roman"/>
                <w:sz w:val="24"/>
                <w:szCs w:val="24"/>
              </w:rPr>
            </w:pPr>
            <w:r w:rsidRPr="002B1243">
              <w:rPr>
                <w:rFonts w:ascii="Times New Roman" w:eastAsia="Times New Roman" w:hAnsi="Times New Roman" w:cs="Times New Roman"/>
                <w:sz w:val="24"/>
                <w:szCs w:val="24"/>
              </w:rPr>
              <w:t>At each stage, the cash inflow and cash outflow are to be calculated towards the end.</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AB17044" w14:textId="77777777" w:rsidR="005842D6" w:rsidRDefault="005842D6">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w:t>
            </w:r>
          </w:p>
          <w:p w14:paraId="242CA557" w14:textId="77777777" w:rsidR="005842D6" w:rsidRDefault="005842D6">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Lead</w:t>
            </w:r>
          </w:p>
          <w:p w14:paraId="5FCFBCC4" w14:textId="77777777" w:rsidR="005842D6" w:rsidRDefault="005842D6">
            <w:pPr>
              <w:ind w:left="200"/>
              <w:jc w:val="both"/>
              <w:rPr>
                <w:rFonts w:ascii="Times New Roman" w:eastAsia="Times New Roman" w:hAnsi="Times New Roman" w:cs="Times New Roman"/>
                <w:sz w:val="24"/>
                <w:szCs w:val="24"/>
              </w:rPr>
            </w:pPr>
          </w:p>
        </w:tc>
      </w:tr>
      <w:tr w:rsidR="005842D6" w14:paraId="25423836" w14:textId="77777777" w:rsidTr="005842D6">
        <w:trPr>
          <w:trHeight w:val="1920"/>
        </w:trPr>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BFDCEEF" w14:textId="77777777" w:rsidR="005842D6" w:rsidRDefault="005842D6">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hideMark/>
          </w:tcPr>
          <w:p w14:paraId="72F871C0" w14:textId="77777777" w:rsidR="005842D6" w:rsidRDefault="005842D6">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Risk</w:t>
            </w:r>
          </w:p>
        </w:tc>
        <w:tc>
          <w:tcPr>
            <w:tcW w:w="3840" w:type="dxa"/>
            <w:tcBorders>
              <w:top w:val="nil"/>
              <w:left w:val="nil"/>
              <w:bottom w:val="single" w:sz="8" w:space="0" w:color="000000"/>
              <w:right w:val="single" w:sz="8" w:space="0" w:color="000000"/>
            </w:tcBorders>
            <w:tcMar>
              <w:top w:w="100" w:type="dxa"/>
              <w:left w:w="100" w:type="dxa"/>
              <w:bottom w:w="100" w:type="dxa"/>
              <w:right w:w="100" w:type="dxa"/>
            </w:tcMar>
            <w:hideMark/>
          </w:tcPr>
          <w:p w14:paraId="4030C52A" w14:textId="77777777" w:rsidR="002B1243" w:rsidRPr="002B1243" w:rsidRDefault="002B1243" w:rsidP="002B1243">
            <w:pPr>
              <w:numPr>
                <w:ilvl w:val="0"/>
                <w:numId w:val="4"/>
              </w:numPr>
              <w:spacing w:after="0" w:line="276" w:lineRule="auto"/>
              <w:contextualSpacing/>
              <w:rPr>
                <w:rFonts w:ascii="Times New Roman" w:eastAsia="Times New Roman" w:hAnsi="Times New Roman" w:cs="Times New Roman"/>
                <w:sz w:val="24"/>
                <w:szCs w:val="24"/>
              </w:rPr>
            </w:pPr>
            <w:r w:rsidRPr="002B1243">
              <w:rPr>
                <w:rFonts w:ascii="Times New Roman" w:eastAsia="Times New Roman" w:hAnsi="Times New Roman" w:cs="Times New Roman"/>
                <w:sz w:val="24"/>
                <w:szCs w:val="24"/>
              </w:rPr>
              <w:t>We should improve the skills-care issue.</w:t>
            </w:r>
          </w:p>
          <w:p w14:paraId="2A08C42F" w14:textId="77777777" w:rsidR="002B1243" w:rsidRPr="002B1243" w:rsidRDefault="002B1243" w:rsidP="002B1243">
            <w:pPr>
              <w:numPr>
                <w:ilvl w:val="0"/>
                <w:numId w:val="4"/>
              </w:numPr>
              <w:spacing w:after="0" w:line="276" w:lineRule="auto"/>
              <w:contextualSpacing/>
              <w:rPr>
                <w:rFonts w:ascii="Times New Roman" w:eastAsia="Times New Roman" w:hAnsi="Times New Roman" w:cs="Times New Roman"/>
                <w:sz w:val="24"/>
                <w:szCs w:val="24"/>
              </w:rPr>
            </w:pPr>
            <w:r w:rsidRPr="002B1243">
              <w:rPr>
                <w:rFonts w:ascii="Times New Roman" w:eastAsia="Times New Roman" w:hAnsi="Times New Roman" w:cs="Times New Roman"/>
                <w:sz w:val="24"/>
                <w:szCs w:val="24"/>
              </w:rPr>
              <w:t>Recurrence monitoring of the projects should be expanded.</w:t>
            </w:r>
          </w:p>
          <w:p w14:paraId="2D5B1671" w14:textId="77777777" w:rsidR="005842D6" w:rsidRDefault="002B1243" w:rsidP="002B1243">
            <w:pPr>
              <w:numPr>
                <w:ilvl w:val="0"/>
                <w:numId w:val="4"/>
              </w:numPr>
              <w:spacing w:after="0" w:line="276" w:lineRule="auto"/>
              <w:contextualSpacing/>
              <w:rPr>
                <w:rFonts w:ascii="Times New Roman" w:eastAsia="Times New Roman" w:hAnsi="Times New Roman" w:cs="Times New Roman"/>
                <w:sz w:val="24"/>
                <w:szCs w:val="24"/>
              </w:rPr>
            </w:pPr>
            <w:r w:rsidRPr="002B1243">
              <w:rPr>
                <w:rFonts w:ascii="Times New Roman" w:eastAsia="Times New Roman" w:hAnsi="Times New Roman" w:cs="Times New Roman"/>
                <w:sz w:val="24"/>
                <w:szCs w:val="24"/>
              </w:rPr>
              <w:t>Insist on team support</w:t>
            </w:r>
            <w:r w:rsidR="005842D6">
              <w:rPr>
                <w:rFonts w:ascii="Times New Roman" w:eastAsia="Times New Roman" w:hAnsi="Times New Roman" w:cs="Times New Roman"/>
                <w:sz w:val="24"/>
                <w:szCs w:val="24"/>
              </w:rPr>
              <w:t>.</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hideMark/>
          </w:tcPr>
          <w:p w14:paraId="1A78BEF3" w14:textId="77777777" w:rsidR="005842D6" w:rsidRDefault="002B1243">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Design Engineer</w:t>
            </w:r>
          </w:p>
        </w:tc>
      </w:tr>
      <w:tr w:rsidR="005842D6" w14:paraId="4DA3D7CA" w14:textId="77777777" w:rsidTr="005842D6">
        <w:trPr>
          <w:trHeight w:val="980"/>
        </w:trPr>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873317A" w14:textId="77777777" w:rsidR="005842D6" w:rsidRDefault="005842D6">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hideMark/>
          </w:tcPr>
          <w:p w14:paraId="763E088F" w14:textId="77777777" w:rsidR="005842D6" w:rsidRDefault="005842D6">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People Risk</w:t>
            </w:r>
          </w:p>
        </w:tc>
        <w:tc>
          <w:tcPr>
            <w:tcW w:w="3840" w:type="dxa"/>
            <w:tcBorders>
              <w:top w:val="nil"/>
              <w:left w:val="nil"/>
              <w:bottom w:val="single" w:sz="8" w:space="0" w:color="000000"/>
              <w:right w:val="single" w:sz="8" w:space="0" w:color="000000"/>
            </w:tcBorders>
            <w:tcMar>
              <w:top w:w="100" w:type="dxa"/>
              <w:left w:w="100" w:type="dxa"/>
              <w:bottom w:w="100" w:type="dxa"/>
              <w:right w:w="100" w:type="dxa"/>
            </w:tcMar>
            <w:hideMark/>
          </w:tcPr>
          <w:p w14:paraId="44DB3DE0" w14:textId="77777777" w:rsidR="005842D6" w:rsidRDefault="002B1243" w:rsidP="002B1243">
            <w:pPr>
              <w:pStyle w:val="ListParagraph"/>
              <w:numPr>
                <w:ilvl w:val="0"/>
                <w:numId w:val="5"/>
              </w:numPr>
              <w:spacing w:after="0" w:line="276" w:lineRule="auto"/>
              <w:rPr>
                <w:rFonts w:ascii="Times New Roman" w:eastAsia="Times New Roman" w:hAnsi="Times New Roman" w:cs="Times New Roman"/>
                <w:sz w:val="24"/>
                <w:szCs w:val="24"/>
              </w:rPr>
            </w:pPr>
            <w:r w:rsidRPr="002B1243">
              <w:rPr>
                <w:rFonts w:ascii="Times New Roman" w:eastAsia="Times New Roman" w:hAnsi="Times New Roman" w:cs="Times New Roman"/>
                <w:sz w:val="24"/>
                <w:szCs w:val="24"/>
              </w:rPr>
              <w:t>Recruitment of individuals / employees from different regions;</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hideMark/>
          </w:tcPr>
          <w:p w14:paraId="29E191D1" w14:textId="77777777" w:rsidR="005842D6" w:rsidRDefault="002B1243" w:rsidP="002B1243">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Developer</w:t>
            </w:r>
          </w:p>
        </w:tc>
      </w:tr>
      <w:tr w:rsidR="005842D6" w14:paraId="3E7C896E" w14:textId="77777777" w:rsidTr="005842D6">
        <w:trPr>
          <w:trHeight w:val="1620"/>
        </w:trPr>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19A4A8F" w14:textId="77777777" w:rsidR="005842D6" w:rsidRDefault="005842D6">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hideMark/>
          </w:tcPr>
          <w:p w14:paraId="372B1230" w14:textId="77777777" w:rsidR="005842D6" w:rsidRDefault="005842D6">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 process risk</w:t>
            </w:r>
          </w:p>
        </w:tc>
        <w:tc>
          <w:tcPr>
            <w:tcW w:w="3840" w:type="dxa"/>
            <w:tcBorders>
              <w:top w:val="nil"/>
              <w:left w:val="nil"/>
              <w:bottom w:val="single" w:sz="8" w:space="0" w:color="000000"/>
              <w:right w:val="single" w:sz="8" w:space="0" w:color="000000"/>
            </w:tcBorders>
            <w:tcMar>
              <w:top w:w="100" w:type="dxa"/>
              <w:left w:w="100" w:type="dxa"/>
              <w:bottom w:w="100" w:type="dxa"/>
              <w:right w:w="100" w:type="dxa"/>
            </w:tcMar>
            <w:hideMark/>
          </w:tcPr>
          <w:p w14:paraId="0A6584CC" w14:textId="77777777" w:rsidR="002B1243" w:rsidRPr="002B1243" w:rsidRDefault="002B1243" w:rsidP="002B1243">
            <w:pPr>
              <w:numPr>
                <w:ilvl w:val="0"/>
                <w:numId w:val="6"/>
              </w:numPr>
              <w:spacing w:after="0" w:line="276" w:lineRule="auto"/>
              <w:contextualSpacing/>
              <w:rPr>
                <w:rFonts w:ascii="Times New Roman" w:eastAsia="Times New Roman" w:hAnsi="Times New Roman" w:cs="Times New Roman"/>
                <w:sz w:val="24"/>
                <w:szCs w:val="24"/>
              </w:rPr>
            </w:pPr>
            <w:r w:rsidRPr="002B1243">
              <w:rPr>
                <w:rFonts w:ascii="Times New Roman" w:eastAsia="Times New Roman" w:hAnsi="Times New Roman" w:cs="Times New Roman"/>
                <w:sz w:val="24"/>
                <w:szCs w:val="24"/>
              </w:rPr>
              <w:t>Obviously defining all project objectives.</w:t>
            </w:r>
          </w:p>
          <w:p w14:paraId="73A432EA" w14:textId="77777777" w:rsidR="002B1243" w:rsidRPr="002B1243" w:rsidRDefault="002B1243" w:rsidP="002B1243">
            <w:pPr>
              <w:numPr>
                <w:ilvl w:val="0"/>
                <w:numId w:val="6"/>
              </w:numPr>
              <w:spacing w:after="0" w:line="276" w:lineRule="auto"/>
              <w:contextualSpacing/>
              <w:rPr>
                <w:rFonts w:ascii="Times New Roman" w:eastAsia="Times New Roman" w:hAnsi="Times New Roman" w:cs="Times New Roman"/>
                <w:sz w:val="24"/>
                <w:szCs w:val="24"/>
              </w:rPr>
            </w:pPr>
            <w:r w:rsidRPr="002B1243">
              <w:rPr>
                <w:rFonts w:ascii="Times New Roman" w:eastAsia="Times New Roman" w:hAnsi="Times New Roman" w:cs="Times New Roman"/>
                <w:sz w:val="24"/>
                <w:szCs w:val="24"/>
              </w:rPr>
              <w:t>Increasing repeat monitoring.</w:t>
            </w:r>
          </w:p>
          <w:p w14:paraId="7D422CAC" w14:textId="77777777" w:rsidR="005842D6" w:rsidRDefault="002B1243" w:rsidP="002B1243">
            <w:pPr>
              <w:numPr>
                <w:ilvl w:val="0"/>
                <w:numId w:val="6"/>
              </w:numPr>
              <w:spacing w:after="0" w:line="276" w:lineRule="auto"/>
              <w:contextualSpacing/>
              <w:rPr>
                <w:rFonts w:ascii="Times New Roman" w:eastAsia="Times New Roman" w:hAnsi="Times New Roman" w:cs="Times New Roman"/>
                <w:sz w:val="24"/>
                <w:szCs w:val="24"/>
              </w:rPr>
            </w:pPr>
            <w:r w:rsidRPr="002B1243">
              <w:rPr>
                <w:rFonts w:ascii="Times New Roman" w:eastAsia="Times New Roman" w:hAnsi="Times New Roman" w:cs="Times New Roman"/>
                <w:sz w:val="24"/>
                <w:szCs w:val="24"/>
              </w:rPr>
              <w:t>Choosing the most experienced personnel / project manager / worker.</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hideMark/>
          </w:tcPr>
          <w:p w14:paraId="6EB8B173" w14:textId="77777777" w:rsidR="005842D6" w:rsidRDefault="002B1243">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Developer, Project Design Engineer</w:t>
            </w:r>
          </w:p>
        </w:tc>
      </w:tr>
    </w:tbl>
    <w:p w14:paraId="4AB11627" w14:textId="77777777" w:rsidR="00995526" w:rsidRDefault="00995526"/>
    <w:sectPr w:rsidR="00995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76DE0"/>
    <w:multiLevelType w:val="multilevel"/>
    <w:tmpl w:val="D69A943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2B03477D"/>
    <w:multiLevelType w:val="multilevel"/>
    <w:tmpl w:val="86F83DA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45A9292B"/>
    <w:multiLevelType w:val="hybridMultilevel"/>
    <w:tmpl w:val="3FBC7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1044825"/>
    <w:multiLevelType w:val="hybridMultilevel"/>
    <w:tmpl w:val="4268E84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1724436"/>
    <w:multiLevelType w:val="multilevel"/>
    <w:tmpl w:val="0A6E9E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6E86CEC"/>
    <w:multiLevelType w:val="multilevel"/>
    <w:tmpl w:val="C1CAD7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06C"/>
    <w:rsid w:val="00096110"/>
    <w:rsid w:val="002B1243"/>
    <w:rsid w:val="005842D6"/>
    <w:rsid w:val="00751D88"/>
    <w:rsid w:val="00995526"/>
    <w:rsid w:val="00F75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14B9D"/>
  <w15:chartTrackingRefBased/>
  <w15:docId w15:val="{51866688-AF15-464A-A8D7-83576DB92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2D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162854">
      <w:bodyDiv w:val="1"/>
      <w:marLeft w:val="0"/>
      <w:marRight w:val="0"/>
      <w:marTop w:val="0"/>
      <w:marBottom w:val="0"/>
      <w:divBdr>
        <w:top w:val="none" w:sz="0" w:space="0" w:color="auto"/>
        <w:left w:val="none" w:sz="0" w:space="0" w:color="auto"/>
        <w:bottom w:val="none" w:sz="0" w:space="0" w:color="auto"/>
        <w:right w:val="none" w:sz="0" w:space="0" w:color="auto"/>
      </w:divBdr>
    </w:div>
    <w:div w:id="1687748661">
      <w:bodyDiv w:val="1"/>
      <w:marLeft w:val="0"/>
      <w:marRight w:val="0"/>
      <w:marTop w:val="0"/>
      <w:marBottom w:val="0"/>
      <w:divBdr>
        <w:top w:val="none" w:sz="0" w:space="0" w:color="auto"/>
        <w:left w:val="none" w:sz="0" w:space="0" w:color="auto"/>
        <w:bottom w:val="none" w:sz="0" w:space="0" w:color="auto"/>
        <w:right w:val="none" w:sz="0" w:space="0" w:color="auto"/>
      </w:divBdr>
    </w:div>
    <w:div w:id="196715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Lenkala,Vigneshwar Reddy</dc:creator>
  <cp:keywords/>
  <dc:description/>
  <cp:lastModifiedBy>Thota,Pariveshita</cp:lastModifiedBy>
  <cp:revision>2</cp:revision>
  <dcterms:created xsi:type="dcterms:W3CDTF">2021-05-28T20:59:00Z</dcterms:created>
  <dcterms:modified xsi:type="dcterms:W3CDTF">2021-05-28T20:59:00Z</dcterms:modified>
</cp:coreProperties>
</file>