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49E" w:rsidRDefault="00EA313F">
      <w:pPr>
        <w:jc w:val="left"/>
        <w:rPr>
          <w:b/>
        </w:rPr>
      </w:pPr>
      <w:r>
        <w:rPr>
          <w:rFonts w:hint="eastAsia"/>
          <w:b/>
        </w:rPr>
        <w:t>[</w:t>
      </w:r>
      <w:r>
        <w:rPr>
          <w:b/>
        </w:rPr>
        <w:t xml:space="preserve">5110135 </w:t>
      </w:r>
      <w:r>
        <w:rPr>
          <w:rFonts w:hint="eastAsia"/>
          <w:b/>
        </w:rPr>
        <w:t>캡스톤디자인</w:t>
      </w:r>
      <w:r>
        <w:rPr>
          <w:rFonts w:hint="eastAsia"/>
          <w:b/>
        </w:rPr>
        <w:t xml:space="preserve"> 2020S] </w:t>
      </w:r>
    </w:p>
    <w:p w:rsidR="001B749E" w:rsidRDefault="00EA313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주차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과제</w:t>
      </w:r>
    </w:p>
    <w:p w:rsidR="001B749E" w:rsidRDefault="00EA313F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제출기한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2020</w:t>
      </w:r>
      <w:r>
        <w:rPr>
          <w:rFonts w:hint="eastAsia"/>
          <w:sz w:val="18"/>
          <w:szCs w:val="18"/>
        </w:rPr>
        <w:t>년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>일</w:t>
      </w:r>
      <w:r>
        <w:rPr>
          <w:rFonts w:hint="eastAsia"/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23:59:59</w:t>
      </w:r>
    </w:p>
    <w:p w:rsidR="001B749E" w:rsidRDefault="00EA313F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번호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팀</w:t>
      </w:r>
      <w:r>
        <w:rPr>
          <w:sz w:val="18"/>
          <w:szCs w:val="18"/>
        </w:rPr>
        <w:tab/>
        <w:t xml:space="preserve"> </w:t>
      </w:r>
    </w:p>
    <w:p w:rsidR="001B749E" w:rsidRDefault="00EA313F">
      <w:pPr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>프로젝트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주제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2"/>
        <w:gridCol w:w="3992"/>
        <w:gridCol w:w="3492"/>
      </w:tblGrid>
      <w:tr w:rsidR="001B749E">
        <w:trPr>
          <w:trHeight w:val="454"/>
        </w:trPr>
        <w:tc>
          <w:tcPr>
            <w:tcW w:w="9016" w:type="dxa"/>
            <w:gridSpan w:val="3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팀원들의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주차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과제를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바탕으로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팀의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프로젝트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주제를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선정한다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진행되는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프로젝트는</w:t>
            </w:r>
            <w:r>
              <w:rPr>
                <w:rFonts w:hint="eastAsia"/>
                <w:sz w:val="18"/>
                <w:szCs w:val="18"/>
              </w:rPr>
              <w:t xml:space="preserve"> Github</w:t>
            </w:r>
            <w:r>
              <w:rPr>
                <w:rFonts w:hint="eastAsia"/>
                <w:sz w:val="18"/>
                <w:szCs w:val="18"/>
              </w:rPr>
              <w:t>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지속적으로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업로드하여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지도교수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진행상황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팀원의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기여도를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있도록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한다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따라서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팀원이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Github </w:t>
            </w:r>
            <w:r>
              <w:rPr>
                <w:rFonts w:hint="eastAsia"/>
                <w:sz w:val="18"/>
                <w:szCs w:val="18"/>
              </w:rPr>
              <w:t>계정을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만들고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팀원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팀장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저장소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repository)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프로젝트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만든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뒤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collaborator</w:t>
            </w:r>
            <w:r>
              <w:rPr>
                <w:rFonts w:hint="eastAsia"/>
                <w:sz w:val="18"/>
                <w:szCs w:val="18"/>
              </w:rPr>
              <w:t>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나머지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팀원을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추가하도록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한다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마지막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참고자료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참고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또는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프로젝트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계정을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만들어서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저장소를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만들고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저장소에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팀원을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collaborator</w:t>
            </w:r>
            <w:r>
              <w:rPr>
                <w:rFonts w:hint="eastAsia"/>
                <w:sz w:val="18"/>
                <w:szCs w:val="18"/>
              </w:rPr>
              <w:t>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추가해도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됨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B749E">
        <w:trPr>
          <w:trHeight w:val="454"/>
        </w:trPr>
        <w:tc>
          <w:tcPr>
            <w:tcW w:w="9016" w:type="dxa"/>
            <w:gridSpan w:val="3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</w:t>
            </w:r>
            <w:r>
              <w:rPr>
                <w:rFonts w:hint="eastAsia"/>
                <w:sz w:val="18"/>
                <w:szCs w:val="18"/>
              </w:rPr>
              <w:t>로젝트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주제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비콘을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의류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매장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서비스</w:t>
            </w:r>
          </w:p>
        </w:tc>
      </w:tr>
      <w:tr w:rsidR="001B749E">
        <w:trPr>
          <w:trHeight w:val="454"/>
        </w:trPr>
        <w:tc>
          <w:tcPr>
            <w:tcW w:w="9016" w:type="dxa"/>
            <w:gridSpan w:val="3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Github </w:t>
            </w:r>
            <w:r>
              <w:rPr>
                <w:rFonts w:hint="eastAsia"/>
                <w:sz w:val="18"/>
                <w:szCs w:val="18"/>
              </w:rPr>
              <w:t>저장소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주소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t xml:space="preserve"> </w:t>
            </w:r>
            <w:r>
              <w:rPr>
                <w:sz w:val="18"/>
                <w:szCs w:val="18"/>
              </w:rPr>
              <w:t>https://github.com/Park-Byeongjo/Clothing_store_service_using.git</w:t>
            </w:r>
          </w:p>
        </w:tc>
      </w:tr>
      <w:tr w:rsidR="001B749E">
        <w:trPr>
          <w:trHeight w:val="266"/>
        </w:trPr>
        <w:tc>
          <w:tcPr>
            <w:tcW w:w="153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팀원</w:t>
            </w:r>
            <w:r>
              <w:rPr>
                <w:rFonts w:hint="eastAsia"/>
                <w:sz w:val="18"/>
                <w:szCs w:val="18"/>
              </w:rPr>
              <w:t>1(</w:t>
            </w:r>
            <w:r>
              <w:rPr>
                <w:rFonts w:hint="eastAsia"/>
                <w:sz w:val="18"/>
                <w:szCs w:val="18"/>
              </w:rPr>
              <w:t>팀장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99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박병조</w:t>
            </w:r>
          </w:p>
        </w:tc>
        <w:tc>
          <w:tcPr>
            <w:tcW w:w="349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Github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ID:</w:t>
            </w:r>
            <w:r>
              <w:t xml:space="preserve"> </w:t>
            </w:r>
            <w:r>
              <w:rPr>
                <w:sz w:val="18"/>
                <w:szCs w:val="18"/>
              </w:rPr>
              <w:t>Parkbyeongjo</w:t>
            </w:r>
          </w:p>
        </w:tc>
      </w:tr>
      <w:tr w:rsidR="001B749E">
        <w:trPr>
          <w:trHeight w:val="266"/>
        </w:trPr>
        <w:tc>
          <w:tcPr>
            <w:tcW w:w="153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팀원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99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김소연</w:t>
            </w:r>
          </w:p>
        </w:tc>
        <w:tc>
          <w:tcPr>
            <w:tcW w:w="349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Github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ID:</w:t>
            </w:r>
            <w:r>
              <w:t xml:space="preserve"> </w:t>
            </w:r>
            <w:r>
              <w:rPr>
                <w:sz w:val="18"/>
                <w:szCs w:val="18"/>
              </w:rPr>
              <w:t>sykim77kr</w:t>
            </w:r>
          </w:p>
        </w:tc>
      </w:tr>
      <w:tr w:rsidR="001B749E">
        <w:trPr>
          <w:trHeight w:val="266"/>
        </w:trPr>
        <w:tc>
          <w:tcPr>
            <w:tcW w:w="153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팀원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9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이시은</w:t>
            </w:r>
          </w:p>
        </w:tc>
        <w:tc>
          <w:tcPr>
            <w:tcW w:w="349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Github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ID:</w:t>
            </w:r>
            <w:r>
              <w:rPr>
                <w:sz w:val="18"/>
                <w:szCs w:val="18"/>
              </w:rPr>
              <w:t xml:space="preserve"> LeeSiEun-0107</w:t>
            </w:r>
          </w:p>
        </w:tc>
      </w:tr>
    </w:tbl>
    <w:p w:rsidR="001B749E" w:rsidRDefault="001B749E">
      <w:pPr>
        <w:rPr>
          <w:sz w:val="18"/>
          <w:szCs w:val="18"/>
        </w:rPr>
      </w:pPr>
    </w:p>
    <w:p w:rsidR="001B749E" w:rsidRDefault="00EA313F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프로젝트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계획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49E">
        <w:tc>
          <w:tcPr>
            <w:tcW w:w="9016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확정된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프로젝트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주제를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구현하기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위한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계획을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작성한다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글씨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크기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포맷으로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작성하되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분량은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전체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장을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넘어야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함</w:t>
            </w:r>
            <w:r>
              <w:rPr>
                <w:rFonts w:hint="eastAsia"/>
                <w:sz w:val="18"/>
                <w:szCs w:val="18"/>
              </w:rPr>
              <w:t>. 2</w:t>
            </w:r>
            <w:r>
              <w:rPr>
                <w:rFonts w:hint="eastAsia"/>
                <w:sz w:val="18"/>
                <w:szCs w:val="18"/>
              </w:rPr>
              <w:t>주차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과제에서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작성한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내용을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가능함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</w:p>
          <w:p w:rsidR="001B749E" w:rsidRDefault="001B749E">
            <w:pPr>
              <w:rPr>
                <w:sz w:val="18"/>
                <w:szCs w:val="18"/>
              </w:rPr>
            </w:pPr>
          </w:p>
          <w:p w:rsidR="001B749E" w:rsidRDefault="00EA313F">
            <w:pPr>
              <w:ind w:left="9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필요성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프로젝트를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활용할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실제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사례를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바탕으로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필요성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서술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1B749E" w:rsidRDefault="00EA313F">
            <w:pPr>
              <w:ind w:left="90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b/>
                <w:sz w:val="18"/>
                <w:szCs w:val="18"/>
              </w:rPr>
              <w:t>독창성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비슷한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주제로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기존에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개발된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프로그램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조사하여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작성하고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프로젝트에서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개발할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내용은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어떤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다른지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서술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1B749E" w:rsidRDefault="00EA313F">
            <w:pPr>
              <w:ind w:left="9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필요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기술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(1) </w:t>
            </w:r>
            <w:r>
              <w:rPr>
                <w:rFonts w:hint="eastAsia"/>
                <w:sz w:val="18"/>
                <w:szCs w:val="18"/>
              </w:rPr>
              <w:t>팀원들이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프로그래밍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언어에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기반하여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프로젝트에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프로그래밍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언어를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작성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(2) </w:t>
            </w:r>
            <w:r>
              <w:rPr>
                <w:rFonts w:hint="eastAsia"/>
                <w:sz w:val="18"/>
                <w:szCs w:val="18"/>
              </w:rPr>
              <w:t>프로젝트에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오픈소스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라이브러리를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조사하고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프로젝트의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어떤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부분에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있는지에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설명과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출처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링크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작성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1B749E" w:rsidRDefault="00EA313F">
            <w:pPr>
              <w:ind w:left="9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월별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계획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설정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월</w:t>
            </w:r>
            <w:r>
              <w:rPr>
                <w:rFonts w:hint="eastAsia"/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월에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월별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계획을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기술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참고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6</w:t>
            </w:r>
            <w:r>
              <w:rPr>
                <w:rFonts w:hint="eastAsia"/>
                <w:sz w:val="18"/>
                <w:szCs w:val="18"/>
              </w:rPr>
              <w:t>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중순에는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학기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결과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예정이며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년간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캡스톤디자인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전시회는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7-14</w:t>
            </w:r>
            <w:r>
              <w:rPr>
                <w:rFonts w:hint="eastAsia"/>
                <w:sz w:val="18"/>
                <w:szCs w:val="18"/>
              </w:rPr>
              <w:t>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진행되었음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올해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일정은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미정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따라서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최종적으로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월까지는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마무리되는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것을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목표로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것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1B749E" w:rsidRDefault="00EA313F">
            <w:pPr>
              <w:ind w:left="90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b/>
                <w:sz w:val="18"/>
                <w:szCs w:val="18"/>
              </w:rPr>
              <w:t>주차별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계획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남은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학기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(4~6</w:t>
            </w:r>
            <w:r>
              <w:rPr>
                <w:rFonts w:hint="eastAsia"/>
                <w:sz w:val="18"/>
                <w:szCs w:val="18"/>
              </w:rPr>
              <w:t>월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주차별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계획을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기술하고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팀원의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역할을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나눠볼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것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추후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팀원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평가도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성적에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반영될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예정이니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각자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작업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분배와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참여를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확실히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것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1B749E" w:rsidRDefault="001B749E">
      <w:pPr>
        <w:rPr>
          <w:sz w:val="18"/>
          <w:szCs w:val="18"/>
        </w:rPr>
      </w:pPr>
    </w:p>
    <w:p w:rsidR="001B749E" w:rsidRDefault="00EA313F">
      <w:pPr>
        <w:pStyle w:val="a3"/>
        <w:numPr>
          <w:ilvl w:val="0"/>
          <w:numId w:val="10"/>
        </w:numPr>
        <w:ind w:left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프로젝트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내용</w:t>
      </w:r>
    </w:p>
    <w:p w:rsidR="001B749E" w:rsidRDefault="00EA313F">
      <w:pPr>
        <w:pStyle w:val="a3"/>
        <w:ind w:leftChars="760" w:left="15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Beacon</w:t>
      </w:r>
      <w:r>
        <w:rPr>
          <w:rFonts w:hint="eastAsia"/>
          <w:b/>
          <w:sz w:val="18"/>
          <w:szCs w:val="18"/>
        </w:rPr>
        <w:t>을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이용한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의류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매장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서비스</w:t>
      </w:r>
    </w:p>
    <w:p w:rsidR="001B749E" w:rsidRDefault="00EA313F">
      <w:pPr>
        <w:pStyle w:val="a3"/>
        <w:ind w:leftChars="760" w:left="15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>
        <w:rPr>
          <w:rFonts w:hint="eastAsia"/>
          <w:sz w:val="18"/>
          <w:szCs w:val="18"/>
        </w:rPr>
        <w:t>의류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매장에서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지원되는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쇼핑을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도와주는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서비스로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방문객의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</w:t>
      </w:r>
      <w:r>
        <w:rPr>
          <w:rFonts w:hint="eastAsia"/>
          <w:sz w:val="18"/>
          <w:szCs w:val="18"/>
        </w:rPr>
        <w:t>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파악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전송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재고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선택시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어울리는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악세사리를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추천해주는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서비스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제공한다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또한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쇼핑에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어려움을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겪는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시각장애인들를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음성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서비스를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지원한다</w:t>
      </w:r>
      <w:r>
        <w:rPr>
          <w:rFonts w:hint="eastAsia"/>
          <w:sz w:val="18"/>
          <w:szCs w:val="18"/>
        </w:rPr>
        <w:t>.</w:t>
      </w:r>
    </w:p>
    <w:p w:rsidR="001B749E" w:rsidRDefault="00EA313F">
      <w:pPr>
        <w:pStyle w:val="a3"/>
        <w:numPr>
          <w:ilvl w:val="0"/>
          <w:numId w:val="10"/>
        </w:numPr>
        <w:ind w:left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필요성</w:t>
      </w:r>
      <w:r>
        <w:rPr>
          <w:rFonts w:hint="eastAsia"/>
          <w:b/>
          <w:sz w:val="18"/>
          <w:szCs w:val="18"/>
        </w:rPr>
        <w:t xml:space="preserve"> </w:t>
      </w:r>
    </w:p>
    <w:p w:rsidR="001B749E" w:rsidRDefault="00EA313F">
      <w:pPr>
        <w:pStyle w:val="a3"/>
        <w:ind w:leftChars="760" w:left="15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1. </w:t>
      </w:r>
      <w:r>
        <w:rPr>
          <w:rFonts w:hint="eastAsia"/>
          <w:b/>
          <w:sz w:val="18"/>
          <w:szCs w:val="18"/>
        </w:rPr>
        <w:t>번거로운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재고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확인</w:t>
      </w:r>
    </w:p>
    <w:p w:rsidR="001B749E" w:rsidRDefault="00EA313F">
      <w:pPr>
        <w:pStyle w:val="a3"/>
        <w:ind w:leftChars="760" w:left="1520"/>
        <w:rPr>
          <w:sz w:val="18"/>
          <w:szCs w:val="18"/>
        </w:rPr>
      </w:pPr>
      <w:r>
        <w:rPr>
          <w:rFonts w:hint="eastAsia"/>
          <w:sz w:val="18"/>
          <w:szCs w:val="18"/>
        </w:rPr>
        <w:t>쇼핑을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재고를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확인하기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위해서는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직원을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불러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재고가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물어</w:t>
      </w:r>
      <w:r>
        <w:rPr>
          <w:rFonts w:hint="eastAsia"/>
          <w:sz w:val="18"/>
          <w:szCs w:val="18"/>
        </w:rPr>
        <w:t>봐야한다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‘</w:t>
      </w:r>
      <w:r>
        <w:rPr>
          <w:rFonts w:hint="eastAsia"/>
          <w:sz w:val="18"/>
          <w:szCs w:val="18"/>
        </w:rPr>
        <w:t>Beacon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매장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서비스’를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이용한다면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시간의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낭비를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줄이고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스마트폰에</w:t>
      </w:r>
      <w:r>
        <w:rPr>
          <w:rFonts w:hint="eastAsia"/>
          <w:sz w:val="18"/>
          <w:szCs w:val="18"/>
        </w:rPr>
        <w:t>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실시간으로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옷의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사이즈에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재고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</w:t>
      </w:r>
      <w:r>
        <w:rPr>
          <w:rFonts w:hint="eastAsia"/>
          <w:sz w:val="18"/>
          <w:szCs w:val="18"/>
        </w:rPr>
        <w:t>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편한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쇼핑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있도록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도와준다</w:t>
      </w:r>
      <w:r>
        <w:rPr>
          <w:rFonts w:hint="eastAsia"/>
          <w:sz w:val="18"/>
          <w:szCs w:val="18"/>
        </w:rPr>
        <w:t>.</w:t>
      </w:r>
    </w:p>
    <w:p w:rsidR="001B749E" w:rsidRDefault="00EA313F">
      <w:pPr>
        <w:pStyle w:val="a3"/>
        <w:ind w:leftChars="760" w:left="15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2. </w:t>
      </w:r>
      <w:r>
        <w:rPr>
          <w:b/>
          <w:sz w:val="18"/>
          <w:szCs w:val="18"/>
        </w:rPr>
        <w:t>패션고자를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위한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스마트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코디네이터</w:t>
      </w:r>
    </w:p>
    <w:p w:rsidR="001B749E" w:rsidRDefault="00EA313F">
      <w:pPr>
        <w:pStyle w:val="a3"/>
        <w:ind w:leftChars="760" w:left="1520"/>
        <w:rPr>
          <w:sz w:val="18"/>
          <w:szCs w:val="18"/>
        </w:rPr>
      </w:pPr>
      <w:r>
        <w:rPr>
          <w:rFonts w:hint="eastAsia"/>
          <w:sz w:val="18"/>
          <w:szCs w:val="18"/>
        </w:rPr>
        <w:t>옷을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쇼핑할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옷에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센스가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부족한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사람들은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옷을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매칭해야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어울리는지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몰라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난</w:t>
      </w:r>
      <w:r>
        <w:rPr>
          <w:rFonts w:hint="eastAsia"/>
          <w:sz w:val="18"/>
          <w:szCs w:val="18"/>
        </w:rPr>
        <w:t>감해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이러한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사고자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옷과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어울리는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액세서리를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추천받아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스타일리쉬</w:t>
      </w:r>
      <w:r>
        <w:rPr>
          <w:rFonts w:hint="eastAsia"/>
          <w:sz w:val="18"/>
          <w:szCs w:val="18"/>
        </w:rPr>
        <w:t>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옷을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구매할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</w:t>
      </w:r>
      <w:r>
        <w:rPr>
          <w:rFonts w:hint="eastAsia"/>
          <w:sz w:val="18"/>
          <w:szCs w:val="18"/>
        </w:rPr>
        <w:t>도록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</w:t>
      </w:r>
      <w:r>
        <w:rPr>
          <w:rFonts w:hint="eastAsia"/>
          <w:sz w:val="18"/>
          <w:szCs w:val="18"/>
        </w:rPr>
        <w:t>움을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준다</w:t>
      </w:r>
      <w:r>
        <w:rPr>
          <w:rFonts w:hint="eastAsia"/>
          <w:sz w:val="18"/>
          <w:szCs w:val="18"/>
        </w:rPr>
        <w:t>.</w:t>
      </w:r>
    </w:p>
    <w:p w:rsidR="001B749E" w:rsidRDefault="00EA313F">
      <w:pPr>
        <w:pStyle w:val="a3"/>
        <w:ind w:leftChars="760" w:left="15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3. </w:t>
      </w:r>
      <w:r>
        <w:rPr>
          <w:b/>
          <w:sz w:val="18"/>
          <w:szCs w:val="18"/>
        </w:rPr>
        <w:t>시각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장애인을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위한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음성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지원</w:t>
      </w:r>
    </w:p>
    <w:p w:rsidR="001B749E" w:rsidRDefault="00EA313F">
      <w:pPr>
        <w:pStyle w:val="a3"/>
        <w:ind w:leftChars="760" w:left="1520"/>
        <w:rPr>
          <w:sz w:val="18"/>
          <w:szCs w:val="18"/>
        </w:rPr>
      </w:pPr>
      <w:r>
        <w:rPr>
          <w:rFonts w:hint="eastAsia"/>
          <w:sz w:val="18"/>
          <w:szCs w:val="18"/>
        </w:rPr>
        <w:t>앞이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보이지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사람들은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옷을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구매하기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위해서는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도와주는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사람</w:t>
      </w:r>
      <w:r>
        <w:rPr>
          <w:rFonts w:hint="eastAsia"/>
          <w:sz w:val="18"/>
          <w:szCs w:val="18"/>
        </w:rPr>
        <w:t>들이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필요하다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그러나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도와주는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사람들은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많지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자신이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원하는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시간에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옷을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보장이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없다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앞이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보이지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사람들도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옷을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스타일리쉬하게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권리가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때문에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매장에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들어가게되면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스마트폰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스피커나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연결된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이어폰에서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음</w:t>
      </w:r>
      <w:r>
        <w:rPr>
          <w:rFonts w:hint="eastAsia"/>
          <w:sz w:val="18"/>
          <w:szCs w:val="18"/>
        </w:rPr>
        <w:t>성으로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옷에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알려주</w:t>
      </w:r>
      <w:r>
        <w:rPr>
          <w:rFonts w:hint="eastAsia"/>
          <w:sz w:val="18"/>
          <w:szCs w:val="18"/>
        </w:rPr>
        <w:t>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구매자가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원하는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옷을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</w:t>
      </w:r>
      <w:r>
        <w:rPr>
          <w:rFonts w:hint="eastAsia"/>
          <w:sz w:val="18"/>
          <w:szCs w:val="18"/>
        </w:rPr>
        <w:t>도록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도와준다</w:t>
      </w:r>
      <w:r>
        <w:rPr>
          <w:rFonts w:hint="eastAsia"/>
          <w:sz w:val="18"/>
          <w:szCs w:val="18"/>
        </w:rPr>
        <w:t>.</w:t>
      </w:r>
    </w:p>
    <w:p w:rsidR="001B749E" w:rsidRDefault="00EA313F">
      <w:pPr>
        <w:pStyle w:val="a3"/>
        <w:numPr>
          <w:ilvl w:val="0"/>
          <w:numId w:val="10"/>
        </w:numPr>
        <w:ind w:left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독창성</w:t>
      </w:r>
    </w:p>
    <w:p w:rsidR="001B749E" w:rsidRDefault="00EA313F">
      <w:pPr>
        <w:pStyle w:val="a3"/>
        <w:ind w:leftChars="760" w:left="15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1. </w:t>
      </w:r>
      <w:r>
        <w:rPr>
          <w:b/>
          <w:sz w:val="18"/>
          <w:szCs w:val="18"/>
        </w:rPr>
        <w:t>매장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내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서비스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지원</w:t>
      </w:r>
    </w:p>
    <w:p w:rsidR="001B749E" w:rsidRDefault="00EA313F">
      <w:pPr>
        <w:pStyle w:val="a3"/>
        <w:ind w:leftChars="760" w:left="1520"/>
        <w:rPr>
          <w:sz w:val="18"/>
          <w:szCs w:val="18"/>
        </w:rPr>
      </w:pPr>
      <w:r>
        <w:rPr>
          <w:rFonts w:hint="eastAsia"/>
          <w:sz w:val="18"/>
          <w:szCs w:val="18"/>
        </w:rPr>
        <w:t>기존의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beacon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마케팅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서비스에는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방문객에게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할인정보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쿠폰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상품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제공해준다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그러나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매장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입구에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설치된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beacon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제공해</w:t>
      </w:r>
      <w:r>
        <w:rPr>
          <w:rFonts w:hint="eastAsia"/>
          <w:sz w:val="18"/>
          <w:szCs w:val="18"/>
        </w:rPr>
        <w:t>주기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때문에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쇼핑을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도움이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되지는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못한다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그런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부분에서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매장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내부에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beacon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설치하여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주변에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상품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서비스를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실시간으로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받을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쇼핑을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실질적인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도움을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받을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rFonts w:hint="eastAsia"/>
          <w:sz w:val="18"/>
          <w:szCs w:val="18"/>
        </w:rPr>
        <w:t>.</w:t>
      </w:r>
    </w:p>
    <w:p w:rsidR="001B749E" w:rsidRDefault="00EA313F">
      <w:pPr>
        <w:pStyle w:val="a3"/>
        <w:ind w:leftChars="760" w:left="15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2. </w:t>
      </w:r>
      <w:r>
        <w:rPr>
          <w:b/>
          <w:sz w:val="18"/>
          <w:szCs w:val="18"/>
        </w:rPr>
        <w:t>시각장애인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지원</w:t>
      </w:r>
    </w:p>
    <w:p w:rsidR="001B749E" w:rsidRDefault="00EA313F">
      <w:pPr>
        <w:pStyle w:val="a3"/>
        <w:ind w:leftChars="760" w:left="1520"/>
        <w:rPr>
          <w:sz w:val="18"/>
          <w:szCs w:val="18"/>
        </w:rPr>
      </w:pPr>
      <w:r>
        <w:rPr>
          <w:rFonts w:hint="eastAsia"/>
          <w:sz w:val="18"/>
          <w:szCs w:val="18"/>
        </w:rPr>
        <w:t>앞이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보이지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사람들을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영상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신호를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전기신호로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뇌에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직접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직접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전달하는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기술로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만들어진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안경이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있지만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이것을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상용화가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우리가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생각한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기술은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매장내부라는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한정된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장소를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이용하여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beacon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파악한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스마트폰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스피커나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이어폰에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음성으로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상품을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간단히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설명하고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원하는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상품에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설명을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자세히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듣고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싶을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제스쳐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상품에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설명을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듣고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사고자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호출을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있도록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도와주는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기술을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것이다</w:t>
      </w:r>
      <w:r>
        <w:rPr>
          <w:rFonts w:hint="eastAsia"/>
          <w:sz w:val="18"/>
          <w:szCs w:val="18"/>
        </w:rPr>
        <w:t>.</w:t>
      </w:r>
    </w:p>
    <w:p w:rsidR="001B749E" w:rsidRDefault="00EA313F">
      <w:pPr>
        <w:pStyle w:val="a3"/>
        <w:numPr>
          <w:ilvl w:val="0"/>
          <w:numId w:val="10"/>
        </w:numPr>
        <w:ind w:left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필요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기술</w:t>
      </w:r>
    </w:p>
    <w:p w:rsidR="001B749E" w:rsidRDefault="00EA313F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프로그래밍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언어</w:t>
      </w:r>
      <w:r>
        <w:rPr>
          <w:sz w:val="18"/>
          <w:szCs w:val="18"/>
        </w:rPr>
        <w:t xml:space="preserve"> : Python, Android(</w:t>
      </w:r>
      <w:r>
        <w:rPr>
          <w:rFonts w:hint="eastAsia"/>
          <w:sz w:val="18"/>
          <w:szCs w:val="18"/>
        </w:rPr>
        <w:t>or Swift)</w:t>
      </w:r>
    </w:p>
    <w:p w:rsidR="001B749E" w:rsidRDefault="00EA313F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활용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오픈소스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라이브러리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출처</w:t>
      </w:r>
      <w:r>
        <w:rPr>
          <w:rFonts w:hint="eastAsia"/>
          <w:sz w:val="18"/>
          <w:szCs w:val="18"/>
        </w:rPr>
        <w:t xml:space="preserve"> </w:t>
      </w:r>
    </w:p>
    <w:p w:rsidR="001B749E" w:rsidRDefault="009E1AFC">
      <w:pPr>
        <w:pStyle w:val="a3"/>
        <w:ind w:leftChars="1120" w:left="2240"/>
      </w:pPr>
      <w:r>
        <w:rPr>
          <w:sz w:val="18"/>
          <w:szCs w:val="18"/>
        </w:rPr>
        <w:t>B</w:t>
      </w:r>
      <w:r w:rsidR="00EA313F">
        <w:rPr>
          <w:sz w:val="18"/>
          <w:szCs w:val="18"/>
        </w:rPr>
        <w:t xml:space="preserve">eacon API : </w:t>
      </w:r>
      <w:hyperlink r:id="rId7" w:history="1">
        <w:r w:rsidR="00EA313F">
          <w:rPr>
            <w:rStyle w:val="a6"/>
          </w:rPr>
          <w:t>https://developer.mozilla.org/en-US/docs/Web/API/Beacon_API</w:t>
        </w:r>
      </w:hyperlink>
    </w:p>
    <w:p w:rsidR="00344211" w:rsidRDefault="009E1AFC">
      <w:pPr>
        <w:pStyle w:val="a3"/>
        <w:ind w:leftChars="1120" w:left="2240"/>
      </w:pPr>
      <w:r>
        <w:t>B</w:t>
      </w:r>
      <w:r w:rsidR="00344211">
        <w:t>eacon API</w:t>
      </w:r>
      <w:r w:rsidR="00344211">
        <w:rPr>
          <w:rFonts w:hint="eastAsia"/>
        </w:rPr>
        <w:t>는</w:t>
      </w:r>
      <w:r w:rsidR="00E167F0">
        <w:t xml:space="preserve"> response</w:t>
      </w:r>
      <w:r w:rsidR="00E167F0">
        <w:rPr>
          <w:rFonts w:hint="eastAsia"/>
        </w:rPr>
        <w:t>를 기다리지 않고</w:t>
      </w:r>
      <w:r w:rsidR="00E167F0">
        <w:t xml:space="preserve"> </w:t>
      </w:r>
      <w:r w:rsidR="00E167F0">
        <w:rPr>
          <w:rFonts w:hint="eastAsia"/>
        </w:rPr>
        <w:t>적은 양의 데이터를 브라우저에서 웹서버로 보낼 수 있도록 하는</w:t>
      </w:r>
      <w:r w:rsidR="00344211">
        <w:rPr>
          <w:rFonts w:hint="eastAsia"/>
        </w:rPr>
        <w:t xml:space="preserve"> </w:t>
      </w:r>
      <w:r w:rsidR="00344211">
        <w:t>Java</w:t>
      </w:r>
      <w:r w:rsidR="001C5A37">
        <w:rPr>
          <w:rFonts w:hint="eastAsia"/>
        </w:rPr>
        <w:t>S</w:t>
      </w:r>
      <w:r w:rsidR="00344211">
        <w:t xml:space="preserve">cript </w:t>
      </w:r>
      <w:r w:rsidR="00344211">
        <w:rPr>
          <w:rFonts w:hint="eastAsia"/>
        </w:rPr>
        <w:t>기반의</w:t>
      </w:r>
      <w:r w:rsidR="00344211">
        <w:t xml:space="preserve"> </w:t>
      </w:r>
      <w:r w:rsidR="00344211">
        <w:rPr>
          <w:rFonts w:hint="eastAsia"/>
        </w:rPr>
        <w:t xml:space="preserve">웹 </w:t>
      </w:r>
      <w:r w:rsidR="00344211">
        <w:t>API</w:t>
      </w:r>
      <w:r w:rsidR="00344211">
        <w:rPr>
          <w:rFonts w:hint="eastAsia"/>
        </w:rPr>
        <w:t>이다.</w:t>
      </w:r>
    </w:p>
    <w:p w:rsidR="001B749E" w:rsidRDefault="009E1AFC">
      <w:pPr>
        <w:pStyle w:val="a3"/>
        <w:ind w:leftChars="1120" w:left="2240"/>
      </w:pPr>
      <w:r>
        <w:rPr>
          <w:sz w:val="18"/>
          <w:szCs w:val="18"/>
        </w:rPr>
        <w:t>P</w:t>
      </w:r>
      <w:r w:rsidR="00EA313F">
        <w:rPr>
          <w:rFonts w:hint="eastAsia"/>
          <w:sz w:val="18"/>
          <w:szCs w:val="18"/>
        </w:rPr>
        <w:t xml:space="preserve">ython </w:t>
      </w:r>
      <w:r>
        <w:rPr>
          <w:sz w:val="18"/>
          <w:szCs w:val="18"/>
        </w:rPr>
        <w:t>S</w:t>
      </w:r>
      <w:r w:rsidR="00EA313F">
        <w:rPr>
          <w:rFonts w:hint="eastAsia"/>
          <w:sz w:val="18"/>
          <w:szCs w:val="18"/>
        </w:rPr>
        <w:t>elenium</w:t>
      </w:r>
      <w:r w:rsidR="00EA313F">
        <w:rPr>
          <w:sz w:val="18"/>
          <w:szCs w:val="18"/>
        </w:rPr>
        <w:t xml:space="preserve">: </w:t>
      </w:r>
      <w:hyperlink r:id="rId8" w:history="1">
        <w:r w:rsidR="00EA313F">
          <w:rPr>
            <w:rStyle w:val="a6"/>
          </w:rPr>
          <w:t>https://www.selenium.dev/</w:t>
        </w:r>
      </w:hyperlink>
    </w:p>
    <w:p w:rsidR="00B53CF6" w:rsidRDefault="009E1AFC">
      <w:pPr>
        <w:pStyle w:val="a3"/>
        <w:ind w:leftChars="1120" w:left="2240"/>
        <w:rPr>
          <w:rFonts w:hint="eastAsia"/>
        </w:rPr>
      </w:pPr>
      <w:r>
        <w:t>Python Selenium</w:t>
      </w:r>
      <w:r>
        <w:rPr>
          <w:rFonts w:hint="eastAsia"/>
        </w:rPr>
        <w:t>은 웹 애플리케이션을 위한 테스팅 프레임워크로 자동화 테스트를 위해 여러가지 기능을 지원한다.</w:t>
      </w:r>
      <w:r w:rsidR="00123E42">
        <w:t xml:space="preserve"> Beautiful Soap</w:t>
      </w:r>
      <w:r w:rsidR="00123E42">
        <w:rPr>
          <w:rFonts w:hint="eastAsia"/>
        </w:rPr>
        <w:t xml:space="preserve">은 웹사이트에서 버튼을 클릭해야 얻을 수 있는 데이터 혹은 </w:t>
      </w:r>
      <w:r w:rsidR="00123E42">
        <w:t>JavaScript</w:t>
      </w:r>
      <w:r w:rsidR="00123E42">
        <w:rPr>
          <w:rFonts w:hint="eastAsia"/>
        </w:rPr>
        <w:t>에 조건이 충족되어야 얻을 수 있는 데이터</w:t>
      </w:r>
      <w:r w:rsidR="00B56277">
        <w:rPr>
          <w:rFonts w:hint="eastAsia"/>
        </w:rPr>
        <w:t xml:space="preserve">에 접근하는 것에 한계가 있기 때문에 직접적으로 웹 사이트에 접근할 수 있게 해주는 </w:t>
      </w:r>
      <w:r w:rsidR="00B56277">
        <w:t>Selenium</w:t>
      </w:r>
      <w:r w:rsidR="00B56277">
        <w:rPr>
          <w:rFonts w:hint="eastAsia"/>
        </w:rPr>
        <w:t>을 이용하는</w:t>
      </w:r>
      <w:r w:rsidR="00B56277">
        <w:t xml:space="preserve"> </w:t>
      </w:r>
      <w:r w:rsidR="00B56277">
        <w:rPr>
          <w:rFonts w:hint="eastAsia"/>
        </w:rPr>
        <w:t>것이 좋다.</w:t>
      </w:r>
    </w:p>
    <w:p w:rsidR="001B749E" w:rsidRDefault="00EA313F">
      <w:pPr>
        <w:pStyle w:val="a3"/>
        <w:ind w:leftChars="1120" w:left="2240"/>
        <w:rPr>
          <w:b/>
          <w:sz w:val="18"/>
          <w:szCs w:val="18"/>
        </w:rPr>
      </w:pPr>
      <w:r>
        <w:t>TensorFlow</w:t>
      </w:r>
      <w:r>
        <w:t xml:space="preserve">: </w:t>
      </w:r>
      <w:hyperlink r:id="rId9" w:history="1">
        <w:r>
          <w:rPr>
            <w:rStyle w:val="a6"/>
          </w:rPr>
          <w:t>https://www.tensorflow.org/api_docs/python/tf?hl=ko</w:t>
        </w:r>
      </w:hyperlink>
    </w:p>
    <w:p w:rsidR="00BF0E30" w:rsidRPr="00BF0E30" w:rsidRDefault="00BF0E30">
      <w:pPr>
        <w:pStyle w:val="a3"/>
        <w:ind w:leftChars="1120" w:left="2240"/>
        <w:rPr>
          <w:rFonts w:hint="eastAsia"/>
          <w:bCs/>
          <w:sz w:val="18"/>
          <w:szCs w:val="18"/>
        </w:rPr>
      </w:pPr>
      <w:r w:rsidRPr="00BF0E30">
        <w:rPr>
          <w:rFonts w:hint="eastAsia"/>
          <w:bCs/>
          <w:sz w:val="18"/>
          <w:szCs w:val="18"/>
        </w:rPr>
        <w:t>T</w:t>
      </w:r>
      <w:r w:rsidRPr="00BF0E30">
        <w:rPr>
          <w:bCs/>
          <w:sz w:val="18"/>
          <w:szCs w:val="18"/>
        </w:rPr>
        <w:t>ensor</w:t>
      </w:r>
      <w:r>
        <w:rPr>
          <w:bCs/>
          <w:sz w:val="18"/>
          <w:szCs w:val="18"/>
        </w:rPr>
        <w:t>Flow</w:t>
      </w:r>
      <w:r>
        <w:rPr>
          <w:rFonts w:hint="eastAsia"/>
          <w:bCs/>
          <w:sz w:val="18"/>
          <w:szCs w:val="18"/>
        </w:rPr>
        <w:t>는 구글에서 만든 딥러닝 프로그램을 쉽게 구현할 수 있도록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다양한 </w:t>
      </w:r>
      <w:r w:rsidR="00896D46">
        <w:rPr>
          <w:rFonts w:hint="eastAsia"/>
          <w:bCs/>
          <w:sz w:val="18"/>
          <w:szCs w:val="18"/>
        </w:rPr>
        <w:t>기능을</w:t>
      </w:r>
      <w:r w:rsidR="002967EC">
        <w:rPr>
          <w:rFonts w:hint="eastAsia"/>
          <w:bCs/>
          <w:sz w:val="18"/>
          <w:szCs w:val="18"/>
        </w:rPr>
        <w:t xml:space="preserve"> 제공해주는 라이브러리로 기본적으로 </w:t>
      </w:r>
      <w:r w:rsidR="002967EC">
        <w:rPr>
          <w:bCs/>
          <w:sz w:val="18"/>
          <w:szCs w:val="18"/>
        </w:rPr>
        <w:t>C++</w:t>
      </w:r>
      <w:r w:rsidR="002967EC">
        <w:rPr>
          <w:rFonts w:hint="eastAsia"/>
          <w:bCs/>
          <w:sz w:val="18"/>
          <w:szCs w:val="18"/>
        </w:rPr>
        <w:t xml:space="preserve">로 </w:t>
      </w:r>
      <w:r w:rsidR="004D5B58">
        <w:rPr>
          <w:rFonts w:hint="eastAsia"/>
          <w:bCs/>
          <w:sz w:val="18"/>
          <w:szCs w:val="18"/>
        </w:rPr>
        <w:t>구현되어 있지만</w:t>
      </w:r>
      <w:r w:rsidR="002967EC">
        <w:rPr>
          <w:rFonts w:hint="eastAsia"/>
          <w:bCs/>
          <w:sz w:val="18"/>
          <w:szCs w:val="18"/>
        </w:rPr>
        <w:t>,</w:t>
      </w:r>
      <w:r w:rsidR="002967EC">
        <w:rPr>
          <w:bCs/>
          <w:sz w:val="18"/>
          <w:szCs w:val="18"/>
        </w:rPr>
        <w:t xml:space="preserve"> Python, Java, Go </w:t>
      </w:r>
      <w:r w:rsidR="002967EC">
        <w:rPr>
          <w:rFonts w:hint="eastAsia"/>
          <w:bCs/>
          <w:sz w:val="18"/>
          <w:szCs w:val="18"/>
        </w:rPr>
        <w:t>등 다양한 언어에 대해서도 지원한다.</w:t>
      </w:r>
      <w:r w:rsidR="00F95F1C">
        <w:rPr>
          <w:bCs/>
          <w:sz w:val="18"/>
          <w:szCs w:val="18"/>
        </w:rPr>
        <w:t xml:space="preserve"> </w:t>
      </w:r>
      <w:r w:rsidR="00F95F1C">
        <w:rPr>
          <w:rFonts w:hint="eastAsia"/>
          <w:bCs/>
          <w:sz w:val="18"/>
          <w:szCs w:val="18"/>
        </w:rPr>
        <w:t xml:space="preserve">하지만 </w:t>
      </w:r>
      <w:r w:rsidR="00F95F1C">
        <w:rPr>
          <w:bCs/>
          <w:sz w:val="18"/>
          <w:szCs w:val="18"/>
        </w:rPr>
        <w:t>Python</w:t>
      </w:r>
      <w:r w:rsidR="00F95F1C">
        <w:rPr>
          <w:rFonts w:hint="eastAsia"/>
          <w:bCs/>
          <w:sz w:val="18"/>
          <w:szCs w:val="18"/>
        </w:rPr>
        <w:t>을 최우선으로 지원하며 많은</w:t>
      </w:r>
      <w:r w:rsidR="00F95F1C">
        <w:rPr>
          <w:bCs/>
          <w:sz w:val="18"/>
          <w:szCs w:val="18"/>
        </w:rPr>
        <w:t xml:space="preserve"> </w:t>
      </w:r>
      <w:r w:rsidR="00F95F1C">
        <w:rPr>
          <w:rFonts w:hint="eastAsia"/>
          <w:bCs/>
          <w:sz w:val="18"/>
          <w:szCs w:val="18"/>
        </w:rPr>
        <w:t xml:space="preserve">편리한 기능들이 </w:t>
      </w:r>
      <w:r w:rsidR="00F95F1C">
        <w:rPr>
          <w:bCs/>
          <w:sz w:val="18"/>
          <w:szCs w:val="18"/>
        </w:rPr>
        <w:t xml:space="preserve">Python </w:t>
      </w:r>
      <w:r w:rsidR="00F95F1C">
        <w:rPr>
          <w:rFonts w:hint="eastAsia"/>
          <w:bCs/>
          <w:sz w:val="18"/>
          <w:szCs w:val="18"/>
        </w:rPr>
        <w:t xml:space="preserve">라이브러리로만 구현 되어있어 </w:t>
      </w:r>
      <w:r w:rsidR="00F95F1C">
        <w:rPr>
          <w:bCs/>
          <w:sz w:val="18"/>
          <w:szCs w:val="18"/>
        </w:rPr>
        <w:t>Python</w:t>
      </w:r>
      <w:r w:rsidR="00F95F1C">
        <w:rPr>
          <w:rFonts w:hint="eastAsia"/>
          <w:bCs/>
          <w:sz w:val="18"/>
          <w:szCs w:val="18"/>
        </w:rPr>
        <w:t>을</w:t>
      </w:r>
      <w:r w:rsidR="00DD3C4D">
        <w:rPr>
          <w:bCs/>
          <w:sz w:val="18"/>
          <w:szCs w:val="18"/>
        </w:rPr>
        <w:t xml:space="preserve"> </w:t>
      </w:r>
      <w:r w:rsidR="00DD3C4D">
        <w:rPr>
          <w:rFonts w:hint="eastAsia"/>
          <w:bCs/>
          <w:sz w:val="18"/>
          <w:szCs w:val="18"/>
        </w:rPr>
        <w:t>사용할 때 이점을 얻을 수 있다.</w:t>
      </w:r>
      <w:r w:rsidR="005756A5">
        <w:rPr>
          <w:bCs/>
          <w:sz w:val="18"/>
          <w:szCs w:val="18"/>
        </w:rPr>
        <w:t xml:space="preserve"> </w:t>
      </w:r>
      <w:r w:rsidR="005756A5">
        <w:rPr>
          <w:rFonts w:hint="eastAsia"/>
          <w:bCs/>
          <w:sz w:val="18"/>
          <w:szCs w:val="18"/>
        </w:rPr>
        <w:t>또한,</w:t>
      </w:r>
      <w:r w:rsidR="005756A5">
        <w:rPr>
          <w:bCs/>
          <w:sz w:val="18"/>
          <w:szCs w:val="18"/>
        </w:rPr>
        <w:t xml:space="preserve"> </w:t>
      </w:r>
      <w:r w:rsidR="005756A5">
        <w:rPr>
          <w:rFonts w:hint="eastAsia"/>
          <w:bCs/>
          <w:sz w:val="18"/>
          <w:szCs w:val="18"/>
        </w:rPr>
        <w:t xml:space="preserve">브라우저에서 실행가능한 시각화 도구인 </w:t>
      </w:r>
      <w:r w:rsidR="005756A5">
        <w:rPr>
          <w:bCs/>
          <w:sz w:val="18"/>
          <w:szCs w:val="18"/>
        </w:rPr>
        <w:t>TensorBoard</w:t>
      </w:r>
      <w:r w:rsidR="005756A5">
        <w:rPr>
          <w:rFonts w:hint="eastAsia"/>
          <w:bCs/>
          <w:sz w:val="18"/>
          <w:szCs w:val="18"/>
        </w:rPr>
        <w:t>를 제공하여,</w:t>
      </w:r>
      <w:r w:rsidR="005756A5">
        <w:rPr>
          <w:bCs/>
          <w:sz w:val="18"/>
          <w:szCs w:val="18"/>
        </w:rPr>
        <w:t xml:space="preserve"> </w:t>
      </w:r>
      <w:r w:rsidR="005756A5">
        <w:rPr>
          <w:rFonts w:hint="eastAsia"/>
          <w:bCs/>
          <w:sz w:val="18"/>
          <w:szCs w:val="18"/>
        </w:rPr>
        <w:t>딥러닝 학습</w:t>
      </w:r>
      <w:r w:rsidR="00FF5CA4">
        <w:rPr>
          <w:bCs/>
          <w:sz w:val="18"/>
          <w:szCs w:val="18"/>
        </w:rPr>
        <w:t xml:space="preserve"> </w:t>
      </w:r>
      <w:r w:rsidR="004D4964">
        <w:rPr>
          <w:rFonts w:hint="eastAsia"/>
          <w:bCs/>
          <w:sz w:val="18"/>
          <w:szCs w:val="18"/>
        </w:rPr>
        <w:t>과정을 추적하는데 유용하게 사용할 수 있다.</w:t>
      </w:r>
      <w:bookmarkStart w:id="0" w:name="_GoBack"/>
      <w:bookmarkEnd w:id="0"/>
    </w:p>
    <w:p w:rsidR="001B749E" w:rsidRDefault="00EA313F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월별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계획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설정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749E">
        <w:tc>
          <w:tcPr>
            <w:tcW w:w="704" w:type="dxa"/>
            <w:shd w:val="clear" w:color="000000" w:fill="D8D8D8" w:themeFill="background1" w:themeFillShade="D8"/>
          </w:tcPr>
          <w:p w:rsidR="001B749E" w:rsidRDefault="00EA31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월</w:t>
            </w:r>
          </w:p>
        </w:tc>
        <w:tc>
          <w:tcPr>
            <w:tcW w:w="8312" w:type="dxa"/>
            <w:shd w:val="clear" w:color="000000" w:fill="D8D8D8" w:themeFill="background1" w:themeFillShade="D8"/>
          </w:tcPr>
          <w:p w:rsidR="001B749E" w:rsidRDefault="00EA31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</w:t>
            </w:r>
          </w:p>
        </w:tc>
      </w:tr>
      <w:tr w:rsidR="001B749E">
        <w:tc>
          <w:tcPr>
            <w:tcW w:w="704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월</w:t>
            </w:r>
          </w:p>
        </w:tc>
        <w:tc>
          <w:tcPr>
            <w:tcW w:w="831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주제에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세부사항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개발환경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세팅</w:t>
            </w:r>
          </w:p>
        </w:tc>
      </w:tr>
      <w:tr w:rsidR="001B749E">
        <w:tc>
          <w:tcPr>
            <w:tcW w:w="704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월</w:t>
            </w:r>
          </w:p>
        </w:tc>
        <w:tc>
          <w:tcPr>
            <w:tcW w:w="831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세부사항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프로그래밍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언어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숙지</w:t>
            </w:r>
          </w:p>
        </w:tc>
      </w:tr>
      <w:tr w:rsidR="001B749E">
        <w:tc>
          <w:tcPr>
            <w:tcW w:w="704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월</w:t>
            </w:r>
          </w:p>
        </w:tc>
        <w:tc>
          <w:tcPr>
            <w:tcW w:w="831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디자인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</w:tr>
      <w:tr w:rsidR="001B749E">
        <w:tc>
          <w:tcPr>
            <w:tcW w:w="704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월</w:t>
            </w:r>
          </w:p>
        </w:tc>
        <w:tc>
          <w:tcPr>
            <w:tcW w:w="831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데이터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수집</w:t>
            </w:r>
          </w:p>
        </w:tc>
      </w:tr>
      <w:tr w:rsidR="001B749E">
        <w:tc>
          <w:tcPr>
            <w:tcW w:w="704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월</w:t>
            </w:r>
          </w:p>
        </w:tc>
        <w:tc>
          <w:tcPr>
            <w:tcW w:w="831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데이터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수집</w:t>
            </w:r>
          </w:p>
        </w:tc>
      </w:tr>
      <w:tr w:rsidR="001B749E">
        <w:tc>
          <w:tcPr>
            <w:tcW w:w="704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월</w:t>
            </w:r>
          </w:p>
        </w:tc>
        <w:tc>
          <w:tcPr>
            <w:tcW w:w="831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오류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</w:t>
            </w:r>
          </w:p>
        </w:tc>
      </w:tr>
      <w:tr w:rsidR="001B749E">
        <w:tc>
          <w:tcPr>
            <w:tcW w:w="704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월</w:t>
            </w:r>
          </w:p>
        </w:tc>
        <w:tc>
          <w:tcPr>
            <w:tcW w:w="8312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오류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1B749E" w:rsidRDefault="00EA313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1B749E" w:rsidRDefault="00EA313F">
      <w:pPr>
        <w:pStyle w:val="a3"/>
        <w:numPr>
          <w:ilvl w:val="0"/>
          <w:numId w:val="10"/>
        </w:numPr>
        <w:ind w:left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주차별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목표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설정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B749E">
        <w:tc>
          <w:tcPr>
            <w:tcW w:w="1271" w:type="dxa"/>
            <w:shd w:val="clear" w:color="000000" w:fill="D8D8D8" w:themeFill="background1" w:themeFillShade="D8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</w:t>
            </w:r>
          </w:p>
        </w:tc>
        <w:tc>
          <w:tcPr>
            <w:tcW w:w="7745" w:type="dxa"/>
            <w:shd w:val="clear" w:color="000000" w:fill="D8D8D8" w:themeFill="background1" w:themeFillShade="D8"/>
          </w:tcPr>
          <w:p w:rsidR="001B749E" w:rsidRDefault="00EA31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담당자</w:t>
            </w:r>
          </w:p>
        </w:tc>
      </w:tr>
      <w:tr w:rsidR="001B749E">
        <w:tc>
          <w:tcPr>
            <w:tcW w:w="1271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04.13-04.19</w:t>
            </w:r>
          </w:p>
        </w:tc>
        <w:tc>
          <w:tcPr>
            <w:tcW w:w="7745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프로젝트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구체화</w:t>
            </w:r>
          </w:p>
        </w:tc>
      </w:tr>
      <w:tr w:rsidR="001B749E">
        <w:tc>
          <w:tcPr>
            <w:tcW w:w="1271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  <w:r>
              <w:rPr>
                <w:rFonts w:hint="eastAsia"/>
                <w:sz w:val="18"/>
                <w:szCs w:val="18"/>
              </w:rPr>
              <w:t>4.20-04.26</w:t>
            </w:r>
          </w:p>
        </w:tc>
        <w:tc>
          <w:tcPr>
            <w:tcW w:w="7745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구체화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주제에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맞는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beacon </w:t>
            </w:r>
            <w:r>
              <w:rPr>
                <w:rFonts w:hint="eastAsia"/>
                <w:sz w:val="18"/>
                <w:szCs w:val="18"/>
              </w:rPr>
              <w:t>조사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구체화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세부내용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관련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오픈소스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정리</w:t>
            </w:r>
          </w:p>
        </w:tc>
      </w:tr>
      <w:tr w:rsidR="001B749E">
        <w:tc>
          <w:tcPr>
            <w:tcW w:w="1271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04.27-05.03</w:t>
            </w:r>
          </w:p>
        </w:tc>
        <w:tc>
          <w:tcPr>
            <w:tcW w:w="7745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구체화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세부내용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관련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오픈소스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정리</w:t>
            </w:r>
          </w:p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서버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PC </w:t>
            </w:r>
            <w:r>
              <w:rPr>
                <w:rFonts w:hint="eastAsia"/>
                <w:sz w:val="18"/>
                <w:szCs w:val="18"/>
              </w:rPr>
              <w:t>개발환경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세팅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B749E">
        <w:tc>
          <w:tcPr>
            <w:tcW w:w="1271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05.04-05.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7745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조사한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오픈소스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숙지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간단한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테스트</w:t>
            </w:r>
          </w:p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사용할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프로그래밍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언어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숙지</w:t>
            </w:r>
          </w:p>
        </w:tc>
      </w:tr>
      <w:tr w:rsidR="001B749E">
        <w:tc>
          <w:tcPr>
            <w:tcW w:w="1271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05.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-05.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7745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사용할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프로그래밍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언어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숙지</w:t>
            </w:r>
          </w:p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코디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추천을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위한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의류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데이터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수집</w:t>
            </w:r>
          </w:p>
        </w:tc>
      </w:tr>
      <w:tr w:rsidR="001B749E">
        <w:tc>
          <w:tcPr>
            <w:tcW w:w="1271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05.</w:t>
            </w:r>
            <w:r>
              <w:rPr>
                <w:sz w:val="18"/>
                <w:szCs w:val="18"/>
              </w:rPr>
              <w:t>18</w:t>
            </w:r>
            <w:r>
              <w:rPr>
                <w:rFonts w:hint="eastAsia"/>
                <w:sz w:val="18"/>
                <w:szCs w:val="18"/>
              </w:rPr>
              <w:t>-05.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7745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구체화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세부내용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디자인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코디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추천을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위한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의</w:t>
            </w:r>
            <w:r>
              <w:rPr>
                <w:rFonts w:hint="eastAsia"/>
                <w:sz w:val="18"/>
                <w:szCs w:val="18"/>
              </w:rPr>
              <w:t>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데이터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수집</w:t>
            </w:r>
          </w:p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beacon </w:t>
            </w:r>
            <w:r>
              <w:rPr>
                <w:rFonts w:hint="eastAsia"/>
                <w:sz w:val="18"/>
                <w:szCs w:val="18"/>
              </w:rPr>
              <w:t>개수에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따른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거리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정확도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측정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테스트</w:t>
            </w:r>
          </w:p>
        </w:tc>
      </w:tr>
      <w:tr w:rsidR="001B749E">
        <w:tc>
          <w:tcPr>
            <w:tcW w:w="1271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05.</w:t>
            </w:r>
            <w:r>
              <w:rPr>
                <w:sz w:val="18"/>
                <w:szCs w:val="18"/>
              </w:rPr>
              <w:t>25</w:t>
            </w:r>
            <w:r>
              <w:rPr>
                <w:rFonts w:hint="eastAsia"/>
                <w:sz w:val="18"/>
                <w:szCs w:val="18"/>
              </w:rPr>
              <w:t>-05.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7745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구체화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세부내용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디자인</w:t>
            </w:r>
          </w:p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데이터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데이터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서버에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저장</w:t>
            </w:r>
          </w:p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코디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추천을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위한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의류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데이터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수집</w:t>
            </w:r>
          </w:p>
        </w:tc>
      </w:tr>
      <w:tr w:rsidR="001B749E">
        <w:tc>
          <w:tcPr>
            <w:tcW w:w="1271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7745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파트를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나눠서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</w:p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의류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데이터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머신러닝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</w:tr>
      <w:tr w:rsidR="001B749E">
        <w:tc>
          <w:tcPr>
            <w:tcW w:w="1271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6.14</w:t>
            </w:r>
          </w:p>
        </w:tc>
        <w:tc>
          <w:tcPr>
            <w:tcW w:w="7745" w:type="dxa"/>
          </w:tcPr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파트를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나눠서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</w:p>
          <w:p w:rsidR="001B749E" w:rsidRDefault="00EA31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의류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추천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머신러닝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</w:tr>
      <w:tr w:rsidR="001B749E">
        <w:tc>
          <w:tcPr>
            <w:tcW w:w="1271" w:type="dxa"/>
          </w:tcPr>
          <w:p w:rsidR="001B749E" w:rsidRDefault="00EA313F">
            <w:pPr>
              <w:tabs>
                <w:tab w:val="left" w:pos="78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06.19, 06.26</w:t>
            </w:r>
          </w:p>
        </w:tc>
        <w:tc>
          <w:tcPr>
            <w:tcW w:w="7745" w:type="dxa"/>
          </w:tcPr>
          <w:p w:rsidR="001B749E" w:rsidRDefault="00EA313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프로젝트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중간결과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발표</w:t>
            </w:r>
          </w:p>
        </w:tc>
      </w:tr>
    </w:tbl>
    <w:p w:rsidR="001B749E" w:rsidRDefault="00EA313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1B749E" w:rsidRDefault="00EA313F">
      <w:pPr>
        <w:wordWrap/>
        <w:autoSpaceDE/>
        <w:autoSpaceDN/>
        <w:rPr>
          <w:sz w:val="18"/>
          <w:szCs w:val="18"/>
        </w:rPr>
      </w:pPr>
      <w:r>
        <w:br w:type="page"/>
      </w:r>
    </w:p>
    <w:p w:rsidR="001B749E" w:rsidRDefault="00EA313F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&lt;</w:t>
      </w:r>
      <w:r>
        <w:rPr>
          <w:rFonts w:hint="eastAsia"/>
          <w:b/>
          <w:sz w:val="18"/>
          <w:szCs w:val="18"/>
        </w:rPr>
        <w:t>참고자료</w:t>
      </w:r>
      <w:r>
        <w:rPr>
          <w:rFonts w:hint="eastAsia"/>
          <w:b/>
          <w:sz w:val="18"/>
          <w:szCs w:val="18"/>
        </w:rPr>
        <w:t>&gt;</w:t>
      </w:r>
    </w:p>
    <w:p w:rsidR="001B749E" w:rsidRDefault="00EA313F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Sourcetree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사용하는</w:t>
      </w:r>
      <w:r>
        <w:rPr>
          <w:rFonts w:hint="eastAsia"/>
          <w:sz w:val="18"/>
          <w:szCs w:val="18"/>
        </w:rPr>
        <w:t xml:space="preserve"> Github </w:t>
      </w:r>
      <w:r>
        <w:rPr>
          <w:rFonts w:hint="eastAsia"/>
          <w:sz w:val="18"/>
          <w:szCs w:val="18"/>
        </w:rPr>
        <w:t>튜토리얼</w:t>
      </w:r>
      <w:r>
        <w:rPr>
          <w:rFonts w:hint="eastAsia"/>
          <w:sz w:val="18"/>
          <w:szCs w:val="18"/>
        </w:rPr>
        <w:t xml:space="preserve"> : </w:t>
      </w:r>
      <w:hyperlink r:id="rId10" w:history="1">
        <w:r>
          <w:rPr>
            <w:rStyle w:val="a6"/>
          </w:rPr>
          <w:t>https://milooy.wordpress.com/2017/06/21/working-together-with-github-tutorial/</w:t>
        </w:r>
      </w:hyperlink>
    </w:p>
    <w:p w:rsidR="001B749E" w:rsidRDefault="00EA313F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저장소에서</w:t>
      </w:r>
      <w:r>
        <w:rPr>
          <w:rFonts w:hint="eastAsia"/>
          <w:sz w:val="18"/>
          <w:szCs w:val="18"/>
        </w:rPr>
        <w:t xml:space="preserve"> collaborator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메뉴</w:t>
      </w:r>
      <w:r>
        <w:rPr>
          <w:rFonts w:hint="eastAsia"/>
          <w:sz w:val="18"/>
          <w:szCs w:val="18"/>
        </w:rPr>
        <w:t xml:space="preserve"> : </w:t>
      </w:r>
      <w:r>
        <w:rPr>
          <w:sz w:val="18"/>
          <w:szCs w:val="18"/>
        </w:rPr>
        <w:t>Settings &gt; Manage access &gt;</w:t>
      </w:r>
      <w:r>
        <w:rPr>
          <w:sz w:val="18"/>
          <w:szCs w:val="18"/>
        </w:rPr>
        <w:t xml:space="preserve"> Invite a collaborator</w:t>
      </w:r>
    </w:p>
    <w:p w:rsidR="001B749E" w:rsidRDefault="00EA313F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731510" cy="3787140"/>
            <wp:effectExtent l="0" t="0" r="2540" b="381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이시은/AppData/Roaming/PolarisOffice/ETemp/15012_8552472/imag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77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1B749E" w:rsidRDefault="00EA313F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Git/Github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rFonts w:hint="eastAsia"/>
          <w:sz w:val="18"/>
          <w:szCs w:val="18"/>
        </w:rPr>
        <w:t xml:space="preserve"> Command line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환경에서의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Git/Github </w:t>
      </w:r>
      <w:r>
        <w:rPr>
          <w:rFonts w:hint="eastAsia"/>
          <w:sz w:val="18"/>
          <w:szCs w:val="18"/>
        </w:rPr>
        <w:t>사용</w:t>
      </w:r>
      <w:r>
        <w:rPr>
          <w:rFonts w:hint="eastAsia"/>
          <w:sz w:val="18"/>
          <w:szCs w:val="18"/>
        </w:rPr>
        <w:t xml:space="preserve"> : </w:t>
      </w:r>
      <w:r>
        <w:rPr>
          <w:sz w:val="18"/>
          <w:szCs w:val="18"/>
        </w:rPr>
        <w:t>e-campus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주차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참고</w:t>
      </w:r>
    </w:p>
    <w:sectPr w:rsidR="001B749E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13F" w:rsidRDefault="00EA313F" w:rsidP="00344211">
      <w:pPr>
        <w:spacing w:after="0" w:line="240" w:lineRule="auto"/>
      </w:pPr>
      <w:r>
        <w:separator/>
      </w:r>
    </w:p>
  </w:endnote>
  <w:endnote w:type="continuationSeparator" w:id="0">
    <w:p w:rsidR="00EA313F" w:rsidRDefault="00EA313F" w:rsidP="0034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13F" w:rsidRDefault="00EA313F" w:rsidP="00344211">
      <w:pPr>
        <w:spacing w:after="0" w:line="240" w:lineRule="auto"/>
      </w:pPr>
      <w:r>
        <w:separator/>
      </w:r>
    </w:p>
  </w:footnote>
  <w:footnote w:type="continuationSeparator" w:id="0">
    <w:p w:rsidR="00EA313F" w:rsidRDefault="00EA313F" w:rsidP="00344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1F001702"/>
    <w:lvl w:ilvl="0" w:tplc="EC5E8D72">
      <w:start w:val="1"/>
      <w:numFmt w:val="bullet"/>
      <w:lvlText w:val="•"/>
      <w:lvlJc w:val="left"/>
      <w:pPr>
        <w:ind w:left="720" w:hanging="360"/>
      </w:pPr>
    </w:lvl>
    <w:lvl w:ilvl="1" w:tplc="F01014C4">
      <w:numFmt w:val="decimal"/>
      <w:lvlText w:val=""/>
      <w:lvlJc w:val="left"/>
    </w:lvl>
    <w:lvl w:ilvl="2" w:tplc="0CE40396">
      <w:numFmt w:val="decimal"/>
      <w:lvlText w:val=""/>
      <w:lvlJc w:val="left"/>
    </w:lvl>
    <w:lvl w:ilvl="3" w:tplc="032624FE">
      <w:numFmt w:val="decimal"/>
      <w:lvlText w:val=""/>
      <w:lvlJc w:val="left"/>
    </w:lvl>
    <w:lvl w:ilvl="4" w:tplc="936E6AEA">
      <w:numFmt w:val="decimal"/>
      <w:lvlText w:val=""/>
      <w:lvlJc w:val="left"/>
    </w:lvl>
    <w:lvl w:ilvl="5" w:tplc="275202E0">
      <w:numFmt w:val="decimal"/>
      <w:lvlText w:val=""/>
      <w:lvlJc w:val="left"/>
    </w:lvl>
    <w:lvl w:ilvl="6" w:tplc="A6605058">
      <w:numFmt w:val="decimal"/>
      <w:lvlText w:val=""/>
      <w:lvlJc w:val="left"/>
    </w:lvl>
    <w:lvl w:ilvl="7" w:tplc="AEF6B340">
      <w:numFmt w:val="decimal"/>
      <w:lvlText w:val=""/>
      <w:lvlJc w:val="left"/>
    </w:lvl>
    <w:lvl w:ilvl="8" w:tplc="4A225F60">
      <w:numFmt w:val="decimal"/>
      <w:lvlText w:val=""/>
      <w:lvlJc w:val="left"/>
    </w:lvl>
  </w:abstractNum>
  <w:abstractNum w:abstractNumId="1" w15:restartNumberingAfterBreak="0">
    <w:nsid w:val="2F000001"/>
    <w:multiLevelType w:val="hybridMultilevel"/>
    <w:tmpl w:val="1F003539"/>
    <w:lvl w:ilvl="0" w:tplc="444A60E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1C2A2A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C9AC8C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75888F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02E74E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34CACE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D80596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4D6E57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E2BCF74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F000002"/>
    <w:multiLevelType w:val="hybridMultilevel"/>
    <w:tmpl w:val="1F001481"/>
    <w:lvl w:ilvl="0" w:tplc="E6A27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3AA4F70">
      <w:start w:val="1"/>
      <w:numFmt w:val="upperLetter"/>
      <w:lvlText w:val="%2."/>
      <w:lvlJc w:val="left"/>
      <w:pPr>
        <w:ind w:left="1200" w:hanging="400"/>
      </w:pPr>
    </w:lvl>
    <w:lvl w:ilvl="2" w:tplc="F2429316">
      <w:start w:val="1"/>
      <w:numFmt w:val="lowerRoman"/>
      <w:lvlText w:val="%3."/>
      <w:lvlJc w:val="right"/>
      <w:pPr>
        <w:ind w:left="1600" w:hanging="400"/>
      </w:pPr>
    </w:lvl>
    <w:lvl w:ilvl="3" w:tplc="5AD07A26">
      <w:start w:val="1"/>
      <w:numFmt w:val="decimal"/>
      <w:lvlText w:val="%4."/>
      <w:lvlJc w:val="left"/>
      <w:pPr>
        <w:ind w:left="2000" w:hanging="400"/>
      </w:pPr>
    </w:lvl>
    <w:lvl w:ilvl="4" w:tplc="97760EBC">
      <w:start w:val="1"/>
      <w:numFmt w:val="upperLetter"/>
      <w:lvlText w:val="%5."/>
      <w:lvlJc w:val="left"/>
      <w:pPr>
        <w:ind w:left="2400" w:hanging="400"/>
      </w:pPr>
    </w:lvl>
    <w:lvl w:ilvl="5" w:tplc="8F2E8028">
      <w:start w:val="1"/>
      <w:numFmt w:val="lowerRoman"/>
      <w:lvlText w:val="%6."/>
      <w:lvlJc w:val="right"/>
      <w:pPr>
        <w:ind w:left="2800" w:hanging="400"/>
      </w:pPr>
    </w:lvl>
    <w:lvl w:ilvl="6" w:tplc="0448AFFC">
      <w:start w:val="1"/>
      <w:numFmt w:val="decimal"/>
      <w:lvlText w:val="%7."/>
      <w:lvlJc w:val="left"/>
      <w:pPr>
        <w:ind w:left="3200" w:hanging="400"/>
      </w:pPr>
    </w:lvl>
    <w:lvl w:ilvl="7" w:tplc="FF7CC7EC">
      <w:start w:val="1"/>
      <w:numFmt w:val="upperLetter"/>
      <w:lvlText w:val="%8."/>
      <w:lvlJc w:val="left"/>
      <w:pPr>
        <w:ind w:left="3600" w:hanging="400"/>
      </w:pPr>
    </w:lvl>
    <w:lvl w:ilvl="8" w:tplc="673CE29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3"/>
    <w:multiLevelType w:val="hybridMultilevel"/>
    <w:tmpl w:val="1F00105D"/>
    <w:lvl w:ilvl="0" w:tplc="48AA3182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B23C22D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8847AC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9C44EE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00AA61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19C83E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BD6F80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1442AA2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6E6210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000004"/>
    <w:multiLevelType w:val="hybridMultilevel"/>
    <w:tmpl w:val="1F001940"/>
    <w:lvl w:ilvl="0" w:tplc="696272B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956389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3F4293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71D20AA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2B001A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C8088A1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394000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2B2A55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7AEBD0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F000005"/>
    <w:multiLevelType w:val="hybridMultilevel"/>
    <w:tmpl w:val="1F000C69"/>
    <w:lvl w:ilvl="0" w:tplc="EB9EB83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F12312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BFBAE39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0FEBAE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D02FAF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DE4DF5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F2843B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6C495C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DA8AEC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2F000006"/>
    <w:multiLevelType w:val="multilevel"/>
    <w:tmpl w:val="1F001FD1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F000007"/>
    <w:multiLevelType w:val="hybridMultilevel"/>
    <w:tmpl w:val="1F003BE8"/>
    <w:lvl w:ilvl="0" w:tplc="78D2805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3FB0AC9E">
      <w:start w:val="1"/>
      <w:numFmt w:val="upperLetter"/>
      <w:lvlText w:val="%2."/>
      <w:lvlJc w:val="left"/>
      <w:pPr>
        <w:ind w:left="1560" w:hanging="400"/>
      </w:pPr>
    </w:lvl>
    <w:lvl w:ilvl="2" w:tplc="C70A87F2">
      <w:start w:val="1"/>
      <w:numFmt w:val="lowerRoman"/>
      <w:lvlText w:val="%3."/>
      <w:lvlJc w:val="right"/>
      <w:pPr>
        <w:ind w:left="1960" w:hanging="400"/>
      </w:pPr>
    </w:lvl>
    <w:lvl w:ilvl="3" w:tplc="D7E28B16">
      <w:start w:val="1"/>
      <w:numFmt w:val="decimal"/>
      <w:lvlText w:val="%4."/>
      <w:lvlJc w:val="left"/>
      <w:pPr>
        <w:ind w:left="2360" w:hanging="400"/>
      </w:pPr>
    </w:lvl>
    <w:lvl w:ilvl="4" w:tplc="3D96189C">
      <w:start w:val="1"/>
      <w:numFmt w:val="upperLetter"/>
      <w:lvlText w:val="%5."/>
      <w:lvlJc w:val="left"/>
      <w:pPr>
        <w:ind w:left="2760" w:hanging="400"/>
      </w:pPr>
    </w:lvl>
    <w:lvl w:ilvl="5" w:tplc="66D2218C">
      <w:start w:val="1"/>
      <w:numFmt w:val="lowerRoman"/>
      <w:lvlText w:val="%6."/>
      <w:lvlJc w:val="right"/>
      <w:pPr>
        <w:ind w:left="3160" w:hanging="400"/>
      </w:pPr>
    </w:lvl>
    <w:lvl w:ilvl="6" w:tplc="78A82AB6">
      <w:start w:val="1"/>
      <w:numFmt w:val="decimal"/>
      <w:lvlText w:val="%7."/>
      <w:lvlJc w:val="left"/>
      <w:pPr>
        <w:ind w:left="3560" w:hanging="400"/>
      </w:pPr>
    </w:lvl>
    <w:lvl w:ilvl="7" w:tplc="D5549982">
      <w:start w:val="1"/>
      <w:numFmt w:val="upperLetter"/>
      <w:lvlText w:val="%8."/>
      <w:lvlJc w:val="left"/>
      <w:pPr>
        <w:ind w:left="3960" w:hanging="400"/>
      </w:pPr>
    </w:lvl>
    <w:lvl w:ilvl="8" w:tplc="B4EA1E8C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F000008"/>
    <w:multiLevelType w:val="hybridMultilevel"/>
    <w:tmpl w:val="1F002DCC"/>
    <w:lvl w:ilvl="0" w:tplc="5E348C1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32208F6">
      <w:start w:val="1"/>
      <w:numFmt w:val="upperLetter"/>
      <w:lvlText w:val="%2."/>
      <w:lvlJc w:val="left"/>
      <w:pPr>
        <w:ind w:left="1200" w:hanging="400"/>
      </w:pPr>
    </w:lvl>
    <w:lvl w:ilvl="2" w:tplc="447CA5DA">
      <w:start w:val="1"/>
      <w:numFmt w:val="lowerRoman"/>
      <w:lvlText w:val="%3."/>
      <w:lvlJc w:val="right"/>
      <w:pPr>
        <w:ind w:left="1600" w:hanging="400"/>
      </w:pPr>
    </w:lvl>
    <w:lvl w:ilvl="3" w:tplc="25EACD48">
      <w:start w:val="1"/>
      <w:numFmt w:val="decimal"/>
      <w:lvlText w:val="%4."/>
      <w:lvlJc w:val="left"/>
      <w:pPr>
        <w:ind w:left="2000" w:hanging="400"/>
      </w:pPr>
    </w:lvl>
    <w:lvl w:ilvl="4" w:tplc="CA78F0CA">
      <w:start w:val="1"/>
      <w:numFmt w:val="upperLetter"/>
      <w:lvlText w:val="%5."/>
      <w:lvlJc w:val="left"/>
      <w:pPr>
        <w:ind w:left="2400" w:hanging="400"/>
      </w:pPr>
    </w:lvl>
    <w:lvl w:ilvl="5" w:tplc="355C9ABE">
      <w:start w:val="1"/>
      <w:numFmt w:val="lowerRoman"/>
      <w:lvlText w:val="%6."/>
      <w:lvlJc w:val="right"/>
      <w:pPr>
        <w:ind w:left="2800" w:hanging="400"/>
      </w:pPr>
    </w:lvl>
    <w:lvl w:ilvl="6" w:tplc="EB664968">
      <w:start w:val="1"/>
      <w:numFmt w:val="decimal"/>
      <w:lvlText w:val="%7."/>
      <w:lvlJc w:val="left"/>
      <w:pPr>
        <w:ind w:left="3200" w:hanging="400"/>
      </w:pPr>
    </w:lvl>
    <w:lvl w:ilvl="7" w:tplc="A07C5362">
      <w:start w:val="1"/>
      <w:numFmt w:val="upperLetter"/>
      <w:lvlText w:val="%8."/>
      <w:lvlJc w:val="left"/>
      <w:pPr>
        <w:ind w:left="3600" w:hanging="400"/>
      </w:pPr>
    </w:lvl>
    <w:lvl w:ilvl="8" w:tplc="3ADEB0CA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000009"/>
    <w:multiLevelType w:val="hybridMultilevel"/>
    <w:tmpl w:val="1F000A5A"/>
    <w:lvl w:ilvl="0" w:tplc="DDC8F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AB8FD82">
      <w:start w:val="1"/>
      <w:numFmt w:val="upperLetter"/>
      <w:lvlText w:val="%2."/>
      <w:lvlJc w:val="left"/>
      <w:pPr>
        <w:ind w:left="1200" w:hanging="400"/>
      </w:pPr>
    </w:lvl>
    <w:lvl w:ilvl="2" w:tplc="2EBC4FB6">
      <w:start w:val="1"/>
      <w:numFmt w:val="lowerRoman"/>
      <w:lvlText w:val="%3."/>
      <w:lvlJc w:val="right"/>
      <w:pPr>
        <w:ind w:left="1600" w:hanging="400"/>
      </w:pPr>
    </w:lvl>
    <w:lvl w:ilvl="3" w:tplc="8E12EC82">
      <w:start w:val="1"/>
      <w:numFmt w:val="decimal"/>
      <w:lvlText w:val="%4."/>
      <w:lvlJc w:val="left"/>
      <w:pPr>
        <w:ind w:left="2000" w:hanging="400"/>
      </w:pPr>
    </w:lvl>
    <w:lvl w:ilvl="4" w:tplc="DD1C0B80">
      <w:start w:val="1"/>
      <w:numFmt w:val="upperLetter"/>
      <w:lvlText w:val="%5."/>
      <w:lvlJc w:val="left"/>
      <w:pPr>
        <w:ind w:left="2400" w:hanging="400"/>
      </w:pPr>
    </w:lvl>
    <w:lvl w:ilvl="5" w:tplc="839A240C">
      <w:start w:val="1"/>
      <w:numFmt w:val="lowerRoman"/>
      <w:lvlText w:val="%6."/>
      <w:lvlJc w:val="right"/>
      <w:pPr>
        <w:ind w:left="2800" w:hanging="400"/>
      </w:pPr>
    </w:lvl>
    <w:lvl w:ilvl="6" w:tplc="375C164A">
      <w:start w:val="1"/>
      <w:numFmt w:val="decimal"/>
      <w:lvlText w:val="%7."/>
      <w:lvlJc w:val="left"/>
      <w:pPr>
        <w:ind w:left="3200" w:hanging="400"/>
      </w:pPr>
    </w:lvl>
    <w:lvl w:ilvl="7" w:tplc="76DC4A6E">
      <w:start w:val="1"/>
      <w:numFmt w:val="upperLetter"/>
      <w:lvlText w:val="%8."/>
      <w:lvlJc w:val="left"/>
      <w:pPr>
        <w:ind w:left="3600" w:hanging="400"/>
      </w:pPr>
    </w:lvl>
    <w:lvl w:ilvl="8" w:tplc="BBE4CA00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A"/>
    <w:multiLevelType w:val="hybridMultilevel"/>
    <w:tmpl w:val="1F002FD9"/>
    <w:lvl w:ilvl="0" w:tplc="D3761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CEC0982">
      <w:start w:val="1"/>
      <w:numFmt w:val="upperLetter"/>
      <w:lvlText w:val="%2."/>
      <w:lvlJc w:val="left"/>
      <w:pPr>
        <w:ind w:left="1200" w:hanging="400"/>
      </w:pPr>
    </w:lvl>
    <w:lvl w:ilvl="2" w:tplc="1C7078C2">
      <w:start w:val="1"/>
      <w:numFmt w:val="lowerRoman"/>
      <w:lvlText w:val="%3."/>
      <w:lvlJc w:val="right"/>
      <w:pPr>
        <w:ind w:left="1600" w:hanging="400"/>
      </w:pPr>
    </w:lvl>
    <w:lvl w:ilvl="3" w:tplc="169008DE">
      <w:start w:val="1"/>
      <w:numFmt w:val="decimal"/>
      <w:lvlText w:val="%4."/>
      <w:lvlJc w:val="left"/>
      <w:pPr>
        <w:ind w:left="2000" w:hanging="400"/>
      </w:pPr>
    </w:lvl>
    <w:lvl w:ilvl="4" w:tplc="8BD02214">
      <w:start w:val="1"/>
      <w:numFmt w:val="upperLetter"/>
      <w:lvlText w:val="%5."/>
      <w:lvlJc w:val="left"/>
      <w:pPr>
        <w:ind w:left="2400" w:hanging="400"/>
      </w:pPr>
    </w:lvl>
    <w:lvl w:ilvl="5" w:tplc="E0ACC7FC">
      <w:start w:val="1"/>
      <w:numFmt w:val="lowerRoman"/>
      <w:lvlText w:val="%6."/>
      <w:lvlJc w:val="right"/>
      <w:pPr>
        <w:ind w:left="2800" w:hanging="400"/>
      </w:pPr>
    </w:lvl>
    <w:lvl w:ilvl="6" w:tplc="A594B89E">
      <w:start w:val="1"/>
      <w:numFmt w:val="decimal"/>
      <w:lvlText w:val="%7."/>
      <w:lvlJc w:val="left"/>
      <w:pPr>
        <w:ind w:left="3200" w:hanging="400"/>
      </w:pPr>
    </w:lvl>
    <w:lvl w:ilvl="7" w:tplc="0400B1AC">
      <w:start w:val="1"/>
      <w:numFmt w:val="upperLetter"/>
      <w:lvlText w:val="%8."/>
      <w:lvlJc w:val="left"/>
      <w:pPr>
        <w:ind w:left="3600" w:hanging="400"/>
      </w:pPr>
    </w:lvl>
    <w:lvl w:ilvl="8" w:tplc="92ECDEEE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6"/>
    <w:lvlOverride w:ilvl="0">
      <w:startOverride w:val="1"/>
      <w:lvl w:ilvl="0">
        <w:start w:val="1"/>
        <w:numFmt w:val="bullet"/>
        <w:suff w:val="space"/>
        <w:lvlText w:val=""/>
        <w:lvlJc w:val="left"/>
        <w:pPr>
          <w:ind w:left="0" w:firstLine="0"/>
        </w:pPr>
        <w:rPr>
          <w:rFonts w:ascii="Wingdings" w:hAnsi="Wingdings"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5"/>
    <w:lvlOverride w:ilvl="0">
      <w:startOverride w:val="1"/>
      <w:lvl w:ilvl="0" w:tplc="EB9EB83A">
        <w:start w:val="1"/>
        <w:numFmt w:val="bullet"/>
        <w:suff w:val="space"/>
        <w:lvlText w:val=""/>
        <w:lvlJc w:val="left"/>
        <w:pPr>
          <w:ind w:left="0" w:firstLine="0"/>
        </w:pPr>
        <w:rPr>
          <w:rFonts w:ascii="Wingdings" w:hAnsi="Wingdings" w:hint="default"/>
        </w:rPr>
      </w:lvl>
    </w:lvlOverride>
    <w:lvlOverride w:ilvl="1">
      <w:startOverride w:val="1"/>
      <w:lvl w:ilvl="1" w:tplc="2F12312C">
        <w:start w:val="1"/>
        <w:numFmt w:val="decimal"/>
        <w:lvlText w:val=""/>
        <w:lvlJc w:val="left"/>
      </w:lvl>
    </w:lvlOverride>
    <w:lvlOverride w:ilvl="2">
      <w:startOverride w:val="1"/>
      <w:lvl w:ilvl="2" w:tplc="BFBAE394">
        <w:start w:val="1"/>
        <w:numFmt w:val="decimal"/>
        <w:lvlText w:val=""/>
        <w:lvlJc w:val="left"/>
      </w:lvl>
    </w:lvlOverride>
    <w:lvlOverride w:ilvl="3">
      <w:startOverride w:val="1"/>
      <w:lvl w:ilvl="3" w:tplc="50FEBAEA">
        <w:start w:val="1"/>
        <w:numFmt w:val="decimal"/>
        <w:lvlText w:val=""/>
        <w:lvlJc w:val="left"/>
      </w:lvl>
    </w:lvlOverride>
    <w:lvlOverride w:ilvl="4">
      <w:startOverride w:val="1"/>
      <w:lvl w:ilvl="4" w:tplc="3D02FAFA">
        <w:start w:val="1"/>
        <w:numFmt w:val="decimal"/>
        <w:lvlText w:val=""/>
        <w:lvlJc w:val="left"/>
      </w:lvl>
    </w:lvlOverride>
    <w:lvlOverride w:ilvl="5">
      <w:startOverride w:val="1"/>
      <w:lvl w:ilvl="5" w:tplc="FDE4DF5E">
        <w:start w:val="1"/>
        <w:numFmt w:val="decimal"/>
        <w:lvlText w:val=""/>
        <w:lvlJc w:val="left"/>
      </w:lvl>
    </w:lvlOverride>
    <w:lvlOverride w:ilvl="6">
      <w:startOverride w:val="1"/>
      <w:lvl w:ilvl="6" w:tplc="AF2843B2">
        <w:start w:val="1"/>
        <w:numFmt w:val="decimal"/>
        <w:lvlText w:val=""/>
        <w:lvlJc w:val="left"/>
      </w:lvl>
    </w:lvlOverride>
    <w:lvlOverride w:ilvl="7">
      <w:startOverride w:val="1"/>
      <w:lvl w:ilvl="7" w:tplc="86C495C6">
        <w:start w:val="1"/>
        <w:numFmt w:val="decimal"/>
        <w:lvlText w:val=""/>
        <w:lvlJc w:val="left"/>
      </w:lvl>
    </w:lvlOverride>
    <w:lvlOverride w:ilvl="8">
      <w:startOverride w:val="1"/>
      <w:lvl w:ilvl="8" w:tplc="4DA8AECA">
        <w:start w:val="1"/>
        <w:numFmt w:val="decimal"/>
        <w:lvlText w:val=""/>
        <w:lvlJc w:val="left"/>
      </w:lvl>
    </w:lvlOverride>
  </w:num>
  <w:num w:numId="5">
    <w:abstractNumId w:val="4"/>
    <w:lvlOverride w:ilvl="0">
      <w:startOverride w:val="1"/>
      <w:lvl w:ilvl="0" w:tplc="696272BA">
        <w:start w:val="1"/>
        <w:numFmt w:val="bullet"/>
        <w:suff w:val="space"/>
        <w:lvlText w:val=""/>
        <w:lvlJc w:val="left"/>
        <w:pPr>
          <w:ind w:left="0" w:firstLine="0"/>
        </w:pPr>
        <w:rPr>
          <w:rFonts w:ascii="Wingdings" w:hAnsi="Wingdings" w:hint="default"/>
        </w:rPr>
      </w:lvl>
    </w:lvlOverride>
    <w:lvlOverride w:ilvl="1">
      <w:startOverride w:val="1"/>
      <w:lvl w:ilvl="1" w:tplc="D956389E">
        <w:start w:val="1"/>
        <w:numFmt w:val="decimal"/>
        <w:lvlText w:val=""/>
        <w:lvlJc w:val="left"/>
      </w:lvl>
    </w:lvlOverride>
    <w:lvlOverride w:ilvl="2">
      <w:startOverride w:val="1"/>
      <w:lvl w:ilvl="2" w:tplc="53F4293C">
        <w:start w:val="1"/>
        <w:numFmt w:val="decimal"/>
        <w:lvlText w:val=""/>
        <w:lvlJc w:val="left"/>
      </w:lvl>
    </w:lvlOverride>
    <w:lvlOverride w:ilvl="3">
      <w:startOverride w:val="1"/>
      <w:lvl w:ilvl="3" w:tplc="71D20AA6">
        <w:start w:val="1"/>
        <w:numFmt w:val="decimal"/>
        <w:lvlText w:val=""/>
        <w:lvlJc w:val="left"/>
      </w:lvl>
    </w:lvlOverride>
    <w:lvlOverride w:ilvl="4">
      <w:startOverride w:val="1"/>
      <w:lvl w:ilvl="4" w:tplc="E2B001AE">
        <w:start w:val="1"/>
        <w:numFmt w:val="decimal"/>
        <w:lvlText w:val=""/>
        <w:lvlJc w:val="left"/>
      </w:lvl>
    </w:lvlOverride>
    <w:lvlOverride w:ilvl="5">
      <w:startOverride w:val="1"/>
      <w:lvl w:ilvl="5" w:tplc="C8088A14">
        <w:start w:val="1"/>
        <w:numFmt w:val="decimal"/>
        <w:lvlText w:val=""/>
        <w:lvlJc w:val="left"/>
      </w:lvl>
    </w:lvlOverride>
    <w:lvlOverride w:ilvl="6">
      <w:startOverride w:val="1"/>
      <w:lvl w:ilvl="6" w:tplc="A394000A">
        <w:start w:val="1"/>
        <w:numFmt w:val="decimal"/>
        <w:lvlText w:val=""/>
        <w:lvlJc w:val="left"/>
      </w:lvl>
    </w:lvlOverride>
    <w:lvlOverride w:ilvl="7">
      <w:startOverride w:val="1"/>
      <w:lvl w:ilvl="7" w:tplc="D2B2A55A">
        <w:start w:val="1"/>
        <w:numFmt w:val="decimal"/>
        <w:lvlText w:val=""/>
        <w:lvlJc w:val="left"/>
      </w:lvl>
    </w:lvlOverride>
    <w:lvlOverride w:ilvl="8">
      <w:startOverride w:val="1"/>
      <w:lvl w:ilvl="8" w:tplc="17AEBD0C">
        <w:start w:val="1"/>
        <w:numFmt w:val="decimal"/>
        <w:lvlText w:val=""/>
        <w:lvlJc w:val="left"/>
      </w:lvl>
    </w:lvlOverride>
  </w:num>
  <w:num w:numId="6">
    <w:abstractNumId w:val="1"/>
    <w:lvlOverride w:ilvl="0">
      <w:startOverride w:val="1"/>
      <w:lvl w:ilvl="0" w:tplc="444A60EE">
        <w:start w:val="1"/>
        <w:numFmt w:val="bullet"/>
        <w:suff w:val="space"/>
        <w:lvlText w:val=""/>
        <w:lvlJc w:val="left"/>
        <w:pPr>
          <w:ind w:left="0" w:firstLine="0"/>
        </w:pPr>
        <w:rPr>
          <w:rFonts w:ascii="Wingdings" w:hAnsi="Wingdings" w:hint="default"/>
        </w:rPr>
      </w:lvl>
    </w:lvlOverride>
    <w:lvlOverride w:ilvl="1">
      <w:startOverride w:val="1"/>
      <w:lvl w:ilvl="1" w:tplc="11C2A2AC">
        <w:start w:val="1"/>
        <w:numFmt w:val="decimal"/>
        <w:lvlText w:val=""/>
        <w:lvlJc w:val="left"/>
      </w:lvl>
    </w:lvlOverride>
    <w:lvlOverride w:ilvl="2">
      <w:startOverride w:val="1"/>
      <w:lvl w:ilvl="2" w:tplc="0C9AC8C6">
        <w:start w:val="1"/>
        <w:numFmt w:val="decimal"/>
        <w:lvlText w:val=""/>
        <w:lvlJc w:val="left"/>
      </w:lvl>
    </w:lvlOverride>
    <w:lvlOverride w:ilvl="3">
      <w:startOverride w:val="1"/>
      <w:lvl w:ilvl="3" w:tplc="F75888FC">
        <w:start w:val="1"/>
        <w:numFmt w:val="decimal"/>
        <w:lvlText w:val=""/>
        <w:lvlJc w:val="left"/>
      </w:lvl>
    </w:lvlOverride>
    <w:lvlOverride w:ilvl="4">
      <w:startOverride w:val="1"/>
      <w:lvl w:ilvl="4" w:tplc="B02E74E4">
        <w:start w:val="1"/>
        <w:numFmt w:val="decimal"/>
        <w:lvlText w:val=""/>
        <w:lvlJc w:val="left"/>
      </w:lvl>
    </w:lvlOverride>
    <w:lvlOverride w:ilvl="5">
      <w:startOverride w:val="1"/>
      <w:lvl w:ilvl="5" w:tplc="D34CACEA">
        <w:start w:val="1"/>
        <w:numFmt w:val="decimal"/>
        <w:lvlText w:val=""/>
        <w:lvlJc w:val="left"/>
      </w:lvl>
    </w:lvlOverride>
    <w:lvlOverride w:ilvl="6">
      <w:startOverride w:val="1"/>
      <w:lvl w:ilvl="6" w:tplc="0D805960">
        <w:start w:val="1"/>
        <w:numFmt w:val="decimal"/>
        <w:lvlText w:val=""/>
        <w:lvlJc w:val="left"/>
      </w:lvl>
    </w:lvlOverride>
    <w:lvlOverride w:ilvl="7">
      <w:startOverride w:val="1"/>
      <w:lvl w:ilvl="7" w:tplc="54D6E572">
        <w:start w:val="1"/>
        <w:numFmt w:val="decimal"/>
        <w:lvlText w:val=""/>
        <w:lvlJc w:val="left"/>
      </w:lvl>
    </w:lvlOverride>
    <w:lvlOverride w:ilvl="8">
      <w:startOverride w:val="1"/>
      <w:lvl w:ilvl="8" w:tplc="E2BCF744">
        <w:start w:val="1"/>
        <w:numFmt w:val="decimal"/>
        <w:lvlText w:val=""/>
        <w:lvlJc w:val="left"/>
      </w:lvl>
    </w:lvlOverride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49E"/>
    <w:rsid w:val="00123E42"/>
    <w:rsid w:val="001B749E"/>
    <w:rsid w:val="001C5A37"/>
    <w:rsid w:val="001C5FAD"/>
    <w:rsid w:val="002967EC"/>
    <w:rsid w:val="00344211"/>
    <w:rsid w:val="003627E4"/>
    <w:rsid w:val="00384A16"/>
    <w:rsid w:val="004D4964"/>
    <w:rsid w:val="004D5B58"/>
    <w:rsid w:val="005756A5"/>
    <w:rsid w:val="006868A9"/>
    <w:rsid w:val="006D01E0"/>
    <w:rsid w:val="00896D46"/>
    <w:rsid w:val="009A7A16"/>
    <w:rsid w:val="009E1AFC"/>
    <w:rsid w:val="00B53CF6"/>
    <w:rsid w:val="00B56277"/>
    <w:rsid w:val="00BF0E30"/>
    <w:rsid w:val="00DD3C4D"/>
    <w:rsid w:val="00E167F0"/>
    <w:rsid w:val="00EA313F"/>
    <w:rsid w:val="00F95F1C"/>
    <w:rsid w:val="00FF5CA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B0F6F0"/>
  <w15:docId w15:val="{A0BE3FF6-1BD5-4F4C-8EF5-21027382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pPr>
      <w:snapToGrid w:val="0"/>
      <w:spacing w:after="0" w:line="384" w:lineRule="auto"/>
    </w:pPr>
    <w:rPr>
      <w:rFonts w:ascii="바탕" w:eastAsia="굴림" w:hAnsi="굴림" w:cs="굴림"/>
      <w:color w:val="000000"/>
    </w:rPr>
  </w:style>
  <w:style w:type="character" w:styleId="a6">
    <w:name w:val="Hyperlink"/>
    <w:basedOn w:val="a0"/>
    <w:semiHidden/>
    <w:unhideWhenUsed/>
    <w:rPr>
      <w:color w:val="0000FF"/>
      <w:u w:val="single"/>
    </w:rPr>
  </w:style>
  <w:style w:type="paragraph" w:styleId="a7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</w:style>
  <w:style w:type="paragraph" w:styleId="a8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Beacon_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milooy.wordpress.com/2017/06/21/working-together-with-github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?hl=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709</Words>
  <Characters>4047</Characters>
  <Application>Microsoft Office Word</Application>
  <DocSecurity>0</DocSecurity>
  <Lines>33</Lines>
  <Paragraphs>9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 소연</cp:lastModifiedBy>
  <cp:revision>30</cp:revision>
  <dcterms:created xsi:type="dcterms:W3CDTF">2020-04-08T12:23:00Z</dcterms:created>
  <dcterms:modified xsi:type="dcterms:W3CDTF">2020-04-08T12:55:00Z</dcterms:modified>
  <cp:version>9.101.16.39231</cp:version>
</cp:coreProperties>
</file>