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0A22B" w14:textId="77777777" w:rsidR="00C25FA6" w:rsidRPr="00052301" w:rsidRDefault="00C25FA6" w:rsidP="00C25FA6">
      <w:pPr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  <w:r w:rsidRPr="00052301">
        <w:rPr>
          <w:rFonts w:ascii="THE개이득" w:eastAsia="THE개이득" w:hAnsi="THE개이득" w:cs="THE개이득" w:hint="eastAsia"/>
          <w:sz w:val="24"/>
          <w:szCs w:val="24"/>
        </w:rPr>
        <w:t>다음에 제시된 문제들을 R 코드로 작성한 후에 lab4.R 로 저장하여 제출합니다.</w:t>
      </w:r>
    </w:p>
    <w:p w14:paraId="2A89F0F0" w14:textId="77777777" w:rsidR="00147134" w:rsidRPr="004726D6" w:rsidRDefault="00147134" w:rsidP="00147134">
      <w:pPr>
        <w:spacing w:after="0" w:line="240" w:lineRule="auto"/>
        <w:rPr>
          <w:rFonts w:ascii="1훈떡볶이 R" w:eastAsia="1훈떡볶이 R" w:hAnsi="1훈떡볶이 R"/>
          <w:szCs w:val="20"/>
        </w:rPr>
      </w:pPr>
      <w:r>
        <w:rPr>
          <w:rFonts w:ascii="1훈떡볶이 R" w:eastAsia="1훈떡볶이 R" w:hAnsi="1훈떡볶이 R" w:hint="eastAsia"/>
          <w:szCs w:val="20"/>
        </w:rPr>
        <w:t>메일제목 : R-성명-lab4</w:t>
      </w:r>
    </w:p>
    <w:p w14:paraId="08ECEC34" w14:textId="77777777" w:rsidR="00147134" w:rsidRPr="00381D71" w:rsidRDefault="00147134" w:rsidP="00147134">
      <w:pPr>
        <w:spacing w:after="0" w:line="240" w:lineRule="auto"/>
        <w:rPr>
          <w:rFonts w:ascii="1훈떡볶이 R" w:eastAsia="1훈떡볶이 R" w:hAnsi="1훈떡볶이 R"/>
          <w:sz w:val="24"/>
          <w:szCs w:val="24"/>
        </w:rPr>
      </w:pPr>
    </w:p>
    <w:p w14:paraId="042E2AAC" w14:textId="77777777" w:rsidR="00C25FA6" w:rsidRPr="00147134" w:rsidRDefault="00C25FA6" w:rsidP="00C25FA6">
      <w:pPr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</w:p>
    <w:p w14:paraId="7A27C4E9" w14:textId="77777777" w:rsidR="00C25FA6" w:rsidRPr="00052301" w:rsidRDefault="00C25FA6" w:rsidP="00C25FA6">
      <w:pPr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  <w:r w:rsidRPr="00052301">
        <w:rPr>
          <w:rFonts w:ascii="THE개이득" w:eastAsia="THE개이득" w:hAnsi="THE개이득" w:cs="THE개이득" w:hint="eastAsia"/>
          <w:sz w:val="24"/>
          <w:szCs w:val="24"/>
        </w:rPr>
        <w:t># 문제</w:t>
      </w:r>
      <w:r w:rsidR="00FE3A12" w:rsidRPr="00052301">
        <w:rPr>
          <w:rFonts w:ascii="THE개이득" w:eastAsia="THE개이득" w:hAnsi="THE개이득" w:cs="THE개이득" w:hint="eastAsia"/>
          <w:sz w:val="24"/>
          <w:szCs w:val="24"/>
        </w:rPr>
        <w:t>1</w:t>
      </w:r>
    </w:p>
    <w:p w14:paraId="62BA1E95" w14:textId="77777777" w:rsidR="00C25FA6" w:rsidRPr="00052301" w:rsidRDefault="00C25FA6" w:rsidP="00C25FA6">
      <w:pPr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  <w:r w:rsidRPr="00052301">
        <w:rPr>
          <w:rFonts w:ascii="THE개이득" w:eastAsia="THE개이득" w:hAnsi="THE개이득" w:cs="THE개이득" w:hint="eastAsia"/>
          <w:sz w:val="24"/>
          <w:szCs w:val="24"/>
        </w:rPr>
        <w:t>~~~~</w:t>
      </w:r>
    </w:p>
    <w:p w14:paraId="19342CFF" w14:textId="77777777" w:rsidR="00C25FA6" w:rsidRPr="00052301" w:rsidRDefault="00C25FA6" w:rsidP="00C25FA6">
      <w:pPr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  <w:r w:rsidRPr="00052301">
        <w:rPr>
          <w:rFonts w:ascii="THE개이득" w:eastAsia="THE개이득" w:hAnsi="THE개이득" w:cs="THE개이득" w:hint="eastAsia"/>
          <w:sz w:val="24"/>
          <w:szCs w:val="24"/>
        </w:rPr>
        <w:t># 문제</w:t>
      </w:r>
      <w:r w:rsidR="00FE3A12" w:rsidRPr="00052301">
        <w:rPr>
          <w:rFonts w:ascii="THE개이득" w:eastAsia="THE개이득" w:hAnsi="THE개이득" w:cs="THE개이득" w:hint="eastAsia"/>
          <w:sz w:val="24"/>
          <w:szCs w:val="24"/>
        </w:rPr>
        <w:t>2</w:t>
      </w:r>
    </w:p>
    <w:p w14:paraId="01AEF793" w14:textId="77777777" w:rsidR="00C25FA6" w:rsidRPr="00052301" w:rsidRDefault="00C25FA6" w:rsidP="00C25FA6">
      <w:pPr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  <w:r w:rsidRPr="00052301">
        <w:rPr>
          <w:rFonts w:ascii="THE개이득" w:eastAsia="THE개이득" w:hAnsi="THE개이득" w:cs="THE개이득" w:hint="eastAsia"/>
          <w:sz w:val="24"/>
          <w:szCs w:val="24"/>
        </w:rPr>
        <w:t>~~~~</w:t>
      </w:r>
    </w:p>
    <w:p w14:paraId="305C7A13" w14:textId="77777777" w:rsidR="00C25FA6" w:rsidRPr="00052301" w:rsidRDefault="00C25FA6" w:rsidP="00C25FA6">
      <w:pPr>
        <w:wordWrap/>
        <w:adjustRightInd w:val="0"/>
        <w:snapToGrid w:val="0"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</w:rPr>
      </w:pPr>
    </w:p>
    <w:p w14:paraId="66C4032B" w14:textId="77777777" w:rsidR="00C25FA6" w:rsidRPr="00052301" w:rsidRDefault="00C25FA6" w:rsidP="00C25FA6">
      <w:pPr>
        <w:wordWrap/>
        <w:adjustRightInd w:val="0"/>
        <w:snapToGrid w:val="0"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</w:rPr>
      </w:pPr>
    </w:p>
    <w:p w14:paraId="08BA786B" w14:textId="77777777" w:rsidR="00C25FA6" w:rsidRPr="00052301" w:rsidRDefault="00C25FA6" w:rsidP="00C25FA6">
      <w:pPr>
        <w:wordWrap/>
        <w:adjustRightInd w:val="0"/>
        <w:snapToGrid w:val="0"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</w:rPr>
      </w:pPr>
    </w:p>
    <w:p w14:paraId="74AA54A5" w14:textId="3935EBAF" w:rsidR="00C25FA6" w:rsidRPr="00052301" w:rsidRDefault="00C25FA6" w:rsidP="00C25FA6">
      <w:pPr>
        <w:wordWrap/>
        <w:adjustRightInd w:val="0"/>
        <w:snapToGrid w:val="0"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</w:rPr>
      </w:pPr>
      <w:r w:rsidRPr="00052301">
        <w:rPr>
          <w:rFonts w:ascii="THE개이득" w:eastAsia="THE개이득" w:hAnsi="THE개이득" w:cs="THE개이득" w:hint="eastAsia"/>
          <w:color w:val="000000" w:themeColor="text1"/>
        </w:rPr>
        <w:t>[문제</w:t>
      </w:r>
      <w:r w:rsidR="00FE3A12" w:rsidRPr="00052301">
        <w:rPr>
          <w:rFonts w:ascii="THE개이득" w:eastAsia="THE개이득" w:hAnsi="THE개이득" w:cs="THE개이득"/>
          <w:color w:val="000000" w:themeColor="text1"/>
        </w:rPr>
        <w:t>1</w:t>
      </w:r>
      <w:r w:rsidRPr="00052301">
        <w:rPr>
          <w:rFonts w:ascii="THE개이득" w:eastAsia="THE개이득" w:hAnsi="THE개이득" w:cs="THE개이득"/>
          <w:color w:val="000000" w:themeColor="text1"/>
        </w:rPr>
        <w:t>] 다음과 같이 값이 구성되는 리스트를 정의하여 L1 에 저장</w:t>
      </w:r>
      <w:r w:rsidR="003123C5">
        <w:rPr>
          <w:rFonts w:ascii="THE개이득" w:eastAsia="THE개이득" w:hAnsi="THE개이득" w:cs="THE개이득"/>
          <w:color w:val="000000" w:themeColor="text1"/>
        </w:rPr>
        <w:t xml:space="preserve">하고 </w:t>
      </w:r>
      <w:r w:rsidR="003123C5">
        <w:rPr>
          <w:rFonts w:ascii="THE개이득" w:eastAsia="THE개이득" w:hAnsi="THE개이득" w:cs="THE개이득" w:hint="eastAsia"/>
          <w:color w:val="000000" w:themeColor="text1"/>
        </w:rPr>
        <w:t>출력</w:t>
      </w:r>
      <w:r w:rsidRPr="00052301">
        <w:rPr>
          <w:rFonts w:ascii="THE개이득" w:eastAsia="THE개이득" w:hAnsi="THE개이득" w:cs="THE개이득"/>
          <w:color w:val="000000" w:themeColor="text1"/>
        </w:rPr>
        <w:t>한다.</w:t>
      </w:r>
    </w:p>
    <w:p w14:paraId="457E2B7D" w14:textId="77777777" w:rsidR="00C25FA6" w:rsidRPr="00052301" w:rsidRDefault="00C25FA6" w:rsidP="00C25FA6">
      <w:pPr>
        <w:wordWrap/>
        <w:adjustRightInd w:val="0"/>
        <w:snapToGrid w:val="0"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</w:rPr>
      </w:pPr>
      <w:r w:rsidRPr="00052301">
        <w:rPr>
          <w:rFonts w:ascii="THE개이득" w:eastAsia="THE개이득" w:hAnsi="THE개이득" w:cs="THE개이득" w:hint="eastAsia"/>
          <w:noProof/>
          <w:szCs w:val="20"/>
        </w:rPr>
        <w:drawing>
          <wp:inline distT="0" distB="0" distL="0" distR="0" wp14:anchorId="4D82334A" wp14:editId="16F68104">
            <wp:extent cx="1260043" cy="100965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43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72378" w14:textId="77777777" w:rsidR="00C25FA6" w:rsidRPr="00052301" w:rsidRDefault="00C25FA6" w:rsidP="00C25FA6">
      <w:pPr>
        <w:wordWrap/>
        <w:adjustRightInd w:val="0"/>
        <w:snapToGrid w:val="0"/>
        <w:spacing w:after="0" w:line="240" w:lineRule="auto"/>
        <w:jc w:val="left"/>
        <w:rPr>
          <w:rFonts w:ascii="THE개이득" w:eastAsia="THE개이득" w:hAnsi="THE개이득" w:cs="THE개이득"/>
          <w:szCs w:val="20"/>
        </w:rPr>
      </w:pPr>
      <w:r w:rsidRPr="00052301">
        <w:rPr>
          <w:rFonts w:ascii="THE개이득" w:eastAsia="THE개이득" w:hAnsi="THE개이득" w:cs="THE개이득" w:hint="eastAsia"/>
          <w:szCs w:val="20"/>
        </w:rPr>
        <w:t xml:space="preserve"> 3000 을 추출하여 2를 곱한 후에 result1 변수에 저장한다.</w:t>
      </w:r>
    </w:p>
    <w:p w14:paraId="6DF869E3" w14:textId="77777777" w:rsidR="00C25FA6" w:rsidRPr="00052301" w:rsidRDefault="00C25FA6" w:rsidP="00C25FA6">
      <w:pPr>
        <w:wordWrap/>
        <w:adjustRightInd w:val="0"/>
        <w:snapToGrid w:val="0"/>
        <w:spacing w:after="0" w:line="240" w:lineRule="auto"/>
        <w:jc w:val="left"/>
        <w:rPr>
          <w:rFonts w:ascii="THE개이득" w:eastAsia="THE개이득" w:hAnsi="THE개이득" w:cs="THE개이득"/>
          <w:szCs w:val="20"/>
        </w:rPr>
      </w:pPr>
    </w:p>
    <w:p w14:paraId="6E032B9D" w14:textId="166F50C7" w:rsidR="00C25FA6" w:rsidRPr="00052301" w:rsidRDefault="00C25FA6" w:rsidP="00C25FA6">
      <w:pPr>
        <w:wordWrap/>
        <w:adjustRightInd w:val="0"/>
        <w:snapToGrid w:val="0"/>
        <w:spacing w:after="0" w:line="240" w:lineRule="auto"/>
        <w:jc w:val="left"/>
        <w:rPr>
          <w:rFonts w:ascii="THE개이득" w:eastAsia="THE개이득" w:hAnsi="THE개이득" w:cs="THE개이득"/>
          <w:szCs w:val="20"/>
        </w:rPr>
      </w:pPr>
      <w:r w:rsidRPr="00052301">
        <w:rPr>
          <w:rFonts w:ascii="THE개이득" w:eastAsia="THE개이득" w:hAnsi="THE개이득" w:cs="THE개이득" w:hint="eastAsia"/>
          <w:szCs w:val="20"/>
        </w:rPr>
        <w:t>[문제</w:t>
      </w:r>
      <w:r w:rsidR="00FE3A12" w:rsidRPr="00052301">
        <w:rPr>
          <w:rFonts w:ascii="THE개이득" w:eastAsia="THE개이득" w:hAnsi="THE개이득" w:cs="THE개이득"/>
          <w:szCs w:val="20"/>
        </w:rPr>
        <w:t>2</w:t>
      </w:r>
      <w:r w:rsidRPr="00052301">
        <w:rPr>
          <w:rFonts w:ascii="THE개이득" w:eastAsia="THE개이득" w:hAnsi="THE개이득" w:cs="THE개이득"/>
          <w:szCs w:val="20"/>
        </w:rPr>
        <w:t>] 다음과 같이 값이 구성되는 리스트를 정의하여 L</w:t>
      </w:r>
      <w:r w:rsidRPr="00052301">
        <w:rPr>
          <w:rFonts w:ascii="THE개이득" w:eastAsia="THE개이득" w:hAnsi="THE개이득" w:cs="THE개이득" w:hint="eastAsia"/>
          <w:szCs w:val="20"/>
        </w:rPr>
        <w:t>2</w:t>
      </w:r>
      <w:r w:rsidRPr="00052301">
        <w:rPr>
          <w:rFonts w:ascii="THE개이득" w:eastAsia="THE개이득" w:hAnsi="THE개이득" w:cs="THE개이득"/>
          <w:szCs w:val="20"/>
        </w:rPr>
        <w:t xml:space="preserve"> 에 </w:t>
      </w:r>
      <w:r w:rsidR="003123C5" w:rsidRPr="00052301">
        <w:rPr>
          <w:rFonts w:ascii="THE개이득" w:eastAsia="THE개이득" w:hAnsi="THE개이득" w:cs="THE개이득"/>
          <w:color w:val="000000" w:themeColor="text1"/>
        </w:rPr>
        <w:t>저장</w:t>
      </w:r>
      <w:r w:rsidR="003123C5">
        <w:rPr>
          <w:rFonts w:ascii="THE개이득" w:eastAsia="THE개이득" w:hAnsi="THE개이득" w:cs="THE개이득"/>
          <w:color w:val="000000" w:themeColor="text1"/>
        </w:rPr>
        <w:t xml:space="preserve">하고 </w:t>
      </w:r>
      <w:r w:rsidR="003123C5">
        <w:rPr>
          <w:rFonts w:ascii="THE개이득" w:eastAsia="THE개이득" w:hAnsi="THE개이득" w:cs="THE개이득" w:hint="eastAsia"/>
          <w:color w:val="000000" w:themeColor="text1"/>
        </w:rPr>
        <w:t>출력</w:t>
      </w:r>
      <w:r w:rsidR="003123C5" w:rsidRPr="00052301">
        <w:rPr>
          <w:rFonts w:ascii="THE개이득" w:eastAsia="THE개이득" w:hAnsi="THE개이득" w:cs="THE개이득"/>
          <w:color w:val="000000" w:themeColor="text1"/>
        </w:rPr>
        <w:t>한다</w:t>
      </w:r>
      <w:r w:rsidRPr="00052301">
        <w:rPr>
          <w:rFonts w:ascii="THE개이득" w:eastAsia="THE개이득" w:hAnsi="THE개이득" w:cs="THE개이득"/>
          <w:szCs w:val="20"/>
        </w:rPr>
        <w:t>.</w:t>
      </w:r>
    </w:p>
    <w:p w14:paraId="0AAD1382" w14:textId="77777777" w:rsidR="00C25FA6" w:rsidRPr="00052301" w:rsidRDefault="00C25FA6" w:rsidP="00C25FA6">
      <w:pPr>
        <w:wordWrap/>
        <w:adjustRightInd w:val="0"/>
        <w:snapToGrid w:val="0"/>
        <w:spacing w:after="0" w:line="240" w:lineRule="auto"/>
        <w:jc w:val="left"/>
        <w:rPr>
          <w:rFonts w:ascii="THE개이득" w:eastAsia="THE개이득" w:hAnsi="THE개이득" w:cs="THE개이득"/>
          <w:szCs w:val="20"/>
        </w:rPr>
      </w:pPr>
      <w:r w:rsidRPr="00052301">
        <w:rPr>
          <w:rFonts w:ascii="THE개이득" w:eastAsia="THE개이득" w:hAnsi="THE개이득" w:cs="THE개이득" w:hint="eastAsia"/>
          <w:noProof/>
          <w:szCs w:val="20"/>
        </w:rPr>
        <w:drawing>
          <wp:inline distT="0" distB="0" distL="0" distR="0" wp14:anchorId="09C0414F" wp14:editId="2F9638C9">
            <wp:extent cx="1504950" cy="945318"/>
            <wp:effectExtent l="1905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5597" cy="94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D2243D" w14:textId="77777777" w:rsidR="00C25FA6" w:rsidRPr="00052301" w:rsidRDefault="00C25FA6" w:rsidP="00C25FA6">
      <w:pPr>
        <w:wordWrap/>
        <w:spacing w:after="0" w:line="240" w:lineRule="auto"/>
        <w:jc w:val="left"/>
        <w:rPr>
          <w:rFonts w:ascii="THE개이득" w:eastAsia="THE개이득" w:hAnsi="THE개이득" w:cs="THE개이득"/>
          <w:szCs w:val="20"/>
        </w:rPr>
      </w:pPr>
    </w:p>
    <w:p w14:paraId="14C512FA" w14:textId="5CE1D1D1" w:rsidR="00C25FA6" w:rsidRPr="00052301" w:rsidRDefault="00C25FA6" w:rsidP="00C25FA6">
      <w:pPr>
        <w:wordWrap/>
        <w:spacing w:after="0" w:line="240" w:lineRule="auto"/>
        <w:jc w:val="left"/>
        <w:rPr>
          <w:rFonts w:ascii="THE개이득" w:eastAsia="THE개이득" w:hAnsi="THE개이득" w:cs="THE개이득" w:hint="eastAsia"/>
          <w:szCs w:val="20"/>
        </w:rPr>
      </w:pPr>
      <w:r w:rsidRPr="00052301">
        <w:rPr>
          <w:rFonts w:ascii="THE개이득" w:eastAsia="THE개이득" w:hAnsi="THE개이득" w:cs="THE개이득" w:hint="eastAsia"/>
          <w:szCs w:val="20"/>
        </w:rPr>
        <w:t>[문제</w:t>
      </w:r>
      <w:r w:rsidR="00FE3A12" w:rsidRPr="00052301">
        <w:rPr>
          <w:rFonts w:ascii="THE개이득" w:eastAsia="THE개이득" w:hAnsi="THE개이득" w:cs="THE개이득"/>
          <w:szCs w:val="20"/>
        </w:rPr>
        <w:t>3</w:t>
      </w:r>
      <w:r w:rsidRPr="00052301">
        <w:rPr>
          <w:rFonts w:ascii="THE개이득" w:eastAsia="THE개이득" w:hAnsi="THE개이득" w:cs="THE개이득"/>
          <w:szCs w:val="20"/>
        </w:rPr>
        <w:t>]</w:t>
      </w:r>
      <w:r w:rsidRPr="00052301">
        <w:rPr>
          <w:rFonts w:ascii="THE개이득" w:eastAsia="THE개이득" w:hAnsi="THE개이득" w:cs="THE개이득" w:hint="eastAsia"/>
          <w:szCs w:val="20"/>
        </w:rPr>
        <w:t xml:space="preserve"> 다음 </w:t>
      </w:r>
      <w:r w:rsidR="003123C5">
        <w:rPr>
          <w:rFonts w:ascii="THE개이득" w:eastAsia="THE개이득" w:hAnsi="THE개이득" w:cs="THE개이득" w:hint="eastAsia"/>
          <w:szCs w:val="20"/>
        </w:rPr>
        <w:t xml:space="preserve">내용으로 구성되는 </w:t>
      </w:r>
      <w:r w:rsidRPr="00052301">
        <w:rPr>
          <w:rFonts w:ascii="THE개이득" w:eastAsia="THE개이득" w:hAnsi="THE개이득" w:cs="THE개이득" w:hint="eastAsia"/>
          <w:szCs w:val="20"/>
        </w:rPr>
        <w:t>리스</w:t>
      </w:r>
      <w:r w:rsidR="003123C5">
        <w:rPr>
          <w:rFonts w:ascii="THE개이득" w:eastAsia="THE개이득" w:hAnsi="THE개이득" w:cs="THE개이득" w:hint="eastAsia"/>
          <w:szCs w:val="20"/>
        </w:rPr>
        <w:t xml:space="preserve">트 </w:t>
      </w:r>
      <w:r w:rsidR="003123C5">
        <w:rPr>
          <w:rFonts w:ascii="THE개이득" w:eastAsia="THE개이득" w:hAnsi="THE개이득" w:cs="THE개이득"/>
          <w:szCs w:val="20"/>
        </w:rPr>
        <w:t>L3</w:t>
      </w:r>
      <w:r w:rsidR="003123C5">
        <w:rPr>
          <w:rFonts w:ascii="THE개이득" w:eastAsia="THE개이득" w:hAnsi="THE개이득" w:cs="THE개이득" w:hint="eastAsia"/>
          <w:szCs w:val="20"/>
        </w:rPr>
        <w:t>를 생성한다.</w:t>
      </w:r>
      <w:r w:rsidR="003123C5">
        <w:rPr>
          <w:rFonts w:ascii="THE개이득" w:eastAsia="THE개이득" w:hAnsi="THE개이득" w:cs="THE개이득"/>
          <w:szCs w:val="20"/>
        </w:rPr>
        <w:t xml:space="preserve"> </w:t>
      </w:r>
      <w:r w:rsidR="003123C5">
        <w:rPr>
          <w:rFonts w:ascii="THE개이득" w:eastAsia="THE개이득" w:hAnsi="THE개이득" w:cs="THE개이득" w:hint="eastAsia"/>
          <w:szCs w:val="20"/>
        </w:rPr>
        <w:t>L</w:t>
      </w:r>
      <w:r w:rsidR="003123C5">
        <w:rPr>
          <w:rFonts w:ascii="THE개이득" w:eastAsia="THE개이득" w:hAnsi="THE개이득" w:cs="THE개이득"/>
          <w:szCs w:val="20"/>
        </w:rPr>
        <w:t xml:space="preserve">3 </w:t>
      </w:r>
      <w:r w:rsidRPr="00052301">
        <w:rPr>
          <w:rFonts w:ascii="THE개이득" w:eastAsia="THE개이득" w:hAnsi="THE개이득" w:cs="THE개이득" w:hint="eastAsia"/>
          <w:szCs w:val="20"/>
        </w:rPr>
        <w:t>에서 A를 "Alpha"로 대체</w:t>
      </w:r>
      <w:r w:rsidR="003123C5">
        <w:rPr>
          <w:rFonts w:ascii="THE개이득" w:eastAsia="THE개이득" w:hAnsi="THE개이득" w:cs="THE개이득"/>
          <w:szCs w:val="20"/>
        </w:rPr>
        <w:t>하여 L3</w:t>
      </w:r>
      <w:r w:rsidR="003123C5">
        <w:rPr>
          <w:rFonts w:ascii="THE개이득" w:eastAsia="THE개이득" w:hAnsi="THE개이득" w:cs="THE개이득" w:hint="eastAsia"/>
          <w:szCs w:val="20"/>
        </w:rPr>
        <w:t>에 저장한고 출력한다.</w:t>
      </w:r>
    </w:p>
    <w:p w14:paraId="6775B9FD" w14:textId="77777777" w:rsidR="00C25FA6" w:rsidRPr="00052301" w:rsidRDefault="00C25FA6" w:rsidP="00C25FA6">
      <w:pPr>
        <w:wordWrap/>
        <w:spacing w:after="0" w:line="240" w:lineRule="auto"/>
        <w:jc w:val="left"/>
        <w:rPr>
          <w:rFonts w:ascii="THE개이득" w:eastAsia="THE개이득" w:hAnsi="THE개이득" w:cs="THE개이득"/>
          <w:szCs w:val="20"/>
        </w:rPr>
      </w:pPr>
      <w:r w:rsidRPr="00052301">
        <w:rPr>
          <w:rFonts w:ascii="THE개이득" w:eastAsia="THE개이득" w:hAnsi="THE개이득" w:cs="THE개이득" w:hint="eastAsia"/>
          <w:szCs w:val="20"/>
        </w:rPr>
        <w:tab/>
        <w:t>list(c(3,5,7), c(</w:t>
      </w:r>
      <w:r w:rsidRPr="00052301">
        <w:rPr>
          <w:rFonts w:ascii="THE개이득" w:eastAsia="THE개이득" w:hAnsi="THE개이득" w:cs="THE개이득"/>
          <w:szCs w:val="20"/>
        </w:rPr>
        <w:t>“</w:t>
      </w:r>
      <w:r w:rsidRPr="00052301">
        <w:rPr>
          <w:rFonts w:ascii="THE개이득" w:eastAsia="THE개이득" w:hAnsi="THE개이득" w:cs="THE개이득" w:hint="eastAsia"/>
          <w:szCs w:val="20"/>
        </w:rPr>
        <w:t>A</w:t>
      </w:r>
      <w:r w:rsidRPr="00052301">
        <w:rPr>
          <w:rFonts w:ascii="THE개이득" w:eastAsia="THE개이득" w:hAnsi="THE개이득" w:cs="THE개이득"/>
          <w:szCs w:val="20"/>
        </w:rPr>
        <w:t>”</w:t>
      </w:r>
      <w:r w:rsidRPr="00052301">
        <w:rPr>
          <w:rFonts w:ascii="THE개이득" w:eastAsia="THE개이득" w:hAnsi="THE개이득" w:cs="THE개이득" w:hint="eastAsia"/>
          <w:szCs w:val="20"/>
        </w:rPr>
        <w:t xml:space="preserve">, </w:t>
      </w:r>
      <w:r w:rsidRPr="00052301">
        <w:rPr>
          <w:rFonts w:ascii="THE개이득" w:eastAsia="THE개이득" w:hAnsi="THE개이득" w:cs="THE개이득"/>
          <w:szCs w:val="20"/>
        </w:rPr>
        <w:t>“</w:t>
      </w:r>
      <w:r w:rsidRPr="00052301">
        <w:rPr>
          <w:rFonts w:ascii="THE개이득" w:eastAsia="THE개이득" w:hAnsi="THE개이득" w:cs="THE개이득" w:hint="eastAsia"/>
          <w:szCs w:val="20"/>
        </w:rPr>
        <w:t>B</w:t>
      </w:r>
      <w:r w:rsidRPr="00052301">
        <w:rPr>
          <w:rFonts w:ascii="THE개이득" w:eastAsia="THE개이득" w:hAnsi="THE개이득" w:cs="THE개이득"/>
          <w:szCs w:val="20"/>
        </w:rPr>
        <w:t>”</w:t>
      </w:r>
      <w:r w:rsidRPr="00052301">
        <w:rPr>
          <w:rFonts w:ascii="THE개이득" w:eastAsia="THE개이득" w:hAnsi="THE개이득" w:cs="THE개이득" w:hint="eastAsia"/>
          <w:szCs w:val="20"/>
        </w:rPr>
        <w:t xml:space="preserve">, </w:t>
      </w:r>
      <w:r w:rsidRPr="00052301">
        <w:rPr>
          <w:rFonts w:ascii="THE개이득" w:eastAsia="THE개이득" w:hAnsi="THE개이득" w:cs="THE개이득"/>
          <w:szCs w:val="20"/>
        </w:rPr>
        <w:t>“</w:t>
      </w:r>
      <w:r w:rsidRPr="00052301">
        <w:rPr>
          <w:rFonts w:ascii="THE개이득" w:eastAsia="THE개이득" w:hAnsi="THE개이득" w:cs="THE개이득" w:hint="eastAsia"/>
          <w:szCs w:val="20"/>
        </w:rPr>
        <w:t>C</w:t>
      </w:r>
      <w:r w:rsidRPr="00052301">
        <w:rPr>
          <w:rFonts w:ascii="THE개이득" w:eastAsia="THE개이득" w:hAnsi="THE개이득" w:cs="THE개이득"/>
          <w:szCs w:val="20"/>
        </w:rPr>
        <w:t>”</w:t>
      </w:r>
      <w:r w:rsidRPr="00052301">
        <w:rPr>
          <w:rFonts w:ascii="THE개이득" w:eastAsia="THE개이득" w:hAnsi="THE개이득" w:cs="THE개이득" w:hint="eastAsia"/>
          <w:szCs w:val="20"/>
        </w:rPr>
        <w:t>))</w:t>
      </w:r>
    </w:p>
    <w:p w14:paraId="2A6D0F74" w14:textId="77777777" w:rsidR="00C25FA6" w:rsidRPr="00052301" w:rsidRDefault="00C25FA6" w:rsidP="00C25FA6">
      <w:pPr>
        <w:wordWrap/>
        <w:spacing w:after="0" w:line="240" w:lineRule="auto"/>
        <w:jc w:val="left"/>
        <w:rPr>
          <w:rFonts w:ascii="THE개이득" w:eastAsia="THE개이득" w:hAnsi="THE개이득" w:cs="THE개이득"/>
          <w:szCs w:val="20"/>
        </w:rPr>
      </w:pPr>
    </w:p>
    <w:p w14:paraId="34F6A83D" w14:textId="192D61F5" w:rsidR="00C25FA6" w:rsidRPr="00052301" w:rsidRDefault="00C25FA6" w:rsidP="00C25FA6">
      <w:pPr>
        <w:wordWrap/>
        <w:spacing w:after="0" w:line="240" w:lineRule="auto"/>
        <w:jc w:val="left"/>
        <w:rPr>
          <w:rFonts w:ascii="THE개이득" w:eastAsia="THE개이득" w:hAnsi="THE개이득" w:cs="THE개이득"/>
          <w:szCs w:val="20"/>
        </w:rPr>
      </w:pPr>
      <w:r w:rsidRPr="00052301">
        <w:rPr>
          <w:rFonts w:ascii="THE개이득" w:eastAsia="THE개이득" w:hAnsi="THE개이득" w:cs="THE개이득" w:hint="eastAsia"/>
          <w:szCs w:val="20"/>
        </w:rPr>
        <w:t>[문제</w:t>
      </w:r>
      <w:r w:rsidR="00FE3A12" w:rsidRPr="00052301">
        <w:rPr>
          <w:rFonts w:ascii="THE개이득" w:eastAsia="THE개이득" w:hAnsi="THE개이득" w:cs="THE개이득"/>
          <w:szCs w:val="20"/>
        </w:rPr>
        <w:t>4</w:t>
      </w:r>
      <w:r w:rsidRPr="00052301">
        <w:rPr>
          <w:rFonts w:ascii="THE개이득" w:eastAsia="THE개이득" w:hAnsi="THE개이득" w:cs="THE개이득" w:hint="eastAsia"/>
          <w:szCs w:val="20"/>
        </w:rPr>
        <w:t xml:space="preserve">] 다음 </w:t>
      </w:r>
      <w:r w:rsidR="003123C5">
        <w:rPr>
          <w:rFonts w:ascii="THE개이득" w:eastAsia="THE개이득" w:hAnsi="THE개이득" w:cs="THE개이득" w:hint="eastAsia"/>
          <w:szCs w:val="20"/>
        </w:rPr>
        <w:t xml:space="preserve">내용으로 구성되는 </w:t>
      </w:r>
      <w:r w:rsidRPr="00052301">
        <w:rPr>
          <w:rFonts w:ascii="THE개이득" w:eastAsia="THE개이득" w:hAnsi="THE개이득" w:cs="THE개이득" w:hint="eastAsia"/>
          <w:szCs w:val="20"/>
        </w:rPr>
        <w:t>리스트</w:t>
      </w:r>
      <w:r w:rsidR="003123C5">
        <w:rPr>
          <w:rFonts w:ascii="THE개이득" w:eastAsia="THE개이득" w:hAnsi="THE개이득" w:cs="THE개이득" w:hint="eastAsia"/>
          <w:szCs w:val="20"/>
        </w:rPr>
        <w:t xml:space="preserve"> </w:t>
      </w:r>
      <w:r w:rsidR="003123C5">
        <w:rPr>
          <w:rFonts w:ascii="THE개이득" w:eastAsia="THE개이득" w:hAnsi="THE개이득" w:cs="THE개이득"/>
          <w:szCs w:val="20"/>
        </w:rPr>
        <w:t>L4</w:t>
      </w:r>
      <w:r w:rsidR="003123C5">
        <w:rPr>
          <w:rFonts w:ascii="THE개이득" w:eastAsia="THE개이득" w:hAnsi="THE개이득" w:cs="THE개이득" w:hint="eastAsia"/>
          <w:szCs w:val="20"/>
        </w:rPr>
        <w:t>를 생성한다.</w:t>
      </w:r>
      <w:r w:rsidRPr="00052301">
        <w:rPr>
          <w:rFonts w:ascii="THE개이득" w:eastAsia="THE개이득" w:hAnsi="THE개이득" w:cs="THE개이득" w:hint="eastAsia"/>
          <w:szCs w:val="20"/>
        </w:rPr>
        <w:t xml:space="preserve"> 첫 번째 원소(alpha)의 각 값에 10을 더하여 출력한다.</w:t>
      </w:r>
    </w:p>
    <w:p w14:paraId="75A0F07E" w14:textId="77777777" w:rsidR="00C25FA6" w:rsidRPr="00052301" w:rsidRDefault="00C25FA6" w:rsidP="00C25FA6">
      <w:pPr>
        <w:wordWrap/>
        <w:spacing w:after="0" w:line="240" w:lineRule="auto"/>
        <w:jc w:val="left"/>
        <w:rPr>
          <w:rFonts w:ascii="THE개이득" w:eastAsia="THE개이득" w:hAnsi="THE개이득" w:cs="THE개이득"/>
          <w:szCs w:val="20"/>
        </w:rPr>
      </w:pPr>
      <w:r w:rsidRPr="00052301">
        <w:rPr>
          <w:rFonts w:ascii="THE개이득" w:eastAsia="THE개이득" w:hAnsi="THE개이득" w:cs="THE개이득" w:hint="eastAsia"/>
          <w:szCs w:val="20"/>
        </w:rPr>
        <w:tab/>
        <w:t>list(alpha=0:4, beta=sqrt(1:5), gamma=log(1:5))</w:t>
      </w:r>
    </w:p>
    <w:p w14:paraId="3A3704CA" w14:textId="77777777" w:rsidR="00C25FA6" w:rsidRPr="00052301" w:rsidRDefault="00C25FA6" w:rsidP="00C25FA6">
      <w:pPr>
        <w:wordWrap/>
        <w:spacing w:after="0" w:line="240" w:lineRule="auto"/>
        <w:jc w:val="left"/>
        <w:rPr>
          <w:rFonts w:ascii="THE개이득" w:eastAsia="THE개이득" w:hAnsi="THE개이득" w:cs="THE개이득"/>
          <w:szCs w:val="20"/>
        </w:rPr>
      </w:pPr>
    </w:p>
    <w:p w14:paraId="6BBF8C53" w14:textId="6D6F8698" w:rsidR="006A30DD" w:rsidRDefault="00477FE7" w:rsidP="006A30DD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>
        <w:rPr>
          <w:rFonts w:ascii="THE개이득" w:eastAsia="THE개이득" w:hAnsi="THE개이득" w:cs="THE개이득" w:hint="eastAsia"/>
        </w:rPr>
        <w:t xml:space="preserve">[문제5] </w:t>
      </w:r>
      <w:r w:rsidR="00E96D14">
        <w:rPr>
          <w:rFonts w:ascii="THE개이득" w:eastAsia="THE개이득" w:hAnsi="THE개이득" w:cs="THE개이득" w:hint="eastAsia"/>
        </w:rPr>
        <w:t>다</w:t>
      </w:r>
      <w:r>
        <w:rPr>
          <w:rFonts w:ascii="THE개이득" w:eastAsia="THE개이득" w:hAnsi="THE개이득" w:cs="THE개이득" w:hint="eastAsia"/>
        </w:rPr>
        <w:t>음과 같은 원소들로 구성되는 리스트</w:t>
      </w:r>
      <w:r w:rsidR="003123C5">
        <w:rPr>
          <w:rFonts w:ascii="THE개이득" w:eastAsia="THE개이득" w:hAnsi="THE개이득" w:cs="THE개이득" w:hint="eastAsia"/>
        </w:rPr>
        <w:t xml:space="preserve"> L</w:t>
      </w:r>
      <w:r w:rsidR="003123C5">
        <w:rPr>
          <w:rFonts w:ascii="THE개이득" w:eastAsia="THE개이득" w:hAnsi="THE개이득" w:cs="THE개이득"/>
        </w:rPr>
        <w:t>5</w:t>
      </w:r>
      <w:r>
        <w:rPr>
          <w:rFonts w:ascii="THE개이득" w:eastAsia="THE개이득" w:hAnsi="THE개이득" w:cs="THE개이득" w:hint="eastAsia"/>
        </w:rPr>
        <w:t>를 생성한다.</w:t>
      </w:r>
    </w:p>
    <w:p w14:paraId="2E774F47" w14:textId="77777777" w:rsidR="00477FE7" w:rsidRDefault="00477FE7" w:rsidP="006A30DD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>
        <w:rPr>
          <w:rFonts w:ascii="THE개이득" w:eastAsia="THE개이득" w:hAnsi="THE개이득" w:cs="THE개이득" w:hint="eastAsia"/>
        </w:rPr>
        <w:tab/>
      </w:r>
      <w:r>
        <w:rPr>
          <w:rFonts w:ascii="THE개이득" w:eastAsia="THE개이득" w:hAnsi="THE개이득" w:cs="THE개이득"/>
        </w:rPr>
        <w:t>첫</w:t>
      </w:r>
      <w:r>
        <w:rPr>
          <w:rFonts w:ascii="THE개이득" w:eastAsia="THE개이득" w:hAnsi="THE개이득" w:cs="THE개이득" w:hint="eastAsia"/>
        </w:rPr>
        <w:t xml:space="preserve"> 번째 원소는 </w:t>
      </w:r>
      <w:r w:rsidR="00315A22">
        <w:rPr>
          <w:rFonts w:ascii="THE개이득" w:eastAsia="THE개이득" w:hAnsi="THE개이득" w:cs="THE개이득" w:hint="eastAsia"/>
        </w:rPr>
        <w:t xml:space="preserve">data1이라는 이름으로 </w:t>
      </w:r>
      <w:r>
        <w:rPr>
          <w:rFonts w:ascii="THE개이득" w:eastAsia="THE개이득" w:hAnsi="THE개이득" w:cs="THE개이득" w:hint="eastAsia"/>
        </w:rPr>
        <w:t>알파벳대문자로 구성되는 벡터</w:t>
      </w:r>
    </w:p>
    <w:p w14:paraId="32292BD6" w14:textId="77777777" w:rsidR="00477FE7" w:rsidRDefault="00477FE7" w:rsidP="006A30DD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>
        <w:rPr>
          <w:rFonts w:ascii="THE개이득" w:eastAsia="THE개이득" w:hAnsi="THE개이득" w:cs="THE개이득" w:hint="eastAsia"/>
        </w:rPr>
        <w:tab/>
        <w:t xml:space="preserve">두 번째 원소는 </w:t>
      </w:r>
      <w:r w:rsidR="00037761">
        <w:rPr>
          <w:rFonts w:ascii="THE개이득" w:eastAsia="THE개이득" w:hAnsi="THE개이득" w:cs="THE개이득" w:hint="eastAsia"/>
        </w:rPr>
        <w:t xml:space="preserve">data2이라는 이름으로 </w:t>
      </w:r>
      <w:r>
        <w:rPr>
          <w:rFonts w:ascii="THE개이득" w:eastAsia="THE개이득" w:hAnsi="THE개이득" w:cs="THE개이득" w:hint="eastAsia"/>
        </w:rPr>
        <w:t>emp 라는 데이터프레임</w:t>
      </w:r>
      <w:r w:rsidR="00037761">
        <w:rPr>
          <w:rFonts w:ascii="THE개이득" w:eastAsia="THE개이득" w:hAnsi="THE개이득" w:cs="THE개이득" w:hint="eastAsia"/>
        </w:rPr>
        <w:t>에서 3개행으로 구성된 데이터프레임</w:t>
      </w:r>
    </w:p>
    <w:p w14:paraId="708390CC" w14:textId="77777777" w:rsidR="00477FE7" w:rsidRDefault="00477FE7" w:rsidP="006A30DD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>
        <w:rPr>
          <w:rFonts w:ascii="THE개이득" w:eastAsia="THE개이득" w:hAnsi="THE개이득" w:cs="THE개이득" w:hint="eastAsia"/>
        </w:rPr>
        <w:tab/>
        <w:t xml:space="preserve">세 번째 원소는 </w:t>
      </w:r>
      <w:r w:rsidR="00037761">
        <w:rPr>
          <w:rFonts w:ascii="THE개이득" w:eastAsia="THE개이득" w:hAnsi="THE개이득" w:cs="THE개이득" w:hint="eastAsia"/>
        </w:rPr>
        <w:t xml:space="preserve">data3이라는 이름으로 </w:t>
      </w:r>
      <w:r w:rsidR="00E96D14">
        <w:rPr>
          <w:rFonts w:ascii="THE개이득" w:eastAsia="THE개이득" w:hAnsi="THE개이득" w:cs="THE개이득" w:hint="eastAsia"/>
        </w:rPr>
        <w:t>문제</w:t>
      </w:r>
      <w:r w:rsidR="00315A22">
        <w:rPr>
          <w:rFonts w:ascii="THE개이득" w:eastAsia="THE개이득" w:hAnsi="THE개이득" w:cs="THE개이득" w:hint="eastAsia"/>
        </w:rPr>
        <w:t>4</w:t>
      </w:r>
      <w:r w:rsidR="00E96D14">
        <w:rPr>
          <w:rFonts w:ascii="THE개이득" w:eastAsia="THE개이득" w:hAnsi="THE개이득" w:cs="THE개이득" w:hint="eastAsia"/>
        </w:rPr>
        <w:t>에서 만든 L</w:t>
      </w:r>
      <w:r w:rsidR="00315A22">
        <w:rPr>
          <w:rFonts w:ascii="THE개이득" w:eastAsia="THE개이득" w:hAnsi="THE개이득" w:cs="THE개이득" w:hint="eastAsia"/>
        </w:rPr>
        <w:t>4</w:t>
      </w:r>
      <w:r w:rsidR="00E96D14">
        <w:rPr>
          <w:rFonts w:ascii="THE개이득" w:eastAsia="THE개이득" w:hAnsi="THE개이득" w:cs="THE개이득" w:hint="eastAsia"/>
        </w:rPr>
        <w:t xml:space="preserve"> 라는 리스트</w:t>
      </w:r>
    </w:p>
    <w:p w14:paraId="0256DD12" w14:textId="77777777" w:rsidR="00E96D14" w:rsidRDefault="00E96D14" w:rsidP="006A30DD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>
        <w:rPr>
          <w:rFonts w:ascii="THE개이득" w:eastAsia="THE개이득" w:hAnsi="THE개이득" w:cs="THE개이득" w:hint="eastAsia"/>
        </w:rPr>
        <w:t xml:space="preserve">       </w:t>
      </w:r>
      <w:r w:rsidR="00037761">
        <w:rPr>
          <w:rFonts w:ascii="THE개이득" w:eastAsia="THE개이득" w:hAnsi="THE개이득" w:cs="THE개이득" w:hint="eastAsia"/>
          <w:noProof/>
        </w:rPr>
        <w:drawing>
          <wp:inline distT="0" distB="0" distL="0" distR="0" wp14:anchorId="310D3CA1" wp14:editId="63DBBC83">
            <wp:extent cx="3388037" cy="1644071"/>
            <wp:effectExtent l="0" t="0" r="317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958" cy="1644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BB1DC" w14:textId="77777777" w:rsidR="00037761" w:rsidRDefault="00037761" w:rsidP="006A30DD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13933937" w14:textId="77777777" w:rsidR="00037761" w:rsidRDefault="00037761" w:rsidP="006A30DD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>
        <w:rPr>
          <w:rFonts w:ascii="THE개이득" w:eastAsia="THE개이득" w:hAnsi="THE개이득" w:cs="THE개이득" w:hint="eastAsia"/>
        </w:rPr>
        <w:t xml:space="preserve">      L5를 가지고 다음과 같이 출력하는 R 코드를 만들어본다.</w:t>
      </w:r>
    </w:p>
    <w:p w14:paraId="1206B9DE" w14:textId="77777777" w:rsidR="00E96D14" w:rsidRDefault="00E96D14" w:rsidP="006A30DD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>
        <w:rPr>
          <w:rFonts w:ascii="THE개이득" w:eastAsia="THE개이득" w:hAnsi="THE개이득" w:cs="THE개이득" w:hint="eastAsia"/>
        </w:rPr>
        <w:lastRenderedPageBreak/>
        <w:t xml:space="preserve">       </w:t>
      </w:r>
      <w:r w:rsidR="00037761">
        <w:rPr>
          <w:rFonts w:ascii="THE개이득" w:eastAsia="THE개이득" w:hAnsi="THE개이득" w:cs="THE개이득" w:hint="eastAsia"/>
          <w:noProof/>
        </w:rPr>
        <w:drawing>
          <wp:inline distT="0" distB="0" distL="0" distR="0" wp14:anchorId="7FDBC720" wp14:editId="2D731927">
            <wp:extent cx="3118474" cy="679744"/>
            <wp:effectExtent l="0" t="0" r="635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613" cy="679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526AF" w14:textId="77777777" w:rsidR="000D2836" w:rsidRDefault="000D2836" w:rsidP="006A30DD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7179C16B" w14:textId="47E70F16" w:rsidR="00782DB6" w:rsidRPr="00052301" w:rsidRDefault="00782DB6" w:rsidP="00782DB6">
      <w:pPr>
        <w:wordWrap/>
        <w:spacing w:after="0" w:line="240" w:lineRule="auto"/>
        <w:jc w:val="left"/>
        <w:rPr>
          <w:rFonts w:ascii="THE개이득" w:eastAsia="THE개이득" w:hAnsi="THE개이득" w:cs="THE개이득"/>
          <w:szCs w:val="20"/>
        </w:rPr>
      </w:pPr>
      <w:r w:rsidRPr="00052301">
        <w:rPr>
          <w:rFonts w:ascii="THE개이득" w:eastAsia="THE개이득" w:hAnsi="THE개이득" w:cs="THE개이득" w:hint="eastAsia"/>
          <w:szCs w:val="20"/>
        </w:rPr>
        <w:t>[문제</w:t>
      </w:r>
      <w:r w:rsidR="00477FE7">
        <w:rPr>
          <w:rFonts w:ascii="THE개이득" w:eastAsia="THE개이득" w:hAnsi="THE개이득" w:cs="THE개이득" w:hint="eastAsia"/>
          <w:szCs w:val="20"/>
        </w:rPr>
        <w:t>6</w:t>
      </w:r>
      <w:r w:rsidRPr="00052301">
        <w:rPr>
          <w:rFonts w:ascii="THE개이득" w:eastAsia="THE개이득" w:hAnsi="THE개이득" w:cs="THE개이득" w:hint="eastAsia"/>
          <w:szCs w:val="20"/>
        </w:rPr>
        <w:t>] 다음 리스트</w:t>
      </w:r>
      <w:r w:rsidR="003123C5" w:rsidRPr="00052301">
        <w:rPr>
          <w:rFonts w:ascii="THE개이득" w:eastAsia="THE개이득" w:hAnsi="THE개이득" w:cs="THE개이득"/>
          <w:szCs w:val="20"/>
        </w:rPr>
        <w:t>(L</w:t>
      </w:r>
      <w:r w:rsidR="003123C5">
        <w:rPr>
          <w:rFonts w:ascii="THE개이득" w:eastAsia="THE개이득" w:hAnsi="THE개이득" w:cs="THE개이득" w:hint="eastAsia"/>
          <w:szCs w:val="20"/>
        </w:rPr>
        <w:t>6</w:t>
      </w:r>
      <w:r w:rsidR="003123C5" w:rsidRPr="00052301">
        <w:rPr>
          <w:rFonts w:ascii="THE개이득" w:eastAsia="THE개이득" w:hAnsi="THE개이득" w:cs="THE개이득"/>
          <w:szCs w:val="20"/>
        </w:rPr>
        <w:t>)</w:t>
      </w:r>
      <w:r w:rsidRPr="00052301">
        <w:rPr>
          <w:rFonts w:ascii="THE개이득" w:eastAsia="THE개이득" w:hAnsi="THE개이득" w:cs="THE개이득" w:hint="eastAsia"/>
          <w:szCs w:val="20"/>
        </w:rPr>
        <w:t xml:space="preserve">는 math, writing, reading의 중간고사 및 기말고사 점수이다. </w:t>
      </w:r>
    </w:p>
    <w:p w14:paraId="66FE0866" w14:textId="77777777" w:rsidR="00782DB6" w:rsidRPr="00052301" w:rsidRDefault="00782DB6" w:rsidP="00052301">
      <w:pPr>
        <w:wordWrap/>
        <w:spacing w:after="0" w:line="240" w:lineRule="auto"/>
        <w:ind w:firstLineChars="400" w:firstLine="644"/>
        <w:jc w:val="left"/>
        <w:rPr>
          <w:rFonts w:ascii="THE개이득" w:eastAsia="THE개이득" w:hAnsi="THE개이득" w:cs="THE개이득"/>
          <w:szCs w:val="20"/>
        </w:rPr>
      </w:pPr>
      <w:r w:rsidRPr="00052301">
        <w:rPr>
          <w:rFonts w:ascii="THE개이득" w:eastAsia="THE개이득" w:hAnsi="THE개이득" w:cs="THE개이득" w:hint="eastAsia"/>
          <w:szCs w:val="20"/>
        </w:rPr>
        <w:t>전체 평균을 계산하여 출력한다.</w:t>
      </w:r>
    </w:p>
    <w:p w14:paraId="3A952BDD" w14:textId="77777777" w:rsidR="00782DB6" w:rsidRPr="00052301" w:rsidRDefault="00782DB6" w:rsidP="00782DB6">
      <w:pPr>
        <w:wordWrap/>
        <w:spacing w:after="0" w:line="240" w:lineRule="auto"/>
        <w:jc w:val="left"/>
        <w:rPr>
          <w:rFonts w:ascii="THE개이득" w:eastAsia="THE개이득" w:hAnsi="THE개이득" w:cs="THE개이득"/>
          <w:szCs w:val="20"/>
        </w:rPr>
      </w:pPr>
      <w:r w:rsidRPr="00052301">
        <w:rPr>
          <w:rFonts w:ascii="THE개이득" w:eastAsia="THE개이득" w:hAnsi="THE개이득" w:cs="THE개이득" w:hint="eastAsia"/>
          <w:szCs w:val="20"/>
        </w:rPr>
        <w:t xml:space="preserve">     (힌트 </w:t>
      </w:r>
      <w:r w:rsidRPr="00052301">
        <w:rPr>
          <w:rFonts w:ascii="THE개이득" w:eastAsia="THE개이득" w:hAnsi="THE개이득" w:cs="THE개이득" w:hint="eastAsia"/>
          <w:b/>
          <w:color w:val="FF0000"/>
          <w:szCs w:val="20"/>
        </w:rPr>
        <w:t xml:space="preserve">: </w:t>
      </w:r>
      <w:proofErr w:type="spellStart"/>
      <w:r w:rsidRPr="00052301">
        <w:rPr>
          <w:rFonts w:ascii="THE개이득" w:eastAsia="THE개이득" w:hAnsi="THE개이득" w:cs="THE개이득" w:hint="eastAsia"/>
          <w:b/>
          <w:color w:val="FF0000"/>
          <w:szCs w:val="20"/>
        </w:rPr>
        <w:t>unlist</w:t>
      </w:r>
      <w:proofErr w:type="spellEnd"/>
      <w:r w:rsidRPr="00052301">
        <w:rPr>
          <w:rFonts w:ascii="THE개이득" w:eastAsia="THE개이득" w:hAnsi="THE개이득" w:cs="THE개이득" w:hint="eastAsia"/>
          <w:b/>
          <w:color w:val="FF0000"/>
          <w:szCs w:val="20"/>
        </w:rPr>
        <w:t>()</w:t>
      </w:r>
      <w:r w:rsidRPr="00052301">
        <w:rPr>
          <w:rFonts w:ascii="THE개이득" w:eastAsia="THE개이득" w:hAnsi="THE개이득" w:cs="THE개이득" w:hint="eastAsia"/>
          <w:color w:val="FF0000"/>
          <w:szCs w:val="20"/>
        </w:rPr>
        <w:t xml:space="preserve"> </w:t>
      </w:r>
      <w:r w:rsidRPr="00052301">
        <w:rPr>
          <w:rFonts w:ascii="THE개이득" w:eastAsia="THE개이득" w:hAnsi="THE개이득" w:cs="THE개이득" w:hint="eastAsia"/>
          <w:szCs w:val="20"/>
        </w:rPr>
        <w:t xml:space="preserve">함수를 활용한다. </w:t>
      </w:r>
      <w:proofErr w:type="spellStart"/>
      <w:r w:rsidRPr="00052301">
        <w:rPr>
          <w:rFonts w:ascii="THE개이득" w:eastAsia="THE개이득" w:hAnsi="THE개이득" w:cs="THE개이득" w:hint="eastAsia"/>
          <w:szCs w:val="20"/>
        </w:rPr>
        <w:t>unlist</w:t>
      </w:r>
      <w:proofErr w:type="spellEnd"/>
      <w:r w:rsidRPr="00052301">
        <w:rPr>
          <w:rFonts w:ascii="THE개이득" w:eastAsia="THE개이득" w:hAnsi="THE개이득" w:cs="THE개이득" w:hint="eastAsia"/>
          <w:szCs w:val="20"/>
        </w:rPr>
        <w:t>() : 리스트를 벡터형식의 데이터셋으로 풀어주는 함수)</w:t>
      </w:r>
    </w:p>
    <w:p w14:paraId="07C08BF7" w14:textId="77777777" w:rsidR="00782DB6" w:rsidRDefault="00782DB6" w:rsidP="00782DB6">
      <w:pPr>
        <w:wordWrap/>
        <w:spacing w:after="0" w:line="240" w:lineRule="auto"/>
        <w:jc w:val="left"/>
        <w:rPr>
          <w:rFonts w:ascii="THE개이득" w:eastAsia="THE개이득" w:hAnsi="THE개이득" w:cs="THE개이득"/>
          <w:szCs w:val="20"/>
        </w:rPr>
      </w:pPr>
      <w:r w:rsidRPr="00052301">
        <w:rPr>
          <w:rFonts w:ascii="THE개이득" w:eastAsia="THE개이득" w:hAnsi="THE개이득" w:cs="THE개이득" w:hint="eastAsia"/>
          <w:szCs w:val="20"/>
        </w:rPr>
        <w:tab/>
        <w:t>list(math=list(95, 90), writing=list(90, 85), reading=list(85, 80))</w:t>
      </w:r>
    </w:p>
    <w:p w14:paraId="00C62B92" w14:textId="77777777" w:rsidR="00147134" w:rsidRDefault="00147134" w:rsidP="00782DB6">
      <w:pPr>
        <w:wordWrap/>
        <w:spacing w:after="0" w:line="240" w:lineRule="auto"/>
        <w:jc w:val="left"/>
        <w:rPr>
          <w:rFonts w:ascii="THE개이득" w:eastAsia="THE개이득" w:hAnsi="THE개이득" w:cs="THE개이득"/>
          <w:szCs w:val="20"/>
        </w:rPr>
      </w:pPr>
    </w:p>
    <w:sectPr w:rsidR="00147134" w:rsidSect="00627C6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3F1C0" w14:textId="77777777" w:rsidR="00E527FD" w:rsidRDefault="00E527FD" w:rsidP="00782DB6">
      <w:pPr>
        <w:spacing w:after="0" w:line="240" w:lineRule="auto"/>
      </w:pPr>
      <w:r>
        <w:separator/>
      </w:r>
    </w:p>
  </w:endnote>
  <w:endnote w:type="continuationSeparator" w:id="0">
    <w:p w14:paraId="27926749" w14:textId="77777777" w:rsidR="00E527FD" w:rsidRDefault="00E527FD" w:rsidP="00782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  <w:font w:name="1훈떡볶이 R">
    <w:altName w:val="THE개이득"/>
    <w:charset w:val="81"/>
    <w:family w:val="roman"/>
    <w:pitch w:val="variable"/>
    <w:sig w:usb0="00000000" w:usb1="09D77CF9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66234" w14:textId="77777777" w:rsidR="00E527FD" w:rsidRDefault="00E527FD" w:rsidP="00782DB6">
      <w:pPr>
        <w:spacing w:after="0" w:line="240" w:lineRule="auto"/>
      </w:pPr>
      <w:r>
        <w:separator/>
      </w:r>
    </w:p>
  </w:footnote>
  <w:footnote w:type="continuationSeparator" w:id="0">
    <w:p w14:paraId="6242C653" w14:textId="77777777" w:rsidR="00E527FD" w:rsidRDefault="00E527FD" w:rsidP="00782D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0DD"/>
    <w:rsid w:val="00037761"/>
    <w:rsid w:val="00052301"/>
    <w:rsid w:val="000D2836"/>
    <w:rsid w:val="000E60F3"/>
    <w:rsid w:val="001015BB"/>
    <w:rsid w:val="00147134"/>
    <w:rsid w:val="00170310"/>
    <w:rsid w:val="002C4F12"/>
    <w:rsid w:val="002F7BAE"/>
    <w:rsid w:val="003123C5"/>
    <w:rsid w:val="00315A22"/>
    <w:rsid w:val="00395274"/>
    <w:rsid w:val="00417964"/>
    <w:rsid w:val="00434D45"/>
    <w:rsid w:val="00477FE7"/>
    <w:rsid w:val="004C15E3"/>
    <w:rsid w:val="004C6CD6"/>
    <w:rsid w:val="005721D4"/>
    <w:rsid w:val="00624641"/>
    <w:rsid w:val="00627C6E"/>
    <w:rsid w:val="00632720"/>
    <w:rsid w:val="00687DA2"/>
    <w:rsid w:val="006A30DD"/>
    <w:rsid w:val="006B2847"/>
    <w:rsid w:val="0071601B"/>
    <w:rsid w:val="00782DB6"/>
    <w:rsid w:val="00820013"/>
    <w:rsid w:val="00872CF8"/>
    <w:rsid w:val="00A53D25"/>
    <w:rsid w:val="00A57FD9"/>
    <w:rsid w:val="00B62C01"/>
    <w:rsid w:val="00B641D9"/>
    <w:rsid w:val="00B856CF"/>
    <w:rsid w:val="00B97EC7"/>
    <w:rsid w:val="00BA6F54"/>
    <w:rsid w:val="00BC394A"/>
    <w:rsid w:val="00C1313F"/>
    <w:rsid w:val="00C25FA6"/>
    <w:rsid w:val="00C53FD1"/>
    <w:rsid w:val="00CA6665"/>
    <w:rsid w:val="00D02BAA"/>
    <w:rsid w:val="00D12252"/>
    <w:rsid w:val="00D67FC5"/>
    <w:rsid w:val="00DF31E6"/>
    <w:rsid w:val="00E0223E"/>
    <w:rsid w:val="00E527FD"/>
    <w:rsid w:val="00E90090"/>
    <w:rsid w:val="00E90C08"/>
    <w:rsid w:val="00E96D14"/>
    <w:rsid w:val="00F00FD3"/>
    <w:rsid w:val="00F035C4"/>
    <w:rsid w:val="00F30A07"/>
    <w:rsid w:val="00FB7A3F"/>
    <w:rsid w:val="00FE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E72D1F"/>
  <w15:docId w15:val="{61011A08-0F70-4F68-B4E6-E734A1386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30D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2DB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82DB6"/>
  </w:style>
  <w:style w:type="paragraph" w:styleId="a4">
    <w:name w:val="footer"/>
    <w:basedOn w:val="a"/>
    <w:link w:val="Char0"/>
    <w:uiPriority w:val="99"/>
    <w:unhideWhenUsed/>
    <w:rsid w:val="00782DB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82DB6"/>
  </w:style>
  <w:style w:type="paragraph" w:styleId="a5">
    <w:name w:val="Balloon Text"/>
    <w:basedOn w:val="a"/>
    <w:link w:val="Char1"/>
    <w:uiPriority w:val="99"/>
    <w:semiHidden/>
    <w:unhideWhenUsed/>
    <w:rsid w:val="00C25FA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C25FA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campusseven05</cp:lastModifiedBy>
  <cp:revision>2</cp:revision>
  <dcterms:created xsi:type="dcterms:W3CDTF">2022-03-16T22:44:00Z</dcterms:created>
  <dcterms:modified xsi:type="dcterms:W3CDTF">2022-03-16T22:44:00Z</dcterms:modified>
</cp:coreProperties>
</file>