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Overlap w:val="never"/>
        <w:tblW w:w="8392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82" w:hRule="atLeast"/>
        </w:trPr>
        <w:tc>
          <w:tcPr>
            <w:tcW w:w="8392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fill="e6e6e6"/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                               평가 결과물</w:t>
            </w: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답안</w:t>
            </w: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)                 </w:t>
            </w: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훈련생 </w:t>
            </w: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: </w:t>
            </w: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홍길동</w:t>
            </w:r>
          </w:p>
        </w:tc>
      </w:tr>
      <w:tr>
        <w:trPr>
          <w:cantSplit w:val="0"/>
          <w:trHeight w:val="313" w:hRule="atLeast"/>
        </w:trPr>
        <w:tc>
          <w:tcPr>
            <w:tcW w:w="8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게시글 목록 화면</w:t>
            </w:r>
          </w:p>
        </w:tc>
      </w:tr>
      <w:tr>
        <w:trPr>
          <w:cantSplit w:val="0"/>
          <w:trHeight w:val="3878" w:hRule="atLeast"/>
        </w:trPr>
        <w:tc>
          <w:tcPr>
            <w:tcW w:w="8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/>
              <w:drawing>
                <wp:inline>
                  <wp:extent cx="5191125" cy="2266950"/>
                  <wp:effectExtent l="0" t="0" r="0" b="0"/>
                  <wp:docPr id="1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266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0"/>
          <w:trHeight w:val="339" w:hRule="atLeast"/>
        </w:trPr>
        <w:tc>
          <w:tcPr>
            <w:tcW w:w="8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2. </w:t>
            </w: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글쓰기 화면</w:t>
            </w:r>
          </w:p>
        </w:tc>
      </w:tr>
      <w:tr>
        <w:trPr>
          <w:cantSplit w:val="0"/>
          <w:trHeight w:val="3935" w:hRule="atLeast"/>
        </w:trPr>
        <w:tc>
          <w:tcPr>
            <w:tcW w:w="8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/>
              <w:drawing>
                <wp:inline>
                  <wp:extent cx="5191125" cy="2066925"/>
                  <wp:effectExtent l="0" t="0" r="0" b="0"/>
                  <wp:docPr id="2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066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0"/>
          <w:trHeight w:val="313" w:hRule="atLeast"/>
        </w:trPr>
        <w:tc>
          <w:tcPr>
            <w:tcW w:w="8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3. </w:t>
            </w:r>
            <w:r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  <w:t xml:space="preserve">글 상세조회 화면</w:t>
            </w:r>
          </w:p>
        </w:tc>
      </w:tr>
      <w:tr>
        <w:trPr>
          <w:cantSplit w:val="0"/>
          <w:trHeight w:val="3809" w:hRule="atLeast"/>
        </w:trPr>
        <w:tc>
          <w:tcPr>
            <w:tcW w:w="8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새굴림" w:eastAsia="새굴림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/>
              <w:drawing>
                <wp:inline>
                  <wp:extent cx="5191125" cy="2009775"/>
                  <wp:effectExtent l="0" t="0" r="0" b="0"/>
                  <wp:docPr id="3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009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pn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2020-08-26T07:40:00Z</dcterms:created>
  <dc:creator>user</dc:creator>
  <cp:lastModifiedBy>이창영(tiuytiuy)</cp:lastModifiedBy>
  <dcterms:modified xsi:type="dcterms:W3CDTF">2023-04-18T05:39:18Z</dcterms:modified>
</cp:coreProperties>
</file>