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F128" w14:textId="1BB9879B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7946E4">
        <w:rPr>
          <w:rFonts w:ascii="宋体" w:hAnsi="宋体" w:hint="eastAsia"/>
          <w:b/>
          <w:sz w:val="24"/>
          <w:szCs w:val="24"/>
        </w:rPr>
        <w:t>药理学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4FB865D2" w14:textId="5EFF3ED0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7946E4">
        <w:rPr>
          <w:rFonts w:ascii="宋体" w:hAnsi="宋体" w:hint="eastAsia"/>
          <w:sz w:val="24"/>
          <w:szCs w:val="24"/>
        </w:rPr>
        <w:t>药理学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7812" w:type="dxa"/>
        <w:tblInd w:w="93" w:type="dxa"/>
        <w:tblLook w:val="04A0" w:firstRow="1" w:lastRow="0" w:firstColumn="1" w:lastColumn="0" w:noHBand="0" w:noVBand="1"/>
      </w:tblPr>
      <w:tblGrid>
        <w:gridCol w:w="1433"/>
        <w:gridCol w:w="2410"/>
        <w:gridCol w:w="3969"/>
      </w:tblGrid>
      <w:tr w:rsidR="007946E4" w:rsidRPr="000E3B5F" w14:paraId="51D03657" w14:textId="77777777" w:rsidTr="00571534">
        <w:trPr>
          <w:trHeight w:val="28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FE6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单元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AC2C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04FC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7946E4" w:rsidRPr="000E3B5F" w14:paraId="402552DD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18D4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一、药物效应动力学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5EFA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1.不良反应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7B4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（1）副反应</w:t>
            </w:r>
          </w:p>
        </w:tc>
      </w:tr>
      <w:tr w:rsidR="007946E4" w:rsidRPr="000E3B5F" w14:paraId="4D0D13C1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8C73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F8E8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AB8B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（2）毒性反应</w:t>
            </w:r>
          </w:p>
        </w:tc>
      </w:tr>
      <w:tr w:rsidR="007946E4" w:rsidRPr="000E3B5F" w14:paraId="4BE66E9E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BB3B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992A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CB6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（3）后遗效应</w:t>
            </w:r>
          </w:p>
        </w:tc>
      </w:tr>
      <w:tr w:rsidR="007946E4" w:rsidRPr="000E3B5F" w14:paraId="739CC091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E709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304A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6A82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（4）停药反应</w:t>
            </w:r>
          </w:p>
        </w:tc>
      </w:tr>
      <w:tr w:rsidR="007946E4" w:rsidRPr="000E3B5F" w14:paraId="27E5BED6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7EE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6148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D5A8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（5）变态反应</w:t>
            </w:r>
          </w:p>
        </w:tc>
      </w:tr>
      <w:tr w:rsidR="007946E4" w:rsidRPr="000E3B5F" w14:paraId="4CECEADD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D6E58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FE79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5A37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（6）特异质反应</w:t>
            </w:r>
          </w:p>
        </w:tc>
      </w:tr>
      <w:tr w:rsidR="007946E4" w:rsidRPr="000E3B5F" w14:paraId="61C33902" w14:textId="77777777" w:rsidTr="00571534">
        <w:trPr>
          <w:trHeight w:val="570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B09E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8F40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2.药物剂量与效应关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5D6E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（1）半数有效量</w:t>
            </w:r>
          </w:p>
        </w:tc>
      </w:tr>
      <w:tr w:rsidR="007946E4" w:rsidRPr="000E3B5F" w14:paraId="72A218CE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EE5A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E29E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9D5F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（2）半数致死量</w:t>
            </w:r>
          </w:p>
        </w:tc>
      </w:tr>
      <w:tr w:rsidR="007946E4" w:rsidRPr="000E3B5F" w14:paraId="2E20DA04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E79F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9DE9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BE80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（3）治疗指数</w:t>
            </w:r>
          </w:p>
        </w:tc>
      </w:tr>
      <w:tr w:rsidR="007946E4" w:rsidRPr="000E3B5F" w14:paraId="28E15138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888E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890F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3.药物与受体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CEF3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（1）激动药</w:t>
            </w:r>
          </w:p>
        </w:tc>
      </w:tr>
      <w:tr w:rsidR="007946E4" w:rsidRPr="000E3B5F" w14:paraId="48CF2FFB" w14:textId="77777777" w:rsidTr="00571534">
        <w:trPr>
          <w:trHeight w:val="285"/>
        </w:trPr>
        <w:tc>
          <w:tcPr>
            <w:tcW w:w="1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5952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7E1C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D0BE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（2）拮抗药</w:t>
            </w:r>
          </w:p>
        </w:tc>
      </w:tr>
      <w:tr w:rsidR="007946E4" w:rsidRPr="000E3B5F" w14:paraId="0D0AF93E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082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二、药物代谢动力学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986E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1.吸收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992A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（1）首过消除</w:t>
            </w:r>
          </w:p>
        </w:tc>
      </w:tr>
      <w:tr w:rsidR="007946E4" w:rsidRPr="000E3B5F" w14:paraId="74970088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9086F5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3BF0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3934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（2）吸入给药</w:t>
            </w:r>
          </w:p>
        </w:tc>
      </w:tr>
      <w:tr w:rsidR="007946E4" w:rsidRPr="000E3B5F" w14:paraId="3BCB301F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FC62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BEDD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132E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（3）注射给药</w:t>
            </w:r>
          </w:p>
        </w:tc>
      </w:tr>
      <w:tr w:rsidR="007946E4" w:rsidRPr="000E3B5F" w14:paraId="72D8BD0A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D01EB6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1B0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B35B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（4）局部给药</w:t>
            </w:r>
          </w:p>
        </w:tc>
      </w:tr>
      <w:tr w:rsidR="007946E4" w:rsidRPr="000E3B5F" w14:paraId="439143F9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FD929B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2E9F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2.分布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5718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（1）血浆蛋白结合率</w:t>
            </w:r>
          </w:p>
        </w:tc>
      </w:tr>
      <w:tr w:rsidR="007946E4" w:rsidRPr="000E3B5F" w14:paraId="5391AF19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6E991E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0359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4014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（2）血脑屏障</w:t>
            </w:r>
          </w:p>
        </w:tc>
      </w:tr>
      <w:tr w:rsidR="007946E4" w:rsidRPr="000E3B5F" w14:paraId="5A2ED1F9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6F735D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83D5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5DEB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（3）胎盘屏障</w:t>
            </w:r>
          </w:p>
        </w:tc>
      </w:tr>
      <w:tr w:rsidR="007946E4" w:rsidRPr="000E3B5F" w14:paraId="78D9C59D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13A2B1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36E2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526A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（4）解离度</w:t>
            </w:r>
          </w:p>
        </w:tc>
      </w:tr>
      <w:tr w:rsidR="007946E4" w:rsidRPr="000E3B5F" w14:paraId="1955483C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57F012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C55B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3.代谢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2175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（1）药物代谢酶</w:t>
            </w:r>
          </w:p>
        </w:tc>
      </w:tr>
      <w:tr w:rsidR="007946E4" w:rsidRPr="000E3B5F" w14:paraId="2593911F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C0D60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089A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E09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（2）药酶诱导剂</w:t>
            </w:r>
          </w:p>
        </w:tc>
      </w:tr>
      <w:tr w:rsidR="007946E4" w:rsidRPr="000E3B5F" w14:paraId="3592D15D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93317D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7960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3B0D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（3）药酶抑制剂</w:t>
            </w:r>
          </w:p>
        </w:tc>
      </w:tr>
      <w:tr w:rsidR="007946E4" w:rsidRPr="000E3B5F" w14:paraId="1236704E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C76A04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0505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4.药物消除动力学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6CD1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（1）一级消除动力学</w:t>
            </w:r>
          </w:p>
        </w:tc>
      </w:tr>
      <w:tr w:rsidR="007946E4" w:rsidRPr="000E3B5F" w14:paraId="21C93D73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D7F135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6A50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52FD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（2）零级消除动力学</w:t>
            </w:r>
          </w:p>
        </w:tc>
      </w:tr>
      <w:tr w:rsidR="007946E4" w:rsidRPr="000E3B5F" w14:paraId="621BEFE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471F4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87B2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5.药物代谢动力学重要参数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876A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（1）半衰期</w:t>
            </w:r>
          </w:p>
        </w:tc>
      </w:tr>
      <w:tr w:rsidR="007946E4" w:rsidRPr="000E3B5F" w14:paraId="2982B88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D0577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7B66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CC51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（2）清除率</w:t>
            </w:r>
          </w:p>
        </w:tc>
      </w:tr>
      <w:tr w:rsidR="007946E4" w:rsidRPr="000E3B5F" w14:paraId="7B97739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D3E4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BD91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49F1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（3）表观分布容积</w:t>
            </w:r>
          </w:p>
        </w:tc>
      </w:tr>
      <w:tr w:rsidR="007946E4" w:rsidRPr="000E3B5F" w14:paraId="12C4654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96F9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B060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3962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（4）生物利用度</w:t>
            </w:r>
          </w:p>
        </w:tc>
      </w:tr>
      <w:tr w:rsidR="007946E4" w:rsidRPr="000E3B5F" w14:paraId="7BC675AF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527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三、胆碱受体激动药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DD0B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1.乙酰胆碱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C7BC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</w:t>
            </w:r>
          </w:p>
        </w:tc>
      </w:tr>
      <w:tr w:rsidR="007946E4" w:rsidRPr="000E3B5F" w14:paraId="4AE949D4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B15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9065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2.毛果芸香碱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4DFC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72646C7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2BD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9EC6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EA53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43A7A717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1FD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四、抗胆碱酯酶药和胆碱酯酶复活药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0420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1.易逆性抗胆碱酯酶药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806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（1）作用机制</w:t>
            </w:r>
          </w:p>
        </w:tc>
      </w:tr>
      <w:tr w:rsidR="007946E4" w:rsidRPr="000E3B5F" w14:paraId="09098B5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F5A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8AD8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26DD6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（2）药理作用</w:t>
            </w:r>
          </w:p>
        </w:tc>
      </w:tr>
      <w:tr w:rsidR="007946E4" w:rsidRPr="000E3B5F" w14:paraId="1CD8B32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91C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F094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308E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（3）新斯的明的临床应用</w:t>
            </w:r>
          </w:p>
        </w:tc>
      </w:tr>
      <w:tr w:rsidR="007946E4" w:rsidRPr="000E3B5F" w14:paraId="050037E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911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7F21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2.难逆性抗胆碱酯酶药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FD73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（1）毒理作用机制</w:t>
            </w:r>
          </w:p>
        </w:tc>
      </w:tr>
      <w:tr w:rsidR="007946E4" w:rsidRPr="000E3B5F" w14:paraId="7FEC5F1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EB2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39E5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D979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（2）急性中毒</w:t>
            </w:r>
          </w:p>
        </w:tc>
      </w:tr>
      <w:tr w:rsidR="007946E4" w:rsidRPr="000E3B5F" w14:paraId="0667A18C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68F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BF98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3.胆碱酯酶复活药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0CCA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碘解磷定的药理作用及临床应用</w:t>
            </w:r>
          </w:p>
        </w:tc>
      </w:tr>
      <w:tr w:rsidR="007946E4" w:rsidRPr="000E3B5F" w14:paraId="445470DF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35E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五、M胆碱受体阻断药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9A1A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阿托品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C63F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3129637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E8E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7156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DF98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043F656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90E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57CE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5905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（3）不良反应及中毒</w:t>
            </w:r>
          </w:p>
        </w:tc>
      </w:tr>
      <w:tr w:rsidR="007946E4" w:rsidRPr="000E3B5F" w14:paraId="21F14FE4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B7D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六、肾上腺素受体激动药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300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1.去甲肾上腺素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5441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7DF0A46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A02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6556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71F7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28ECE99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9E47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D81B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5377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（3）不良反应及禁忌证</w:t>
            </w:r>
          </w:p>
        </w:tc>
      </w:tr>
      <w:tr w:rsidR="007946E4" w:rsidRPr="000E3B5F" w14:paraId="4030A0A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B2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FC96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2.肾上腺素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E013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050EABC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4C1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4AA6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A489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35B0E57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E22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599F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010C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（3）不良反应及禁忌证</w:t>
            </w:r>
          </w:p>
        </w:tc>
      </w:tr>
      <w:tr w:rsidR="007946E4" w:rsidRPr="000E3B5F" w14:paraId="23FA2D44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803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2AFD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3.多巴胺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0B55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ECD9D8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4EF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C20B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0941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7458CB2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25C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0314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4.异丙肾上腺素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FB03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08CFD402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A3D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713C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F132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1B1FCA97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13B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七、肾上腺素受体阻断药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215C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1.α肾上腺素受体阻断药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ADD1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酚妥拉明的药理作用及临床应用</w:t>
            </w:r>
          </w:p>
        </w:tc>
      </w:tr>
      <w:tr w:rsidR="007946E4" w:rsidRPr="000E3B5F" w14:paraId="4E5264C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CE8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F22C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2.β肾上腺素受体阻断药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6114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2918B8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194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6987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4586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D1A65F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3189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2D1B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650FC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3607008F" w14:textId="77777777" w:rsidTr="00571534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4C9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八、局部麻醉药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200D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1.局麻作用及作用机制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622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（1）局麻作用</w:t>
            </w:r>
          </w:p>
        </w:tc>
      </w:tr>
      <w:tr w:rsidR="007946E4" w:rsidRPr="000E3B5F" w14:paraId="34B594B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4D5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E086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46D6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（2）作用机制</w:t>
            </w:r>
          </w:p>
        </w:tc>
      </w:tr>
      <w:tr w:rsidR="007946E4" w:rsidRPr="000E3B5F" w14:paraId="23D3D9AC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B58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DCFD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2.常用局麻药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BF50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（1）普鲁卡因的临床应用</w:t>
            </w:r>
          </w:p>
        </w:tc>
      </w:tr>
      <w:tr w:rsidR="007946E4" w:rsidRPr="000E3B5F" w14:paraId="32B2AF2E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263F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0E0D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DFB6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（2）利多卡因的临床应用及不良反应</w:t>
            </w:r>
          </w:p>
        </w:tc>
      </w:tr>
      <w:tr w:rsidR="007946E4" w:rsidRPr="000E3B5F" w14:paraId="2633B40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4ED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8E48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4C98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（3）丁卡因的临床应用</w:t>
            </w:r>
          </w:p>
        </w:tc>
      </w:tr>
      <w:tr w:rsidR="007946E4" w:rsidRPr="000E3B5F" w14:paraId="74B00FBD" w14:textId="77777777" w:rsidTr="00571534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548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九、镇静催眠药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A97E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苯二氮䓬类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2897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61563E32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B56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31D7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FEF05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（2）作用机制</w:t>
            </w:r>
          </w:p>
        </w:tc>
      </w:tr>
      <w:tr w:rsidR="007946E4" w:rsidRPr="000E3B5F" w14:paraId="4863C09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FE2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EC68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40BC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（3）临床应用及不良反应</w:t>
            </w:r>
          </w:p>
        </w:tc>
      </w:tr>
      <w:tr w:rsidR="007946E4" w:rsidRPr="000E3B5F" w14:paraId="5961CAB3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DDE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十、抗癫痫药和抗惊厥药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AD36A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1.苯妥英钠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6F27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6DCF1E9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29B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E3E0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6E340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（2）临床应用及不良反应</w:t>
            </w:r>
          </w:p>
        </w:tc>
      </w:tr>
      <w:tr w:rsidR="007946E4" w:rsidRPr="000E3B5F" w14:paraId="1D93653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5D1E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2BB1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2.卡马西平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FA32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药理作用及临床应用</w:t>
            </w:r>
          </w:p>
        </w:tc>
      </w:tr>
      <w:tr w:rsidR="007946E4" w:rsidRPr="000E3B5F" w14:paraId="23438155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AD0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EA80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3.苯巴比妥、扑米酮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132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临床应用及不良反应</w:t>
            </w:r>
          </w:p>
        </w:tc>
      </w:tr>
      <w:tr w:rsidR="007946E4" w:rsidRPr="000E3B5F" w14:paraId="5072F87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54E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22C6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4.乙琥胺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F9B3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临床应用及不良反应</w:t>
            </w:r>
          </w:p>
        </w:tc>
      </w:tr>
      <w:tr w:rsidR="007946E4" w:rsidRPr="000E3B5F" w14:paraId="1DBC337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35C8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26D3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5.丙戊酸钠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457E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临床应用及不良反应</w:t>
            </w:r>
          </w:p>
        </w:tc>
      </w:tr>
      <w:tr w:rsidR="007946E4" w:rsidRPr="000E3B5F" w14:paraId="3E7DF5A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6F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9BEE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6.硫酸镁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5CF70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药理作用及临床应用</w:t>
            </w:r>
          </w:p>
        </w:tc>
      </w:tr>
      <w:tr w:rsidR="007946E4" w:rsidRPr="000E3B5F" w14:paraId="5EE5FB53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CCC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十一、抗帕金森病药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AF3D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1.左旋多巴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866A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（1）药理作用及临床应用</w:t>
            </w:r>
          </w:p>
        </w:tc>
      </w:tr>
      <w:tr w:rsidR="007946E4" w:rsidRPr="000E3B5F" w14:paraId="7C52C8A7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969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8E6D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D751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（2）不良反应</w:t>
            </w:r>
          </w:p>
        </w:tc>
      </w:tr>
      <w:tr w:rsidR="007946E4" w:rsidRPr="000E3B5F" w14:paraId="32CF000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96D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EC7B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2.卡比多巴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1622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药理作用及临床应用</w:t>
            </w:r>
          </w:p>
        </w:tc>
      </w:tr>
      <w:tr w:rsidR="007946E4" w:rsidRPr="000E3B5F" w14:paraId="73511A2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FD8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B475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3.苯海索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B9A0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药理作用及临床应用</w:t>
            </w:r>
          </w:p>
        </w:tc>
      </w:tr>
      <w:tr w:rsidR="007946E4" w:rsidRPr="000E3B5F" w14:paraId="66D9C4C6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5C7C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十二、抗精神失常药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ED7C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1.氯丙嗪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8614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A9469D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DF3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6CB9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CAA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4E26F31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E00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499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389B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0A12CE8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A43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E5F9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2.丙米嗪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552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D12F9A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1D0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7BB4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78B2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5B3158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D11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138A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3.碳酸锂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6BFA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469F7D8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B36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A6E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F2A8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3DD4258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2B0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00DE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226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4667628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81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A2E1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4.氯氮平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7BFD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389318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196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A47C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0827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46E8356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B18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4AA0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5.氟西汀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BC66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6B99D37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F9F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3B6D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98FA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1EEB072B" w14:textId="77777777" w:rsidTr="00571534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17C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十三、镇痛药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919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1.吗啡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84EF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（1）药理作用及作用机制</w:t>
            </w:r>
          </w:p>
        </w:tc>
      </w:tr>
      <w:tr w:rsidR="007946E4" w:rsidRPr="000E3B5F" w14:paraId="21CFF0F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CC7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7EFB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50A1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5761585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FAF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A65B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C053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2E42B536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D18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3E11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2.哌替啶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E056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16813A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9C3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B4A9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9323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39274DD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36A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7781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797C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189E6609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1E0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7B6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3.纳洛酮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5490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药理作用及临床应用</w:t>
            </w:r>
          </w:p>
        </w:tc>
      </w:tr>
      <w:tr w:rsidR="007946E4" w:rsidRPr="000E3B5F" w14:paraId="5C7900A6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235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十四、解热镇痛抗炎药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2742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1.阿司匹林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0214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E3EFE3C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BD1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40A1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26A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5BFA63B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104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A1EE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80885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0732F88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619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FCFB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2.对乙酰氨基酚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1AFD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7C6B8A3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732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FF27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5A1C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28B53E1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017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F604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DCED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131F839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ABD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A022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3.布洛芬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11C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027B4D6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0D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5F8C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6AC4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3B3FA4EF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416D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D346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1809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0BA04E9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72A9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9741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4.塞来昔布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767A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0D95BFF6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669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3C57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B1D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2A2BEE4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20B8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十五、钙通道阻滞药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0CE4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1.分类及代表药物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62EE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（1）选择性钙通道阻滞药</w:t>
            </w:r>
          </w:p>
        </w:tc>
      </w:tr>
      <w:tr w:rsidR="007946E4" w:rsidRPr="000E3B5F" w14:paraId="576249D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222A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7EA6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8892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（2）非选择性钙通道阻滞药</w:t>
            </w:r>
          </w:p>
        </w:tc>
      </w:tr>
      <w:tr w:rsidR="007946E4" w:rsidRPr="000E3B5F" w14:paraId="0A03B992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076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30B6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2.药理作用及不良反应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8348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430E8A6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D50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44AB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2ECA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（2）不良反应</w:t>
            </w:r>
          </w:p>
        </w:tc>
      </w:tr>
      <w:tr w:rsidR="007946E4" w:rsidRPr="000E3B5F" w14:paraId="151117CD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07E7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十六、抗心律失常药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F738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1.抗心律失常药的分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061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（1）Ⅰ类 钠通道阻滞药</w:t>
            </w:r>
          </w:p>
        </w:tc>
      </w:tr>
      <w:tr w:rsidR="007946E4" w:rsidRPr="000E3B5F" w14:paraId="6FA37262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30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5197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E45A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（2）Ⅱ类 β肾上腺素受体阻断药</w:t>
            </w:r>
          </w:p>
        </w:tc>
      </w:tr>
      <w:tr w:rsidR="007946E4" w:rsidRPr="000E3B5F" w14:paraId="59FD7E3B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FB7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69A0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01FB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（3）Ⅲ类 选择性延长复极的药物</w:t>
            </w:r>
          </w:p>
        </w:tc>
      </w:tr>
      <w:tr w:rsidR="007946E4" w:rsidRPr="000E3B5F" w14:paraId="48D7C5F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739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FB06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09C4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（4）Ⅳ类 钙拮抗药</w:t>
            </w:r>
          </w:p>
        </w:tc>
      </w:tr>
      <w:tr w:rsidR="007946E4" w:rsidRPr="000E3B5F" w14:paraId="572F9157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E98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5B47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2.利多卡因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9EE1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330F72EF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79E2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B3F6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CD25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13B9B18F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0E4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63A6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3.普萘洛尔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C1F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4BB12DC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7B0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5078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F371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27F75A6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A6A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5243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4.胺碘酮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A7AD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7F86D7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FD0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B27C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1759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4DEE0255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E2E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8610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5.维拉帕米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EFF1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临床应用</w:t>
            </w:r>
          </w:p>
        </w:tc>
      </w:tr>
      <w:tr w:rsidR="007946E4" w:rsidRPr="000E3B5F" w14:paraId="5551E778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47F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十七、治疗充血性心力衰竭的药物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123A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1.血管紧张素转化酶抑制药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16023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抗心衰的作用机制</w:t>
            </w:r>
          </w:p>
        </w:tc>
      </w:tr>
      <w:tr w:rsidR="007946E4" w:rsidRPr="000E3B5F" w14:paraId="04C18C80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CEB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D3B4B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2.β肾上腺索受体阻断药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089825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临床应用</w:t>
            </w:r>
          </w:p>
        </w:tc>
      </w:tr>
      <w:tr w:rsidR="007946E4" w:rsidRPr="000E3B5F" w14:paraId="28F13BD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C1C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28AE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3.利尿药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7609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（1）呋塞米的药理作用</w:t>
            </w:r>
          </w:p>
        </w:tc>
      </w:tr>
      <w:tr w:rsidR="007946E4" w:rsidRPr="000E3B5F" w14:paraId="5D425BF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0E59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5C1A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A3FD8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（2）呋塞米的临床应用</w:t>
            </w:r>
          </w:p>
        </w:tc>
      </w:tr>
      <w:tr w:rsidR="007946E4" w:rsidRPr="000E3B5F" w14:paraId="360779DE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F66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D23DD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4.强心苷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5A995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（1）地高辛的药理作用及作用机制</w:t>
            </w:r>
          </w:p>
        </w:tc>
      </w:tr>
      <w:tr w:rsidR="007946E4" w:rsidRPr="000E3B5F" w14:paraId="372B3E8E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B111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B783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FE684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（2）地高辛的临床应用及不良反应</w:t>
            </w:r>
          </w:p>
        </w:tc>
      </w:tr>
      <w:tr w:rsidR="007946E4" w:rsidRPr="000E3B5F" w14:paraId="0B76BC20" w14:textId="77777777" w:rsidTr="00571534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96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十八、抗心绞痛药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A6EBA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1.硝酸甘油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19667A83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（1）药理作用及作用机制</w:t>
            </w:r>
          </w:p>
        </w:tc>
      </w:tr>
      <w:tr w:rsidR="007946E4" w:rsidRPr="000E3B5F" w14:paraId="0296F15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C48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E817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ACFE8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2C94BAF9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56C5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97E34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2.β肾上腺素受体阻断药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B5767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临床应用</w:t>
            </w:r>
          </w:p>
        </w:tc>
      </w:tr>
      <w:tr w:rsidR="007946E4" w:rsidRPr="000E3B5F" w14:paraId="02C9AA45" w14:textId="77777777" w:rsidTr="00571534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B0E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094F1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3.钙通道阻滞剂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EA12B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临床应用</w:t>
            </w:r>
          </w:p>
        </w:tc>
      </w:tr>
      <w:tr w:rsidR="007946E4" w:rsidRPr="000E3B5F" w14:paraId="3EF9F6B7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C82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十九、调血脂药和抗动脉粥样硬化药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C99B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1.HMG-CoA还原酶抑制药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2A96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215A67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8E9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D14F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A26F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5493E9C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05A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CEBF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457A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0183D0FF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D3D8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E5F0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2.贝特类药物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F5F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药理作用及作用机制</w:t>
            </w:r>
          </w:p>
        </w:tc>
      </w:tr>
      <w:tr w:rsidR="007946E4" w:rsidRPr="000E3B5F" w14:paraId="551443CC" w14:textId="77777777" w:rsidTr="00571534">
        <w:trPr>
          <w:trHeight w:val="54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7AA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二十、抗高血压药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E9B4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1.利尿药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48C75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（1）作用机制</w:t>
            </w:r>
          </w:p>
        </w:tc>
      </w:tr>
      <w:tr w:rsidR="007946E4" w:rsidRPr="000E3B5F" w14:paraId="4CCDDBE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D83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9113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67D9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09F9FE8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28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C1D6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2.钙通道阻滞药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0ADD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临床应用</w:t>
            </w:r>
          </w:p>
        </w:tc>
      </w:tr>
      <w:tr w:rsidR="007946E4" w:rsidRPr="000E3B5F" w14:paraId="1C200F94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55D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AA45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3.β肾上腺素受体阻断药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FA74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（1）药理作用及作用机制</w:t>
            </w:r>
          </w:p>
        </w:tc>
      </w:tr>
      <w:tr w:rsidR="007946E4" w:rsidRPr="000E3B5F" w14:paraId="654BFFD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65A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1823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C6E3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5E54EEA6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34E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21CB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4.血管紧张素转化酶抑制药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3C62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（1）药理作用及作用机制</w:t>
            </w:r>
          </w:p>
        </w:tc>
      </w:tr>
      <w:tr w:rsidR="007946E4" w:rsidRPr="000E3B5F" w14:paraId="7FBB2BB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50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1953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E75BD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10A18B3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A2F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DA54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ACD4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（3）不良反应</w:t>
            </w:r>
          </w:p>
        </w:tc>
      </w:tr>
      <w:tr w:rsidR="007946E4" w:rsidRPr="000E3B5F" w14:paraId="13136FF8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6FF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5A4D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5.血管紧张素Ⅱ受体阻断药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25A0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（1）药理作用及作用机制</w:t>
            </w:r>
          </w:p>
        </w:tc>
      </w:tr>
      <w:tr w:rsidR="007946E4" w:rsidRPr="000E3B5F" w14:paraId="7D36E4D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38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2345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F637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1C0DEA4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7FB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二十一、利尿药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2771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1.袢利尿药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E6EE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药理作用、临床应用及不良反应</w:t>
            </w:r>
          </w:p>
        </w:tc>
      </w:tr>
      <w:tr w:rsidR="007946E4" w:rsidRPr="000E3B5F" w14:paraId="17A11D4D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342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FE90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2.噻嗪类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B8D1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药理作用、临床应用及不良反应</w:t>
            </w:r>
          </w:p>
        </w:tc>
      </w:tr>
      <w:tr w:rsidR="007946E4" w:rsidRPr="000E3B5F" w14:paraId="7EA3F993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DA4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CB92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3.保钾利尿药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8E13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螺内酯的药理作用、临床应用及不良反应</w:t>
            </w:r>
          </w:p>
        </w:tc>
      </w:tr>
      <w:tr w:rsidR="007946E4" w:rsidRPr="000E3B5F" w14:paraId="38FE8C80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887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1439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4.碳酸酐酶抑制药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C0C3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乙酰唑胺的药理作用、临床应用及不良反应</w:t>
            </w:r>
          </w:p>
        </w:tc>
      </w:tr>
      <w:tr w:rsidR="007946E4" w:rsidRPr="000E3B5F" w14:paraId="31A8CF67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0EC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E012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5.渗透性利尿药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60264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甘露醇的药理作用及临床应用</w:t>
            </w:r>
          </w:p>
        </w:tc>
      </w:tr>
      <w:tr w:rsidR="007946E4" w:rsidRPr="000E3B5F" w14:paraId="50866229" w14:textId="77777777" w:rsidTr="00571534">
        <w:trPr>
          <w:trHeight w:val="135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6D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二十二、作用于血液及造血器官的药物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6BBA5A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1.肝素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3D8D594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20FDB882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9F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48AF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A46D3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E83234A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268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FA21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2.香豆素类抗凝血药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87A7FBC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17D45A7E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BF7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76C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78F17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（2）药物相互作用</w:t>
            </w:r>
          </w:p>
        </w:tc>
      </w:tr>
      <w:tr w:rsidR="007946E4" w:rsidRPr="000E3B5F" w14:paraId="5654155B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05B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EAFC1E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3.抗血小板药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3D6E67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（1）阿司匹林的作用机制及临床应用</w:t>
            </w:r>
          </w:p>
        </w:tc>
      </w:tr>
      <w:tr w:rsidR="007946E4" w:rsidRPr="000E3B5F" w14:paraId="21F166C6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31C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58FF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60719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（2）双嘧达莫的作用机制及临床应用</w:t>
            </w:r>
          </w:p>
        </w:tc>
      </w:tr>
      <w:tr w:rsidR="007946E4" w:rsidRPr="000E3B5F" w14:paraId="1481B62C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7C0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2873C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4.纤维蛋白溶解药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AE435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链激酶的作用及临床应用</w:t>
            </w:r>
          </w:p>
        </w:tc>
      </w:tr>
      <w:tr w:rsidR="007946E4" w:rsidRPr="000E3B5F" w14:paraId="30F94739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85A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174E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5.促凝血药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EFF6A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维生素K的临床应用及不良反应</w:t>
            </w:r>
          </w:p>
        </w:tc>
      </w:tr>
      <w:tr w:rsidR="007946E4" w:rsidRPr="000E3B5F" w14:paraId="0A99108C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14A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DAEDF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6.抗贫血药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9E7BF0C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（1）铁剂的临床应用</w:t>
            </w:r>
          </w:p>
        </w:tc>
      </w:tr>
      <w:tr w:rsidR="007946E4" w:rsidRPr="000E3B5F" w14:paraId="6B6AC87E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6E8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8F63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699F577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（2）叶酸的药理作用和临床应用</w:t>
            </w:r>
          </w:p>
        </w:tc>
      </w:tr>
      <w:tr w:rsidR="007946E4" w:rsidRPr="000E3B5F" w14:paraId="6B5A6D8E" w14:textId="77777777" w:rsidTr="00571534">
        <w:trPr>
          <w:trHeight w:val="66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8A0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EED5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D4DE2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（3）维生素B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vertAlign w:val="subscript"/>
              </w:rPr>
              <w:t>12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的药理作用和临床应用</w:t>
            </w:r>
          </w:p>
        </w:tc>
      </w:tr>
      <w:tr w:rsidR="007946E4" w:rsidRPr="000E3B5F" w14:paraId="28869F0B" w14:textId="77777777" w:rsidTr="00571534">
        <w:trPr>
          <w:trHeight w:val="5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CB3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659C6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7.血容量扩充剂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2CECD5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右旋糖酐的药理作用及临床应用</w:t>
            </w:r>
          </w:p>
        </w:tc>
      </w:tr>
      <w:tr w:rsidR="007946E4" w:rsidRPr="000E3B5F" w14:paraId="287C7A7B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1F9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二十三、组胺受体阻断药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hideMark/>
          </w:tcPr>
          <w:p w14:paraId="6719DA32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1.H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vertAlign w:val="subscript"/>
              </w:rPr>
              <w:t>1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受体阻断药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65D49C4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（1）氯苯那敏的药理作用、临床应用及不良反应</w:t>
            </w:r>
          </w:p>
        </w:tc>
      </w:tr>
      <w:tr w:rsidR="007946E4" w:rsidRPr="000E3B5F" w14:paraId="479E391A" w14:textId="77777777" w:rsidTr="00571534">
        <w:trPr>
          <w:trHeight w:val="5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91F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B4271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4CA68C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（2）氯雷他定的药理作用、临床应用及不良反应</w:t>
            </w:r>
          </w:p>
        </w:tc>
      </w:tr>
      <w:tr w:rsidR="007946E4" w:rsidRPr="000E3B5F" w14:paraId="74B8D3A4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782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7F6C5F7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2.H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受体阻断药</w:t>
            </w:r>
          </w:p>
        </w:tc>
        <w:tc>
          <w:tcPr>
            <w:tcW w:w="3969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7B97418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雷尼替丁的药理作用及临床应用</w:t>
            </w:r>
          </w:p>
        </w:tc>
      </w:tr>
      <w:tr w:rsidR="007946E4" w:rsidRPr="000E3B5F" w14:paraId="25D6CFBB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3C6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二十四、作用于呼吸系统的药物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71990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1.抗炎平喘药</w:t>
            </w: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2C5573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糖皮质激素的药理作用及临床应用</w:t>
            </w:r>
          </w:p>
        </w:tc>
      </w:tr>
      <w:tr w:rsidR="007946E4" w:rsidRPr="000E3B5F" w14:paraId="04B8972F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003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027AD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2.支气管扩张药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08EE374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（1）沙丁胺醇、特布他林的药理作用和临床应用</w:t>
            </w:r>
          </w:p>
        </w:tc>
      </w:tr>
      <w:tr w:rsidR="007946E4" w:rsidRPr="000E3B5F" w14:paraId="2D3E4A47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A8D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5F90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C9EA575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（2）氨茶碱的药理作用、作用机制及临床应用</w:t>
            </w:r>
          </w:p>
        </w:tc>
      </w:tr>
      <w:tr w:rsidR="007946E4" w:rsidRPr="000E3B5F" w14:paraId="58B8F5E4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584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BE83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F7B3C9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（3）异丙托溴铵、噻托溴铵的药理作用及临床应用</w:t>
            </w:r>
          </w:p>
        </w:tc>
      </w:tr>
      <w:tr w:rsidR="007946E4" w:rsidRPr="000E3B5F" w14:paraId="163ED14F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1DC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9D926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3.抗过敏平喘药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5C6FEF" w14:textId="77777777" w:rsidR="007946E4" w:rsidRPr="000E3B5F" w:rsidRDefault="007946E4" w:rsidP="00571534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色甘酸钠的药理作用及临床应用</w:t>
            </w:r>
          </w:p>
        </w:tc>
      </w:tr>
      <w:tr w:rsidR="007946E4" w:rsidRPr="000E3B5F" w14:paraId="481ED90B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80F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二十五、作用于消化系统的药物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15A1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抗消化性溃疡药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987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（1）质子泵抑制剂的药理作用</w:t>
            </w:r>
          </w:p>
        </w:tc>
      </w:tr>
      <w:tr w:rsidR="007946E4" w:rsidRPr="000E3B5F" w14:paraId="73D89A4D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9631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A8ED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6BE2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（2）质子泵抑制剂的临床应用及不良反应</w:t>
            </w:r>
          </w:p>
        </w:tc>
      </w:tr>
      <w:tr w:rsidR="007946E4" w:rsidRPr="000E3B5F" w14:paraId="33FAEE3E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4838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二十六、肾上腺皮质激素类药物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64F6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糖皮质激素类药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1AE5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（1）药理作用及临床应用</w:t>
            </w:r>
          </w:p>
        </w:tc>
      </w:tr>
      <w:tr w:rsidR="007946E4" w:rsidRPr="000E3B5F" w14:paraId="4F5532B7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8CC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06AD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08AA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（2）不良反应</w:t>
            </w:r>
          </w:p>
        </w:tc>
      </w:tr>
      <w:tr w:rsidR="007946E4" w:rsidRPr="000E3B5F" w14:paraId="110446F5" w14:textId="77777777" w:rsidTr="00571534">
        <w:trPr>
          <w:trHeight w:val="570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779D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二十七、甲状腺激素及抗甲状腺药物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9DB0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抗甲状腺药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4CF5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（1）硫脲类的药理作用、临床应用及不良反应</w:t>
            </w:r>
          </w:p>
        </w:tc>
      </w:tr>
      <w:tr w:rsidR="007946E4" w:rsidRPr="000E3B5F" w14:paraId="35CE8B50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D79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539E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B5DE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（2）碘及碘化物药理作用、临床应用及不良反应</w:t>
            </w:r>
          </w:p>
        </w:tc>
      </w:tr>
      <w:tr w:rsidR="007946E4" w:rsidRPr="000E3B5F" w14:paraId="762A4F3A" w14:textId="77777777" w:rsidTr="00571534">
        <w:trPr>
          <w:trHeight w:val="108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3437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二十八、胰岛素及口服降血糖药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0306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1.胰岛素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DC92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（1）胰岛素的药理作用、作用机制</w:t>
            </w:r>
          </w:p>
        </w:tc>
      </w:tr>
      <w:tr w:rsidR="007946E4" w:rsidRPr="000E3B5F" w14:paraId="6C2EC129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6C8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5D4F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755A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（2）胰岛素的临床应用及不良反应</w:t>
            </w:r>
          </w:p>
        </w:tc>
      </w:tr>
      <w:tr w:rsidR="007946E4" w:rsidRPr="000E3B5F" w14:paraId="300DE2A0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530A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7C90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2.口服降血糖药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846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（1）双胍类的药理作用及临床应用</w:t>
            </w:r>
          </w:p>
        </w:tc>
      </w:tr>
      <w:tr w:rsidR="007946E4" w:rsidRPr="000E3B5F" w14:paraId="42996DAF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BEF8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4BB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16E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（2）磺酰脲类的药理作用及临床应用</w:t>
            </w:r>
          </w:p>
        </w:tc>
      </w:tr>
      <w:tr w:rsidR="007946E4" w:rsidRPr="000E3B5F" w14:paraId="25931B0E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A1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E23B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CB89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（3）α葡萄糖苷酶抑制剂的药理作用及临床应用</w:t>
            </w:r>
          </w:p>
        </w:tc>
      </w:tr>
      <w:tr w:rsidR="007946E4" w:rsidRPr="000E3B5F" w14:paraId="475908B6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AE8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0F44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7A74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（4）胰岛素增敏剂罗格列酮的药理作用及临床应用</w:t>
            </w:r>
          </w:p>
        </w:tc>
      </w:tr>
      <w:tr w:rsidR="007946E4" w:rsidRPr="000E3B5F" w14:paraId="4D1145C3" w14:textId="77777777" w:rsidTr="00571534">
        <w:trPr>
          <w:trHeight w:val="5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0179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二十九、子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lastRenderedPageBreak/>
              <w:t>宫平滑肌兴奋药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6D8A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lastRenderedPageBreak/>
              <w:t>子宫平滑肌兴奋药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2206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</w:t>
            </w:r>
            <w:r w:rsidRPr="000E3B5F">
              <w:rPr>
                <w:rFonts w:ascii="Times New Roman" w:hAnsi="Times New Roman"/>
                <w:color w:val="FF0000"/>
                <w:kern w:val="0"/>
                <w:sz w:val="14"/>
                <w:szCs w:val="14"/>
              </w:rPr>
              <w:t xml:space="preserve">  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缩宫素的临床应用、不良反应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lastRenderedPageBreak/>
              <w:t>及注意事项</w:t>
            </w:r>
          </w:p>
        </w:tc>
      </w:tr>
      <w:tr w:rsidR="007946E4" w:rsidRPr="000E3B5F" w14:paraId="3E6DECB6" w14:textId="77777777" w:rsidTr="00571534">
        <w:trPr>
          <w:trHeight w:val="5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E34E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0BE2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B295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</w:t>
            </w:r>
            <w:r w:rsidRPr="000E3B5F">
              <w:rPr>
                <w:rFonts w:ascii="Times New Roman" w:hAnsi="Times New Roman"/>
                <w:color w:val="FF0000"/>
                <w:kern w:val="0"/>
                <w:sz w:val="14"/>
                <w:szCs w:val="14"/>
              </w:rPr>
              <w:t xml:space="preserve">  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垂体后叶素的药理作用及临床应用</w:t>
            </w:r>
          </w:p>
        </w:tc>
      </w:tr>
      <w:tr w:rsidR="007946E4" w:rsidRPr="000E3B5F" w14:paraId="2B0749A3" w14:textId="77777777" w:rsidTr="00571534">
        <w:trPr>
          <w:trHeight w:val="5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ED07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156E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0A42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</w:t>
            </w:r>
            <w:r w:rsidRPr="000E3B5F">
              <w:rPr>
                <w:rFonts w:ascii="Times New Roman" w:hAnsi="Times New Roman"/>
                <w:color w:val="FF0000"/>
                <w:kern w:val="0"/>
                <w:sz w:val="14"/>
                <w:szCs w:val="14"/>
              </w:rPr>
              <w:t xml:space="preserve">  </w:t>
            </w:r>
            <w:r w:rsidR="005A0D1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麦角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生物碱的临床应用及不良反应</w:t>
            </w:r>
          </w:p>
        </w:tc>
      </w:tr>
      <w:tr w:rsidR="007946E4" w:rsidRPr="000E3B5F" w14:paraId="6EE151E6" w14:textId="77777777" w:rsidTr="00571534">
        <w:trPr>
          <w:trHeight w:val="5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0AC4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E3D9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DB83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（4）</w:t>
            </w:r>
            <w:r w:rsidRPr="000E3B5F">
              <w:rPr>
                <w:rFonts w:ascii="Times New Roman" w:hAnsi="Times New Roman"/>
                <w:color w:val="FF0000"/>
                <w:kern w:val="0"/>
                <w:sz w:val="14"/>
                <w:szCs w:val="14"/>
              </w:rPr>
              <w:t xml:space="preserve">  </w:t>
            </w: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前列腺素的药理作用及临床应用</w:t>
            </w:r>
          </w:p>
        </w:tc>
      </w:tr>
      <w:tr w:rsidR="007946E4" w:rsidRPr="000E3B5F" w14:paraId="0C693F0D" w14:textId="77777777" w:rsidTr="00571534">
        <w:trPr>
          <w:trHeight w:val="570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FD3A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三十、β-内酰胺类抗生素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855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1.青霉素类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3CF3F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（1）青霉素G的抗菌作用、临床应用及不良反应</w:t>
            </w:r>
          </w:p>
        </w:tc>
      </w:tr>
      <w:tr w:rsidR="007946E4" w:rsidRPr="000E3B5F" w14:paraId="4FF48D02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49F2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A754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31EE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（2）氨苄西林、阿莫西林的抗菌作用及临床应用</w:t>
            </w:r>
          </w:p>
        </w:tc>
      </w:tr>
      <w:tr w:rsidR="007946E4" w:rsidRPr="000E3B5F" w14:paraId="4A836643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2558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7E0A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2.头孢菌素类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3355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（1）抗菌作用</w:t>
            </w:r>
          </w:p>
        </w:tc>
      </w:tr>
      <w:tr w:rsidR="007946E4" w:rsidRPr="000E3B5F" w14:paraId="0393E017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EFC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9A48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96C7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D997728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87C5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三十一、大环内酯类及林可霉素类抗生素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5FE7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1.红霉素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059F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（1）抗菌作用</w:t>
            </w:r>
          </w:p>
        </w:tc>
      </w:tr>
      <w:tr w:rsidR="007946E4" w:rsidRPr="000E3B5F" w14:paraId="27779C2A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D2C7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FEA0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1369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4259DEE6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ECD4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5E45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2.阿奇霉素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16161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（1）抗菌作用</w:t>
            </w:r>
          </w:p>
        </w:tc>
      </w:tr>
      <w:tr w:rsidR="007946E4" w:rsidRPr="000E3B5F" w14:paraId="1B70471E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8EB0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D64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D1C3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692A2F60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51B4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409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3.林可霉素类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E679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林可霉素、克林霉素的抗菌作用及临床应用</w:t>
            </w:r>
          </w:p>
        </w:tc>
      </w:tr>
      <w:tr w:rsidR="007946E4" w:rsidRPr="000E3B5F" w14:paraId="1AD81A9A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68764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三十二、氨基苷类抗生素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F4E8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1.氨基苷类抗生素的共性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5444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（1）抗菌作用及作用机制</w:t>
            </w:r>
          </w:p>
        </w:tc>
      </w:tr>
      <w:tr w:rsidR="007946E4" w:rsidRPr="000E3B5F" w14:paraId="3823EFB0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1472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2BE3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910B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（2）不良反应</w:t>
            </w:r>
          </w:p>
        </w:tc>
      </w:tr>
      <w:tr w:rsidR="007946E4" w:rsidRPr="000E3B5F" w14:paraId="52DD1719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F024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7921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2.常用氨基苷类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B976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庆大霉素、妥布霉素、阿米卡星的临床应用</w:t>
            </w:r>
          </w:p>
        </w:tc>
      </w:tr>
      <w:tr w:rsidR="007946E4" w:rsidRPr="000E3B5F" w14:paraId="1C2B1180" w14:textId="77777777" w:rsidTr="00571534">
        <w:trPr>
          <w:trHeight w:val="570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C06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三十三、四环素类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565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1.四环素类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6E20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（1）四环素、多西环素、米诺环素的抗菌作用</w:t>
            </w:r>
          </w:p>
        </w:tc>
      </w:tr>
      <w:tr w:rsidR="007946E4" w:rsidRPr="000E3B5F" w14:paraId="522088B2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B09E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6E74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3C09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（2）临床应用及不良反应</w:t>
            </w:r>
          </w:p>
        </w:tc>
      </w:tr>
      <w:tr w:rsidR="007946E4" w:rsidRPr="000E3B5F" w14:paraId="778D9F24" w14:textId="77777777" w:rsidTr="00571534">
        <w:trPr>
          <w:trHeight w:val="85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8E9B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三十四、人工合成的抗菌药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AA4D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1.喹诺酮类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1942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第三代喹诺酮类药物的抗菌作用、作用机制、临床应用及不良反应</w:t>
            </w:r>
          </w:p>
        </w:tc>
      </w:tr>
      <w:tr w:rsidR="007946E4" w:rsidRPr="000E3B5F" w14:paraId="3BC0BBCD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F156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84C47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2.磺胺类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2F8D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（1）抗菌作用、作用机制</w:t>
            </w:r>
          </w:p>
        </w:tc>
      </w:tr>
      <w:tr w:rsidR="007946E4" w:rsidRPr="000E3B5F" w14:paraId="78961AB6" w14:textId="77777777" w:rsidTr="00571534">
        <w:trPr>
          <w:trHeight w:val="85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178B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01A9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9935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（2）磺胺嘧啶、磺胺甲噁唑及复方新诺明的临床应用及不良反应</w:t>
            </w:r>
          </w:p>
        </w:tc>
      </w:tr>
      <w:tr w:rsidR="007946E4" w:rsidRPr="000E3B5F" w14:paraId="3249779C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BBB7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3AE1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3.其他类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B0E8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（1）甲氧苄啶的抗菌作用、作用机制</w:t>
            </w:r>
          </w:p>
        </w:tc>
      </w:tr>
      <w:tr w:rsidR="007946E4" w:rsidRPr="000E3B5F" w14:paraId="1EEEB90F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E6D5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5A25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271A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（2）甲硝唑的抗菌作用、作用机制及临床应用</w:t>
            </w:r>
          </w:p>
        </w:tc>
      </w:tr>
      <w:tr w:rsidR="007946E4" w:rsidRPr="000E3B5F" w14:paraId="04669D8A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E406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三十五、抗真菌药和抗病毒药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A767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1.抗真菌药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0213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303388A6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65BE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14DB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E5AF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31993117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E0B8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C9E2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2.抗病毒药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CC1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（1）利巴韦林的药理作用及临床应用</w:t>
            </w:r>
          </w:p>
        </w:tc>
      </w:tr>
      <w:tr w:rsidR="007946E4" w:rsidRPr="000E3B5F" w14:paraId="3EA466BD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D007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7CF83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0BF3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（2）干扰素的药理作用及临床应用</w:t>
            </w:r>
          </w:p>
        </w:tc>
      </w:tr>
      <w:tr w:rsidR="007946E4" w:rsidRPr="000E3B5F" w14:paraId="74E59B40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63E9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D2B0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9BB5D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（3）阿昔洛韦的药理作用及临床应用</w:t>
            </w:r>
          </w:p>
        </w:tc>
      </w:tr>
      <w:tr w:rsidR="007946E4" w:rsidRPr="000E3B5F" w14:paraId="176B7476" w14:textId="77777777" w:rsidTr="00571534">
        <w:trPr>
          <w:trHeight w:val="81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D67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>三十六、抗结核病药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E7D8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1.异烟肼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1C6F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（1）临床应用</w:t>
            </w:r>
          </w:p>
        </w:tc>
      </w:tr>
      <w:tr w:rsidR="007946E4" w:rsidRPr="000E3B5F" w14:paraId="7DD4809B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8E3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F821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D6E7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（2）不良反应</w:t>
            </w:r>
          </w:p>
        </w:tc>
      </w:tr>
      <w:tr w:rsidR="007946E4" w:rsidRPr="000E3B5F" w14:paraId="39A9478D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BA4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565A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2.利福平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9770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（1）临床应用</w:t>
            </w:r>
          </w:p>
        </w:tc>
      </w:tr>
      <w:tr w:rsidR="007946E4" w:rsidRPr="000E3B5F" w14:paraId="0BECE063" w14:textId="77777777" w:rsidTr="00571534">
        <w:trPr>
          <w:trHeight w:val="570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C28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60B9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66E9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（2）不良反应及药物相互作用</w:t>
            </w:r>
          </w:p>
        </w:tc>
      </w:tr>
      <w:tr w:rsidR="007946E4" w:rsidRPr="000E3B5F" w14:paraId="45E91B8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E76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2D4B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3.乙胺丁醇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2754B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06A76230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4B5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3AE14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A29E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7CCF5581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E6CE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5C7B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4.吡嗪酰胺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BAED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（1）药理作用</w:t>
            </w:r>
          </w:p>
        </w:tc>
      </w:tr>
      <w:tr w:rsidR="007946E4" w:rsidRPr="000E3B5F" w14:paraId="30BF18F3" w14:textId="77777777" w:rsidTr="00571534">
        <w:trPr>
          <w:trHeight w:val="28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292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8922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C47E6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（2）临床应用</w:t>
            </w:r>
          </w:p>
        </w:tc>
      </w:tr>
      <w:tr w:rsidR="007946E4" w:rsidRPr="000E3B5F" w14:paraId="57006D2E" w14:textId="77777777" w:rsidTr="00571534">
        <w:trPr>
          <w:trHeight w:val="570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CE65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三十七、抗疟药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C623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1.主要用于控制症状的抗疟药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0483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氯喹、青蒿素的药理作用及临床应用</w:t>
            </w:r>
          </w:p>
        </w:tc>
      </w:tr>
      <w:tr w:rsidR="007946E4" w:rsidRPr="000E3B5F" w14:paraId="0F9C8D3F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964D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D570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2.主要用于控制远期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F9A3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伯氨喹的药理作用、临床应用及不良反应</w:t>
            </w:r>
          </w:p>
        </w:tc>
      </w:tr>
      <w:tr w:rsidR="007946E4" w:rsidRPr="000E3B5F" w14:paraId="63EF6E5C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36C2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7D0F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复发和传播的抗疟药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9005B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946E4" w:rsidRPr="000E3B5F" w14:paraId="2BF97AC2" w14:textId="77777777" w:rsidTr="00571534">
        <w:trPr>
          <w:trHeight w:val="570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9AE5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12CA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3.主要用于病因性预</w:t>
            </w:r>
          </w:p>
        </w:tc>
        <w:tc>
          <w:tcPr>
            <w:tcW w:w="396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B94D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乙胺嘧啶的药理作用及临床应用</w:t>
            </w:r>
          </w:p>
        </w:tc>
      </w:tr>
      <w:tr w:rsidR="007946E4" w:rsidRPr="000E3B5F" w14:paraId="71007F46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733FA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1CCF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防的抗疟药</w:t>
            </w:r>
          </w:p>
        </w:tc>
        <w:tc>
          <w:tcPr>
            <w:tcW w:w="39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0328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946E4" w:rsidRPr="000E3B5F" w14:paraId="235DBCD1" w14:textId="77777777" w:rsidTr="00571534">
        <w:trPr>
          <w:trHeight w:val="285"/>
        </w:trPr>
        <w:tc>
          <w:tcPr>
            <w:tcW w:w="1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F8CC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三十八、抗恶性肿瘤药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7AF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1.抗肿瘤药的分类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168C8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（1）干扰核酸合成</w:t>
            </w:r>
          </w:p>
        </w:tc>
      </w:tr>
      <w:tr w:rsidR="007946E4" w:rsidRPr="000E3B5F" w14:paraId="7F562895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150A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FEF6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F5ED7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（2）破坏DNA结构与功能</w:t>
            </w:r>
          </w:p>
        </w:tc>
      </w:tr>
      <w:tr w:rsidR="007946E4" w:rsidRPr="000E3B5F" w14:paraId="0CF44C85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FCB1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F585F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EE09A0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（3）嵌入DNA及干扰转录RNA</w:t>
            </w:r>
          </w:p>
        </w:tc>
      </w:tr>
      <w:tr w:rsidR="007946E4" w:rsidRPr="000E3B5F" w14:paraId="7F972F6B" w14:textId="77777777" w:rsidTr="00571534">
        <w:trPr>
          <w:trHeight w:val="28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83481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2F675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5A5D2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（4）干扰蛋白质合成</w:t>
            </w:r>
          </w:p>
        </w:tc>
      </w:tr>
      <w:tr w:rsidR="007946E4" w:rsidRPr="000E3B5F" w14:paraId="527D8B7C" w14:textId="77777777" w:rsidTr="00571534">
        <w:trPr>
          <w:trHeight w:val="855"/>
        </w:trPr>
        <w:tc>
          <w:tcPr>
            <w:tcW w:w="1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31CAC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FD59E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2.常用药物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2CDC9" w14:textId="77777777" w:rsidR="007946E4" w:rsidRPr="000E3B5F" w:rsidRDefault="007946E4" w:rsidP="005715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E3B5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甲氨蝶呤、巯嘌呤、羟基脲、环磷酰胺、氟尿嘧啶、阿霉素的临床应用</w:t>
            </w:r>
          </w:p>
        </w:tc>
      </w:tr>
    </w:tbl>
    <w:p w14:paraId="355CEA71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489AB516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707CE" w14:textId="77777777" w:rsidR="007D3CE2" w:rsidRDefault="007D3CE2" w:rsidP="00DB1B2B">
      <w:r>
        <w:separator/>
      </w:r>
    </w:p>
  </w:endnote>
  <w:endnote w:type="continuationSeparator" w:id="0">
    <w:p w14:paraId="0BF41349" w14:textId="77777777" w:rsidR="007D3CE2" w:rsidRDefault="007D3CE2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67989" w14:textId="77777777" w:rsidR="007D3CE2" w:rsidRDefault="007D3CE2" w:rsidP="00DB1B2B">
      <w:r>
        <w:separator/>
      </w:r>
    </w:p>
  </w:footnote>
  <w:footnote w:type="continuationSeparator" w:id="0">
    <w:p w14:paraId="0CC2893C" w14:textId="77777777" w:rsidR="007D3CE2" w:rsidRDefault="007D3CE2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1236BA"/>
    <w:rsid w:val="00152E2F"/>
    <w:rsid w:val="001C0775"/>
    <w:rsid w:val="003A6504"/>
    <w:rsid w:val="0041130B"/>
    <w:rsid w:val="0044527B"/>
    <w:rsid w:val="005A0D14"/>
    <w:rsid w:val="005B4F8F"/>
    <w:rsid w:val="006A59F3"/>
    <w:rsid w:val="006F4870"/>
    <w:rsid w:val="0072159F"/>
    <w:rsid w:val="00786453"/>
    <w:rsid w:val="007946E4"/>
    <w:rsid w:val="007D3CE2"/>
    <w:rsid w:val="008D7066"/>
    <w:rsid w:val="008F1300"/>
    <w:rsid w:val="009B6F7F"/>
    <w:rsid w:val="00A03534"/>
    <w:rsid w:val="00A214EC"/>
    <w:rsid w:val="00AD2FD7"/>
    <w:rsid w:val="00C533B1"/>
    <w:rsid w:val="00D45FA6"/>
    <w:rsid w:val="00DB1B2B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6E93"/>
  <w15:docId w15:val="{E8594A5A-5396-4BA3-8E31-353879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12</cp:revision>
  <dcterms:created xsi:type="dcterms:W3CDTF">2017-03-21T02:30:00Z</dcterms:created>
  <dcterms:modified xsi:type="dcterms:W3CDTF">2021-02-20T06:30:00Z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