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Isaac Eliezer Encalada 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Conocimientos Técnicos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los conocimientos para poder manejarse de buena forma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las habilidades para lograr los aspectos centrales en el desarrollo de software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y Pensamiento Crítico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resolución de problemas aunque hay veces que me nublo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se organizar de buena forma para poder gestionar un proyecto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trabajar en equipo independientemente si los conozco o no anteriormente y me adapto a los equipos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la importancia de tener una buena ética como por ejemplo en la privacidad de los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Continuo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cuesta seguir aprendiendo, ya que muchas veces me quedo con lo básico sobre algo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