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hqdcekn8i3q" w:id="0"/>
      <w:bookmarkEnd w:id="0"/>
      <w:r w:rsidDel="00000000" w:rsidR="00000000" w:rsidRPr="00000000">
        <w:rPr>
          <w:rtl w:val="0"/>
        </w:rPr>
        <w:t xml:space="preserve">Abstract español</w:t>
      </w:r>
    </w:p>
    <w:p w:rsidR="00000000" w:rsidDel="00000000" w:rsidP="00000000" w:rsidRDefault="00000000" w:rsidRPr="00000000" w14:paraId="00000002">
      <w:pPr>
        <w:pStyle w:val="Subtitle"/>
        <w:rPr/>
      </w:pPr>
      <w:bookmarkStart w:colFirst="0" w:colLast="0" w:name="_2sl1le1mzp1q" w:id="1"/>
      <w:bookmarkEnd w:id="1"/>
      <w:r w:rsidDel="00000000" w:rsidR="00000000" w:rsidRPr="00000000">
        <w:rPr>
          <w:rtl w:val="0"/>
        </w:rPr>
        <w:t xml:space="preserve">Página web de subastas de ropa americana “</w:t>
      </w:r>
      <w:r w:rsidDel="00000000" w:rsidR="00000000" w:rsidRPr="00000000">
        <w:rPr>
          <w:rtl w:val="0"/>
        </w:rPr>
        <w:t xml:space="preserve">Shubik Shop</w:t>
      </w:r>
      <w:r w:rsidDel="00000000" w:rsidR="00000000" w:rsidRPr="00000000">
        <w:rPr>
          <w:rtl w:val="0"/>
        </w:rPr>
        <w:t xml:space="preserve">”</w:t>
      </w:r>
    </w:p>
    <w:p w:rsidR="00000000" w:rsidDel="00000000" w:rsidP="00000000" w:rsidRDefault="00000000" w:rsidRPr="00000000" w14:paraId="00000003">
      <w:pPr>
        <w:rPr>
          <w:sz w:val="26"/>
          <w:szCs w:val="26"/>
        </w:rPr>
      </w:pPr>
      <w:r w:rsidDel="00000000" w:rsidR="00000000" w:rsidRPr="00000000">
        <w:rPr>
          <w:sz w:val="26"/>
          <w:szCs w:val="26"/>
          <w:rtl w:val="0"/>
        </w:rPr>
        <w:t xml:space="preserve">En este estudio, se investigó el modus operandi de una persona que tiene una pequeña pyme dedicada a la venta de ropa americana. Esta empresa vende sus productos por medio de las redes sociales y de boca en boca, y se encarga de enviar las prendas a los hogares de sus clientes.</w:t>
      </w:r>
    </w:p>
    <w:p w:rsidR="00000000" w:rsidDel="00000000" w:rsidP="00000000" w:rsidRDefault="00000000" w:rsidRPr="00000000" w14:paraId="00000004">
      <w:pPr>
        <w:rPr>
          <w:sz w:val="26"/>
          <w:szCs w:val="26"/>
        </w:rPr>
      </w:pPr>
      <w:r w:rsidDel="00000000" w:rsidR="00000000" w:rsidRPr="00000000">
        <w:rPr>
          <w:sz w:val="26"/>
          <w:szCs w:val="26"/>
          <w:rtl w:val="0"/>
        </w:rPr>
        <w:t xml:space="preserve">Los resultados de la investigación indican que se podría ofrecer a esta persona una solución informática que le otorgue un espacio de venta exclusivo enfocado a las necesidades de su microempresa, con el fin de impulsar sus ventas y difusión de manera considerable, al conseguir que esta página web sea llamativa, de fácil uso y acceso para sus potenciales compradores. Esto se conseguirá incentivando la interacción vendedor/comprador gracias a un sistema de subasta que permitirá a los usuarios hacer sus ofertas para poder tener la posibilidad de conseguir el producto seleccionado.</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Para llevar a cabo este proyecto, se contará con un equipo de cuatro personas que utilizarán la metodología ágil y mantendrán reuniones de un día por medio para hablar sobre los avances y asignar nuevos objetivos a cada integrante, con el fin de centrarse en los principales puntos del proyecto, como pueden ser las funcionalidades de la página y su estructura.</w:t>
      </w:r>
    </w:p>
    <w:p w:rsidR="00000000" w:rsidDel="00000000" w:rsidP="00000000" w:rsidRDefault="00000000" w:rsidRPr="00000000" w14:paraId="00000007">
      <w:pPr>
        <w:rPr>
          <w:sz w:val="26"/>
          <w:szCs w:val="26"/>
        </w:rPr>
      </w:pPr>
      <w:r w:rsidDel="00000000" w:rsidR="00000000" w:rsidRPr="00000000">
        <w:rPr>
          <w:sz w:val="26"/>
          <w:szCs w:val="26"/>
          <w:rtl w:val="0"/>
        </w:rPr>
        <w:t xml:space="preserve">Este proyecto se realizará mediante Git para guardar cada uno de los avances y tener un registro de ellos.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pPr>
      <w:r w:rsidDel="00000000" w:rsidR="00000000" w:rsidRPr="00000000">
        <w:rPr>
          <w:sz w:val="26"/>
          <w:szCs w:val="26"/>
          <w:rtl w:val="0"/>
        </w:rPr>
        <w:t xml:space="preserve">Este proyecto me servirá para poner a prueba mis capacidades de front end, ya que está diseñado para ser utilizado tanto en formato de escritorio como en dispositivos móviles. Esto me permitirá aplicar todo lo aprendido para ofrecer un rendimiento visual y funcionalidades que resulten atractivos para el usuario final, al tiempo que me permitirá perfeccionar cada uno de estos elementos para evitar errores que perjudiquen la funcionalidad del sistema y, sobre todo, que afecten a la experiencia del usuario.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