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마케팅팀 월간 회의록</w:t>
      </w:r>
    </w:p>
    <w:p>
      <w:r>
        <w:t>일시: 2026년 1월 8일 (목) 오전 10:00 ~ 11:30</w:t>
      </w:r>
    </w:p>
    <w:p>
      <w:r>
        <w:t>장소: 본사 3층 대회의실</w:t>
      </w:r>
    </w:p>
    <w:p>
      <w:r>
        <w:t>참석자: 박태현 팀장, 김민준 과장, 이수빈 대리, 정유나 대리, 최재원 사원</w:t>
      </w:r>
    </w:p>
    <w:p/>
    <w:p>
      <w:pPr>
        <w:pStyle w:val="Heading2"/>
      </w:pPr>
      <w:r>
        <w:rPr>
          <w:color w:val="2E5FA3"/>
        </w:rPr>
        <w:t>1. 2025년 Q4 성과 리뷰</w:t>
      </w:r>
    </w:p>
    <w:p>
      <w:pPr>
        <w:pStyle w:val="ListBullet"/>
      </w:pPr>
      <w:r>
        <w:t>전년 대비 디지털 광고 전환율 18% 향상 달성</w:t>
      </w:r>
    </w:p>
    <w:p>
      <w:pPr>
        <w:pStyle w:val="ListBullet"/>
      </w:pPr>
      <w:r>
        <w:t>SNS 팔로워 수: Instagram 42,000명 → 67,000명 (59% 증가)</w:t>
      </w:r>
    </w:p>
    <w:p>
      <w:pPr>
        <w:pStyle w:val="ListBullet"/>
      </w:pPr>
      <w:r>
        <w:t>Q4 총 마케팅 비용 집행률: 예산 대비 97.3%</w:t>
      </w:r>
    </w:p>
    <w:p/>
    <w:p>
      <w:pPr>
        <w:pStyle w:val="Heading2"/>
      </w:pPr>
      <w:r>
        <w:rPr>
          <w:color w:val="2E5FA3"/>
        </w:rPr>
        <w:t>2. 2026년 1분기 계획</w:t>
      </w:r>
    </w:p>
    <w:p>
      <w:pPr>
        <w:pStyle w:val="ListBullet"/>
      </w:pPr>
      <w:r>
        <w:t>설날 프로모션 캠페인 (1/20 ~ 2/5): 예산 500만원</w:t>
      </w:r>
    </w:p>
    <w:p>
      <w:pPr>
        <w:pStyle w:val="ListBullet"/>
      </w:pPr>
      <w:r>
        <w:t>신제품 '루나 프로 키트' 사전예약 페이지 오픈 (1/15)</w:t>
      </w:r>
    </w:p>
    <w:p>
      <w:pPr>
        <w:pStyle w:val="ListBullet"/>
      </w:pPr>
      <w:r>
        <w:t>브랜드 가이드라인 v2.1 업데이트 완료 목표 (1/31)</w:t>
      </w:r>
    </w:p>
    <w:p/>
    <w:p>
      <w:pPr>
        <w:pStyle w:val="Heading2"/>
      </w:pPr>
      <w:r>
        <w:rPr>
          <w:color w:val="2E5FA3"/>
        </w:rPr>
        <w:t>3. 액션 아이템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담당자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업무내용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마감일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상태</w:t>
            </w:r>
          </w:p>
        </w:tc>
      </w:tr>
      <w:tr>
        <w:tc>
          <w:tcPr>
            <w:tcW w:type="dxa" w:w="2160"/>
          </w:tcPr>
          <w:p>
            <w:r>
              <w:t>김민준</w:t>
            </w:r>
          </w:p>
        </w:tc>
        <w:tc>
          <w:tcPr>
            <w:tcW w:type="dxa" w:w="2160"/>
          </w:tcPr>
          <w:p>
            <w:r>
              <w:t>설날 캠페인 소재 제작 의뢰</w:t>
            </w:r>
          </w:p>
        </w:tc>
        <w:tc>
          <w:tcPr>
            <w:tcW w:type="dxa" w:w="2160"/>
          </w:tcPr>
          <w:p>
            <w:r>
              <w:t>1/12</w:t>
            </w:r>
          </w:p>
        </w:tc>
        <w:tc>
          <w:tcPr>
            <w:tcW w:type="dxa" w:w="2160"/>
          </w:tcPr>
          <w:p>
            <w:r>
              <w:t>진행중</w:t>
            </w:r>
          </w:p>
        </w:tc>
      </w:tr>
      <w:tr>
        <w:tc>
          <w:tcPr>
            <w:tcW w:type="dxa" w:w="2160"/>
          </w:tcPr>
          <w:p>
            <w:r>
              <w:t>이수빈</w:t>
            </w:r>
          </w:p>
        </w:tc>
        <w:tc>
          <w:tcPr>
            <w:tcW w:type="dxa" w:w="2160"/>
          </w:tcPr>
          <w:p>
            <w:r>
              <w:t>신제품 콘텐츠 촬영 일정 확인</w:t>
            </w:r>
          </w:p>
        </w:tc>
        <w:tc>
          <w:tcPr>
            <w:tcW w:type="dxa" w:w="2160"/>
          </w:tcPr>
          <w:p>
            <w:r>
              <w:t>1/10</w:t>
            </w:r>
          </w:p>
        </w:tc>
        <w:tc>
          <w:tcPr>
            <w:tcW w:type="dxa" w:w="2160"/>
          </w:tcPr>
          <w:p>
            <w:r>
              <w:t>예정</w:t>
            </w:r>
          </w:p>
        </w:tc>
      </w:tr>
      <w:tr>
        <w:tc>
          <w:tcPr>
            <w:tcW w:type="dxa" w:w="2160"/>
          </w:tcPr>
          <w:p>
            <w:r>
              <w:t>정유나</w:t>
            </w:r>
          </w:p>
        </w:tc>
        <w:tc>
          <w:tcPr>
            <w:tcW w:type="dxa" w:w="2160"/>
          </w:tcPr>
          <w:p>
            <w:r>
              <w:t>인스타그램 릴스 3편 제작</w:t>
            </w:r>
          </w:p>
        </w:tc>
        <w:tc>
          <w:tcPr>
            <w:tcW w:type="dxa" w:w="2160"/>
          </w:tcPr>
          <w:p>
            <w:r>
              <w:t>1/20</w:t>
            </w:r>
          </w:p>
        </w:tc>
        <w:tc>
          <w:tcPr>
            <w:tcW w:type="dxa" w:w="2160"/>
          </w:tcPr>
          <w:p>
            <w:r>
              <w:t>예정</w:t>
            </w:r>
          </w:p>
        </w:tc>
      </w:tr>
      <w:tr>
        <w:tc>
          <w:tcPr>
            <w:tcW w:type="dxa" w:w="2160"/>
          </w:tcPr>
          <w:p>
            <w:r>
              <w:t>최재원</w:t>
            </w:r>
          </w:p>
        </w:tc>
        <w:tc>
          <w:tcPr>
            <w:tcW w:type="dxa" w:w="2160"/>
          </w:tcPr>
          <w:p>
            <w:r>
              <w:t>Q4 성과 데이터 취합 및 보고서</w:t>
            </w:r>
          </w:p>
        </w:tc>
        <w:tc>
          <w:tcPr>
            <w:tcW w:type="dxa" w:w="2160"/>
          </w:tcPr>
          <w:p>
            <w:r>
              <w:t>1/15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</w:tr>
    </w:tbl>
    <w:p/>
    <w:p>
      <w:r>
        <w:rPr>
          <w:color w:val="888888"/>
        </w:rPr>
        <w:t>다음 회의: 2026년 2월 12일 (목) 오전 10:00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