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59" w:lineRule="auto"/>
        <w:ind w:left="235"/>
        <w:jc w:val="left"/>
      </w:pPr>
      <w:r>
        <w:rPr>
          <w:b/>
          <w:sz w:val="24"/>
        </w:rPr>
        <w:t xml:space="preserve">FUNCTIONAL AND PERFORMANCE TESTING : </w:t>
      </w:r>
    </w:p>
    <w:p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tbl>
      <w:tblPr>
        <w:jc w:val="left"/>
        <w:tblInd w:w="30" w:type="dxa"/>
        <w:tblW w:w="6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4" w:type="dxa"/>
          <w:left w:w="5" w:type="dxa"/>
          <w:bottom w:w="0" w:type="dxa"/>
          <w:right w:w="115" w:type="dxa"/>
        </w:tblCellMar>
      </w:tblPr>
      <w:tblGrid>
        <w:gridCol w:w="3007"/>
        <w:gridCol w:w="3006"/>
      </w:tblGrid>
      <w:tr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NM2025TMID05625</w:t>
            </w:r>
            <w:bookmarkStart w:id="0" w:name="_GoBack"/>
            <w:bookmarkEnd w:id="0"/>
          </w:p>
        </w:tc>
      </w:tr>
      <w:tr>
        <w:trPr>
          <w:trHeight w:val="84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Streamlining Ticket </w:t>
            </w:r>
          </w:p>
          <w:p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Assignment For Efficient </w:t>
            </w:r>
          </w:p>
          <w:p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Support Operations </w:t>
            </w:r>
          </w:p>
        </w:tc>
      </w:tr>
    </w:tbl>
    <w:p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20"/>
        <w:jc w:val="left"/>
      </w:pPr>
      <w:r>
        <w:rPr>
          <w:b/>
          <w:sz w:val="24"/>
        </w:rPr>
        <w:t xml:space="preserve">MILESTONE -8 FLOW </w:t>
      </w:r>
    </w:p>
    <w:p>
      <w:pPr>
        <w:spacing w:after="235" w:line="259" w:lineRule="auto"/>
        <w:ind w:left="506"/>
        <w:jc w:val="left"/>
      </w:pPr>
      <w:r>
        <w:rPr>
          <w:b/>
        </w:rPr>
        <w:t xml:space="preserve">ACTIVITY-1 Create a Flow to Assign operations ticket to group </w:t>
      </w:r>
    </w:p>
    <w:p>
      <w:pPr>
        <w:spacing w:after="0" w:line="259" w:lineRule="auto"/>
        <w:ind w:left="476"/>
        <w:jc w:val="left"/>
      </w:pPr>
      <w:r>
        <w:rPr>
          <w:b/>
        </w:rPr>
        <w:t xml:space="preserve">PURPOSE: </w:t>
      </w:r>
    </w:p>
    <w:p>
      <w:pPr>
        <w:spacing w:after="238"/>
        <w:ind w:left="65" w:right="158" w:firstLine="275"/>
      </w:pPr>
      <w:r>
        <w:t xml:space="preserve">Purpose of Creating a Flow to Assign Operations Ticket to Group: The purpose is to automate the process of directing operations-related tickets to the right support group. </w:t>
      </w:r>
    </w:p>
    <w:p>
      <w:pPr>
        <w:spacing w:after="0" w:line="259" w:lineRule="auto"/>
        <w:ind w:left="421"/>
        <w:jc w:val="left"/>
      </w:pPr>
      <w:r>
        <w:rPr>
          <w:b/>
        </w:rPr>
        <w:t xml:space="preserve">USES: </w:t>
      </w:r>
    </w:p>
    <w:p>
      <w:pPr>
        <w:spacing w:after="238"/>
        <w:ind w:left="65" w:right="158" w:firstLine="661"/>
      </w:pPr>
      <w:r>
        <w:t xml:space="preserve">It automatically routes operations tickets to the correct group, speeding up ticket handling and improving support efficiency. </w:t>
      </w:r>
    </w:p>
    <w:p>
      <w:pPr>
        <w:spacing w:after="210" w:line="259" w:lineRule="auto"/>
        <w:ind w:left="20"/>
        <w:jc w:val="left"/>
      </w:pPr>
      <w:r>
        <w:rPr>
          <w:b/>
        </w:rPr>
        <w:t xml:space="preserve">STEPS: </w:t>
      </w:r>
    </w:p>
    <w:p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1"/>
        </w:numPr>
        <w:ind w:left="355" w:right="158" w:hanging="166"/>
      </w:pPr>
      <w:r>
        <w:t xml:space="preserve">Open service now. </w:t>
      </w:r>
    </w:p>
    <w:p>
      <w:pPr>
        <w:numPr>
          <w:ilvl w:val="0"/>
          <w:numId w:val="1"/>
        </w:numPr>
        <w:ind w:left="355" w:right="158" w:hanging="166"/>
      </w:pPr>
      <w:r>
        <w:t xml:space="preserve">Click on All &gt;&gt; search for Flow Designer </w:t>
      </w:r>
    </w:p>
    <w:p>
      <w:pPr>
        <w:numPr>
          <w:ilvl w:val="0"/>
          <w:numId w:val="1"/>
        </w:numPr>
        <w:ind w:left="355" w:right="158" w:hanging="166"/>
      </w:pPr>
      <w:r>
        <w:t xml:space="preserve">Click on Flow Designer under Process Automation. </w:t>
      </w:r>
    </w:p>
    <w:p>
      <w:pPr>
        <w:numPr>
          <w:ilvl w:val="0"/>
          <w:numId w:val="1"/>
        </w:numPr>
        <w:ind w:left="355" w:right="158" w:hanging="166"/>
      </w:pPr>
      <w:r>
        <w:t xml:space="preserve">After opening Flow Designer Click on new and select Flow. </w:t>
      </w:r>
    </w:p>
    <w:p>
      <w:pPr>
        <w:numPr>
          <w:ilvl w:val="0"/>
          <w:numId w:val="1"/>
        </w:numPr>
        <w:ind w:left="355" w:right="158" w:hanging="166"/>
      </w:pPr>
      <w:r>
        <w:t xml:space="preserve">Under Flow properties Give Flow Name as “ Regarding Certificate”. </w:t>
      </w:r>
    </w:p>
    <w:p>
      <w:pPr>
        <w:numPr>
          <w:ilvl w:val="0"/>
          <w:numId w:val="1"/>
        </w:numPr>
        <w:ind w:left="355" w:right="158" w:hanging="166"/>
      </w:pPr>
      <w:r>
        <w:t xml:space="preserve">Application should be Global. </w:t>
      </w:r>
    </w:p>
    <w:p>
      <w:pPr>
        <w:numPr>
          <w:ilvl w:val="0"/>
          <w:numId w:val="1"/>
        </w:numPr>
        <w:ind w:left="355" w:right="158" w:hanging="166"/>
      </w:pPr>
      <w:r>
        <w:t xml:space="preserve">Select Run user as “ System user ” from that choice. </w:t>
      </w:r>
    </w:p>
    <w:p>
      <w:pPr>
        <w:numPr>
          <w:ilvl w:val="0"/>
          <w:numId w:val="1"/>
        </w:numPr>
        <w:ind w:left="355" w:right="158" w:hanging="166"/>
      </w:pPr>
      <w:r>
        <w:t xml:space="preserve">Click on Submit. </w:t>
      </w:r>
    </w:p>
    <w:p>
      <w:pPr>
        <w:spacing w:after="205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numPr>
          <w:ilvl w:val="0"/>
          <w:numId w:val="2"/>
        </w:numPr>
        <w:ind w:left="355" w:right="158" w:hanging="166"/>
      </w:pPr>
      <w:r>
        <w:t xml:space="preserve">Click on Add a trigger </w:t>
      </w:r>
    </w:p>
    <w:p>
      <w:pPr>
        <w:numPr>
          <w:ilvl w:val="0"/>
          <w:numId w:val="2"/>
        </w:numPr>
        <w:ind w:left="355" w:right="158" w:hanging="166"/>
      </w:pPr>
      <w:r>
        <w:t xml:space="preserve">Select the trigger in that Search for “create or update a record” and select that. </w:t>
      </w:r>
    </w:p>
    <w:p>
      <w:pPr>
        <w:numPr>
          <w:ilvl w:val="0"/>
          <w:numId w:val="2"/>
        </w:numPr>
        <w:ind w:left="355" w:right="158" w:hanging="166"/>
      </w:pPr>
      <w:r>
        <w:t xml:space="preserve">Give the table name as “ Operations related ”. </w:t>
      </w:r>
    </w:p>
    <w:p>
      <w:pPr>
        <w:numPr>
          <w:ilvl w:val="0"/>
          <w:numId w:val="2"/>
        </w:numPr>
        <w:ind w:left="355" w:right="158" w:hanging="166"/>
      </w:pPr>
      <w:r>
        <w:t xml:space="preserve">Give the Condition as </w:t>
      </w:r>
    </w:p>
    <w:p>
      <w:pPr>
        <w:ind w:left="310" w:right="158"/>
      </w:pPr>
      <w:r>
        <w:t xml:space="preserve">Field : issue </w:t>
      </w:r>
    </w:p>
    <w:p>
      <w:pPr>
        <w:ind w:left="310" w:right="158"/>
      </w:pPr>
      <w:r>
        <w:t xml:space="preserve">Operator : is </w:t>
      </w:r>
    </w:p>
    <w:p>
      <w:pPr>
        <w:ind w:left="65" w:right="6281" w:firstLine="165"/>
      </w:pPr>
      <w:r>
        <w:t xml:space="preserve">Value : Regrading Certificates </w:t>
      </w:r>
      <w:r>
        <w:rPr>
          <w:sz w:val="20"/>
        </w:rPr>
        <w:t>5.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After that click on Done </w:t>
      </w:r>
    </w:p>
    <w:p>
      <w:pPr>
        <w:numPr>
          <w:ilvl w:val="0"/>
          <w:numId w:val="3"/>
        </w:numPr>
        <w:ind w:left="340" w:right="158" w:hanging="276"/>
      </w:pPr>
      <w:r>
        <w:t xml:space="preserve">Now under Actions. </w:t>
      </w:r>
    </w:p>
    <w:p>
      <w:pPr>
        <w:numPr>
          <w:ilvl w:val="0"/>
          <w:numId w:val="3"/>
        </w:numPr>
        <w:ind w:left="340" w:right="158" w:hanging="276"/>
      </w:pPr>
      <w:r>
        <w:t xml:space="preserve">Click on Add an action. </w:t>
      </w:r>
    </w:p>
    <w:p>
      <w:pPr>
        <w:numPr>
          <w:ilvl w:val="0"/>
          <w:numId w:val="3"/>
        </w:numPr>
        <w:ind w:left="340" w:right="158" w:hanging="276"/>
      </w:pPr>
      <w:r>
        <w:t xml:space="preserve">Select action in that search for “ Update Record ”. </w:t>
      </w:r>
    </w:p>
    <w:p>
      <w:pPr>
        <w:numPr>
          <w:ilvl w:val="0"/>
          <w:numId w:val="3"/>
        </w:numPr>
        <w:ind w:left="340" w:right="158" w:hanging="276"/>
      </w:pPr>
      <w:r>
        <w:t xml:space="preserve">In Record field drag the fields from the data navigation from left side </w:t>
      </w:r>
    </w:p>
    <w:p>
      <w:pPr>
        <w:numPr>
          <w:ilvl w:val="0"/>
          <w:numId w:val="3"/>
        </w:numPr>
        <w:ind w:left="340" w:right="158" w:hanging="276"/>
      </w:pPr>
      <w:r>
        <w:t xml:space="preserve">Table will be auto assigned after that </w:t>
      </w:r>
    </w:p>
    <w:p>
      <w:pPr>
        <w:numPr>
          <w:ilvl w:val="0"/>
          <w:numId w:val="3"/>
        </w:numPr>
        <w:ind w:left="340" w:right="158" w:hanging="276"/>
      </w:pPr>
      <w:r>
        <w:t xml:space="preserve">Give the field as “ Assigned to group ” </w:t>
      </w:r>
      <w:r>
        <w:rPr>
          <w:sz w:val="20"/>
        </w:rPr>
        <w:t>12.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Give value as “ Certificates ” </w:t>
      </w:r>
    </w:p>
    <w:p>
      <w:pPr>
        <w:numPr>
          <w:ilvl w:val="0"/>
          <w:numId w:val="4"/>
        </w:numPr>
        <w:ind w:left="340" w:right="158" w:hanging="276"/>
      </w:pPr>
      <w:r>
        <w:t xml:space="preserve">Click on Done. </w:t>
      </w:r>
    </w:p>
    <w:p>
      <w:pPr>
        <w:numPr>
          <w:ilvl w:val="0"/>
          <w:numId w:val="4"/>
        </w:numPr>
        <w:ind w:left="340" w:right="158" w:hanging="276"/>
      </w:pPr>
      <w:r>
        <w:t xml:space="preserve">Click on Save to save the Flow. </w:t>
      </w:r>
    </w:p>
    <w:p>
      <w:pPr>
        <w:numPr>
          <w:ilvl w:val="0"/>
          <w:numId w:val="4"/>
        </w:numPr>
        <w:ind w:left="340" w:right="158" w:hanging="276"/>
      </w:pPr>
      <w:r>
        <w:t xml:space="preserve">Click on Activate. </w:t>
      </w:r>
    </w:p>
    <w:p>
      <w:pPr>
        <w:spacing w:after="440" w:line="259" w:lineRule="auto"/>
        <w:ind w:left="0" w:firstLine="0"/>
        <w:jc w:val="right"/>
      </w:pPr>
      <w:r>
        <w:drawing>
          <wp:inline distT="0" distB="0" distL="0" distR="0">
            <wp:extent cx="5941568" cy="414782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1568" cy="4147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after="230" w:line="259" w:lineRule="auto"/>
        <w:ind w:left="20"/>
        <w:jc w:val="left"/>
      </w:pPr>
      <w:r>
        <w:rPr>
          <w:b/>
        </w:rPr>
        <w:t xml:space="preserve">ACTIVITY-2 Create a Flow to Assign operations ticket to Platform </w:t>
      </w:r>
    </w:p>
    <w:p>
      <w:pPr>
        <w:spacing w:after="0" w:line="259" w:lineRule="auto"/>
        <w:ind w:left="20"/>
        <w:jc w:val="left"/>
      </w:pPr>
      <w:r>
        <w:rPr>
          <w:b/>
        </w:rPr>
        <w:t xml:space="preserve">PURPOSE: </w:t>
      </w:r>
    </w:p>
    <w:p>
      <w:pPr>
        <w:spacing w:after="213"/>
        <w:ind w:left="65" w:right="158" w:firstLine="661"/>
      </w:pPr>
      <w:r>
        <w:t xml:space="preserve">To automatically assign operations tickets to the right platform experts, ensuring faster and accurate support.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20"/>
        <w:jc w:val="left"/>
      </w:pPr>
      <w:r>
        <w:rPr>
          <w:b/>
        </w:rPr>
        <w:t xml:space="preserve">USES: </w:t>
      </w:r>
    </w:p>
    <w:p>
      <w:pPr>
        <w:spacing w:after="239"/>
        <w:ind w:left="65" w:right="158" w:firstLine="386"/>
      </w:pPr>
      <w:r>
        <w:t xml:space="preserve">It routes operations tickets to the correct platform specialists automatically, improving response time and support accurate </w:t>
      </w:r>
    </w:p>
    <w:p>
      <w:pPr>
        <w:spacing w:after="0" w:line="259" w:lineRule="auto"/>
        <w:ind w:left="145"/>
        <w:jc w:val="left"/>
      </w:pPr>
      <w:r>
        <w:rPr>
          <w:b/>
        </w:rPr>
        <w:t xml:space="preserve">STEPS: </w:t>
      </w:r>
    </w:p>
    <w:p>
      <w:pPr>
        <w:numPr>
          <w:ilvl w:val="0"/>
          <w:numId w:val="5"/>
        </w:numPr>
        <w:ind w:left="230" w:right="158" w:hanging="165"/>
      </w:pPr>
      <w:r>
        <w:t xml:space="preserve">Open service now. </w:t>
      </w:r>
    </w:p>
    <w:p>
      <w:pPr>
        <w:numPr>
          <w:ilvl w:val="0"/>
          <w:numId w:val="5"/>
        </w:numPr>
        <w:ind w:left="230" w:right="158" w:hanging="165"/>
      </w:pPr>
      <w:r>
        <w:t xml:space="preserve">Click on All &gt;&gt; search for Flow Designer </w:t>
      </w:r>
    </w:p>
    <w:p>
      <w:pPr>
        <w:numPr>
          <w:ilvl w:val="0"/>
          <w:numId w:val="5"/>
        </w:numPr>
        <w:ind w:left="230" w:right="158" w:hanging="165"/>
      </w:pPr>
      <w:r>
        <w:t xml:space="preserve">Click on Flow Designer under Process Automation. </w:t>
      </w:r>
    </w:p>
    <w:p>
      <w:pPr>
        <w:numPr>
          <w:ilvl w:val="0"/>
          <w:numId w:val="5"/>
        </w:numPr>
        <w:ind w:left="230" w:right="158" w:hanging="165"/>
      </w:pPr>
      <w:r>
        <w:t xml:space="preserve">After opening Flow Designer Click on new and select Flow. </w:t>
      </w:r>
    </w:p>
    <w:p>
      <w:pPr>
        <w:numPr>
          <w:ilvl w:val="0"/>
          <w:numId w:val="5"/>
        </w:numPr>
        <w:ind w:left="230" w:right="158" w:hanging="165"/>
      </w:pPr>
      <w:r>
        <w:t xml:space="preserve">Under Flow properties Give Flow Name as “ Regarding Platform ”. </w:t>
      </w:r>
    </w:p>
    <w:p>
      <w:pPr>
        <w:numPr>
          <w:ilvl w:val="0"/>
          <w:numId w:val="5"/>
        </w:numPr>
        <w:ind w:left="230" w:right="158" w:hanging="165"/>
      </w:pPr>
      <w:r>
        <w:t xml:space="preserve">Application should be Global. </w:t>
      </w:r>
    </w:p>
    <w:p>
      <w:pPr>
        <w:numPr>
          <w:ilvl w:val="0"/>
          <w:numId w:val="5"/>
        </w:numPr>
        <w:ind w:left="230" w:right="158" w:hanging="165"/>
      </w:pPr>
      <w:r>
        <w:t xml:space="preserve">Select Run user as “ System user ” from that choice. </w:t>
      </w:r>
    </w:p>
    <w:p>
      <w:pPr>
        <w:numPr>
          <w:ilvl w:val="0"/>
          <w:numId w:val="5"/>
        </w:numPr>
        <w:ind w:left="230" w:right="158" w:hanging="165"/>
      </w:pPr>
      <w:r>
        <w:t xml:space="preserve">Click on Submit.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95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numPr>
          <w:ilvl w:val="0"/>
          <w:numId w:val="6"/>
        </w:numPr>
        <w:ind w:left="396" w:right="158" w:hanging="331"/>
      </w:pPr>
      <w:r>
        <w:t xml:space="preserve">Click on Add a trigger </w:t>
      </w:r>
    </w:p>
    <w:p>
      <w:pPr>
        <w:numPr>
          <w:ilvl w:val="0"/>
          <w:numId w:val="6"/>
        </w:numPr>
        <w:ind w:left="396" w:right="158" w:hanging="331"/>
      </w:pPr>
      <w:r>
        <w:t xml:space="preserve">Select the trigger in that Search for “create or update a record” and select that. </w:t>
      </w:r>
    </w:p>
    <w:p>
      <w:pPr>
        <w:numPr>
          <w:ilvl w:val="0"/>
          <w:numId w:val="6"/>
        </w:numPr>
        <w:ind w:left="396" w:right="158" w:hanging="331"/>
      </w:pPr>
      <w:r>
        <w:t xml:space="preserve">Give the table name as “ Operations related ”. </w:t>
      </w:r>
    </w:p>
    <w:p>
      <w:pPr>
        <w:numPr>
          <w:ilvl w:val="0"/>
          <w:numId w:val="6"/>
        </w:numPr>
        <w:ind w:left="396" w:right="158" w:hanging="331"/>
      </w:pPr>
      <w:r>
        <w:t xml:space="preserve">Give the Condition as </w:t>
      </w:r>
    </w:p>
    <w:p>
      <w:pPr>
        <w:ind w:left="310" w:right="158"/>
      </w:pPr>
      <w:r>
        <w:t xml:space="preserve">Field : issue </w:t>
      </w:r>
    </w:p>
    <w:p>
      <w:pPr>
        <w:ind w:left="310" w:right="158"/>
      </w:pPr>
      <w:r>
        <w:t xml:space="preserve">Operator : is </w:t>
      </w:r>
    </w:p>
    <w:p>
      <w:pPr>
        <w:ind w:left="310" w:right="158"/>
      </w:pPr>
      <w:r>
        <w:t xml:space="preserve">Value : Unable to login to platform </w:t>
      </w:r>
    </w:p>
    <w:p>
      <w:pPr>
        <w:numPr>
          <w:ilvl w:val="0"/>
          <w:numId w:val="6"/>
        </w:numPr>
        <w:ind w:left="396" w:right="158" w:hanging="331"/>
      </w:pPr>
      <w:r>
        <w:t xml:space="preserve">Click on New Criteria </w:t>
      </w:r>
    </w:p>
    <w:p>
      <w:pPr>
        <w:ind w:left="255" w:right="158"/>
      </w:pPr>
      <w:r>
        <w:t xml:space="preserve">Field : issue </w:t>
      </w:r>
    </w:p>
    <w:p>
      <w:pPr>
        <w:ind w:left="300" w:right="7507" w:hanging="55"/>
      </w:pPr>
      <w:r>
        <w:t xml:space="preserve">Operator : is Value : 404 Error </w:t>
      </w:r>
    </w:p>
    <w:p>
      <w:pPr>
        <w:numPr>
          <w:ilvl w:val="0"/>
          <w:numId w:val="6"/>
        </w:numPr>
        <w:ind w:left="396" w:right="158" w:hanging="331"/>
      </w:pPr>
      <w:r>
        <w:t xml:space="preserve">Click on New Criteria </w:t>
      </w:r>
    </w:p>
    <w:p>
      <w:pPr>
        <w:ind w:left="310" w:right="158"/>
      </w:pPr>
      <w:r>
        <w:t xml:space="preserve">Field : issue </w:t>
      </w:r>
    </w:p>
    <w:p>
      <w:pPr>
        <w:ind w:left="310" w:right="158"/>
      </w:pPr>
      <w:r>
        <w:t xml:space="preserve">Operator : is </w:t>
      </w:r>
    </w:p>
    <w:p>
      <w:pPr>
        <w:ind w:left="310" w:right="158"/>
      </w:pPr>
      <w:r>
        <w:t xml:space="preserve">Value : Regrading User expired </w:t>
      </w:r>
    </w:p>
    <w:p>
      <w:pPr>
        <w:numPr>
          <w:ilvl w:val="0"/>
          <w:numId w:val="6"/>
        </w:numPr>
        <w:ind w:left="396" w:right="158" w:hanging="331"/>
      </w:pPr>
      <w:r>
        <w:t xml:space="preserve">After that click on Done. </w:t>
      </w:r>
    </w:p>
    <w:p>
      <w:pPr>
        <w:numPr>
          <w:ilvl w:val="0"/>
          <w:numId w:val="6"/>
        </w:numPr>
        <w:ind w:left="396" w:right="158" w:hanging="331"/>
      </w:pPr>
      <w:r>
        <w:t xml:space="preserve">Now under Actions. </w:t>
      </w:r>
    </w:p>
    <w:p>
      <w:pPr>
        <w:numPr>
          <w:ilvl w:val="0"/>
          <w:numId w:val="6"/>
        </w:numPr>
        <w:ind w:left="396" w:right="158" w:hanging="331"/>
      </w:pPr>
      <w:r>
        <w:t xml:space="preserve">Click on Add an action. </w:t>
      </w:r>
    </w:p>
    <w:p>
      <w:pPr>
        <w:numPr>
          <w:ilvl w:val="0"/>
          <w:numId w:val="6"/>
        </w:numPr>
        <w:ind w:left="396" w:right="158" w:hanging="331"/>
      </w:pPr>
      <w:r>
        <w:t xml:space="preserve">Select action in that search for “ Update Record ”. </w:t>
      </w:r>
    </w:p>
    <w:p>
      <w:pPr>
        <w:numPr>
          <w:ilvl w:val="0"/>
          <w:numId w:val="6"/>
        </w:numPr>
        <w:ind w:left="396" w:right="158" w:hanging="331"/>
      </w:pPr>
      <w:r>
        <w:t xml:space="preserve">In Record field drag the fields from the data navigation from left side </w:t>
      </w:r>
    </w:p>
    <w:p>
      <w:pPr>
        <w:numPr>
          <w:ilvl w:val="0"/>
          <w:numId w:val="6"/>
        </w:numPr>
        <w:ind w:left="396" w:right="158" w:hanging="331"/>
      </w:pPr>
      <w:r>
        <w:t xml:space="preserve">Table will be auto assigned after that </w:t>
      </w:r>
      <w:r>
        <w:rPr>
          <w:sz w:val="20"/>
        </w:rPr>
        <w:t>13.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Give the field as “ Assigned to group ”. </w:t>
      </w:r>
      <w:r>
        <w:rPr>
          <w:sz w:val="20"/>
        </w:rPr>
        <w:t>14.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Give value as “ Platform ” </w:t>
      </w:r>
    </w:p>
    <w:p>
      <w:pPr>
        <w:numPr>
          <w:ilvl w:val="0"/>
          <w:numId w:val="7"/>
        </w:numPr>
        <w:ind w:left="340" w:right="158" w:hanging="275"/>
      </w:pPr>
      <w:r>
        <w:t xml:space="preserve">Click on Done. </w:t>
      </w:r>
    </w:p>
    <w:p>
      <w:pPr>
        <w:numPr>
          <w:ilvl w:val="0"/>
          <w:numId w:val="7"/>
        </w:numPr>
        <w:ind w:left="340" w:right="158" w:hanging="275"/>
      </w:pPr>
      <w:r>
        <w:t xml:space="preserve">Click on Save to save the Flow. </w:t>
      </w:r>
    </w:p>
    <w:p>
      <w:pPr>
        <w:numPr>
          <w:ilvl w:val="0"/>
          <w:numId w:val="7"/>
        </w:numPr>
        <w:ind w:left="340" w:right="158" w:hanging="275"/>
      </w:pPr>
      <w:r>
        <w:t xml:space="preserve">Click on Activate. </w:t>
      </w:r>
    </w:p>
    <w:p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172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0" w:line="259" w:lineRule="auto"/>
        <w:ind w:left="24" w:right="-46" w:firstLine="0"/>
        <w:jc w:val="left"/>
      </w:pPr>
      <w:r>
        <w:drawing>
          <wp:inline distT="0" distB="0" distL="0" distR="0">
            <wp:extent cx="6003925" cy="437197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3925" cy="4371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sectPr>
      <w:pgSz w:w="11910" w:h="16840"/>
      <w:pgMar w:top="1440" w:right="1061" w:bottom="1453" w:left="1416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EA400C7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56" w:hanging="3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70" w:hanging="12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90" w:hanging="19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10" w:hanging="27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30" w:hanging="34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50" w:hanging="41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70" w:hanging="48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90" w:hanging="5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10" w:hanging="63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">
    <w:nsid w:val="55CE0145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56" w:hanging="3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56" w:hanging="12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76" w:hanging="19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96" w:hanging="269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16" w:hanging="341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36" w:hanging="41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56" w:hanging="48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76" w:hanging="55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96" w:hanging="629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2">
    <w:nsid w:val="592F1A4F"/>
    <w:multiLevelType w:val="hybridMultilevel"/>
    <w:tmpl w:val="FFFFFFFF"/>
    <w:lvl w:ilvl="0">
      <w:start w:val="6"/>
      <w:numFmt w:val="decimal"/>
      <w:lvlRestart w:val="0"/>
      <w:lvlText w:val="%1."/>
      <w:lvlJc w:val="left"/>
      <w:pPr>
        <w:tabs>
          <w:tab w:val="num" w:pos="0"/>
        </w:tabs>
        <w:ind w:left="341" w:hanging="3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5" w:hanging="121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5" w:hanging="19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5" w:hanging="26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5" w:hanging="337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5" w:hanging="409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5" w:hanging="481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5" w:hanging="55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5" w:hanging="62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>
    <w:nsid w:val="5FB8647A"/>
    <w:multiLevelType w:val="hybridMultilevel"/>
    <w:tmpl w:val="FFFFFFFF"/>
    <w:lvl w:ilvl="0">
      <w:start w:val="13"/>
      <w:numFmt w:val="decimal"/>
      <w:lvlRestart w:val="0"/>
      <w:lvlText w:val="%1."/>
      <w:lvlJc w:val="left"/>
      <w:pPr>
        <w:tabs>
          <w:tab w:val="num" w:pos="0"/>
        </w:tabs>
        <w:ind w:left="341" w:hanging="3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5" w:hanging="121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5" w:hanging="19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5" w:hanging="26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5" w:hanging="337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5" w:hanging="409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5" w:hanging="481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5" w:hanging="55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5" w:hanging="62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>
    <w:nsid w:val="56B34BBE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30" w:hanging="2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60" w:hanging="1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80" w:hanging="1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00" w:hanging="2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20" w:hanging="3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40" w:hanging="4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60" w:hanging="4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80" w:hanging="5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00" w:hanging="6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5">
    <w:nsid w:val="2831180C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96" w:hanging="39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42" w:hanging="11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62" w:hanging="18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82" w:hanging="25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02" w:hanging="33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22" w:hanging="40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42" w:hanging="47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62" w:hanging="54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82" w:hanging="61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6">
    <w:nsid w:val="1C22095C"/>
    <w:multiLevelType w:val="hybridMultilevel"/>
    <w:tmpl w:val="FFFFFFFF"/>
    <w:lvl w:ilvl="0">
      <w:start w:val="15"/>
      <w:numFmt w:val="decimal"/>
      <w:lvlRestart w:val="0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05" w:hanging="11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25" w:hanging="18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45" w:hanging="25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65" w:hanging="32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85" w:hanging="39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05" w:hanging="4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25" w:hanging="5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45" w:hanging="6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3" w:line="247" w:lineRule="auto"/>
      <w:ind w:left="35" w:hanging="10"/>
      <w:jc w:val="both"/>
    </w:pPr>
    <w:rPr>
      <w:rFonts w:ascii="Times New Roman" w:eastAsia="Times New Roman" w:cs="Times New Roman" w:hAnsi="Times New Roman"/>
      <w:color w:val="000000"/>
      <w:kern w:val="2"/>
      <w:sz w:val="22"/>
      <w:szCs w:val="24"/>
      <w:lang w:val="en-GB" w:eastAsia="en-GB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543</Words>
  <Characters>2501</Characters>
  <Lines>96</Lines>
  <Paragraphs>76</Paragraphs>
  <CharactersWithSpaces>3057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Sidipilli Mounika</dc:creator>
  <cp:lastModifiedBy>vivo user</cp:lastModifiedBy>
  <cp:revision>2</cp:revision>
  <dcterms:created xsi:type="dcterms:W3CDTF">2025-10-30T06:30:00Z</dcterms:created>
  <dcterms:modified xsi:type="dcterms:W3CDTF">2025-10-30T10:59:19Z</dcterms:modified>
</cp:coreProperties>
</file>