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ind w:left="2366" w:hanging="10"/>
      </w:pPr>
      <w:r>
        <w:rPr>
          <w:rFonts w:ascii="Times New Roman" w:eastAsia="Times New Roman" w:hAnsi="Times New Roman"/>
          <w:b/>
          <w:sz w:val="24"/>
        </w:rPr>
        <w:t xml:space="preserve">SOLUTION REQUIREMENT: </w:t>
      </w:r>
    </w:p>
    <w:p>
      <w:pPr>
        <w:spacing w:after="8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b/>
          <w:sz w:val="20"/>
        </w:rPr>
        <w:t xml:space="preserve"> </w:t>
      </w:r>
    </w:p>
    <w:tbl>
      <w:tblPr>
        <w:jc w:val="left"/>
        <w:tblInd w:w="35" w:type="dxa"/>
        <w:tblW w:w="7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62" w:type="dxa"/>
          <w:left w:w="10" w:type="dxa"/>
          <w:bottom w:w="0" w:type="dxa"/>
          <w:right w:w="60" w:type="dxa"/>
        </w:tblCellMar>
      </w:tblPr>
      <w:tblGrid>
        <w:gridCol w:w="1251"/>
        <w:gridCol w:w="6278"/>
      </w:tblGrid>
      <w:tr>
        <w:trPr>
          <w:trHeight w:val="430"/>
        </w:trPr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Date 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</w:rPr>
              <w:t xml:space="preserve"> </w:t>
            </w:r>
          </w:p>
        </w:tc>
      </w:tr>
      <w:tr>
        <w:trPr>
          <w:trHeight w:val="495"/>
        </w:trPr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Team id 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firstLine="0"/>
            </w:pPr>
            <w:r>
              <w:t xml:space="preserve">SOLUTION REQUIREMENTS </w:t>
            </w:r>
            <w:bookmarkStart w:id="0" w:name="_GoBack"/>
            <w:bookmarkEnd w:id="0"/>
          </w:p>
        </w:tc>
      </w:tr>
      <w:tr>
        <w:trPr>
          <w:trHeight w:val="495"/>
        </w:trPr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20"/>
              </w:rPr>
              <w:t xml:space="preserve">Project name 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10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Streamlining ticket assignment for efficient support operations </w:t>
            </w:r>
          </w:p>
        </w:tc>
      </w:tr>
    </w:tbl>
    <w:p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>
      <w:pPr>
        <w:spacing w:after="0"/>
        <w:ind w:left="20" w:hanging="10"/>
      </w:pPr>
      <w:r>
        <w:rPr>
          <w:rFonts w:ascii="Times New Roman" w:eastAsia="Times New Roman" w:hAnsi="Times New Roman"/>
          <w:b/>
          <w:sz w:val="24"/>
        </w:rPr>
        <w:t xml:space="preserve">Functional requirements: </w:t>
      </w:r>
    </w:p>
    <w:p>
      <w:pPr>
        <w:spacing w:after="0"/>
        <w:ind w:left="25"/>
      </w:pPr>
      <w:r>
        <w:rPr>
          <w:rFonts w:ascii="Times New Roman" w:eastAsia="Times New Roman" w:hAnsi="Times New Roman"/>
          <w:sz w:val="24"/>
        </w:rPr>
        <w:t xml:space="preserve">Following are the functional requirements of the proposed solution </w:t>
      </w:r>
    </w:p>
    <w:p>
      <w:pPr>
        <w:spacing w:after="0"/>
      </w:pPr>
      <w:r>
        <w:rPr>
          <w:rFonts w:ascii="Times New Roman" w:eastAsia="Times New Roman" w:hAnsi="Times New Roman"/>
          <w:sz w:val="20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sz w:val="20"/>
        </w:rPr>
        <w:t xml:space="preserve"> </w:t>
      </w:r>
    </w:p>
    <w:tbl>
      <w:tblPr>
        <w:jc w:val="left"/>
        <w:tblInd w:w="35" w:type="dxa"/>
        <w:tblW w:w="9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68" w:type="dxa"/>
          <w:left w:w="110" w:type="dxa"/>
          <w:bottom w:w="0" w:type="dxa"/>
          <w:right w:w="95" w:type="dxa"/>
        </w:tblCellMar>
      </w:tblPr>
      <w:tblGrid>
        <w:gridCol w:w="871"/>
        <w:gridCol w:w="3482"/>
        <w:gridCol w:w="4657"/>
      </w:tblGrid>
      <w:tr>
        <w:trPr>
          <w:trHeight w:val="775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firstLine="120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 xml:space="preserve">FR NO.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firstLine="240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 xml:space="preserve">Functional requirements(milestones)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left="240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 xml:space="preserve">Sub requirements </w:t>
            </w:r>
          </w:p>
          <w:p>
            <w:pPr>
              <w:spacing w:after="0"/>
              <w:ind w:left="240"/>
            </w:pPr>
            <w:r>
              <w:rPr>
                <w:rFonts w:ascii="Times New Roman" w:eastAsia="Times New Roman" w:cs="Times New Roman" w:hAnsi="Times New Roman"/>
                <w:b/>
                <w:sz w:val="24"/>
              </w:rPr>
              <w:t xml:space="preserve">(sub milestones) </w:t>
            </w:r>
          </w:p>
        </w:tc>
      </w:tr>
      <w:tr>
        <w:trPr>
          <w:trHeight w:val="770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FR-1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USERS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Users add users ( manne niranjan and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Katherine pierce) </w:t>
            </w:r>
          </w:p>
        </w:tc>
      </w:tr>
      <w:tr>
        <w:trPr>
          <w:trHeight w:val="770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FR-2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GROUPS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Groups create groups (certificates and platform group) </w:t>
            </w:r>
          </w:p>
        </w:tc>
      </w:tr>
      <w:tr>
        <w:trPr>
          <w:trHeight w:val="775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FR-3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ROLES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Roles create Roles (certification role and platform role) </w:t>
            </w:r>
          </w:p>
        </w:tc>
      </w:tr>
      <w:tr>
        <w:trPr>
          <w:trHeight w:val="770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FR-4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TABLE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Table create table (operations related) and fill the data </w:t>
            </w:r>
          </w:p>
        </w:tc>
      </w:tr>
      <w:tr>
        <w:trPr>
          <w:trHeight w:val="1326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FR-5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ASSIGN ROLES&amp;USER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GROUPS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numPr>
                <w:ilvl w:val="0"/>
                <w:numId w:val="1"/>
              </w:numPr>
              <w:spacing w:after="17" w:line="242" w:lineRule="auto"/>
              <w:ind w:left="720" w:right="21" w:hanging="36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Assign roles &amp; users to Certificate group </w:t>
            </w:r>
          </w:p>
          <w:p>
            <w:pPr>
              <w:numPr>
                <w:ilvl w:val="0"/>
                <w:numId w:val="1"/>
              </w:numPr>
              <w:spacing w:after="0"/>
              <w:ind w:left="720" w:right="21" w:hanging="36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Assign roles &amp; users to platform group </w:t>
            </w:r>
          </w:p>
        </w:tc>
      </w:tr>
      <w:tr>
        <w:trPr>
          <w:trHeight w:val="770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FR-6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ASSIGN ROLE TO TABLE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Assign role to table add group members and roles </w:t>
            </w:r>
          </w:p>
        </w:tc>
      </w:tr>
      <w:tr>
        <w:trPr>
          <w:trHeight w:val="495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FR-7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ACL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ACL insert new roles in read and write </w:t>
            </w:r>
          </w:p>
        </w:tc>
      </w:tr>
      <w:tr>
        <w:trPr>
          <w:trHeight w:val="1326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FR-8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FLOW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numPr>
                <w:ilvl w:val="0"/>
                <w:numId w:val="2"/>
              </w:numPr>
              <w:spacing w:after="12" w:line="242" w:lineRule="auto"/>
              <w:ind w:left="720" w:hanging="36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a Flow to Assign operation &amp; Ticket group </w:t>
            </w:r>
          </w:p>
          <w:p>
            <w:pPr>
              <w:numPr>
                <w:ilvl w:val="0"/>
                <w:numId w:val="2"/>
              </w:numPr>
              <w:spacing w:after="0"/>
              <w:ind w:left="720" w:hanging="36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Create a Flow to Assign operation &amp; Ticket to platform group </w:t>
            </w:r>
          </w:p>
        </w:tc>
      </w:tr>
      <w:tr>
        <w:trPr>
          <w:trHeight w:val="775"/>
        </w:trPr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FR-9 </w:t>
            </w:r>
          </w:p>
        </w:tc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CONCLUSION </w:t>
            </w:r>
          </w:p>
        </w:tc>
        <w:tc>
          <w:tcPr>
            <w:tcW w:w="4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Times New Roman" w:eastAsia="Times New Roman" w:cs="Times New Roman" w:hAnsi="Times New Roman"/>
                <w:sz w:val="24"/>
              </w:rPr>
              <w:t xml:space="preserve">Streamlining Ticket Assignment in service now improves support efficiency. </w:t>
            </w:r>
          </w:p>
        </w:tc>
      </w:tr>
    </w:tbl>
    <w:p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>
      <w:pPr>
        <w:spacing w:after="0"/>
      </w:pPr>
      <w:r>
        <w:rPr>
          <w:rFonts w:ascii="Times New Roman" w:eastAsia="Times New Roman" w:hAnsi="Times New Roman"/>
          <w:sz w:val="24"/>
        </w:rPr>
        <w:t xml:space="preserve"> </w:t>
      </w:r>
    </w:p>
    <w:p>
      <w:pPr>
        <w:spacing w:after="175"/>
        <w:ind w:left="20" w:hanging="10"/>
      </w:pPr>
      <w:r>
        <w:rPr>
          <w:rFonts w:ascii="Times New Roman" w:eastAsia="Times New Roman" w:hAnsi="Times New Roman"/>
          <w:b/>
          <w:sz w:val="24"/>
        </w:rPr>
        <w:t xml:space="preserve">Non-functional Requirements: </w:t>
      </w:r>
    </w:p>
    <w:p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>
      <w:pPr>
        <w:spacing w:after="0"/>
        <w:ind w:left="25"/>
      </w:pPr>
      <w:r>
        <w:rPr>
          <w:rFonts w:ascii="Times New Roman" w:eastAsia="Times New Roman" w:hAnsi="Times New Roman"/>
          <w:sz w:val="18"/>
        </w:rPr>
        <w:t xml:space="preserve">Following are the non-functional Requirements of proposed solution </w:t>
      </w:r>
    </w:p>
    <w:p>
      <w:pPr>
        <w:spacing w:after="0"/>
      </w:pPr>
      <w:r>
        <w:rPr>
          <w:rFonts w:ascii="Times New Roman" w:eastAsia="Times New Roman" w:hAnsi="Times New Roman"/>
          <w:sz w:val="5"/>
        </w:rPr>
        <w:t xml:space="preserve"> </w:t>
      </w:r>
    </w:p>
    <w:tbl>
      <w:tblPr>
        <w:jc w:val="left"/>
        <w:tblInd w:w="35" w:type="dxa"/>
        <w:tblW w:w="9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0" w:type="dxa"/>
          <w:left w:w="110" w:type="dxa"/>
          <w:bottom w:w="0" w:type="dxa"/>
          <w:right w:w="121" w:type="dxa"/>
        </w:tblCellMar>
      </w:tblPr>
      <w:tblGrid>
        <w:gridCol w:w="681"/>
        <w:gridCol w:w="2341"/>
        <w:gridCol w:w="5988"/>
      </w:tblGrid>
      <w:tr>
        <w:trPr>
          <w:trHeight w:val="635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b/>
                <w:sz w:val="18"/>
              </w:rPr>
              <w:t xml:space="preserve">FR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b/>
                <w:sz w:val="18"/>
              </w:rPr>
              <w:t xml:space="preserve">NO.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b/>
                <w:sz w:val="18"/>
              </w:rPr>
              <w:t xml:space="preserve">NON-FUNCTIONAL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b/>
                <w:sz w:val="18"/>
              </w:rPr>
              <w:t xml:space="preserve">REQUIREMENTS 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b/>
                <w:sz w:val="18"/>
              </w:rPr>
              <w:t xml:space="preserve">DESCRIPTION </w:t>
            </w:r>
          </w:p>
        </w:tc>
      </w:tr>
      <w:tr>
        <w:trPr>
          <w:trHeight w:val="635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NFR-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1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USABILITY 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makes support operations faster by sending each issue to the right team quickly. It helps reduce mistakes by matching tickets with the right experts. </w:t>
            </w:r>
          </w:p>
        </w:tc>
      </w:tr>
      <w:tr>
        <w:trPr>
          <w:trHeight w:val="63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NFR-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2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SECURITY 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helps keep support data secure by limiting who can see and handle each ticket. This protects customer privacy and builds trust in the support process. </w:t>
            </w:r>
          </w:p>
        </w:tc>
      </w:tr>
      <w:tr>
        <w:trPr>
          <w:trHeight w:val="846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NFR-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3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RELIABILITY 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right="160"/>
              <w:jc w:val="both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ensures tickets are consistently directed to the right teams, reducing errors and delays. This reliability helps support teams solve issues faster and more effectively </w:t>
            </w:r>
          </w:p>
        </w:tc>
      </w:tr>
      <w:tr>
        <w:trPr>
          <w:trHeight w:val="63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NFR-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4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PERFORMANCE 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firstLine="45"/>
              <w:jc w:val="both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improves performance by speeding up how quickly issues reach the right team. This leads to faster problem resolution and better overall support efficiency. </w:t>
            </w:r>
          </w:p>
        </w:tc>
      </w:tr>
      <w:tr>
        <w:trPr>
          <w:trHeight w:val="840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NFR-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5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AVAILABILITY 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right="375"/>
              <w:jc w:val="both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Streamlining ticket assignment ensures support teams are always ready to handle incoming issues without delay. This improves availability and helps customers get help whenever they need it. </w:t>
            </w:r>
          </w:p>
        </w:tc>
      </w:tr>
      <w:tr>
        <w:trPr>
          <w:trHeight w:val="845"/>
        </w:trPr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NFR-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6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SCALABILITY </w:t>
            </w:r>
          </w:p>
        </w:tc>
        <w:tc>
          <w:tcPr>
            <w:tcW w:w="5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spacing w:after="0"/>
              <w:ind w:right="20"/>
              <w:jc w:val="center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allows the support system to handle more requests as the company grows. This </w:t>
            </w:r>
          </w:p>
          <w:p>
            <w:pPr>
              <w:spacing w:after="0"/>
            </w:pPr>
            <w:r>
              <w:rPr>
                <w:rFonts w:ascii="Times New Roman" w:eastAsia="Times New Roman" w:cs="Times New Roman" w:hAnsi="Times New Roman"/>
                <w:sz w:val="18"/>
              </w:rPr>
              <w:t xml:space="preserve">makes it easy to add new teams and manage higher ticket volumes without slowing down. </w:t>
            </w:r>
          </w:p>
        </w:tc>
      </w:tr>
    </w:tbl>
    <w:p>
      <w:pPr>
        <w:spacing w:after="0"/>
        <w:jc w:val="both"/>
      </w:pPr>
      <w:r>
        <w:rPr>
          <w:rFonts w:ascii="Times New Roman" w:eastAsia="Times New Roman" w:hAnsi="Times New Roman"/>
        </w:rPr>
        <w:t xml:space="preserve"> </w:t>
      </w:r>
    </w:p>
    <w:sectPr>
      <w:pgSz w:w="11910" w:h="16840"/>
      <w:pgMar w:top="1503" w:right="4072" w:bottom="1517" w:left="1416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1006950"/>
    <w:multiLevelType w:val="hybridMultilevel"/>
    <w:tmpl w:val="FFFFFFFF"/>
    <w:lvl w:ilvl="0">
      <w:start w:val="1"/>
      <w:numFmt w:val="bullet"/>
      <w:lvlRestart w:val="0"/>
      <w:lvlText w:val="❖"/>
      <w:lvlJc w:val="left"/>
      <w:pPr>
        <w:tabs>
          <w:tab w:val="num" w:pos="0"/>
        </w:tabs>
        <w:ind w:left="720" w:hanging="7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0" w:hanging="155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70" w:hanging="227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90" w:hanging="299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0" w:hanging="371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30" w:hanging="443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50" w:hanging="515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0" w:hanging="587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90" w:hanging="659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>
    <w:nsid w:val="0A6D3331"/>
    <w:multiLevelType w:val="hybridMultilevel"/>
    <w:tmpl w:val="FFFFFFFF"/>
    <w:lvl w:ilvl="0">
      <w:start w:val="1"/>
      <w:numFmt w:val="bullet"/>
      <w:lvlRestart w:val="0"/>
      <w:lvlText w:val="❖"/>
      <w:lvlJc w:val="left"/>
      <w:pPr>
        <w:tabs>
          <w:tab w:val="num" w:pos="0"/>
        </w:tabs>
        <w:ind w:left="720" w:hanging="7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0" w:hanging="155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70" w:hanging="227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90" w:hanging="299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0" w:hanging="371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30" w:hanging="443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50" w:hanging="515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0" w:hanging="587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90" w:hanging="659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Times New Roman" w:hAnsi="Calibri"/>
      <w:color w:val="000000"/>
      <w:kern w:val="2"/>
      <w:sz w:val="22"/>
      <w:szCs w:val="24"/>
      <w:lang w:val="en-GB" w:eastAsia="en-GB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345</Words>
  <Characters>1955</Characters>
  <Lines>97</Lines>
  <Paragraphs>75</Paragraphs>
  <CharactersWithSpaces>2311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Sidipilli Mounika</dc:creator>
  <cp:lastModifiedBy>vivo user</cp:lastModifiedBy>
  <cp:revision>2</cp:revision>
  <dcterms:created xsi:type="dcterms:W3CDTF">2025-10-30T06:34:00Z</dcterms:created>
  <dcterms:modified xsi:type="dcterms:W3CDTF">2025-10-30T11:02:26Z</dcterms:modified>
</cp:coreProperties>
</file>