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9298" w14:textId="78C70EF0" w:rsidR="005232C6" w:rsidRDefault="005232C6" w:rsidP="005232C6">
      <w:pPr>
        <w:pStyle w:val="Title"/>
        <w:pBdr>
          <w:top w:val="nil"/>
          <w:left w:val="nil"/>
          <w:bottom w:val="nil"/>
          <w:right w:val="nil"/>
          <w:between w:val="nil"/>
        </w:pBdr>
        <w:snapToGrid w:val="0"/>
        <w:spacing w:after="0"/>
        <w:ind w:right="0"/>
        <w:jc w:val="right"/>
        <w:rPr>
          <w:rFonts w:ascii="Arial" w:hAnsi="Arial"/>
          <w:bCs/>
          <w:color w:val="auto"/>
          <w:sz w:val="24"/>
          <w:szCs w:val="160"/>
        </w:rPr>
      </w:pPr>
    </w:p>
    <w:p w14:paraId="372D9C17" w14:textId="127AF69D" w:rsidR="00041654" w:rsidRPr="005232C6" w:rsidRDefault="00041654" w:rsidP="002A7A68">
      <w:pPr>
        <w:pStyle w:val="Title"/>
        <w:pBdr>
          <w:top w:val="nil"/>
          <w:left w:val="nil"/>
          <w:bottom w:val="nil"/>
          <w:right w:val="nil"/>
          <w:between w:val="nil"/>
        </w:pBdr>
        <w:snapToGrid w:val="0"/>
        <w:spacing w:after="0"/>
        <w:ind w:right="0"/>
        <w:jc w:val="center"/>
        <w:rPr>
          <w:rFonts w:ascii="Arial" w:hAnsi="Arial"/>
          <w:bCs/>
          <w:color w:val="auto"/>
          <w:sz w:val="28"/>
          <w:szCs w:val="180"/>
        </w:rPr>
      </w:pPr>
      <w:r w:rsidRPr="005232C6">
        <w:rPr>
          <w:rFonts w:ascii="Arial" w:hAnsi="Arial"/>
          <w:bCs/>
          <w:color w:val="auto"/>
          <w:sz w:val="28"/>
          <w:szCs w:val="180"/>
        </w:rPr>
        <w:t>Parker C Faul III</w:t>
      </w:r>
    </w:p>
    <w:p w14:paraId="3D32541F" w14:textId="2246D58B" w:rsidR="00041654" w:rsidRPr="009F3AF0" w:rsidRDefault="00041654" w:rsidP="002A7A68">
      <w:pPr>
        <w:pStyle w:val="Subtitle"/>
        <w:pBdr>
          <w:top w:val="nil"/>
          <w:left w:val="nil"/>
          <w:bottom w:val="nil"/>
          <w:right w:val="nil"/>
          <w:between w:val="nil"/>
        </w:pBdr>
        <w:snapToGrid w:val="0"/>
        <w:spacing w:line="240" w:lineRule="auto"/>
        <w:ind w:right="0"/>
        <w:jc w:val="center"/>
        <w:rPr>
          <w:rFonts w:ascii="Arial" w:hAnsi="Arial"/>
          <w:b/>
          <w:bCs/>
          <w:color w:val="auto"/>
          <w:sz w:val="20"/>
        </w:rPr>
      </w:pPr>
      <w:bookmarkStart w:id="0" w:name="_ymi089liagec" w:colFirst="0" w:colLast="0"/>
      <w:bookmarkEnd w:id="0"/>
      <w:r w:rsidRPr="009F3AF0">
        <w:rPr>
          <w:rFonts w:ascii="Arial" w:hAnsi="Arial"/>
          <w:b/>
          <w:bCs/>
          <w:color w:val="auto"/>
          <w:sz w:val="20"/>
        </w:rPr>
        <w:t>Motivated self-starter with a passion for technology and sales</w:t>
      </w:r>
    </w:p>
    <w:p w14:paraId="3ED66DF1" w14:textId="77777777" w:rsidR="005F26BF" w:rsidRPr="00E33EB8" w:rsidRDefault="005F26BF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center"/>
        <w:rPr>
          <w:rFonts w:ascii="Arial" w:hAnsi="Arial"/>
          <w:bCs/>
          <w:color w:val="auto"/>
          <w:sz w:val="20"/>
        </w:rPr>
      </w:pPr>
    </w:p>
    <w:p w14:paraId="6862D11E" w14:textId="6F473C84" w:rsidR="005F26BF" w:rsidRPr="00DA47C6" w:rsidRDefault="00041654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Cs/>
          <w:color w:val="auto"/>
          <w:sz w:val="22"/>
          <w:szCs w:val="21"/>
        </w:rPr>
      </w:pPr>
      <w:r w:rsidRPr="00DA47C6">
        <w:rPr>
          <w:rFonts w:ascii="Arial" w:hAnsi="Arial"/>
          <w:bCs/>
          <w:color w:val="auto"/>
          <w:sz w:val="22"/>
          <w:szCs w:val="21"/>
        </w:rPr>
        <w:t>SKILLS</w:t>
      </w:r>
    </w:p>
    <w:p w14:paraId="1AE98685" w14:textId="77777777" w:rsidR="00E33EB8" w:rsidRPr="00E33EB8" w:rsidRDefault="00E33EB8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Cs/>
          <w:color w:val="auto"/>
          <w:sz w:val="20"/>
        </w:rPr>
      </w:pPr>
    </w:p>
    <w:p w14:paraId="2B544FB7" w14:textId="2BA4B28F" w:rsidR="00041654" w:rsidRPr="005F26BF" w:rsidRDefault="00041654" w:rsidP="002A7A68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 w:val="0"/>
          <w:color w:val="auto"/>
          <w:sz w:val="20"/>
        </w:rPr>
      </w:pPr>
      <w:r w:rsidRPr="005F26BF">
        <w:rPr>
          <w:rFonts w:ascii="Arial" w:hAnsi="Arial"/>
          <w:b w:val="0"/>
          <w:color w:val="auto"/>
          <w:sz w:val="20"/>
        </w:rPr>
        <w:t>Advanced analytical skills.</w:t>
      </w:r>
    </w:p>
    <w:p w14:paraId="2356A1FF" w14:textId="77777777" w:rsidR="00041654" w:rsidRPr="005F26BF" w:rsidRDefault="00041654" w:rsidP="002A7A6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5F26BF">
        <w:rPr>
          <w:rFonts w:ascii="Arial" w:hAnsi="Arial"/>
          <w:color w:val="auto"/>
          <w:sz w:val="20"/>
        </w:rPr>
        <w:t>Computer and IT proficient, familiarity working with technology.</w:t>
      </w:r>
    </w:p>
    <w:p w14:paraId="449AE1D8" w14:textId="77777777" w:rsidR="005F26BF" w:rsidRPr="005F26BF" w:rsidRDefault="00041654" w:rsidP="002A7A6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5F26BF">
        <w:rPr>
          <w:rFonts w:ascii="Arial" w:hAnsi="Arial"/>
          <w:color w:val="auto"/>
          <w:sz w:val="20"/>
        </w:rPr>
        <w:t>Proven success in a sales environment.</w:t>
      </w:r>
    </w:p>
    <w:p w14:paraId="2872E4C1" w14:textId="13692AC7" w:rsidR="00041654" w:rsidRPr="005F26BF" w:rsidRDefault="00041654" w:rsidP="002A7A6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5F26BF">
        <w:rPr>
          <w:rFonts w:ascii="Arial" w:hAnsi="Arial"/>
          <w:color w:val="auto"/>
          <w:sz w:val="20"/>
        </w:rPr>
        <w:t>Familiarity and proven success in a changing work environment.</w:t>
      </w:r>
    </w:p>
    <w:p w14:paraId="5ABE862C" w14:textId="77777777" w:rsidR="00041654" w:rsidRPr="005F26BF" w:rsidRDefault="00041654" w:rsidP="002A7A6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5F26BF">
        <w:rPr>
          <w:rFonts w:ascii="Arial" w:hAnsi="Arial"/>
          <w:color w:val="auto"/>
          <w:sz w:val="20"/>
        </w:rPr>
        <w:t>Quick adaptation and drive to learn new functions.</w:t>
      </w:r>
    </w:p>
    <w:p w14:paraId="7BF4789C" w14:textId="5A2E1974" w:rsidR="00041654" w:rsidRPr="005F26BF" w:rsidRDefault="00041654" w:rsidP="002A7A68">
      <w:pPr>
        <w:pStyle w:val="ListParagraph"/>
        <w:numPr>
          <w:ilvl w:val="0"/>
          <w:numId w:val="3"/>
        </w:numPr>
        <w:snapToGrid w:val="0"/>
        <w:spacing w:before="0" w:line="240" w:lineRule="auto"/>
        <w:ind w:right="0"/>
        <w:jc w:val="both"/>
        <w:rPr>
          <w:rFonts w:ascii="Arial" w:eastAsia="Open Sans" w:hAnsi="Arial" w:cs="Open Sans"/>
          <w:color w:val="auto"/>
          <w:sz w:val="20"/>
          <w:u w:val="single"/>
        </w:rPr>
      </w:pPr>
      <w:r w:rsidRPr="005F26BF">
        <w:rPr>
          <w:rFonts w:ascii="Arial" w:hAnsi="Arial"/>
          <w:color w:val="auto"/>
          <w:sz w:val="20"/>
        </w:rPr>
        <w:t>Successful as a remote individual contributor.</w:t>
      </w:r>
    </w:p>
    <w:p w14:paraId="458AC980" w14:textId="77777777" w:rsidR="005F26BF" w:rsidRPr="00E33EB8" w:rsidRDefault="005F26BF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Cs/>
          <w:color w:val="auto"/>
          <w:sz w:val="20"/>
        </w:rPr>
      </w:pPr>
    </w:p>
    <w:p w14:paraId="4E0C0BD0" w14:textId="0BD153D0" w:rsidR="00041654" w:rsidRDefault="00041654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Cs/>
          <w:color w:val="auto"/>
          <w:sz w:val="22"/>
          <w:szCs w:val="21"/>
        </w:rPr>
      </w:pPr>
      <w:r w:rsidRPr="00DA47C6">
        <w:rPr>
          <w:rFonts w:ascii="Arial" w:hAnsi="Arial"/>
          <w:bCs/>
          <w:color w:val="auto"/>
          <w:sz w:val="22"/>
          <w:szCs w:val="21"/>
        </w:rPr>
        <w:t>EXPERIENCE</w:t>
      </w:r>
    </w:p>
    <w:p w14:paraId="3391793E" w14:textId="37DCA107" w:rsidR="002335BC" w:rsidRPr="005F26BF" w:rsidRDefault="002335BC" w:rsidP="002335BC">
      <w:pPr>
        <w:pStyle w:val="Heading3"/>
        <w:tabs>
          <w:tab w:val="right" w:pos="10224"/>
        </w:tabs>
        <w:snapToGrid w:val="0"/>
        <w:spacing w:before="0" w:after="0"/>
        <w:ind w:right="0"/>
        <w:jc w:val="both"/>
        <w:rPr>
          <w:rFonts w:ascii="Arial" w:hAnsi="Arial"/>
          <w:b/>
          <w:bCs/>
          <w:color w:val="auto"/>
          <w:sz w:val="20"/>
        </w:rPr>
      </w:pPr>
      <w:r>
        <w:rPr>
          <w:rFonts w:ascii="Arial" w:hAnsi="Arial"/>
          <w:b/>
          <w:bCs/>
          <w:color w:val="auto"/>
          <w:sz w:val="20"/>
        </w:rPr>
        <w:t>MicroAge</w:t>
      </w:r>
      <w:r w:rsidRPr="005F26BF">
        <w:rPr>
          <w:rFonts w:ascii="Arial" w:hAnsi="Arial"/>
          <w:b/>
          <w:bCs/>
          <w:color w:val="auto"/>
          <w:sz w:val="20"/>
        </w:rPr>
        <w:t xml:space="preserve">, </w:t>
      </w:r>
      <w:r>
        <w:rPr>
          <w:rFonts w:ascii="Arial" w:hAnsi="Arial"/>
          <w:b/>
          <w:bCs/>
          <w:color w:val="auto"/>
          <w:sz w:val="20"/>
        </w:rPr>
        <w:t>Remote</w:t>
      </w:r>
      <w:r w:rsidRPr="005F26BF">
        <w:rPr>
          <w:rFonts w:ascii="Arial" w:hAnsi="Arial"/>
          <w:b/>
          <w:bCs/>
          <w:color w:val="auto"/>
          <w:sz w:val="20"/>
        </w:rPr>
        <w:tab/>
      </w:r>
      <w:r>
        <w:rPr>
          <w:rFonts w:ascii="Arial" w:hAnsi="Arial"/>
          <w:b/>
          <w:bCs/>
          <w:color w:val="auto"/>
          <w:sz w:val="20"/>
        </w:rPr>
        <w:t>September 2022</w:t>
      </w:r>
      <w:r w:rsidRPr="005F26BF">
        <w:rPr>
          <w:rFonts w:ascii="Arial" w:hAnsi="Arial"/>
          <w:b/>
          <w:bCs/>
          <w:color w:val="auto"/>
          <w:sz w:val="20"/>
        </w:rPr>
        <w:t xml:space="preserve"> – </w:t>
      </w:r>
      <w:r>
        <w:rPr>
          <w:rFonts w:ascii="Arial" w:hAnsi="Arial"/>
          <w:b/>
          <w:bCs/>
          <w:color w:val="auto"/>
          <w:sz w:val="20"/>
        </w:rPr>
        <w:t>Present</w:t>
      </w:r>
    </w:p>
    <w:p w14:paraId="6EE51F34" w14:textId="261A53A6" w:rsidR="002335BC" w:rsidRPr="005F26BF" w:rsidRDefault="002335BC" w:rsidP="002335BC">
      <w:pPr>
        <w:pStyle w:val="Heading2"/>
        <w:snapToGrid w:val="0"/>
        <w:spacing w:before="0"/>
        <w:ind w:right="0"/>
        <w:jc w:val="both"/>
        <w:rPr>
          <w:rFonts w:ascii="Arial" w:hAnsi="Arial"/>
          <w:bCs/>
          <w:i/>
          <w:iCs/>
          <w:color w:val="auto"/>
          <w:sz w:val="20"/>
          <w:szCs w:val="24"/>
        </w:rPr>
      </w:pPr>
      <w:r w:rsidRPr="005F26BF">
        <w:rPr>
          <w:rFonts w:ascii="Arial" w:hAnsi="Arial"/>
          <w:bCs/>
          <w:i/>
          <w:iCs/>
          <w:color w:val="auto"/>
          <w:sz w:val="20"/>
        </w:rPr>
        <w:t>Account Executive</w:t>
      </w:r>
    </w:p>
    <w:p w14:paraId="6246635D" w14:textId="2D2AC909" w:rsidR="002335BC" w:rsidRPr="008B4EAC" w:rsidRDefault="002335BC" w:rsidP="002335B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2335BC">
        <w:rPr>
          <w:rFonts w:ascii="Arial" w:hAnsi="Arial"/>
          <w:color w:val="auto"/>
          <w:sz w:val="20"/>
        </w:rPr>
        <w:t xml:space="preserve">IT Solutions </w:t>
      </w:r>
      <w:r w:rsidRPr="002335BC">
        <w:rPr>
          <w:rFonts w:ascii="Arial" w:hAnsi="Arial"/>
          <w:color w:val="auto"/>
          <w:sz w:val="20"/>
        </w:rPr>
        <w:t>Provider</w:t>
      </w:r>
      <w:r>
        <w:rPr>
          <w:rFonts w:ascii="Arial" w:hAnsi="Arial"/>
          <w:color w:val="auto"/>
          <w:sz w:val="20"/>
        </w:rPr>
        <w:t>,</w:t>
      </w:r>
      <w:r w:rsidRPr="002335BC">
        <w:rPr>
          <w:rFonts w:ascii="Arial" w:hAnsi="Arial"/>
          <w:color w:val="auto"/>
          <w:sz w:val="20"/>
        </w:rPr>
        <w:t xml:space="preserve"> single</w:t>
      </w:r>
      <w:r w:rsidRPr="002335BC">
        <w:rPr>
          <w:rFonts w:ascii="Arial" w:hAnsi="Arial"/>
          <w:color w:val="auto"/>
          <w:sz w:val="20"/>
        </w:rPr>
        <w:t xml:space="preserve"> point of contact and strategic partner who is in tune with</w:t>
      </w:r>
      <w:r>
        <w:rPr>
          <w:rFonts w:ascii="Arial" w:hAnsi="Arial"/>
          <w:color w:val="auto"/>
          <w:sz w:val="20"/>
        </w:rPr>
        <w:t xml:space="preserve"> my client’s</w:t>
      </w:r>
      <w:r w:rsidRPr="002335BC">
        <w:rPr>
          <w:rFonts w:ascii="Arial" w:hAnsi="Arial"/>
          <w:color w:val="auto"/>
          <w:sz w:val="20"/>
        </w:rPr>
        <w:t xml:space="preserve"> business challenges and goals.</w:t>
      </w:r>
      <w:r w:rsidRPr="002335BC">
        <w:t xml:space="preserve"> </w:t>
      </w:r>
      <w:r w:rsidRPr="002335BC">
        <w:rPr>
          <w:rFonts w:ascii="Arial" w:hAnsi="Arial"/>
          <w:color w:val="auto"/>
          <w:sz w:val="20"/>
        </w:rPr>
        <w:t xml:space="preserve">MicroAge is committed to our mission of building meaningful relationships—supporting technology strategies and transformations. </w:t>
      </w:r>
      <w:r>
        <w:rPr>
          <w:rFonts w:ascii="Arial" w:hAnsi="Arial"/>
          <w:color w:val="auto"/>
          <w:sz w:val="20"/>
        </w:rPr>
        <w:t xml:space="preserve">Selling: </w:t>
      </w:r>
      <w:r w:rsidRPr="002335BC">
        <w:rPr>
          <w:rFonts w:ascii="Arial" w:hAnsi="Arial"/>
          <w:color w:val="auto"/>
          <w:sz w:val="20"/>
        </w:rPr>
        <w:t>Services, Cloud, Security, Data Center,</w:t>
      </w:r>
      <w:r>
        <w:rPr>
          <w:rFonts w:ascii="Arial" w:hAnsi="Arial"/>
          <w:color w:val="auto"/>
          <w:sz w:val="20"/>
        </w:rPr>
        <w:t xml:space="preserve"> and</w:t>
      </w:r>
      <w:r w:rsidRPr="002335BC">
        <w:rPr>
          <w:rFonts w:ascii="Arial" w:hAnsi="Arial"/>
          <w:color w:val="auto"/>
          <w:sz w:val="20"/>
        </w:rPr>
        <w:t xml:space="preserve"> Strategic Consulting</w:t>
      </w:r>
    </w:p>
    <w:p w14:paraId="73E7E5F4" w14:textId="77777777" w:rsidR="005F26BF" w:rsidRPr="00E33EB8" w:rsidRDefault="005F26BF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Cs/>
          <w:color w:val="auto"/>
          <w:sz w:val="20"/>
        </w:rPr>
      </w:pPr>
      <w:bookmarkStart w:id="1" w:name="_r97oiufwjo57" w:colFirst="0" w:colLast="0"/>
      <w:bookmarkEnd w:id="1"/>
    </w:p>
    <w:p w14:paraId="5C2B428D" w14:textId="5A53E808" w:rsidR="005F26BF" w:rsidRPr="005F26BF" w:rsidRDefault="00041654" w:rsidP="002A7A68">
      <w:pPr>
        <w:pStyle w:val="Heading3"/>
        <w:tabs>
          <w:tab w:val="right" w:pos="10224"/>
        </w:tabs>
        <w:snapToGrid w:val="0"/>
        <w:spacing w:before="0" w:after="0"/>
        <w:ind w:right="0"/>
        <w:jc w:val="both"/>
        <w:rPr>
          <w:rFonts w:ascii="Arial" w:hAnsi="Arial"/>
          <w:b/>
          <w:bCs/>
          <w:color w:val="auto"/>
          <w:sz w:val="20"/>
        </w:rPr>
      </w:pPr>
      <w:r w:rsidRPr="005F26BF">
        <w:rPr>
          <w:rFonts w:ascii="Arial" w:hAnsi="Arial"/>
          <w:b/>
          <w:bCs/>
          <w:color w:val="auto"/>
          <w:sz w:val="20"/>
        </w:rPr>
        <w:t>SHI, Philadelphia, PA</w:t>
      </w:r>
      <w:r w:rsidR="005F26BF" w:rsidRPr="005F26BF">
        <w:rPr>
          <w:rFonts w:ascii="Arial" w:hAnsi="Arial"/>
          <w:b/>
          <w:bCs/>
          <w:color w:val="auto"/>
          <w:sz w:val="20"/>
        </w:rPr>
        <w:tab/>
      </w:r>
      <w:r w:rsidR="00DA47C6">
        <w:rPr>
          <w:rFonts w:ascii="Arial" w:hAnsi="Arial"/>
          <w:b/>
          <w:bCs/>
          <w:color w:val="auto"/>
          <w:sz w:val="20"/>
        </w:rPr>
        <w:t>May</w:t>
      </w:r>
      <w:r w:rsidR="005F26BF" w:rsidRPr="005F26BF">
        <w:rPr>
          <w:rFonts w:ascii="Arial" w:hAnsi="Arial"/>
          <w:b/>
          <w:bCs/>
          <w:color w:val="auto"/>
          <w:sz w:val="20"/>
        </w:rPr>
        <w:t xml:space="preserve"> 2021 – </w:t>
      </w:r>
      <w:r w:rsidR="002335BC">
        <w:rPr>
          <w:rFonts w:ascii="Arial" w:hAnsi="Arial"/>
          <w:b/>
          <w:bCs/>
          <w:color w:val="auto"/>
          <w:sz w:val="20"/>
        </w:rPr>
        <w:t>September2022</w:t>
      </w:r>
    </w:p>
    <w:p w14:paraId="3F2E14A9" w14:textId="55ACAB0F" w:rsidR="00041654" w:rsidRPr="005F26BF" w:rsidRDefault="00041654" w:rsidP="002A7A68">
      <w:pPr>
        <w:pStyle w:val="Heading2"/>
        <w:snapToGrid w:val="0"/>
        <w:spacing w:before="0"/>
        <w:ind w:right="0"/>
        <w:jc w:val="both"/>
        <w:rPr>
          <w:rFonts w:ascii="Arial" w:hAnsi="Arial"/>
          <w:bCs/>
          <w:i/>
          <w:iCs/>
          <w:color w:val="auto"/>
          <w:sz w:val="20"/>
          <w:szCs w:val="24"/>
        </w:rPr>
      </w:pPr>
      <w:r w:rsidRPr="005F26BF">
        <w:rPr>
          <w:rFonts w:ascii="Arial" w:hAnsi="Arial"/>
          <w:bCs/>
          <w:i/>
          <w:iCs/>
          <w:color w:val="auto"/>
          <w:sz w:val="20"/>
        </w:rPr>
        <w:t>Enterprise Account Executive</w:t>
      </w:r>
    </w:p>
    <w:p w14:paraId="18020D8D" w14:textId="5C41F3EA" w:rsidR="008B4EAC" w:rsidRDefault="008B4EAC" w:rsidP="002A7A68">
      <w:pP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bookmarkStart w:id="2" w:name="_qw7g9fz51as3" w:colFirst="0" w:colLast="0"/>
      <w:bookmarkEnd w:id="2"/>
      <w:r>
        <w:rPr>
          <w:rFonts w:ascii="Arial" w:hAnsi="Arial"/>
          <w:color w:val="auto"/>
          <w:sz w:val="20"/>
        </w:rPr>
        <w:t>SHI</w:t>
      </w:r>
      <w:r w:rsidRPr="008B4EAC">
        <w:rPr>
          <w:rFonts w:ascii="Arial" w:hAnsi="Arial"/>
          <w:color w:val="auto"/>
          <w:sz w:val="20"/>
        </w:rPr>
        <w:t xml:space="preserve"> is an </w:t>
      </w:r>
      <w:r w:rsidR="0037480B" w:rsidRPr="008B4EAC">
        <w:rPr>
          <w:rFonts w:ascii="Arial" w:hAnsi="Arial"/>
          <w:color w:val="auto"/>
          <w:sz w:val="20"/>
        </w:rPr>
        <w:t>11-billion-dollar</w:t>
      </w:r>
      <w:r w:rsidRPr="008B4EAC">
        <w:rPr>
          <w:rFonts w:ascii="Arial" w:hAnsi="Arial"/>
          <w:color w:val="auto"/>
          <w:sz w:val="20"/>
        </w:rPr>
        <w:t xml:space="preserve"> IT solutions provider and we offer the portfolio and scale of an international reseller combined with the resources and expertise of a local </w:t>
      </w:r>
      <w:r>
        <w:rPr>
          <w:rFonts w:ascii="Arial" w:hAnsi="Arial"/>
          <w:color w:val="auto"/>
          <w:sz w:val="20"/>
        </w:rPr>
        <w:t>VAR</w:t>
      </w:r>
      <w:r w:rsidRPr="008B4EAC">
        <w:rPr>
          <w:rFonts w:ascii="Arial" w:hAnsi="Arial"/>
          <w:color w:val="auto"/>
          <w:sz w:val="20"/>
        </w:rPr>
        <w:t xml:space="preserve"> to provide you with the best customer experience possible</w:t>
      </w:r>
      <w:r>
        <w:rPr>
          <w:rFonts w:ascii="Arial" w:hAnsi="Arial"/>
          <w:color w:val="auto"/>
          <w:sz w:val="20"/>
        </w:rPr>
        <w:t>.</w:t>
      </w:r>
    </w:p>
    <w:p w14:paraId="2FBECF05" w14:textId="4603B9F7" w:rsidR="00041654" w:rsidRPr="008B4EAC" w:rsidRDefault="00041654" w:rsidP="008B4EA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8B4EAC">
        <w:rPr>
          <w:rFonts w:ascii="Arial" w:hAnsi="Arial"/>
          <w:color w:val="auto"/>
          <w:sz w:val="20"/>
        </w:rPr>
        <w:t xml:space="preserve">Focused on developing new business with existing customers and acquiring new customers across a focused account list.  </w:t>
      </w:r>
    </w:p>
    <w:p w14:paraId="7CB2CE2C" w14:textId="77777777" w:rsidR="005F26BF" w:rsidRDefault="005F26BF" w:rsidP="002A7A68">
      <w:pPr>
        <w:pStyle w:val="Heading3"/>
        <w:tabs>
          <w:tab w:val="right" w:pos="9360"/>
        </w:tabs>
        <w:snapToGrid w:val="0"/>
        <w:spacing w:before="0" w:after="0"/>
        <w:ind w:right="0"/>
        <w:jc w:val="both"/>
        <w:rPr>
          <w:rFonts w:ascii="Arial" w:hAnsi="Arial"/>
          <w:color w:val="auto"/>
          <w:sz w:val="20"/>
        </w:rPr>
      </w:pPr>
      <w:bookmarkStart w:id="3" w:name="_2fy3xgoajkbn" w:colFirst="0" w:colLast="0"/>
      <w:bookmarkEnd w:id="3"/>
    </w:p>
    <w:p w14:paraId="3A027DCB" w14:textId="55972CE7" w:rsidR="005F26BF" w:rsidRPr="005F26BF" w:rsidRDefault="00041654" w:rsidP="002A7A68">
      <w:pPr>
        <w:pStyle w:val="Heading3"/>
        <w:tabs>
          <w:tab w:val="right" w:pos="10224"/>
        </w:tabs>
        <w:snapToGrid w:val="0"/>
        <w:spacing w:before="0" w:after="0"/>
        <w:ind w:right="0"/>
        <w:jc w:val="both"/>
        <w:rPr>
          <w:rFonts w:ascii="Arial" w:hAnsi="Arial"/>
          <w:b/>
          <w:bCs/>
          <w:color w:val="auto"/>
          <w:sz w:val="20"/>
        </w:rPr>
      </w:pPr>
      <w:r w:rsidRPr="005F26BF">
        <w:rPr>
          <w:rFonts w:ascii="Arial" w:hAnsi="Arial"/>
          <w:b/>
          <w:bCs/>
          <w:color w:val="auto"/>
          <w:sz w:val="20"/>
        </w:rPr>
        <w:t>Verizon, Hamilton, NJ</w:t>
      </w:r>
      <w:r w:rsidR="005F26BF" w:rsidRPr="005F26BF">
        <w:rPr>
          <w:rFonts w:ascii="Arial" w:hAnsi="Arial"/>
          <w:b/>
          <w:bCs/>
          <w:color w:val="auto"/>
          <w:sz w:val="20"/>
        </w:rPr>
        <w:tab/>
      </w:r>
      <w:r w:rsidR="00DA47C6">
        <w:rPr>
          <w:rFonts w:ascii="Arial" w:hAnsi="Arial"/>
          <w:b/>
          <w:bCs/>
          <w:color w:val="auto"/>
          <w:sz w:val="20"/>
        </w:rPr>
        <w:t>April</w:t>
      </w:r>
      <w:r w:rsidR="005F26BF" w:rsidRPr="005F26BF">
        <w:rPr>
          <w:rFonts w:ascii="Arial" w:hAnsi="Arial"/>
          <w:b/>
          <w:bCs/>
          <w:color w:val="auto"/>
          <w:sz w:val="20"/>
        </w:rPr>
        <w:t xml:space="preserve"> 2017 – </w:t>
      </w:r>
      <w:r w:rsidR="00DA47C6">
        <w:rPr>
          <w:rFonts w:ascii="Arial" w:hAnsi="Arial"/>
          <w:b/>
          <w:bCs/>
          <w:color w:val="auto"/>
          <w:sz w:val="20"/>
        </w:rPr>
        <w:t>May</w:t>
      </w:r>
      <w:r w:rsidR="005F26BF" w:rsidRPr="005F26BF">
        <w:rPr>
          <w:rFonts w:ascii="Arial" w:hAnsi="Arial"/>
          <w:b/>
          <w:bCs/>
          <w:color w:val="auto"/>
          <w:sz w:val="20"/>
        </w:rPr>
        <w:t xml:space="preserve"> 2021</w:t>
      </w:r>
    </w:p>
    <w:p w14:paraId="4618C59D" w14:textId="2D708C5D" w:rsidR="00041654" w:rsidRPr="005F26BF" w:rsidRDefault="00041654" w:rsidP="002A7A68">
      <w:pPr>
        <w:pStyle w:val="Heading3"/>
        <w:tabs>
          <w:tab w:val="right" w:pos="10224"/>
        </w:tabs>
        <w:snapToGrid w:val="0"/>
        <w:spacing w:before="0" w:after="0"/>
        <w:ind w:right="0"/>
        <w:jc w:val="both"/>
        <w:rPr>
          <w:rFonts w:ascii="Arial" w:hAnsi="Arial"/>
          <w:b/>
          <w:bCs/>
          <w:i/>
          <w:iCs/>
          <w:color w:val="auto"/>
          <w:sz w:val="20"/>
        </w:rPr>
      </w:pPr>
      <w:r w:rsidRPr="005F26BF">
        <w:rPr>
          <w:rFonts w:ascii="Arial" w:hAnsi="Arial"/>
          <w:b/>
          <w:bCs/>
          <w:i/>
          <w:iCs/>
          <w:color w:val="auto"/>
          <w:sz w:val="20"/>
        </w:rPr>
        <w:t>Capacity Management</w:t>
      </w:r>
      <w:r w:rsidR="005F26BF" w:rsidRPr="005F26BF">
        <w:rPr>
          <w:rFonts w:ascii="Arial" w:hAnsi="Arial"/>
          <w:b/>
          <w:bCs/>
          <w:i/>
          <w:iCs/>
          <w:color w:val="auto"/>
          <w:sz w:val="20"/>
        </w:rPr>
        <w:tab/>
      </w:r>
      <w:r w:rsidR="00DA47C6">
        <w:rPr>
          <w:rFonts w:ascii="Arial" w:hAnsi="Arial"/>
          <w:i/>
          <w:iCs/>
          <w:color w:val="auto"/>
          <w:sz w:val="20"/>
        </w:rPr>
        <w:t>February</w:t>
      </w:r>
      <w:r w:rsidR="00DA47C6" w:rsidRPr="005F26BF">
        <w:rPr>
          <w:rFonts w:ascii="Arial" w:hAnsi="Arial"/>
          <w:i/>
          <w:iCs/>
          <w:color w:val="auto"/>
          <w:sz w:val="20"/>
        </w:rPr>
        <w:t xml:space="preserve"> </w:t>
      </w:r>
      <w:r w:rsidR="005F26BF" w:rsidRPr="005F26BF">
        <w:rPr>
          <w:rFonts w:ascii="Arial" w:hAnsi="Arial"/>
          <w:i/>
          <w:iCs/>
          <w:color w:val="auto"/>
          <w:sz w:val="20"/>
        </w:rPr>
        <w:t xml:space="preserve">2019 – </w:t>
      </w:r>
      <w:r w:rsidR="00DA47C6">
        <w:rPr>
          <w:rFonts w:ascii="Arial" w:hAnsi="Arial"/>
          <w:i/>
          <w:iCs/>
          <w:color w:val="auto"/>
          <w:sz w:val="20"/>
        </w:rPr>
        <w:t>May</w:t>
      </w:r>
      <w:r w:rsidR="005F26BF" w:rsidRPr="005F26BF">
        <w:rPr>
          <w:rFonts w:ascii="Arial" w:hAnsi="Arial"/>
          <w:i/>
          <w:iCs/>
          <w:color w:val="auto"/>
          <w:sz w:val="20"/>
        </w:rPr>
        <w:t xml:space="preserve"> 2021</w:t>
      </w:r>
    </w:p>
    <w:p w14:paraId="29E2630F" w14:textId="63051969" w:rsidR="00041654" w:rsidRPr="008B4EAC" w:rsidRDefault="00041654" w:rsidP="008B4EAC">
      <w:pP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bookmarkStart w:id="4" w:name="_tvafalcu3ar8" w:colFirst="0" w:colLast="0"/>
      <w:bookmarkEnd w:id="4"/>
      <w:r w:rsidRPr="008B4EAC">
        <w:rPr>
          <w:rFonts w:ascii="Arial" w:hAnsi="Arial"/>
          <w:color w:val="auto"/>
          <w:sz w:val="20"/>
        </w:rPr>
        <w:t xml:space="preserve">Operations supervisor tasked with force to load analysis, and capacity management. Working remotely to oversee the Southern New Jersey fiber and copper workforce and workload. </w:t>
      </w:r>
    </w:p>
    <w:p w14:paraId="69954EE2" w14:textId="77777777" w:rsidR="005F26BF" w:rsidRDefault="005F26BF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 w:val="0"/>
          <w:color w:val="auto"/>
          <w:sz w:val="20"/>
        </w:rPr>
      </w:pPr>
      <w:bookmarkStart w:id="5" w:name="_jh0purqpned9" w:colFirst="0" w:colLast="0"/>
      <w:bookmarkEnd w:id="5"/>
    </w:p>
    <w:p w14:paraId="519B55CE" w14:textId="7F572940" w:rsidR="005F26BF" w:rsidRPr="005F26BF" w:rsidRDefault="00041654" w:rsidP="002A7A68">
      <w:pPr>
        <w:pStyle w:val="Heading3"/>
        <w:tabs>
          <w:tab w:val="right" w:pos="10224"/>
        </w:tabs>
        <w:snapToGrid w:val="0"/>
        <w:spacing w:before="0" w:after="0"/>
        <w:ind w:right="0"/>
        <w:jc w:val="both"/>
        <w:rPr>
          <w:rFonts w:ascii="Arial" w:hAnsi="Arial"/>
          <w:b/>
          <w:bCs/>
          <w:i/>
          <w:iCs/>
          <w:color w:val="auto"/>
          <w:sz w:val="20"/>
        </w:rPr>
      </w:pPr>
      <w:r w:rsidRPr="005F26BF">
        <w:rPr>
          <w:rFonts w:ascii="Arial" w:hAnsi="Arial"/>
          <w:b/>
          <w:bCs/>
          <w:i/>
          <w:iCs/>
          <w:color w:val="auto"/>
          <w:sz w:val="20"/>
        </w:rPr>
        <w:t>Fiber Customer Support Analyst</w:t>
      </w:r>
      <w:bookmarkStart w:id="6" w:name="_ev5jyd1xmud7" w:colFirst="0" w:colLast="0"/>
      <w:bookmarkEnd w:id="6"/>
      <w:r w:rsidR="005F26BF" w:rsidRPr="005F26BF">
        <w:rPr>
          <w:rFonts w:ascii="Arial" w:hAnsi="Arial"/>
          <w:b/>
          <w:bCs/>
          <w:i/>
          <w:iCs/>
          <w:color w:val="auto"/>
          <w:sz w:val="20"/>
        </w:rPr>
        <w:tab/>
      </w:r>
      <w:r w:rsidR="00DA47C6">
        <w:rPr>
          <w:rFonts w:ascii="Arial" w:hAnsi="Arial"/>
          <w:i/>
          <w:iCs/>
          <w:color w:val="auto"/>
          <w:sz w:val="20"/>
        </w:rPr>
        <w:t>April</w:t>
      </w:r>
      <w:r w:rsidR="005F26BF" w:rsidRPr="005F26BF">
        <w:rPr>
          <w:rFonts w:ascii="Arial" w:hAnsi="Arial"/>
          <w:i/>
          <w:iCs/>
          <w:color w:val="auto"/>
          <w:sz w:val="20"/>
        </w:rPr>
        <w:t xml:space="preserve"> 2017 – </w:t>
      </w:r>
      <w:r w:rsidR="00DA47C6">
        <w:rPr>
          <w:rFonts w:ascii="Arial" w:hAnsi="Arial"/>
          <w:i/>
          <w:iCs/>
          <w:color w:val="auto"/>
          <w:sz w:val="20"/>
        </w:rPr>
        <w:t>February</w:t>
      </w:r>
      <w:r w:rsidR="005F26BF" w:rsidRPr="005F26BF">
        <w:rPr>
          <w:rFonts w:ascii="Arial" w:hAnsi="Arial"/>
          <w:i/>
          <w:iCs/>
          <w:color w:val="auto"/>
          <w:sz w:val="20"/>
        </w:rPr>
        <w:t xml:space="preserve"> 2019</w:t>
      </w:r>
    </w:p>
    <w:p w14:paraId="25403B68" w14:textId="473EDC6E" w:rsidR="00041654" w:rsidRPr="005F26BF" w:rsidRDefault="00041654" w:rsidP="002A7A68">
      <w:pPr>
        <w:pStyle w:val="Heading2"/>
        <w:snapToGrid w:val="0"/>
        <w:spacing w:before="0"/>
        <w:ind w:right="0"/>
        <w:jc w:val="both"/>
        <w:rPr>
          <w:rFonts w:ascii="Arial" w:hAnsi="Arial"/>
          <w:b w:val="0"/>
          <w:color w:val="auto"/>
          <w:sz w:val="20"/>
          <w:szCs w:val="24"/>
        </w:rPr>
      </w:pPr>
      <w:r w:rsidRPr="005F26BF">
        <w:rPr>
          <w:rFonts w:ascii="Arial" w:hAnsi="Arial"/>
          <w:b w:val="0"/>
          <w:color w:val="auto"/>
          <w:sz w:val="20"/>
        </w:rPr>
        <w:t xml:space="preserve">Provided tech support to consumer and business fiber and copper telephone customers. Upsold eligible customers on fiber solutions to meet optional sales targets. </w:t>
      </w:r>
    </w:p>
    <w:p w14:paraId="7484C054" w14:textId="77777777" w:rsidR="005F26BF" w:rsidRDefault="005F26BF" w:rsidP="002A7A68">
      <w:pPr>
        <w:pStyle w:val="Heading2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 w:val="0"/>
          <w:color w:val="auto"/>
          <w:sz w:val="20"/>
        </w:rPr>
      </w:pPr>
      <w:bookmarkStart w:id="7" w:name="_rfgvkg2ifhfd" w:colFirst="0" w:colLast="0"/>
      <w:bookmarkEnd w:id="7"/>
    </w:p>
    <w:p w14:paraId="338B5700" w14:textId="4DD67F73" w:rsidR="005F26BF" w:rsidRPr="005F26BF" w:rsidRDefault="00041654" w:rsidP="002A7A68">
      <w:pPr>
        <w:pStyle w:val="Heading3"/>
        <w:tabs>
          <w:tab w:val="right" w:pos="10224"/>
        </w:tabs>
        <w:snapToGrid w:val="0"/>
        <w:spacing w:before="0" w:after="0"/>
        <w:ind w:right="0"/>
        <w:jc w:val="both"/>
        <w:rPr>
          <w:rFonts w:ascii="Arial" w:hAnsi="Arial"/>
          <w:b/>
          <w:bCs/>
          <w:color w:val="auto"/>
          <w:sz w:val="20"/>
        </w:rPr>
      </w:pPr>
      <w:r w:rsidRPr="005F26BF">
        <w:rPr>
          <w:rFonts w:ascii="Arial" w:hAnsi="Arial"/>
          <w:b/>
          <w:bCs/>
          <w:color w:val="auto"/>
          <w:sz w:val="20"/>
        </w:rPr>
        <w:t>AT&amp;T, Lawrenceville, NJ</w:t>
      </w:r>
      <w:r w:rsidR="005F26BF" w:rsidRPr="005F26BF">
        <w:rPr>
          <w:rFonts w:ascii="Arial" w:hAnsi="Arial"/>
          <w:b/>
          <w:bCs/>
          <w:color w:val="auto"/>
          <w:sz w:val="20"/>
        </w:rPr>
        <w:tab/>
      </w:r>
      <w:r w:rsidR="00DA47C6">
        <w:rPr>
          <w:rFonts w:ascii="Arial" w:hAnsi="Arial"/>
          <w:b/>
          <w:bCs/>
          <w:color w:val="auto"/>
          <w:sz w:val="20"/>
        </w:rPr>
        <w:t>May</w:t>
      </w:r>
      <w:r w:rsidR="005F26BF" w:rsidRPr="005F26BF">
        <w:rPr>
          <w:rFonts w:ascii="Arial" w:hAnsi="Arial"/>
          <w:b/>
          <w:bCs/>
          <w:color w:val="auto"/>
          <w:sz w:val="20"/>
        </w:rPr>
        <w:t xml:space="preserve"> 2014 – </w:t>
      </w:r>
      <w:r w:rsidR="00DA47C6">
        <w:rPr>
          <w:rFonts w:ascii="Arial" w:hAnsi="Arial"/>
          <w:b/>
          <w:bCs/>
          <w:color w:val="auto"/>
          <w:sz w:val="20"/>
        </w:rPr>
        <w:t>April</w:t>
      </w:r>
      <w:r w:rsidR="005F26BF" w:rsidRPr="005F26BF">
        <w:rPr>
          <w:rFonts w:ascii="Arial" w:hAnsi="Arial"/>
          <w:b/>
          <w:bCs/>
          <w:color w:val="auto"/>
          <w:sz w:val="20"/>
        </w:rPr>
        <w:t xml:space="preserve"> 2017</w:t>
      </w:r>
    </w:p>
    <w:p w14:paraId="2C33D601" w14:textId="723698A8" w:rsidR="00041654" w:rsidRPr="005F26BF" w:rsidRDefault="00041654" w:rsidP="002A7A68">
      <w:pPr>
        <w:pStyle w:val="Heading3"/>
        <w:tabs>
          <w:tab w:val="right" w:pos="9360"/>
        </w:tabs>
        <w:snapToGrid w:val="0"/>
        <w:spacing w:before="0" w:after="0"/>
        <w:ind w:right="0"/>
        <w:jc w:val="both"/>
        <w:rPr>
          <w:rFonts w:ascii="Arial" w:hAnsi="Arial"/>
          <w:b/>
          <w:bCs/>
          <w:i/>
          <w:iCs/>
          <w:color w:val="auto"/>
          <w:sz w:val="20"/>
        </w:rPr>
      </w:pPr>
      <w:r w:rsidRPr="005F26BF">
        <w:rPr>
          <w:rFonts w:ascii="Arial" w:hAnsi="Arial"/>
          <w:b/>
          <w:bCs/>
          <w:i/>
          <w:iCs/>
          <w:color w:val="auto"/>
          <w:sz w:val="20"/>
        </w:rPr>
        <w:t>Retail Sales Manager</w:t>
      </w:r>
    </w:p>
    <w:p w14:paraId="7FE92949" w14:textId="6222FC9A" w:rsidR="00041654" w:rsidRPr="005F26BF" w:rsidRDefault="00041654" w:rsidP="002A7A68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bookmarkStart w:id="8" w:name="_n64fgzu3lwuy" w:colFirst="0" w:colLast="0"/>
      <w:bookmarkEnd w:id="8"/>
      <w:r w:rsidRPr="005F26BF">
        <w:rPr>
          <w:rFonts w:ascii="Arial" w:hAnsi="Arial"/>
          <w:color w:val="auto"/>
          <w:sz w:val="20"/>
        </w:rPr>
        <w:t xml:space="preserve">Managing high volume retail sales location while driving sales in an </w:t>
      </w:r>
      <w:r w:rsidR="005F26BF" w:rsidRPr="005F26BF">
        <w:rPr>
          <w:rFonts w:ascii="Arial" w:hAnsi="Arial"/>
          <w:color w:val="auto"/>
          <w:sz w:val="20"/>
        </w:rPr>
        <w:t>ever-changing</w:t>
      </w:r>
      <w:r w:rsidRPr="005F26BF">
        <w:rPr>
          <w:rFonts w:ascii="Arial" w:hAnsi="Arial"/>
          <w:color w:val="auto"/>
          <w:sz w:val="20"/>
        </w:rPr>
        <w:t xml:space="preserve"> environment. Business SME tasked with cold calling and prospecting small businesses. Started as a sales representative and was promoted internally. </w:t>
      </w:r>
    </w:p>
    <w:p w14:paraId="680B6947" w14:textId="77777777" w:rsidR="005F26BF" w:rsidRDefault="005F26BF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 w:val="0"/>
          <w:color w:val="auto"/>
          <w:sz w:val="20"/>
        </w:rPr>
      </w:pPr>
    </w:p>
    <w:p w14:paraId="5B1D04AE" w14:textId="255DD6B3" w:rsidR="00041654" w:rsidRPr="00DA47C6" w:rsidRDefault="00041654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Cs/>
          <w:color w:val="auto"/>
          <w:sz w:val="22"/>
          <w:szCs w:val="21"/>
        </w:rPr>
      </w:pPr>
      <w:r w:rsidRPr="00DA47C6">
        <w:rPr>
          <w:rFonts w:ascii="Arial" w:hAnsi="Arial"/>
          <w:bCs/>
          <w:color w:val="auto"/>
          <w:sz w:val="22"/>
          <w:szCs w:val="21"/>
        </w:rPr>
        <w:t>EDUCATION</w:t>
      </w:r>
    </w:p>
    <w:p w14:paraId="226DC42B" w14:textId="77777777" w:rsidR="005F26BF" w:rsidRDefault="005F26BF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 w:val="0"/>
          <w:color w:val="auto"/>
          <w:sz w:val="20"/>
        </w:rPr>
      </w:pPr>
      <w:bookmarkStart w:id="9" w:name="_s42mcko2f8wa" w:colFirst="0" w:colLast="0"/>
      <w:bookmarkEnd w:id="9"/>
    </w:p>
    <w:p w14:paraId="35784F38" w14:textId="48128C52" w:rsidR="00041654" w:rsidRPr="00DA47C6" w:rsidRDefault="00041654" w:rsidP="002A7A68">
      <w:pPr>
        <w:pStyle w:val="Heading2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 w:val="0"/>
          <w:color w:val="auto"/>
          <w:sz w:val="20"/>
        </w:rPr>
      </w:pPr>
      <w:r w:rsidRPr="005F26BF">
        <w:rPr>
          <w:rFonts w:ascii="Arial" w:hAnsi="Arial"/>
          <w:bCs/>
          <w:color w:val="auto"/>
          <w:sz w:val="20"/>
        </w:rPr>
        <w:t>Drexel University Thomas R. Kline School of Law</w:t>
      </w:r>
      <w:r w:rsidRPr="005F26BF">
        <w:rPr>
          <w:rFonts w:ascii="Arial" w:hAnsi="Arial"/>
          <w:b w:val="0"/>
          <w:color w:val="auto"/>
          <w:sz w:val="20"/>
        </w:rPr>
        <w:t xml:space="preserve">, Philadelphia, PA </w:t>
      </w:r>
      <w:r w:rsidR="005F26BF">
        <w:rPr>
          <w:rFonts w:ascii="Arial" w:hAnsi="Arial"/>
          <w:b w:val="0"/>
          <w:color w:val="auto"/>
          <w:sz w:val="20"/>
        </w:rPr>
        <w:t xml:space="preserve">– </w:t>
      </w:r>
      <w:r w:rsidRPr="005F26BF">
        <w:rPr>
          <w:rFonts w:ascii="Arial" w:hAnsi="Arial"/>
          <w:b w:val="0"/>
          <w:color w:val="auto"/>
          <w:sz w:val="20"/>
        </w:rPr>
        <w:t>Master of Legal Studies</w:t>
      </w:r>
      <w:bookmarkStart w:id="10" w:name="_9n6pbdvrsp74" w:colFirst="0" w:colLast="0"/>
      <w:bookmarkEnd w:id="10"/>
      <w:r w:rsidR="00DA47C6">
        <w:rPr>
          <w:rFonts w:ascii="Arial" w:hAnsi="Arial"/>
          <w:b w:val="0"/>
          <w:color w:val="auto"/>
          <w:sz w:val="20"/>
        </w:rPr>
        <w:t xml:space="preserve"> – </w:t>
      </w:r>
      <w:r w:rsidRPr="005F26BF">
        <w:rPr>
          <w:rFonts w:ascii="Arial" w:hAnsi="Arial"/>
          <w:b w:val="0"/>
          <w:color w:val="auto"/>
          <w:sz w:val="20"/>
          <w:szCs w:val="18"/>
        </w:rPr>
        <w:t>August 2020</w:t>
      </w:r>
    </w:p>
    <w:p w14:paraId="6383D6A9" w14:textId="0A9E0600" w:rsidR="00041654" w:rsidRPr="005F26BF" w:rsidRDefault="00041654" w:rsidP="002A7A68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5F26BF">
        <w:rPr>
          <w:rFonts w:ascii="Arial" w:hAnsi="Arial"/>
          <w:color w:val="auto"/>
          <w:sz w:val="20"/>
        </w:rPr>
        <w:t>Studied Cybersecurity Policy and Information Privacy Compliance</w:t>
      </w:r>
    </w:p>
    <w:p w14:paraId="44A1A8C7" w14:textId="00ABB1E5" w:rsidR="00041654" w:rsidRPr="005F26BF" w:rsidRDefault="00041654" w:rsidP="002A7A68">
      <w:pPr>
        <w:pStyle w:val="Heading2"/>
        <w:snapToGrid w:val="0"/>
        <w:spacing w:before="0"/>
        <w:ind w:right="0"/>
        <w:jc w:val="both"/>
        <w:rPr>
          <w:rFonts w:ascii="Arial" w:hAnsi="Arial"/>
          <w:b w:val="0"/>
          <w:color w:val="auto"/>
          <w:sz w:val="20"/>
        </w:rPr>
      </w:pPr>
      <w:bookmarkStart w:id="11" w:name="_15lgbblltnkc" w:colFirst="0" w:colLast="0"/>
      <w:bookmarkEnd w:id="11"/>
      <w:r w:rsidRPr="005F26BF">
        <w:rPr>
          <w:rFonts w:ascii="Arial" w:hAnsi="Arial"/>
          <w:b w:val="0"/>
          <w:color w:val="auto"/>
          <w:sz w:val="20"/>
        </w:rPr>
        <w:t xml:space="preserve">Rutgers University, New Brunswick, NJ </w:t>
      </w:r>
      <w:r w:rsidR="005F26BF">
        <w:rPr>
          <w:rFonts w:ascii="Arial" w:hAnsi="Arial"/>
          <w:b w:val="0"/>
          <w:color w:val="auto"/>
          <w:sz w:val="20"/>
        </w:rPr>
        <w:t xml:space="preserve">– </w:t>
      </w:r>
      <w:r w:rsidRPr="005F26BF">
        <w:rPr>
          <w:rFonts w:ascii="Arial" w:hAnsi="Arial"/>
          <w:b w:val="0"/>
          <w:color w:val="auto"/>
          <w:sz w:val="20"/>
        </w:rPr>
        <w:t>B.A. Physics</w:t>
      </w:r>
      <w:bookmarkStart w:id="12" w:name="_98kqxnx7qsah" w:colFirst="0" w:colLast="0"/>
      <w:bookmarkEnd w:id="12"/>
      <w:r w:rsidR="00DA47C6">
        <w:rPr>
          <w:rFonts w:ascii="Arial" w:hAnsi="Arial"/>
          <w:b w:val="0"/>
          <w:color w:val="auto"/>
          <w:sz w:val="20"/>
        </w:rPr>
        <w:t xml:space="preserve"> – </w:t>
      </w:r>
      <w:r w:rsidR="00DA47C6" w:rsidRPr="005F26BF">
        <w:rPr>
          <w:rFonts w:ascii="Arial" w:hAnsi="Arial"/>
          <w:b w:val="0"/>
          <w:color w:val="auto"/>
          <w:sz w:val="20"/>
          <w:szCs w:val="18"/>
        </w:rPr>
        <w:t>August</w:t>
      </w:r>
      <w:r w:rsidR="00DA47C6">
        <w:rPr>
          <w:rFonts w:ascii="Arial" w:hAnsi="Arial"/>
          <w:b w:val="0"/>
          <w:color w:val="auto"/>
          <w:sz w:val="20"/>
          <w:szCs w:val="18"/>
        </w:rPr>
        <w:t xml:space="preserve"> </w:t>
      </w:r>
      <w:r w:rsidRPr="005F26BF">
        <w:rPr>
          <w:rFonts w:ascii="Arial" w:hAnsi="Arial"/>
          <w:b w:val="0"/>
          <w:color w:val="auto"/>
          <w:sz w:val="20"/>
        </w:rPr>
        <w:t>2016</w:t>
      </w:r>
    </w:p>
    <w:p w14:paraId="33525097" w14:textId="72745FC7" w:rsidR="00041654" w:rsidRPr="005F26BF" w:rsidRDefault="00041654" w:rsidP="002A7A68">
      <w:pP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5F26BF">
        <w:rPr>
          <w:rFonts w:ascii="Arial" w:hAnsi="Arial"/>
          <w:color w:val="auto"/>
          <w:sz w:val="20"/>
        </w:rPr>
        <w:t>Studied advanced general physics, secondary focus in astronomy and mathematics.</w:t>
      </w:r>
    </w:p>
    <w:p w14:paraId="758B56FE" w14:textId="7D95384B" w:rsidR="00041654" w:rsidRPr="005F26BF" w:rsidRDefault="00041654" w:rsidP="002A7A68">
      <w:pP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</w:p>
    <w:p w14:paraId="70D7CDB5" w14:textId="77777777" w:rsidR="00041654" w:rsidRPr="00DA47C6" w:rsidRDefault="00041654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Cs/>
          <w:color w:val="auto"/>
          <w:sz w:val="22"/>
          <w:szCs w:val="21"/>
        </w:rPr>
      </w:pPr>
      <w:r w:rsidRPr="00DA47C6">
        <w:rPr>
          <w:rFonts w:ascii="Arial" w:hAnsi="Arial"/>
          <w:bCs/>
          <w:color w:val="auto"/>
          <w:sz w:val="22"/>
          <w:szCs w:val="21"/>
        </w:rPr>
        <w:t>AWARDS</w:t>
      </w:r>
    </w:p>
    <w:p w14:paraId="18D2C9D2" w14:textId="77777777" w:rsidR="005F26BF" w:rsidRDefault="005F26BF" w:rsidP="002A7A68">
      <w:pPr>
        <w:pStyle w:val="Heading1"/>
        <w:pBdr>
          <w:top w:val="nil"/>
          <w:left w:val="nil"/>
          <w:bottom w:val="nil"/>
          <w:right w:val="nil"/>
          <w:between w:val="nil"/>
        </w:pBdr>
        <w:snapToGrid w:val="0"/>
        <w:spacing w:before="0"/>
        <w:ind w:right="0"/>
        <w:jc w:val="both"/>
        <w:rPr>
          <w:rFonts w:ascii="Arial" w:hAnsi="Arial"/>
          <w:b w:val="0"/>
          <w:color w:val="auto"/>
          <w:sz w:val="20"/>
        </w:rPr>
      </w:pPr>
    </w:p>
    <w:p w14:paraId="4B606DDD" w14:textId="480AC03C" w:rsidR="002335BC" w:rsidRDefault="002335BC" w:rsidP="002A7A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2335BC">
        <w:rPr>
          <w:rFonts w:ascii="Arial" w:hAnsi="Arial"/>
          <w:color w:val="auto"/>
          <w:sz w:val="20"/>
        </w:rPr>
        <w:t>2021 Team Award - Philadelphia Best Region in the Northeast</w:t>
      </w:r>
    </w:p>
    <w:p w14:paraId="47CC72EE" w14:textId="71DD21A3" w:rsidR="00041654" w:rsidRPr="005F26BF" w:rsidRDefault="00041654" w:rsidP="002A7A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5F26BF">
        <w:rPr>
          <w:rFonts w:ascii="Arial" w:hAnsi="Arial"/>
          <w:color w:val="auto"/>
          <w:sz w:val="20"/>
        </w:rPr>
        <w:t>Q2 Liberty Lea</w:t>
      </w:r>
      <w:r w:rsidR="00586D67">
        <w:rPr>
          <w:rFonts w:ascii="Arial" w:hAnsi="Arial"/>
          <w:color w:val="auto"/>
          <w:sz w:val="20"/>
        </w:rPr>
        <w:t>der</w:t>
      </w:r>
      <w:r w:rsidRPr="005F26BF">
        <w:rPr>
          <w:rFonts w:ascii="Arial" w:hAnsi="Arial"/>
          <w:color w:val="auto"/>
          <w:sz w:val="20"/>
        </w:rPr>
        <w:t xml:space="preserve"> 2015</w:t>
      </w:r>
    </w:p>
    <w:p w14:paraId="0961E889" w14:textId="77777777" w:rsidR="00041654" w:rsidRPr="005F26BF" w:rsidRDefault="00041654" w:rsidP="002A7A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5F26BF">
        <w:rPr>
          <w:rFonts w:ascii="Arial" w:hAnsi="Arial"/>
          <w:color w:val="auto"/>
          <w:sz w:val="20"/>
        </w:rPr>
        <w:t>Highest ranked sales rep YTD Mercer Mall 2015</w:t>
      </w:r>
    </w:p>
    <w:p w14:paraId="0C227B9B" w14:textId="77777777" w:rsidR="00041654" w:rsidRPr="005F26BF" w:rsidRDefault="00041654" w:rsidP="002A7A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5F26BF">
        <w:rPr>
          <w:rFonts w:ascii="Arial" w:hAnsi="Arial"/>
          <w:color w:val="auto"/>
          <w:sz w:val="20"/>
        </w:rPr>
        <w:t>Chosen by Area Manager and Director of Sales for Management Mentor Program</w:t>
      </w:r>
    </w:p>
    <w:p w14:paraId="21ECA6C1" w14:textId="77777777" w:rsidR="00041654" w:rsidRPr="005F26BF" w:rsidRDefault="00041654" w:rsidP="002A7A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  <w:r w:rsidRPr="005F26BF">
        <w:rPr>
          <w:rFonts w:ascii="Arial" w:hAnsi="Arial"/>
          <w:color w:val="auto"/>
          <w:sz w:val="20"/>
        </w:rPr>
        <w:t>Selected for a special cross department Sales and Tech Support Team</w:t>
      </w:r>
    </w:p>
    <w:p w14:paraId="609D9659" w14:textId="77777777" w:rsidR="00041654" w:rsidRPr="005F26BF" w:rsidRDefault="00041654" w:rsidP="002A7A68">
      <w:pPr>
        <w:snapToGrid w:val="0"/>
        <w:spacing w:before="0" w:line="240" w:lineRule="auto"/>
        <w:ind w:right="0"/>
        <w:jc w:val="both"/>
        <w:rPr>
          <w:rFonts w:ascii="Arial" w:hAnsi="Arial"/>
          <w:color w:val="auto"/>
          <w:sz w:val="20"/>
        </w:rPr>
      </w:pPr>
    </w:p>
    <w:sectPr w:rsidR="00041654" w:rsidRPr="005F26BF" w:rsidSect="00DA47C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62808"/>
    <w:multiLevelType w:val="hybridMultilevel"/>
    <w:tmpl w:val="DF068758"/>
    <w:lvl w:ilvl="0" w:tplc="6F16F9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9A5F0D"/>
    <w:multiLevelType w:val="hybridMultilevel"/>
    <w:tmpl w:val="74928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56D91"/>
    <w:multiLevelType w:val="hybridMultilevel"/>
    <w:tmpl w:val="627E14FC"/>
    <w:lvl w:ilvl="0" w:tplc="6F16F9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4F17EC"/>
    <w:multiLevelType w:val="multilevel"/>
    <w:tmpl w:val="C7AC867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2824502">
    <w:abstractNumId w:val="3"/>
  </w:num>
  <w:num w:numId="2" w16cid:durableId="552927348">
    <w:abstractNumId w:val="2"/>
  </w:num>
  <w:num w:numId="3" w16cid:durableId="1584489178">
    <w:abstractNumId w:val="0"/>
  </w:num>
  <w:num w:numId="4" w16cid:durableId="167945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54"/>
    <w:rsid w:val="00015201"/>
    <w:rsid w:val="00041654"/>
    <w:rsid w:val="002335BC"/>
    <w:rsid w:val="002A7A68"/>
    <w:rsid w:val="0037480B"/>
    <w:rsid w:val="005232C6"/>
    <w:rsid w:val="00586D67"/>
    <w:rsid w:val="005F26BF"/>
    <w:rsid w:val="008B4EAC"/>
    <w:rsid w:val="009F3AF0"/>
    <w:rsid w:val="009F6C6F"/>
    <w:rsid w:val="00A04111"/>
    <w:rsid w:val="00DA47C6"/>
    <w:rsid w:val="00E33EB8"/>
    <w:rsid w:val="00FD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EA59"/>
  <w15:chartTrackingRefBased/>
  <w15:docId w15:val="{B22A434B-1CA0-9943-AF1E-0BC207B5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654"/>
    <w:pPr>
      <w:widowControl w:val="0"/>
      <w:spacing w:before="12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54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654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654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654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654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54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041654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041654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041654"/>
    <w:rPr>
      <w:rFonts w:ascii="Merriweather" w:eastAsia="Merriweather" w:hAnsi="Merriweather" w:cs="Merriweather"/>
      <w:b/>
      <w:color w:val="000000"/>
      <w:sz w:val="22"/>
      <w:szCs w:val="2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041654"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rsid w:val="005F2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Moore</dc:creator>
  <cp:keywords/>
  <dc:description/>
  <cp:lastModifiedBy>Faul, Parker</cp:lastModifiedBy>
  <cp:revision>2</cp:revision>
  <dcterms:created xsi:type="dcterms:W3CDTF">2022-10-17T14:49:00Z</dcterms:created>
  <dcterms:modified xsi:type="dcterms:W3CDTF">2022-10-17T14:49:00Z</dcterms:modified>
</cp:coreProperties>
</file>