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E2" w:rsidRPr="009728E2" w:rsidRDefault="009728E2">
      <w:r w:rsidRPr="009728E2">
        <w:t xml:space="preserve">SE / SW / EW / MB / AW / PM / MW / SC </w:t>
      </w:r>
      <w:proofErr w:type="spellStart"/>
      <w:r w:rsidRPr="009728E2">
        <w:t>abcd</w:t>
      </w:r>
      <w:proofErr w:type="spellEnd"/>
      <w:r w:rsidRPr="009728E2">
        <w:t>-</w:t>
      </w:r>
      <w:proofErr w:type="gramStart"/>
      <w:r w:rsidRPr="009728E2">
        <w:t>e(</w:t>
      </w:r>
      <w:proofErr w:type="gramEnd"/>
      <w:r w:rsidRPr="009728E2">
        <w:t>f)</w:t>
      </w:r>
    </w:p>
    <w:p w:rsidR="009728E2" w:rsidRPr="009728E2" w:rsidRDefault="009728E2">
      <w:proofErr w:type="gramStart"/>
      <w:r w:rsidRPr="009728E2">
        <w:t>b :</w:t>
      </w:r>
      <w:proofErr w:type="gramEnd"/>
      <w:r w:rsidRPr="009728E2">
        <w:t xml:space="preserve"> CPU Model</w:t>
      </w:r>
    </w:p>
    <w:tbl>
      <w:tblPr>
        <w:tblW w:w="390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00"/>
      </w:tblGrid>
      <w:tr w:rsidR="009728E2" w:rsidRPr="007965C2" w:rsidTr="009728E2">
        <w:trPr>
          <w:trHeight w:val="390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28E2" w:rsidRPr="007965C2" w:rsidRDefault="009728E2" w:rsidP="007965C2">
            <w:r w:rsidRPr="007965C2">
              <w:t xml:space="preserve">  0 - Old naming rule / outsourcing</w:t>
            </w:r>
          </w:p>
        </w:tc>
      </w:tr>
      <w:tr w:rsidR="009728E2" w:rsidRPr="007965C2" w:rsidTr="009728E2">
        <w:trPr>
          <w:trHeight w:val="345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28E2" w:rsidRPr="007965C2" w:rsidRDefault="009728E2" w:rsidP="007965C2">
            <w:r w:rsidRPr="007965C2">
              <w:t xml:space="preserve">  3 - IDT-336</w:t>
            </w:r>
          </w:p>
        </w:tc>
      </w:tr>
      <w:tr w:rsidR="009728E2" w:rsidRPr="007965C2" w:rsidTr="009728E2">
        <w:trPr>
          <w:trHeight w:val="345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28E2" w:rsidRPr="007965C2" w:rsidRDefault="009728E2" w:rsidP="007965C2">
            <w:r w:rsidRPr="007965C2">
              <w:t xml:space="preserve">  4 - IDT-438</w:t>
            </w:r>
          </w:p>
        </w:tc>
      </w:tr>
      <w:tr w:rsidR="009728E2" w:rsidRPr="007965C2" w:rsidTr="009728E2">
        <w:trPr>
          <w:trHeight w:val="3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28E2" w:rsidRPr="007965C2" w:rsidRDefault="009728E2" w:rsidP="007965C2">
            <w:r w:rsidRPr="007965C2">
              <w:t xml:space="preserve">  5 - Free-Scale</w:t>
            </w:r>
          </w:p>
        </w:tc>
      </w:tr>
      <w:tr w:rsidR="009728E2" w:rsidRPr="007965C2" w:rsidTr="009728E2">
        <w:trPr>
          <w:trHeight w:val="36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8E2" w:rsidRPr="007965C2" w:rsidRDefault="009728E2" w:rsidP="007965C2">
            <w:r w:rsidRPr="007965C2">
              <w:t xml:space="preserve">  6 - Free-Scale (Dual Core)</w:t>
            </w:r>
          </w:p>
        </w:tc>
      </w:tr>
      <w:tr w:rsidR="009728E2" w:rsidRPr="007965C2" w:rsidTr="009728E2">
        <w:trPr>
          <w:trHeight w:val="345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8E2" w:rsidRPr="007965C2" w:rsidRDefault="009728E2" w:rsidP="007965C2">
            <w:r w:rsidRPr="007965C2">
              <w:t xml:space="preserve">  7 - </w:t>
            </w:r>
            <w:proofErr w:type="spellStart"/>
            <w:r w:rsidRPr="007965C2">
              <w:t>XScale</w:t>
            </w:r>
            <w:proofErr w:type="spellEnd"/>
          </w:p>
        </w:tc>
      </w:tr>
      <w:tr w:rsidR="009728E2" w:rsidRPr="007965C2" w:rsidTr="009728E2">
        <w:trPr>
          <w:trHeight w:val="345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8E2" w:rsidRPr="007965C2" w:rsidRDefault="009728E2" w:rsidP="007965C2">
            <w:r w:rsidRPr="007965C2">
              <w:t xml:space="preserve">  8 - 8308</w:t>
            </w:r>
          </w:p>
        </w:tc>
      </w:tr>
      <w:tr w:rsidR="009728E2" w:rsidRPr="007965C2" w:rsidTr="009728E2">
        <w:trPr>
          <w:trHeight w:val="36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8E2" w:rsidRPr="007965C2" w:rsidRDefault="009728E2" w:rsidP="007965C2">
            <w:r w:rsidRPr="007965C2">
              <w:t xml:space="preserve">  9 - TI</w:t>
            </w:r>
          </w:p>
        </w:tc>
      </w:tr>
    </w:tbl>
    <w:p w:rsidR="009728E2" w:rsidRPr="009728E2" w:rsidRDefault="009728E2"/>
    <w:p w:rsidR="009728E2" w:rsidRDefault="009728E2">
      <w:pPr>
        <w:rPr>
          <w:shd w:val="pct15" w:color="auto" w:fill="FFFFFF"/>
        </w:rPr>
      </w:pPr>
    </w:p>
    <w:p w:rsidR="009728E2" w:rsidRDefault="009728E2">
      <w:pPr>
        <w:rPr>
          <w:shd w:val="pct15" w:color="auto" w:fill="FFFFFF"/>
        </w:rPr>
      </w:pPr>
    </w:p>
    <w:p w:rsidR="00A343A1" w:rsidRDefault="00E65171">
      <w:pPr>
        <w:rPr>
          <w:shd w:val="pct15" w:color="auto" w:fill="FFFFFF"/>
        </w:rPr>
      </w:pPr>
      <w:r w:rsidRPr="007965C2">
        <w:t>Free-Scale</w:t>
      </w:r>
      <w:r>
        <w:rPr>
          <w:rFonts w:hint="eastAsia"/>
        </w:rPr>
        <w:t xml:space="preserve">: </w:t>
      </w:r>
      <w:r w:rsidR="00D93AB4" w:rsidRPr="00AC3355">
        <w:rPr>
          <w:b/>
          <w:shd w:val="pct15" w:color="auto" w:fill="FFFFFF"/>
        </w:rPr>
        <w:t>mpc8308_dl.exe</w:t>
      </w:r>
      <w:r w:rsidR="00D93AB4" w:rsidRPr="00D93AB4">
        <w:rPr>
          <w:rFonts w:hint="eastAsia"/>
        </w:rPr>
        <w:t>、</w:t>
      </w:r>
      <w:r w:rsidR="00D93AB4" w:rsidRPr="00AC3355">
        <w:rPr>
          <w:b/>
          <w:shd w:val="pct15" w:color="auto" w:fill="FFFFFF"/>
        </w:rPr>
        <w:t>mpc5200_dl_v2.</w:t>
      </w:r>
      <w:proofErr w:type="gramStart"/>
      <w:r w:rsidR="00D93AB4" w:rsidRPr="00AC3355">
        <w:rPr>
          <w:b/>
          <w:shd w:val="pct15" w:color="auto" w:fill="FFFFFF"/>
        </w:rPr>
        <w:t>exe</w:t>
      </w:r>
      <w:proofErr w:type="gramEnd"/>
    </w:p>
    <w:p w:rsidR="00D93AB4" w:rsidRDefault="00514849" w:rsidP="00D93AB4">
      <w:r w:rsidRPr="00514849">
        <w:t>kernel download script</w:t>
      </w:r>
      <w:r>
        <w:rPr>
          <w:rFonts w:hint="eastAsia"/>
        </w:rPr>
        <w:t xml:space="preserve">: </w:t>
      </w:r>
      <w:r w:rsidR="00AE205C" w:rsidRPr="00514849">
        <w:t>mpc5200_dl_v2.exe</w:t>
      </w:r>
      <w:r w:rsidR="00D93AB4" w:rsidRPr="00D93AB4">
        <w:t xml:space="preserve"> -l swxxxxK251A253.dld 10.0.50.100</w:t>
      </w:r>
    </w:p>
    <w:p w:rsidR="00D93AB4" w:rsidRDefault="00514849" w:rsidP="00D93AB4">
      <w:proofErr w:type="spellStart"/>
      <w:proofErr w:type="gramStart"/>
      <w:r w:rsidRPr="00514849">
        <w:t>ramdisk</w:t>
      </w:r>
      <w:proofErr w:type="spellEnd"/>
      <w:proofErr w:type="gramEnd"/>
      <w:r w:rsidRPr="00514849">
        <w:t xml:space="preserve"> (AP) download script</w:t>
      </w:r>
      <w:r>
        <w:rPr>
          <w:rFonts w:hint="eastAsia"/>
        </w:rPr>
        <w:t xml:space="preserve">: </w:t>
      </w:r>
      <w:r w:rsidRPr="00514849">
        <w:t>mpc5200_dl_v2.exe -r aw55xx-A1.11.dld 1</w:t>
      </w:r>
      <w:r w:rsidRPr="00D93AB4">
        <w:t>0.0.50.100</w:t>
      </w:r>
    </w:p>
    <w:p w:rsidR="00514849" w:rsidRDefault="00514849" w:rsidP="00D93AB4">
      <w:pPr>
        <w:rPr>
          <w:rFonts w:hint="eastAsia"/>
        </w:rPr>
      </w:pPr>
      <w:proofErr w:type="spellStart"/>
      <w:proofErr w:type="gramStart"/>
      <w:r w:rsidRPr="00514849">
        <w:t>bootloader</w:t>
      </w:r>
      <w:proofErr w:type="spellEnd"/>
      <w:proofErr w:type="gramEnd"/>
      <w:r w:rsidRPr="00514849">
        <w:t xml:space="preserve"> download script</w:t>
      </w:r>
      <w:r>
        <w:rPr>
          <w:rFonts w:hint="eastAsia"/>
        </w:rPr>
        <w:t xml:space="preserve">: </w:t>
      </w:r>
      <w:r w:rsidR="00AE205C" w:rsidRPr="00AE205C">
        <w:t>mpc5200_bl_dl_v2.exe</w:t>
      </w:r>
      <w:r w:rsidRPr="00514849">
        <w:t xml:space="preserve"> -b MPC5200B_BL_V1.33.dld 1</w:t>
      </w:r>
      <w:r w:rsidRPr="00D93AB4">
        <w:t>0.0.50.100</w:t>
      </w:r>
    </w:p>
    <w:p w:rsidR="00E65171" w:rsidRDefault="00E65171" w:rsidP="00D93AB4">
      <w:pPr>
        <w:rPr>
          <w:rFonts w:hint="eastAsia"/>
        </w:rPr>
      </w:pPr>
    </w:p>
    <w:p w:rsidR="00E65171" w:rsidRDefault="00E65171" w:rsidP="00E65171">
      <w:pPr>
        <w:ind w:left="120" w:hangingChars="50" w:hanging="1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Kernel and AP merge firmware: </w:t>
      </w:r>
      <w:r w:rsidRPr="00E65171">
        <w:t xml:space="preserve">mpc5200_dl_v2.exe -r H7506-2SFP_K310_A310.dld </w:t>
      </w:r>
      <w:r>
        <w:rPr>
          <w:rFonts w:hint="eastAsia"/>
        </w:rPr>
        <w:t>1</w:t>
      </w:r>
      <w:r w:rsidRPr="00E65171">
        <w:t>0.0.50</w:t>
      </w:r>
      <w:r>
        <w:rPr>
          <w:rFonts w:hint="eastAsia"/>
        </w:rPr>
        <w:t>.100</w:t>
      </w:r>
    </w:p>
    <w:p w:rsidR="00514849" w:rsidRDefault="00514849" w:rsidP="00D93AB4"/>
    <w:p w:rsidR="00D93AB4" w:rsidRPr="00AC3355" w:rsidRDefault="00D93AB4" w:rsidP="00D93AB4">
      <w:pPr>
        <w:rPr>
          <w:b/>
        </w:rPr>
      </w:pPr>
      <w:r w:rsidRPr="00AC3355">
        <w:rPr>
          <w:b/>
          <w:shd w:val="pct15" w:color="auto" w:fill="FFFFFF"/>
        </w:rPr>
        <w:t>linux_dl_v2.exe</w:t>
      </w:r>
    </w:p>
    <w:p w:rsidR="00D93AB4" w:rsidRDefault="00D93AB4" w:rsidP="00D93AB4">
      <w:r w:rsidRPr="00D93AB4">
        <w:t>linux_dl_v2.exe SE5416A_434R3.dld 10.0.</w:t>
      </w:r>
      <w:r>
        <w:rPr>
          <w:rFonts w:hint="eastAsia"/>
        </w:rPr>
        <w:t>50.100</w:t>
      </w:r>
    </w:p>
    <w:p w:rsidR="00D93AB4" w:rsidRDefault="00D93AB4" w:rsidP="00D93AB4"/>
    <w:p w:rsidR="00D93AB4" w:rsidRDefault="00D93AB4" w:rsidP="00D93AB4">
      <w:r w:rsidRPr="00AC3355">
        <w:rPr>
          <w:b/>
          <w:shd w:val="pct15" w:color="auto" w:fill="FFFFFF"/>
        </w:rPr>
        <w:t>gwdl32.exe</w:t>
      </w:r>
      <w:r w:rsidR="00B46775" w:rsidRPr="00B46775">
        <w:rPr>
          <w:rFonts w:hint="eastAsia"/>
        </w:rPr>
        <w:t>、</w:t>
      </w:r>
      <w:r w:rsidR="00B46775" w:rsidRPr="00AC3355">
        <w:rPr>
          <w:b/>
          <w:shd w:val="pct15" w:color="auto" w:fill="FFFFFF"/>
        </w:rPr>
        <w:t>gwdl</w:t>
      </w:r>
      <w:r w:rsidR="00B46775" w:rsidRPr="00AC3355">
        <w:rPr>
          <w:rFonts w:hint="eastAsia"/>
          <w:b/>
          <w:shd w:val="pct15" w:color="auto" w:fill="FFFFFF"/>
        </w:rPr>
        <w:t>.</w:t>
      </w:r>
      <w:proofErr w:type="gramStart"/>
      <w:r w:rsidR="00B46775" w:rsidRPr="00AC3355">
        <w:rPr>
          <w:rFonts w:hint="eastAsia"/>
          <w:b/>
          <w:shd w:val="pct15" w:color="auto" w:fill="FFFFFF"/>
        </w:rPr>
        <w:t>exe</w:t>
      </w:r>
      <w:proofErr w:type="gramEnd"/>
    </w:p>
    <w:p w:rsidR="00D93AB4" w:rsidRDefault="00D93AB4" w:rsidP="00D93AB4">
      <w:r w:rsidRPr="00D93AB4">
        <w:t>gwdl32 10.0.</w:t>
      </w:r>
      <w:r>
        <w:rPr>
          <w:rFonts w:hint="eastAsia"/>
        </w:rPr>
        <w:t>50.100</w:t>
      </w:r>
      <w:r w:rsidRPr="00D93AB4">
        <w:t xml:space="preserve"> </w:t>
      </w:r>
      <w:proofErr w:type="spellStart"/>
      <w:r w:rsidRPr="00D93AB4">
        <w:t>linuxall.dld</w:t>
      </w:r>
      <w:proofErr w:type="spellEnd"/>
      <w:r w:rsidRPr="00D93AB4">
        <w:t xml:space="preserve"> admin</w:t>
      </w:r>
    </w:p>
    <w:p w:rsidR="00026F87" w:rsidRDefault="00026F87" w:rsidP="00D93AB4">
      <w:proofErr w:type="spellStart"/>
      <w:proofErr w:type="gramStart"/>
      <w:r w:rsidRPr="00D93AB4">
        <w:t>gwdl</w:t>
      </w:r>
      <w:proofErr w:type="spellEnd"/>
      <w:proofErr w:type="gramEnd"/>
      <w:r w:rsidRPr="00D93AB4">
        <w:t xml:space="preserve"> 10.0.</w:t>
      </w:r>
      <w:r>
        <w:rPr>
          <w:rFonts w:hint="eastAsia"/>
        </w:rPr>
        <w:t xml:space="preserve">50.100 </w:t>
      </w:r>
      <w:r w:rsidRPr="00026F87">
        <w:t>SE5002_v3454.HEX</w:t>
      </w:r>
      <w:r>
        <w:rPr>
          <w:rFonts w:hint="eastAsia"/>
        </w:rPr>
        <w:t xml:space="preserve"> </w:t>
      </w:r>
      <w:r w:rsidRPr="00D93AB4">
        <w:t>admin</w:t>
      </w:r>
      <w:bookmarkStart w:id="0" w:name="_GoBack"/>
      <w:bookmarkEnd w:id="0"/>
    </w:p>
    <w:p w:rsidR="00D93AB4" w:rsidRDefault="00D93AB4" w:rsidP="00D93AB4"/>
    <w:p w:rsidR="00D93AB4" w:rsidRPr="00AC3355" w:rsidRDefault="00272AB9" w:rsidP="00D93AB4">
      <w:pPr>
        <w:rPr>
          <w:b/>
        </w:rPr>
      </w:pPr>
      <w:r w:rsidRPr="00AC3355">
        <w:rPr>
          <w:b/>
          <w:shd w:val="pct15" w:color="auto" w:fill="FFFFFF"/>
        </w:rPr>
        <w:t>ti3352_dl.exe</w:t>
      </w:r>
    </w:p>
    <w:p w:rsidR="00D93AB4" w:rsidRDefault="00272AB9" w:rsidP="00D93AB4">
      <w:proofErr w:type="gramStart"/>
      <w:r w:rsidRPr="00514849">
        <w:t>kernel</w:t>
      </w:r>
      <w:proofErr w:type="gramEnd"/>
      <w:r w:rsidRPr="00514849">
        <w:t xml:space="preserve"> download script</w:t>
      </w:r>
      <w:r>
        <w:rPr>
          <w:rFonts w:hint="eastAsia"/>
        </w:rPr>
        <w:t xml:space="preserve">: </w:t>
      </w:r>
      <w:r w:rsidRPr="00272AB9">
        <w:t>ti3352_dl.exe -l SE190X-K226.dld 10.0.50.100</w:t>
      </w:r>
    </w:p>
    <w:p w:rsidR="00D93AB4" w:rsidRDefault="00272AB9" w:rsidP="00D93AB4">
      <w:proofErr w:type="spellStart"/>
      <w:proofErr w:type="gramStart"/>
      <w:r w:rsidRPr="00514849">
        <w:t>ramdisk</w:t>
      </w:r>
      <w:proofErr w:type="spellEnd"/>
      <w:proofErr w:type="gramEnd"/>
      <w:r w:rsidRPr="00514849">
        <w:t xml:space="preserve"> (AP) download script</w:t>
      </w:r>
      <w:r>
        <w:rPr>
          <w:rFonts w:hint="eastAsia"/>
        </w:rPr>
        <w:t xml:space="preserve">: </w:t>
      </w:r>
      <w:r w:rsidRPr="00272AB9">
        <w:t>ti3352_dl.exe -r SE190X-A227.dld 10.0.50.100</w:t>
      </w:r>
    </w:p>
    <w:p w:rsidR="00D93AB4" w:rsidRDefault="00D93AB4" w:rsidP="00D93AB4"/>
    <w:p w:rsidR="00D93AB4" w:rsidRDefault="00D93AB4" w:rsidP="00D93AB4"/>
    <w:p w:rsidR="00D93AB4" w:rsidRDefault="00D93AB4" w:rsidP="00D93AB4"/>
    <w:p w:rsidR="00D93AB4" w:rsidRDefault="00D93AB4" w:rsidP="00D93AB4"/>
    <w:p w:rsidR="00D93AB4" w:rsidRDefault="00D93AB4" w:rsidP="00D93AB4"/>
    <w:p w:rsidR="00D93AB4" w:rsidRDefault="00D93AB4" w:rsidP="00D93AB4"/>
    <w:p w:rsidR="00D93AB4" w:rsidRDefault="00D93AB4" w:rsidP="00D93AB4"/>
    <w:p w:rsidR="00D93AB4" w:rsidRPr="00D93AB4" w:rsidRDefault="00D93AB4" w:rsidP="00D93AB4"/>
    <w:sectPr w:rsidR="00D93AB4" w:rsidRPr="00D93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B4"/>
    <w:rsid w:val="00026F87"/>
    <w:rsid w:val="00272AB9"/>
    <w:rsid w:val="00514849"/>
    <w:rsid w:val="005912E4"/>
    <w:rsid w:val="007965C2"/>
    <w:rsid w:val="009728E2"/>
    <w:rsid w:val="00A343A1"/>
    <w:rsid w:val="00AC3355"/>
    <w:rsid w:val="00AE205C"/>
    <w:rsid w:val="00B46775"/>
    <w:rsid w:val="00D93AB4"/>
    <w:rsid w:val="00E6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137</Words>
  <Characters>787</Characters>
  <Application>Microsoft Office Word</Application>
  <DocSecurity>0</DocSecurity>
  <Lines>6</Lines>
  <Paragraphs>1</Paragraphs>
  <ScaleCrop>false</ScaleCrop>
  <Company>MyPC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13</cp:revision>
  <dcterms:created xsi:type="dcterms:W3CDTF">2014-09-19T05:21:00Z</dcterms:created>
  <dcterms:modified xsi:type="dcterms:W3CDTF">2014-10-07T11:00:00Z</dcterms:modified>
</cp:coreProperties>
</file>