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8EB6621" w:rsidR="0066013A" w:rsidRDefault="0A7FF02B" w:rsidP="0011624C">
      <w:pPr>
        <w:pStyle w:val="Title"/>
        <w:jc w:val="center"/>
      </w:pPr>
      <w:r>
        <w:t>What Should I Do Now?</w:t>
      </w:r>
    </w:p>
    <w:p w14:paraId="56DE28D2" w14:textId="5634A3DE" w:rsidR="0A7FF02B" w:rsidRPr="0011624C" w:rsidRDefault="00516F06" w:rsidP="0011624C">
      <w:pPr>
        <w:pStyle w:val="IntenseQuote"/>
        <w:rPr>
          <w:i w:val="0"/>
          <w:iCs w:val="0"/>
          <w:color w:val="auto"/>
          <w:sz w:val="36"/>
          <w:szCs w:val="36"/>
        </w:rPr>
      </w:pPr>
      <w:r w:rsidRPr="0011624C">
        <w:rPr>
          <w:i w:val="0"/>
          <w:iCs w:val="0"/>
          <w:color w:val="auto"/>
          <w:sz w:val="36"/>
          <w:szCs w:val="36"/>
        </w:rPr>
        <w:t>Results, Conclusions, Future Work</w:t>
      </w:r>
    </w:p>
    <w:p w14:paraId="6ABB8956" w14:textId="6F9BAC14" w:rsidR="0A7FF02B" w:rsidRDefault="0A7FF02B" w:rsidP="0011624C">
      <w:pPr>
        <w:pStyle w:val="Subtitle"/>
        <w:jc w:val="center"/>
      </w:pPr>
      <w:r>
        <w:t>Christian Munoz, Sean Gold, Elliot Parker</w:t>
      </w:r>
    </w:p>
    <w:p w14:paraId="34254CFC" w14:textId="73B4B346" w:rsidR="0A7FF02B" w:rsidRDefault="0A7FF02B" w:rsidP="0A7FF02B"/>
    <w:p w14:paraId="0D936CB5" w14:textId="030AA20B" w:rsidR="006E7A77" w:rsidRDefault="006E7A77">
      <w:r>
        <w:br w:type="page"/>
      </w:r>
    </w:p>
    <w:sdt>
      <w:sdtPr>
        <w:rPr>
          <w:rFonts w:asciiTheme="minorHAnsi" w:eastAsiaTheme="minorHAnsi" w:hAnsiTheme="minorHAnsi" w:cstheme="minorBidi"/>
          <w:color w:val="auto"/>
          <w:sz w:val="22"/>
          <w:szCs w:val="22"/>
        </w:rPr>
        <w:id w:val="-1323508945"/>
        <w:docPartObj>
          <w:docPartGallery w:val="Table of Contents"/>
          <w:docPartUnique/>
        </w:docPartObj>
      </w:sdtPr>
      <w:sdtEndPr>
        <w:rPr>
          <w:b/>
          <w:bCs/>
          <w:noProof/>
        </w:rPr>
      </w:sdtEndPr>
      <w:sdtContent>
        <w:p w14:paraId="72D4D7F9" w14:textId="639B5165" w:rsidR="006E7A77" w:rsidRPr="006E7A77" w:rsidRDefault="006E7A77">
          <w:pPr>
            <w:pStyle w:val="TOCHeading"/>
            <w:rPr>
              <w:rStyle w:val="Heading1Char"/>
            </w:rPr>
          </w:pPr>
          <w:r w:rsidRPr="006E7A77">
            <w:rPr>
              <w:rStyle w:val="Heading1Char"/>
            </w:rPr>
            <w:t>Table of Contents</w:t>
          </w:r>
        </w:p>
        <w:p w14:paraId="156F1ED4" w14:textId="5436B10A" w:rsidR="006B2A15" w:rsidRDefault="006B2A15">
          <w:pPr>
            <w:pStyle w:val="TOC1"/>
            <w:tabs>
              <w:tab w:val="right" w:leader="dot" w:pos="9350"/>
            </w:tabs>
          </w:pPr>
          <w:r>
            <w:t>Table of Contents</w:t>
          </w:r>
          <w:r>
            <w:tab/>
            <w:t>2</w:t>
          </w:r>
        </w:p>
        <w:p w14:paraId="32B6CD58" w14:textId="04C92CF1" w:rsidR="00843872" w:rsidRDefault="006E7A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703572" w:history="1">
            <w:r w:rsidR="00843872" w:rsidRPr="00813EC3">
              <w:rPr>
                <w:rStyle w:val="Hyperlink"/>
                <w:noProof/>
              </w:rPr>
              <w:t>Conclusions</w:t>
            </w:r>
            <w:r w:rsidR="00843872">
              <w:rPr>
                <w:noProof/>
                <w:webHidden/>
              </w:rPr>
              <w:tab/>
            </w:r>
            <w:r w:rsidR="00843872">
              <w:rPr>
                <w:noProof/>
                <w:webHidden/>
              </w:rPr>
              <w:fldChar w:fldCharType="begin"/>
            </w:r>
            <w:r w:rsidR="00843872">
              <w:rPr>
                <w:noProof/>
                <w:webHidden/>
              </w:rPr>
              <w:instrText xml:space="preserve"> PAGEREF _Toc110703572 \h </w:instrText>
            </w:r>
            <w:r w:rsidR="00843872">
              <w:rPr>
                <w:noProof/>
                <w:webHidden/>
              </w:rPr>
            </w:r>
            <w:r w:rsidR="00843872">
              <w:rPr>
                <w:noProof/>
                <w:webHidden/>
              </w:rPr>
              <w:fldChar w:fldCharType="separate"/>
            </w:r>
            <w:r w:rsidR="00843872">
              <w:rPr>
                <w:noProof/>
                <w:webHidden/>
              </w:rPr>
              <w:t>3</w:t>
            </w:r>
            <w:r w:rsidR="00843872">
              <w:rPr>
                <w:noProof/>
                <w:webHidden/>
              </w:rPr>
              <w:fldChar w:fldCharType="end"/>
            </w:r>
          </w:hyperlink>
        </w:p>
        <w:p w14:paraId="29F086EE" w14:textId="0E7BAEB1" w:rsidR="00843872" w:rsidRDefault="00843872">
          <w:pPr>
            <w:pStyle w:val="TOC2"/>
            <w:tabs>
              <w:tab w:val="right" w:leader="dot" w:pos="9350"/>
            </w:tabs>
            <w:rPr>
              <w:rFonts w:eastAsiaTheme="minorEastAsia"/>
              <w:noProof/>
            </w:rPr>
          </w:pPr>
          <w:hyperlink w:anchor="_Toc110703573" w:history="1">
            <w:r w:rsidRPr="00813EC3">
              <w:rPr>
                <w:rStyle w:val="Hyperlink"/>
                <w:noProof/>
              </w:rPr>
              <w:t>Changes in development</w:t>
            </w:r>
            <w:r>
              <w:rPr>
                <w:noProof/>
                <w:webHidden/>
              </w:rPr>
              <w:tab/>
            </w:r>
            <w:r>
              <w:rPr>
                <w:noProof/>
                <w:webHidden/>
              </w:rPr>
              <w:fldChar w:fldCharType="begin"/>
            </w:r>
            <w:r>
              <w:rPr>
                <w:noProof/>
                <w:webHidden/>
              </w:rPr>
              <w:instrText xml:space="preserve"> PAGEREF _Toc110703573 \h </w:instrText>
            </w:r>
            <w:r>
              <w:rPr>
                <w:noProof/>
                <w:webHidden/>
              </w:rPr>
            </w:r>
            <w:r>
              <w:rPr>
                <w:noProof/>
                <w:webHidden/>
              </w:rPr>
              <w:fldChar w:fldCharType="separate"/>
            </w:r>
            <w:r>
              <w:rPr>
                <w:noProof/>
                <w:webHidden/>
              </w:rPr>
              <w:t>3</w:t>
            </w:r>
            <w:r>
              <w:rPr>
                <w:noProof/>
                <w:webHidden/>
              </w:rPr>
              <w:fldChar w:fldCharType="end"/>
            </w:r>
          </w:hyperlink>
        </w:p>
        <w:p w14:paraId="0B7529C3" w14:textId="6956817F" w:rsidR="00843872" w:rsidRDefault="00843872">
          <w:pPr>
            <w:pStyle w:val="TOC2"/>
            <w:tabs>
              <w:tab w:val="right" w:leader="dot" w:pos="9350"/>
            </w:tabs>
            <w:rPr>
              <w:rFonts w:eastAsiaTheme="minorEastAsia"/>
              <w:noProof/>
            </w:rPr>
          </w:pPr>
          <w:hyperlink w:anchor="_Toc110703574" w:history="1">
            <w:r w:rsidRPr="00813EC3">
              <w:rPr>
                <w:rStyle w:val="Hyperlink"/>
                <w:noProof/>
              </w:rPr>
              <w:t>Challenges</w:t>
            </w:r>
            <w:r>
              <w:rPr>
                <w:noProof/>
                <w:webHidden/>
              </w:rPr>
              <w:tab/>
            </w:r>
            <w:r>
              <w:rPr>
                <w:noProof/>
                <w:webHidden/>
              </w:rPr>
              <w:fldChar w:fldCharType="begin"/>
            </w:r>
            <w:r>
              <w:rPr>
                <w:noProof/>
                <w:webHidden/>
              </w:rPr>
              <w:instrText xml:space="preserve"> PAGEREF _Toc110703574 \h </w:instrText>
            </w:r>
            <w:r>
              <w:rPr>
                <w:noProof/>
                <w:webHidden/>
              </w:rPr>
            </w:r>
            <w:r>
              <w:rPr>
                <w:noProof/>
                <w:webHidden/>
              </w:rPr>
              <w:fldChar w:fldCharType="separate"/>
            </w:r>
            <w:r>
              <w:rPr>
                <w:noProof/>
                <w:webHidden/>
              </w:rPr>
              <w:t>3</w:t>
            </w:r>
            <w:r>
              <w:rPr>
                <w:noProof/>
                <w:webHidden/>
              </w:rPr>
              <w:fldChar w:fldCharType="end"/>
            </w:r>
          </w:hyperlink>
        </w:p>
        <w:p w14:paraId="28CFD464" w14:textId="1EDDE223" w:rsidR="00843872" w:rsidRDefault="00843872">
          <w:pPr>
            <w:pStyle w:val="TOC2"/>
            <w:tabs>
              <w:tab w:val="right" w:leader="dot" w:pos="9350"/>
            </w:tabs>
            <w:rPr>
              <w:rFonts w:eastAsiaTheme="minorEastAsia"/>
              <w:noProof/>
            </w:rPr>
          </w:pPr>
          <w:hyperlink w:anchor="_Toc110703575" w:history="1">
            <w:r w:rsidRPr="00813EC3">
              <w:rPr>
                <w:rStyle w:val="Hyperlink"/>
                <w:noProof/>
              </w:rPr>
              <w:t>Lessons Learned</w:t>
            </w:r>
            <w:r>
              <w:rPr>
                <w:noProof/>
                <w:webHidden/>
              </w:rPr>
              <w:tab/>
            </w:r>
            <w:r>
              <w:rPr>
                <w:noProof/>
                <w:webHidden/>
              </w:rPr>
              <w:fldChar w:fldCharType="begin"/>
            </w:r>
            <w:r>
              <w:rPr>
                <w:noProof/>
                <w:webHidden/>
              </w:rPr>
              <w:instrText xml:space="preserve"> PAGEREF _Toc110703575 \h </w:instrText>
            </w:r>
            <w:r>
              <w:rPr>
                <w:noProof/>
                <w:webHidden/>
              </w:rPr>
            </w:r>
            <w:r>
              <w:rPr>
                <w:noProof/>
                <w:webHidden/>
              </w:rPr>
              <w:fldChar w:fldCharType="separate"/>
            </w:r>
            <w:r>
              <w:rPr>
                <w:noProof/>
                <w:webHidden/>
              </w:rPr>
              <w:t>3</w:t>
            </w:r>
            <w:r>
              <w:rPr>
                <w:noProof/>
                <w:webHidden/>
              </w:rPr>
              <w:fldChar w:fldCharType="end"/>
            </w:r>
          </w:hyperlink>
        </w:p>
        <w:p w14:paraId="4813BCCC" w14:textId="367802EA" w:rsidR="00843872" w:rsidRDefault="00843872">
          <w:pPr>
            <w:pStyle w:val="TOC1"/>
            <w:tabs>
              <w:tab w:val="right" w:leader="dot" w:pos="9350"/>
            </w:tabs>
            <w:rPr>
              <w:rFonts w:eastAsiaTheme="minorEastAsia"/>
              <w:noProof/>
            </w:rPr>
          </w:pPr>
          <w:hyperlink w:anchor="_Toc110703576" w:history="1">
            <w:r w:rsidRPr="00813EC3">
              <w:rPr>
                <w:rStyle w:val="Hyperlink"/>
                <w:noProof/>
              </w:rPr>
              <w:t>Future Work</w:t>
            </w:r>
            <w:r>
              <w:rPr>
                <w:noProof/>
                <w:webHidden/>
              </w:rPr>
              <w:tab/>
            </w:r>
            <w:r>
              <w:rPr>
                <w:noProof/>
                <w:webHidden/>
              </w:rPr>
              <w:fldChar w:fldCharType="begin"/>
            </w:r>
            <w:r>
              <w:rPr>
                <w:noProof/>
                <w:webHidden/>
              </w:rPr>
              <w:instrText xml:space="preserve"> PAGEREF _Toc110703576 \h </w:instrText>
            </w:r>
            <w:r>
              <w:rPr>
                <w:noProof/>
                <w:webHidden/>
              </w:rPr>
            </w:r>
            <w:r>
              <w:rPr>
                <w:noProof/>
                <w:webHidden/>
              </w:rPr>
              <w:fldChar w:fldCharType="separate"/>
            </w:r>
            <w:r>
              <w:rPr>
                <w:noProof/>
                <w:webHidden/>
              </w:rPr>
              <w:t>4</w:t>
            </w:r>
            <w:r>
              <w:rPr>
                <w:noProof/>
                <w:webHidden/>
              </w:rPr>
              <w:fldChar w:fldCharType="end"/>
            </w:r>
          </w:hyperlink>
        </w:p>
        <w:p w14:paraId="383EA7FD" w14:textId="46E8803C" w:rsidR="00843872" w:rsidRDefault="00843872">
          <w:pPr>
            <w:pStyle w:val="TOC2"/>
            <w:tabs>
              <w:tab w:val="right" w:leader="dot" w:pos="9350"/>
            </w:tabs>
            <w:rPr>
              <w:rFonts w:eastAsiaTheme="minorEastAsia"/>
              <w:noProof/>
            </w:rPr>
          </w:pPr>
          <w:hyperlink w:anchor="_Toc110703577" w:history="1">
            <w:r w:rsidRPr="00813EC3">
              <w:rPr>
                <w:rStyle w:val="Hyperlink"/>
                <w:noProof/>
              </w:rPr>
              <w:t>Account</w:t>
            </w:r>
            <w:r>
              <w:rPr>
                <w:noProof/>
                <w:webHidden/>
              </w:rPr>
              <w:tab/>
            </w:r>
            <w:r>
              <w:rPr>
                <w:noProof/>
                <w:webHidden/>
              </w:rPr>
              <w:fldChar w:fldCharType="begin"/>
            </w:r>
            <w:r>
              <w:rPr>
                <w:noProof/>
                <w:webHidden/>
              </w:rPr>
              <w:instrText xml:space="preserve"> PAGEREF _Toc110703577 \h </w:instrText>
            </w:r>
            <w:r>
              <w:rPr>
                <w:noProof/>
                <w:webHidden/>
              </w:rPr>
            </w:r>
            <w:r>
              <w:rPr>
                <w:noProof/>
                <w:webHidden/>
              </w:rPr>
              <w:fldChar w:fldCharType="separate"/>
            </w:r>
            <w:r>
              <w:rPr>
                <w:noProof/>
                <w:webHidden/>
              </w:rPr>
              <w:t>4</w:t>
            </w:r>
            <w:r>
              <w:rPr>
                <w:noProof/>
                <w:webHidden/>
              </w:rPr>
              <w:fldChar w:fldCharType="end"/>
            </w:r>
          </w:hyperlink>
        </w:p>
        <w:p w14:paraId="56BF727F" w14:textId="11D02B78" w:rsidR="00843872" w:rsidRDefault="00843872">
          <w:pPr>
            <w:pStyle w:val="TOC2"/>
            <w:tabs>
              <w:tab w:val="right" w:leader="dot" w:pos="9350"/>
            </w:tabs>
            <w:rPr>
              <w:rFonts w:eastAsiaTheme="minorEastAsia"/>
              <w:noProof/>
            </w:rPr>
          </w:pPr>
          <w:hyperlink w:anchor="_Toc110703578" w:history="1">
            <w:r w:rsidRPr="00813EC3">
              <w:rPr>
                <w:rStyle w:val="Hyperlink"/>
                <w:noProof/>
              </w:rPr>
              <w:t>Result Indexing</w:t>
            </w:r>
            <w:r>
              <w:rPr>
                <w:noProof/>
                <w:webHidden/>
              </w:rPr>
              <w:tab/>
            </w:r>
            <w:r>
              <w:rPr>
                <w:noProof/>
                <w:webHidden/>
              </w:rPr>
              <w:fldChar w:fldCharType="begin"/>
            </w:r>
            <w:r>
              <w:rPr>
                <w:noProof/>
                <w:webHidden/>
              </w:rPr>
              <w:instrText xml:space="preserve"> PAGEREF _Toc110703578 \h </w:instrText>
            </w:r>
            <w:r>
              <w:rPr>
                <w:noProof/>
                <w:webHidden/>
              </w:rPr>
            </w:r>
            <w:r>
              <w:rPr>
                <w:noProof/>
                <w:webHidden/>
              </w:rPr>
              <w:fldChar w:fldCharType="separate"/>
            </w:r>
            <w:r>
              <w:rPr>
                <w:noProof/>
                <w:webHidden/>
              </w:rPr>
              <w:t>4</w:t>
            </w:r>
            <w:r>
              <w:rPr>
                <w:noProof/>
                <w:webHidden/>
              </w:rPr>
              <w:fldChar w:fldCharType="end"/>
            </w:r>
          </w:hyperlink>
        </w:p>
        <w:p w14:paraId="099846F6" w14:textId="64A014B3" w:rsidR="00843872" w:rsidRDefault="00843872">
          <w:pPr>
            <w:pStyle w:val="TOC2"/>
            <w:tabs>
              <w:tab w:val="right" w:leader="dot" w:pos="9350"/>
            </w:tabs>
            <w:rPr>
              <w:rFonts w:eastAsiaTheme="minorEastAsia"/>
              <w:noProof/>
            </w:rPr>
          </w:pPr>
          <w:hyperlink w:anchor="_Toc110703579" w:history="1">
            <w:r w:rsidRPr="00813EC3">
              <w:rPr>
                <w:rStyle w:val="Hyperlink"/>
                <w:noProof/>
              </w:rPr>
              <w:t>Mobile Application</w:t>
            </w:r>
            <w:r>
              <w:rPr>
                <w:noProof/>
                <w:webHidden/>
              </w:rPr>
              <w:tab/>
            </w:r>
            <w:r>
              <w:rPr>
                <w:noProof/>
                <w:webHidden/>
              </w:rPr>
              <w:fldChar w:fldCharType="begin"/>
            </w:r>
            <w:r>
              <w:rPr>
                <w:noProof/>
                <w:webHidden/>
              </w:rPr>
              <w:instrText xml:space="preserve"> PAGEREF _Toc110703579 \h </w:instrText>
            </w:r>
            <w:r>
              <w:rPr>
                <w:noProof/>
                <w:webHidden/>
              </w:rPr>
            </w:r>
            <w:r>
              <w:rPr>
                <w:noProof/>
                <w:webHidden/>
              </w:rPr>
              <w:fldChar w:fldCharType="separate"/>
            </w:r>
            <w:r>
              <w:rPr>
                <w:noProof/>
                <w:webHidden/>
              </w:rPr>
              <w:t>4</w:t>
            </w:r>
            <w:r>
              <w:rPr>
                <w:noProof/>
                <w:webHidden/>
              </w:rPr>
              <w:fldChar w:fldCharType="end"/>
            </w:r>
          </w:hyperlink>
        </w:p>
        <w:p w14:paraId="31E6F028" w14:textId="195F7D3D" w:rsidR="00843872" w:rsidRDefault="00843872">
          <w:pPr>
            <w:pStyle w:val="TOC2"/>
            <w:tabs>
              <w:tab w:val="right" w:leader="dot" w:pos="9350"/>
            </w:tabs>
            <w:rPr>
              <w:rFonts w:eastAsiaTheme="minorEastAsia"/>
              <w:noProof/>
            </w:rPr>
          </w:pPr>
          <w:hyperlink w:anchor="_Toc110703580" w:history="1">
            <w:r w:rsidRPr="00813EC3">
              <w:rPr>
                <w:rStyle w:val="Hyperlink"/>
                <w:noProof/>
              </w:rPr>
              <w:t>Expanded Decision Tree</w:t>
            </w:r>
            <w:r>
              <w:rPr>
                <w:noProof/>
                <w:webHidden/>
              </w:rPr>
              <w:tab/>
            </w:r>
            <w:r>
              <w:rPr>
                <w:noProof/>
                <w:webHidden/>
              </w:rPr>
              <w:fldChar w:fldCharType="begin"/>
            </w:r>
            <w:r>
              <w:rPr>
                <w:noProof/>
                <w:webHidden/>
              </w:rPr>
              <w:instrText xml:space="preserve"> PAGEREF _Toc110703580 \h </w:instrText>
            </w:r>
            <w:r>
              <w:rPr>
                <w:noProof/>
                <w:webHidden/>
              </w:rPr>
            </w:r>
            <w:r>
              <w:rPr>
                <w:noProof/>
                <w:webHidden/>
              </w:rPr>
              <w:fldChar w:fldCharType="separate"/>
            </w:r>
            <w:r>
              <w:rPr>
                <w:noProof/>
                <w:webHidden/>
              </w:rPr>
              <w:t>5</w:t>
            </w:r>
            <w:r>
              <w:rPr>
                <w:noProof/>
                <w:webHidden/>
              </w:rPr>
              <w:fldChar w:fldCharType="end"/>
            </w:r>
          </w:hyperlink>
        </w:p>
        <w:p w14:paraId="6A6E5421" w14:textId="1A9CEDF8" w:rsidR="006E7A77" w:rsidRDefault="006E7A77">
          <w:r>
            <w:rPr>
              <w:b/>
              <w:bCs/>
              <w:noProof/>
            </w:rPr>
            <w:fldChar w:fldCharType="end"/>
          </w:r>
        </w:p>
      </w:sdtContent>
    </w:sdt>
    <w:p w14:paraId="7896F6DB" w14:textId="77777777" w:rsidR="006E7A77" w:rsidRDefault="006E7A77">
      <w:pPr>
        <w:rPr>
          <w:rFonts w:asciiTheme="majorHAnsi" w:eastAsiaTheme="majorEastAsia" w:hAnsiTheme="majorHAnsi" w:cstheme="majorBidi"/>
          <w:color w:val="2F5496" w:themeColor="accent1" w:themeShade="BF"/>
          <w:sz w:val="32"/>
          <w:szCs w:val="32"/>
        </w:rPr>
      </w:pPr>
    </w:p>
    <w:p w14:paraId="2DFC9DEC" w14:textId="77777777" w:rsidR="006E7A77" w:rsidRDefault="006E7A77">
      <w:pPr>
        <w:rPr>
          <w:rFonts w:asciiTheme="majorHAnsi" w:eastAsiaTheme="majorEastAsia" w:hAnsiTheme="majorHAnsi" w:cstheme="majorBidi"/>
          <w:color w:val="2F5496" w:themeColor="accent1" w:themeShade="BF"/>
          <w:sz w:val="32"/>
          <w:szCs w:val="32"/>
        </w:rPr>
      </w:pPr>
      <w:r>
        <w:br w:type="page"/>
      </w:r>
    </w:p>
    <w:p w14:paraId="25C88272" w14:textId="49F7441B" w:rsidR="0A7FF02B" w:rsidRDefault="0A7FF02B" w:rsidP="00F54F86">
      <w:pPr>
        <w:pStyle w:val="Heading1"/>
      </w:pPr>
      <w:bookmarkStart w:id="0" w:name="_Toc110703572"/>
      <w:r>
        <w:lastRenderedPageBreak/>
        <w:t>Conclusions</w:t>
      </w:r>
      <w:bookmarkEnd w:id="0"/>
    </w:p>
    <w:p w14:paraId="6995E96A" w14:textId="77777777" w:rsidR="00B641FA" w:rsidRPr="00B641FA" w:rsidRDefault="00B641FA" w:rsidP="00B641FA"/>
    <w:p w14:paraId="487D2409" w14:textId="1578CE70" w:rsidR="00C30DD8" w:rsidRDefault="00C30DD8" w:rsidP="00C30DD8">
      <w:pPr>
        <w:pStyle w:val="Heading2"/>
      </w:pPr>
      <w:bookmarkStart w:id="1" w:name="_Toc110703573"/>
      <w:r>
        <w:t>Changes in development</w:t>
      </w:r>
      <w:bookmarkEnd w:id="1"/>
    </w:p>
    <w:p w14:paraId="71CA6D93" w14:textId="034B8BA1" w:rsidR="00C30DD8" w:rsidRDefault="00B641FA" w:rsidP="00381994">
      <w:r>
        <w:t xml:space="preserve">Over the course of three months, our team was able to plan and execute the building, testing, and launching of our </w:t>
      </w:r>
      <w:r w:rsidR="00381994">
        <w:t>web</w:t>
      </w:r>
      <w:r>
        <w:t xml:space="preserve">site. The site is home to our service What Should I Do Now? which is a questionnaire-based activity suggestion tool.  </w:t>
      </w:r>
      <w:r>
        <w:t xml:space="preserve">The semester was spent working towards this one main goal. However, we </w:t>
      </w:r>
      <w:r w:rsidR="00381994">
        <w:t xml:space="preserve">did have a few major changes in our approach during </w:t>
      </w:r>
      <w:r w:rsidR="004D5C1A">
        <w:t>the completion of</w:t>
      </w:r>
      <w:r w:rsidR="00381994">
        <w:t xml:space="preserve"> the work. </w:t>
      </w:r>
    </w:p>
    <w:p w14:paraId="659CDFB6" w14:textId="237AD685" w:rsidR="006E0EF1" w:rsidRDefault="006E0EF1" w:rsidP="00381994">
      <w:r>
        <w:t xml:space="preserve">The main change in our development process was our shift to </w:t>
      </w:r>
      <w:r w:rsidR="00C41761">
        <w:t xml:space="preserve">using </w:t>
      </w:r>
      <w:proofErr w:type="spellStart"/>
      <w:r w:rsidR="00C41761">
        <w:t>Wix</w:t>
      </w:r>
      <w:proofErr w:type="spellEnd"/>
      <w:r w:rsidR="00C41761">
        <w:t>. Initially</w:t>
      </w:r>
      <w:r w:rsidR="00D83B94">
        <w:t>,</w:t>
      </w:r>
      <w:r w:rsidR="00C41761">
        <w:t xml:space="preserve"> the team was planning on </w:t>
      </w:r>
      <w:r w:rsidR="00F27463">
        <w:t xml:space="preserve">coding the web application manually. It would be created mostly using HTML, CSS, and JavaScript. </w:t>
      </w:r>
      <w:r w:rsidR="00636136">
        <w:t>It would also be connected to a dynamic database to supply the information for generating pages in the assessment</w:t>
      </w:r>
      <w:r w:rsidR="00BE6416">
        <w:t xml:space="preserve">. </w:t>
      </w:r>
      <w:proofErr w:type="gramStart"/>
      <w:r w:rsidR="004D5C1A">
        <w:t>During the course of</w:t>
      </w:r>
      <w:proofErr w:type="gramEnd"/>
      <w:r w:rsidR="004D5C1A">
        <w:t xml:space="preserve"> development, we ran into several issues. </w:t>
      </w:r>
      <w:r w:rsidR="00FA6FCB">
        <w:t xml:space="preserve">The amount of programming experience and knowledge that </w:t>
      </w:r>
      <w:r w:rsidR="00FE7161">
        <w:t xml:space="preserve">team members had meant that there was a lot of time spent on learning new concepts. This compounded the difficulty of trying to manually code the </w:t>
      </w:r>
      <w:r w:rsidR="00564E35">
        <w:t xml:space="preserve">service, since </w:t>
      </w:r>
      <w:r w:rsidR="00815140">
        <w:t xml:space="preserve">we were working with an experimental </w:t>
      </w:r>
      <w:r w:rsidR="00744DD2">
        <w:t xml:space="preserve">structure for a web application as well. </w:t>
      </w:r>
      <w:r w:rsidR="008E6967">
        <w:t xml:space="preserve">The frustration in troubleshooting and debugging led to the change in approach. </w:t>
      </w:r>
      <w:r w:rsidR="005402B2">
        <w:t xml:space="preserve">Instead of </w:t>
      </w:r>
      <w:r w:rsidR="004F6693">
        <w:t xml:space="preserve">focusing on the architecture of the </w:t>
      </w:r>
      <w:r w:rsidR="00871637">
        <w:t xml:space="preserve">application that was giving us so much trouble, we wanted to focus on the actual </w:t>
      </w:r>
      <w:r w:rsidR="00C532A3">
        <w:t xml:space="preserve">content and appearance of the service. The team decided that a switch to a </w:t>
      </w:r>
      <w:r w:rsidR="00611023">
        <w:t>website building platform</w:t>
      </w:r>
      <w:r w:rsidR="003120EB">
        <w:t xml:space="preserve"> would be more beneficial. In testing </w:t>
      </w:r>
      <w:r w:rsidR="00B445EB">
        <w:t xml:space="preserve">services from Squarespace, WordPress, and W3Spaces, </w:t>
      </w:r>
      <w:proofErr w:type="spellStart"/>
      <w:r w:rsidR="00B445EB">
        <w:t>Wix</w:t>
      </w:r>
      <w:proofErr w:type="spellEnd"/>
      <w:r w:rsidR="00B445EB">
        <w:t xml:space="preserve"> </w:t>
      </w:r>
      <w:r w:rsidR="00395436">
        <w:t xml:space="preserve">offered the most </w:t>
      </w:r>
      <w:r w:rsidR="00706973">
        <w:t xml:space="preserve">suitable </w:t>
      </w:r>
      <w:r w:rsidR="00395436">
        <w:t>solution.</w:t>
      </w:r>
      <w:r w:rsidR="00706973">
        <w:t xml:space="preserve"> </w:t>
      </w:r>
    </w:p>
    <w:p w14:paraId="124F1060" w14:textId="2BE7AC51" w:rsidR="00C30DD8" w:rsidRDefault="00C30DD8" w:rsidP="00C30DD8">
      <w:pPr>
        <w:pStyle w:val="Heading2"/>
      </w:pPr>
      <w:bookmarkStart w:id="2" w:name="_Toc110703574"/>
      <w:r>
        <w:t>Challenges</w:t>
      </w:r>
      <w:bookmarkEnd w:id="2"/>
    </w:p>
    <w:p w14:paraId="1FA584E3" w14:textId="40ADCBF0" w:rsidR="00C30DD8" w:rsidRDefault="007D2783" w:rsidP="00C30DD8">
      <w:r>
        <w:t xml:space="preserve">One main challenge for this project was time. Due to the </w:t>
      </w:r>
      <w:r w:rsidR="00146F63">
        <w:t>scheduled</w:t>
      </w:r>
      <w:r>
        <w:t xml:space="preserve"> nature of the </w:t>
      </w:r>
      <w:proofErr w:type="gramStart"/>
      <w:r>
        <w:t>course</w:t>
      </w:r>
      <w:proofErr w:type="gramEnd"/>
      <w:r>
        <w:t xml:space="preserve"> it was completed for, we </w:t>
      </w:r>
      <w:r w:rsidR="00297A8F">
        <w:t xml:space="preserve">had to work under extreme constraints for time. </w:t>
      </w:r>
      <w:r w:rsidR="00CF0119">
        <w:t xml:space="preserve">The team had to ensure we could get all design, development, and testing completed within three months. </w:t>
      </w:r>
      <w:r w:rsidR="00297A8F">
        <w:t xml:space="preserve">This made </w:t>
      </w:r>
      <w:r w:rsidR="00FC58FC">
        <w:t xml:space="preserve">planning somewhat </w:t>
      </w:r>
      <w:proofErr w:type="gramStart"/>
      <w:r w:rsidR="00FC58FC">
        <w:t xml:space="preserve">difficult, </w:t>
      </w:r>
      <w:r w:rsidR="002E41FC">
        <w:t>since</w:t>
      </w:r>
      <w:proofErr w:type="gramEnd"/>
      <w:r w:rsidR="002E41FC">
        <w:t xml:space="preserve"> we all had individual schedules as well. </w:t>
      </w:r>
      <w:r w:rsidR="009717BC">
        <w:t xml:space="preserve"> </w:t>
      </w:r>
    </w:p>
    <w:p w14:paraId="0816AFB2" w14:textId="75886897" w:rsidR="00263F07" w:rsidRDefault="00B04895" w:rsidP="00C30DD8">
      <w:r>
        <w:t xml:space="preserve">Another challenge was </w:t>
      </w:r>
      <w:r w:rsidR="00BF0630">
        <w:t xml:space="preserve">coding knowledge of the team members. We had varying skills and </w:t>
      </w:r>
      <w:r w:rsidR="00371119">
        <w:t>an uneven distribution of programming knowledge. This was one of the main factors for changing platforms.</w:t>
      </w:r>
      <w:r w:rsidR="00706973">
        <w:t xml:space="preserve"> Spending weeks on uncooperative </w:t>
      </w:r>
      <w:r w:rsidR="002B3405">
        <w:t xml:space="preserve">structural </w:t>
      </w:r>
      <w:r w:rsidR="00706973">
        <w:t xml:space="preserve">code </w:t>
      </w:r>
      <w:r w:rsidR="006B29F1">
        <w:t xml:space="preserve">took away from time that could have been spent on </w:t>
      </w:r>
      <w:r w:rsidR="002B3405">
        <w:t xml:space="preserve">tailoring the content and appearance of the service. </w:t>
      </w:r>
    </w:p>
    <w:p w14:paraId="1B6869E0" w14:textId="1C140C86" w:rsidR="007D2783" w:rsidRPr="00C30DD8" w:rsidRDefault="00263F07" w:rsidP="00C30DD8">
      <w:r>
        <w:t>B</w:t>
      </w:r>
      <w:r w:rsidR="00B04895">
        <w:t>udget</w:t>
      </w:r>
      <w:r>
        <w:t xml:space="preserve"> was also a large challenge</w:t>
      </w:r>
      <w:r w:rsidR="00B04895">
        <w:t xml:space="preserve">. Due to the </w:t>
      </w:r>
      <w:r w:rsidR="004D6F53">
        <w:t>nature of the project</w:t>
      </w:r>
      <w:r w:rsidR="00E818AC">
        <w:t xml:space="preserve"> for an academic capstone study, there was no outside funding. </w:t>
      </w:r>
      <w:r>
        <w:t xml:space="preserve">This meant that the team couldn’t hire outside contracting for any problems. We also had to </w:t>
      </w:r>
      <w:r w:rsidR="008B16D0">
        <w:t>ensure that all tools and services we relied on for hosting and storing the code were accessible as free</w:t>
      </w:r>
      <w:r w:rsidR="007C4FCD">
        <w:t xml:space="preserve"> or low-cost. </w:t>
      </w:r>
      <w:r w:rsidR="0024714F">
        <w:t>This limited the options we had for what</w:t>
      </w:r>
      <w:r w:rsidR="00ED0A4A">
        <w:t xml:space="preserve"> we could use in development. We were able to find tools that </w:t>
      </w:r>
      <w:r w:rsidR="003D0BB3">
        <w:t>sufficed but</w:t>
      </w:r>
      <w:r w:rsidR="00ED0A4A">
        <w:t xml:space="preserve"> may have had an easier time if </w:t>
      </w:r>
      <w:r w:rsidR="00C06FB2">
        <w:t xml:space="preserve">we didn’t have the limitations on budget. </w:t>
      </w:r>
    </w:p>
    <w:p w14:paraId="73D1964E" w14:textId="009CB1F4" w:rsidR="00C30DD8" w:rsidRDefault="00C30DD8" w:rsidP="00C30DD8">
      <w:pPr>
        <w:pStyle w:val="Heading2"/>
      </w:pPr>
      <w:bookmarkStart w:id="3" w:name="_Toc110703575"/>
      <w:r>
        <w:t>Lessons Learned</w:t>
      </w:r>
      <w:bookmarkEnd w:id="3"/>
    </w:p>
    <w:p w14:paraId="5D123600" w14:textId="606EF782" w:rsidR="5D9DBA4A" w:rsidRDefault="2AE96CE4" w:rsidP="5D9DBA4A">
      <w:r>
        <w:t xml:space="preserve">The biggest lesson we all learned while creating this unique project was how to work as a team. The first challenge we had to face was deciding on what to create within the boundaries of what was required. Each of us handpicked a few ideas, and we went over the pros and cons of each of them and finally decided to go with the What Should I do Now website. As discussed in the challenges, we also had to work around each other's schedules, and the course itself. Through the use of </w:t>
      </w:r>
      <w:proofErr w:type="gramStart"/>
      <w:r>
        <w:t>Microsoft Teams</w:t>
      </w:r>
      <w:proofErr w:type="gramEnd"/>
      <w:r>
        <w:t xml:space="preserve"> we were</w:t>
      </w:r>
      <w:r w:rsidR="78EE715F">
        <w:t xml:space="preserve"> </w:t>
      </w:r>
      <w:r w:rsidR="78EE715F">
        <w:lastRenderedPageBreak/>
        <w:t xml:space="preserve">able to collaborate </w:t>
      </w:r>
      <w:r w:rsidR="313209DA">
        <w:t xml:space="preserve">and </w:t>
      </w:r>
      <w:r w:rsidR="5995000F">
        <w:t>establish a hub for all of our work. This made working together easier e</w:t>
      </w:r>
      <w:r w:rsidR="753DEBC0">
        <w:t xml:space="preserve">ven though we would occasionally run into some </w:t>
      </w:r>
      <w:r w:rsidR="189001C8">
        <w:t>issues</w:t>
      </w:r>
      <w:r w:rsidR="753DEBC0">
        <w:t xml:space="preserve"> with Microsoft </w:t>
      </w:r>
      <w:r w:rsidR="189001C8">
        <w:t>Teams</w:t>
      </w:r>
      <w:r w:rsidR="3BE217CF">
        <w:t xml:space="preserve">. </w:t>
      </w:r>
    </w:p>
    <w:p w14:paraId="14C0E248" w14:textId="6F94031F" w:rsidR="7717C2A4" w:rsidRDefault="5964DA64" w:rsidP="7717C2A4">
      <w:r>
        <w:t xml:space="preserve">Another takeaway </w:t>
      </w:r>
      <w:r w:rsidR="2AA44324">
        <w:t xml:space="preserve">from the project was </w:t>
      </w:r>
      <w:r w:rsidR="03A1A77E">
        <w:t>the overall experience of creating a unique pro</w:t>
      </w:r>
      <w:r w:rsidR="7B25389F">
        <w:t>duct,</w:t>
      </w:r>
      <w:r w:rsidR="1F35C1EB">
        <w:t xml:space="preserve"> and </w:t>
      </w:r>
      <w:r w:rsidR="7B25389F">
        <w:t>all</w:t>
      </w:r>
      <w:r w:rsidR="7B25389F">
        <w:t xml:space="preserve"> </w:t>
      </w:r>
      <w:r w:rsidR="7B25389F">
        <w:t xml:space="preserve">the </w:t>
      </w:r>
      <w:r w:rsidR="13DC11F6">
        <w:t>small tasks that led up to the fi</w:t>
      </w:r>
      <w:r w:rsidR="102B8C57">
        <w:t>nal product. Early in the semester we created charts detailing the operational flow and the functional decom</w:t>
      </w:r>
      <w:r w:rsidR="1976AD31">
        <w:t xml:space="preserve">position of the prototype website. We also created a WBS all of which can be viewed in the final report. </w:t>
      </w:r>
    </w:p>
    <w:p w14:paraId="0329B35C" w14:textId="56B8C719" w:rsidR="1976AD31" w:rsidRDefault="1976AD31" w:rsidP="1976AD31">
      <w:r>
        <w:t xml:space="preserve">Originally, we were going to use Planet Scale as our database and </w:t>
      </w:r>
      <w:r w:rsidR="23CCF2F3">
        <w:t>integrate</w:t>
      </w:r>
      <w:r>
        <w:t xml:space="preserve"> it with HTML code we developed ourselves, but due to time, and knowledge constraints we ended up using </w:t>
      </w:r>
      <w:proofErr w:type="spellStart"/>
      <w:r>
        <w:t>Wix</w:t>
      </w:r>
      <w:proofErr w:type="spellEnd"/>
      <w:r>
        <w:t xml:space="preserve"> to speed up the process and make it easier for all of us to </w:t>
      </w:r>
      <w:r w:rsidR="23CCF2F3">
        <w:t>contribute. There are some dra</w:t>
      </w:r>
      <w:r w:rsidR="02EBB83D">
        <w:t xml:space="preserve">wbacks to this like not being able to fully customize </w:t>
      </w:r>
      <w:proofErr w:type="gramStart"/>
      <w:r w:rsidR="02EBB83D">
        <w:t>all of</w:t>
      </w:r>
      <w:proofErr w:type="gramEnd"/>
      <w:r w:rsidR="02EBB83D">
        <w:t xml:space="preserve"> the minute details and having to create a unique page for each card to be displayed. However, we ultimately decided that the benefits of using an easy and free web development tool like </w:t>
      </w:r>
      <w:proofErr w:type="spellStart"/>
      <w:r w:rsidR="02EBB83D">
        <w:t>Wix</w:t>
      </w:r>
      <w:proofErr w:type="spellEnd"/>
      <w:r w:rsidR="02EBB83D">
        <w:t xml:space="preserve"> would be perfect for the product we want to create. </w:t>
      </w:r>
    </w:p>
    <w:p w14:paraId="0E066D8F" w14:textId="64178461" w:rsidR="0A7FF02B" w:rsidRDefault="0A7FF02B" w:rsidP="0A7FF02B"/>
    <w:p w14:paraId="384B5BC0" w14:textId="77777777" w:rsidR="007C00F0" w:rsidRDefault="007C00F0" w:rsidP="0A7FF02B"/>
    <w:p w14:paraId="51A6A3D4" w14:textId="78774CBD" w:rsidR="0A7FF02B" w:rsidRDefault="0A7FF02B" w:rsidP="00F54F86">
      <w:pPr>
        <w:pStyle w:val="Heading1"/>
      </w:pPr>
      <w:bookmarkStart w:id="4" w:name="_Toc110703576"/>
      <w:r>
        <w:t>Future Work</w:t>
      </w:r>
      <w:bookmarkEnd w:id="4"/>
    </w:p>
    <w:p w14:paraId="1966B6CA" w14:textId="1FBBCB1F" w:rsidR="0A7FF02B" w:rsidRDefault="0A7FF02B" w:rsidP="0A7FF02B">
      <w:r>
        <w:t xml:space="preserve">We have discussed making several changes in the future. </w:t>
      </w:r>
      <w:r w:rsidR="002558E8">
        <w:t xml:space="preserve">These modifications have been left for further work due to </w:t>
      </w:r>
      <w:r w:rsidR="009F129C">
        <w:t>the focus o</w:t>
      </w:r>
      <w:r w:rsidR="00032C6F">
        <w:t>n</w:t>
      </w:r>
      <w:r w:rsidR="009F129C">
        <w:t xml:space="preserve"> creating a minimally viable product</w:t>
      </w:r>
      <w:r w:rsidR="00032C6F">
        <w:t xml:space="preserve"> and the</w:t>
      </w:r>
      <w:r w:rsidR="00032C6F" w:rsidRPr="00032C6F">
        <w:t xml:space="preserve"> </w:t>
      </w:r>
      <w:r w:rsidR="00032C6F">
        <w:t>time constraints</w:t>
      </w:r>
      <w:r w:rsidR="009F129C">
        <w:t xml:space="preserve">. </w:t>
      </w:r>
      <w:r w:rsidR="006F7D23">
        <w:t>We met our production goal, but t</w:t>
      </w:r>
      <w:r w:rsidR="009F129C">
        <w:t>here is room for improvement in many areas</w:t>
      </w:r>
      <w:r w:rsidR="00A14E36">
        <w:t>.</w:t>
      </w:r>
      <w:r w:rsidR="00FC3A46">
        <w:t xml:space="preserve"> </w:t>
      </w:r>
    </w:p>
    <w:p w14:paraId="6C1F9CEC" w14:textId="77777777" w:rsidR="00F54F86" w:rsidRDefault="00F54F86" w:rsidP="00A32236">
      <w:pPr>
        <w:pStyle w:val="Heading2"/>
      </w:pPr>
      <w:bookmarkStart w:id="5" w:name="_Toc110703577"/>
      <w:r>
        <w:t>Account</w:t>
      </w:r>
      <w:bookmarkEnd w:id="5"/>
      <w:r>
        <w:t xml:space="preserve"> </w:t>
      </w:r>
    </w:p>
    <w:p w14:paraId="1C23000B" w14:textId="1EFF6C5A" w:rsidR="00095F45" w:rsidRDefault="0A7FF02B" w:rsidP="0A7FF02B">
      <w:r>
        <w:t xml:space="preserve">One </w:t>
      </w:r>
      <w:r w:rsidR="006C09C5">
        <w:t xml:space="preserve">idea for </w:t>
      </w:r>
      <w:r w:rsidR="00CF45C1">
        <w:t>work to be done in the future</w:t>
      </w:r>
      <w:r>
        <w:t xml:space="preserve"> is to integrate an account setting. This would allow users to document previous results</w:t>
      </w:r>
      <w:r w:rsidR="00CF45C1">
        <w:t xml:space="preserve">. </w:t>
      </w:r>
      <w:r w:rsidR="00095F45">
        <w:t xml:space="preserve">With the </w:t>
      </w:r>
      <w:r w:rsidR="00D4269A">
        <w:t xml:space="preserve">addition </w:t>
      </w:r>
      <w:r w:rsidR="006D0B77">
        <w:t xml:space="preserve">of creating an account, we would also like to incorporate </w:t>
      </w:r>
      <w:r w:rsidR="00D4269A">
        <w:t xml:space="preserve">the option </w:t>
      </w:r>
      <w:r w:rsidR="00A05D03">
        <w:t xml:space="preserve">to rate the results of the assessment. </w:t>
      </w:r>
      <w:r w:rsidR="00CF45C1">
        <w:t xml:space="preserve">This means that users could have data on how accurate the assessment is for them. They would also be able to </w:t>
      </w:r>
      <w:r w:rsidR="00127BFA">
        <w:t xml:space="preserve">track which </w:t>
      </w:r>
      <w:r w:rsidR="0005457E">
        <w:t xml:space="preserve">results they </w:t>
      </w:r>
      <w:r w:rsidR="004C52BC">
        <w:t xml:space="preserve">receive most often, or which results they seem to like best. </w:t>
      </w:r>
    </w:p>
    <w:p w14:paraId="4D2FF4F4" w14:textId="50B18FFE" w:rsidR="00F54F86" w:rsidRDefault="002D267F" w:rsidP="00A32236">
      <w:pPr>
        <w:pStyle w:val="Heading2"/>
      </w:pPr>
      <w:bookmarkStart w:id="6" w:name="_Toc110703578"/>
      <w:r>
        <w:t>Result Indexing</w:t>
      </w:r>
      <w:bookmarkEnd w:id="6"/>
    </w:p>
    <w:p w14:paraId="71ECEB88" w14:textId="64EE3122" w:rsidR="0A7FF02B" w:rsidRDefault="0A7FF02B" w:rsidP="0A7FF02B">
      <w:r>
        <w:t xml:space="preserve">Another </w:t>
      </w:r>
      <w:r w:rsidR="002D267F">
        <w:t xml:space="preserve">track to explore is </w:t>
      </w:r>
      <w:r w:rsidR="003A2D85">
        <w:t>further indexing of</w:t>
      </w:r>
      <w:r w:rsidR="00AF147F">
        <w:t xml:space="preserve"> all</w:t>
      </w:r>
      <w:r w:rsidR="003A2D85">
        <w:t xml:space="preserve"> the </w:t>
      </w:r>
      <w:r w:rsidR="002F497A">
        <w:t>potential</w:t>
      </w:r>
      <w:r w:rsidR="00AF147F">
        <w:t xml:space="preserve"> </w:t>
      </w:r>
      <w:r w:rsidR="003A2D85">
        <w:t>results</w:t>
      </w:r>
      <w:r>
        <w:t>.</w:t>
      </w:r>
      <w:r w:rsidR="003A2D85">
        <w:t xml:space="preserve"> This would allow for expanding on other functionality. One of those is the </w:t>
      </w:r>
      <w:r w:rsidR="00AF147F">
        <w:t>possibility of a randomize function.</w:t>
      </w:r>
      <w:r>
        <w:t xml:space="preserve"> Sometimes a user really does just want a random activity suggestion. </w:t>
      </w:r>
      <w:r w:rsidR="009771EA">
        <w:t>Adding a</w:t>
      </w:r>
      <w:r>
        <w:t xml:space="preserve"> button </w:t>
      </w:r>
      <w:r w:rsidR="009771EA">
        <w:t xml:space="preserve">for randomization </w:t>
      </w:r>
      <w:r>
        <w:t xml:space="preserve">would </w:t>
      </w:r>
      <w:r w:rsidR="009771EA">
        <w:t>let</w:t>
      </w:r>
      <w:r>
        <w:t xml:space="preserve"> them get a randomized choice out of the possible results. </w:t>
      </w:r>
      <w:r w:rsidR="002F497A">
        <w:t>We have also discussed adding a search function. Th</w:t>
      </w:r>
      <w:r w:rsidR="00FC60D4">
        <w:t xml:space="preserve">at function would give users the ability to search the </w:t>
      </w:r>
      <w:r w:rsidR="00D06657">
        <w:t xml:space="preserve">indexed results for </w:t>
      </w:r>
      <w:r w:rsidR="009A619E">
        <w:t xml:space="preserve">a specific activity or previous result, without the need to retake the assessment. This </w:t>
      </w:r>
      <w:r w:rsidR="00DA2C14">
        <w:t xml:space="preserve">capability sparked </w:t>
      </w:r>
      <w:r w:rsidR="004E6DE3">
        <w:t xml:space="preserve">the idea to include a tagging system as well, to denote categories of similar results. </w:t>
      </w:r>
    </w:p>
    <w:p w14:paraId="6640453C" w14:textId="0A0EA713" w:rsidR="00F54F86" w:rsidRDefault="00F54F86" w:rsidP="00A32236">
      <w:pPr>
        <w:pStyle w:val="Heading2"/>
      </w:pPr>
      <w:bookmarkStart w:id="7" w:name="_Toc110703579"/>
      <w:r>
        <w:t>Mobile Application</w:t>
      </w:r>
      <w:bookmarkEnd w:id="7"/>
    </w:p>
    <w:p w14:paraId="0B9EEBF5" w14:textId="1BFC6D42" w:rsidR="00A32236" w:rsidRDefault="002A73F0" w:rsidP="00A32236">
      <w:r>
        <w:t xml:space="preserve">The service was designed as a web page to take advantage of searches for what to do when bored. </w:t>
      </w:r>
      <w:r w:rsidR="00A32236">
        <w:t xml:space="preserve">A suggestion we have received is to make the site into a </w:t>
      </w:r>
      <w:r w:rsidR="00C30DD8">
        <w:t xml:space="preserve">mobile application. </w:t>
      </w:r>
      <w:r w:rsidR="00B43959">
        <w:t>We were not able to</w:t>
      </w:r>
      <w:r w:rsidR="006961EE">
        <w:t xml:space="preserve"> develop a </w:t>
      </w:r>
      <w:r w:rsidR="00064D67">
        <w:t>parallel</w:t>
      </w:r>
      <w:r w:rsidR="006961EE">
        <w:t xml:space="preserve"> app</w:t>
      </w:r>
      <w:r w:rsidR="00306E41">
        <w:t xml:space="preserve"> due to design standards and time constraints</w:t>
      </w:r>
      <w:r w:rsidR="0035723A">
        <w:t>.</w:t>
      </w:r>
      <w:r w:rsidR="00B43959">
        <w:t xml:space="preserve"> </w:t>
      </w:r>
      <w:r w:rsidR="00445753">
        <w:t xml:space="preserve">The site is accessible on mobile, but due to the layout and </w:t>
      </w:r>
      <w:r w:rsidR="000844DB">
        <w:t xml:space="preserve">assessment </w:t>
      </w:r>
      <w:r w:rsidR="00064D67">
        <w:t>system,</w:t>
      </w:r>
      <w:r w:rsidR="000844DB">
        <w:t xml:space="preserve"> it is not ideal for mobile use. </w:t>
      </w:r>
      <w:r w:rsidR="00D43AF9">
        <w:t>If there is sufficient interest in a mobile application</w:t>
      </w:r>
      <w:r w:rsidR="00D04B5F">
        <w:t xml:space="preserve"> for this service, the team would gladly take on the adaptation. </w:t>
      </w:r>
    </w:p>
    <w:p w14:paraId="4C033A1F" w14:textId="7F0222DC" w:rsidR="002F72BA" w:rsidRDefault="00914736" w:rsidP="00914736">
      <w:pPr>
        <w:pStyle w:val="Heading2"/>
      </w:pPr>
      <w:bookmarkStart w:id="8" w:name="_Toc110703580"/>
      <w:r>
        <w:lastRenderedPageBreak/>
        <w:t>Expanded Decision Tree</w:t>
      </w:r>
      <w:bookmarkEnd w:id="8"/>
    </w:p>
    <w:p w14:paraId="76671270" w14:textId="578BDE93" w:rsidR="00914736" w:rsidRPr="00914736" w:rsidRDefault="003F1318" w:rsidP="00914736">
      <w:r>
        <w:t xml:space="preserve">We received a lot of helpful feedback from </w:t>
      </w:r>
      <w:r w:rsidR="00214E50">
        <w:t xml:space="preserve">reviews of the project. One such review had the suggestion to expand the capabilities of the assessment </w:t>
      </w:r>
      <w:r w:rsidR="00A45F7D">
        <w:t xml:space="preserve">outside of just boredom. We were able to expand on the decision tree in our planning for the final project, but not as much as the team believes is possible. The reviewer </w:t>
      </w:r>
      <w:r w:rsidR="00474D02">
        <w:t xml:space="preserve">made a good argument that </w:t>
      </w:r>
      <w:r w:rsidR="00DD73C4">
        <w:t xml:space="preserve">this tool could be used for many different scenarios, and we agreed. In the future, we would like to develop the </w:t>
      </w:r>
      <w:r w:rsidR="0035025E">
        <w:t xml:space="preserve">branches to even more situations. </w:t>
      </w:r>
    </w:p>
    <w:sectPr w:rsidR="00914736" w:rsidRPr="0091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6FFD77"/>
    <w:rsid w:val="00003DF7"/>
    <w:rsid w:val="00032897"/>
    <w:rsid w:val="00032C6F"/>
    <w:rsid w:val="0005457E"/>
    <w:rsid w:val="00061A2F"/>
    <w:rsid w:val="00064D67"/>
    <w:rsid w:val="000844DB"/>
    <w:rsid w:val="00095F45"/>
    <w:rsid w:val="000A2A10"/>
    <w:rsid w:val="000E288C"/>
    <w:rsid w:val="000F3DC7"/>
    <w:rsid w:val="001143E6"/>
    <w:rsid w:val="0011624C"/>
    <w:rsid w:val="00127BFA"/>
    <w:rsid w:val="001420AA"/>
    <w:rsid w:val="00146F63"/>
    <w:rsid w:val="001859B6"/>
    <w:rsid w:val="001A33D0"/>
    <w:rsid w:val="001B5B0D"/>
    <w:rsid w:val="001D2E43"/>
    <w:rsid w:val="001DEC90"/>
    <w:rsid w:val="00214E50"/>
    <w:rsid w:val="0024714F"/>
    <w:rsid w:val="00254C4A"/>
    <w:rsid w:val="002558E8"/>
    <w:rsid w:val="00263F07"/>
    <w:rsid w:val="00267535"/>
    <w:rsid w:val="00281A4A"/>
    <w:rsid w:val="00297A8F"/>
    <w:rsid w:val="002A73F0"/>
    <w:rsid w:val="002B3405"/>
    <w:rsid w:val="002D267F"/>
    <w:rsid w:val="002E41FC"/>
    <w:rsid w:val="002F497A"/>
    <w:rsid w:val="002F72BA"/>
    <w:rsid w:val="00306E41"/>
    <w:rsid w:val="003120EB"/>
    <w:rsid w:val="0035025E"/>
    <w:rsid w:val="0035723A"/>
    <w:rsid w:val="0036451B"/>
    <w:rsid w:val="00371119"/>
    <w:rsid w:val="00381994"/>
    <w:rsid w:val="003911CD"/>
    <w:rsid w:val="00395436"/>
    <w:rsid w:val="003A2D85"/>
    <w:rsid w:val="003ADE2B"/>
    <w:rsid w:val="003C3A3D"/>
    <w:rsid w:val="003D0BB3"/>
    <w:rsid w:val="003D7568"/>
    <w:rsid w:val="003F1318"/>
    <w:rsid w:val="00444244"/>
    <w:rsid w:val="0044467C"/>
    <w:rsid w:val="00445753"/>
    <w:rsid w:val="00474D02"/>
    <w:rsid w:val="004903A4"/>
    <w:rsid w:val="004B7EC4"/>
    <w:rsid w:val="004C159F"/>
    <w:rsid w:val="004C4ABC"/>
    <w:rsid w:val="004C52BC"/>
    <w:rsid w:val="004D5C1A"/>
    <w:rsid w:val="004D6F53"/>
    <w:rsid w:val="004E6DE3"/>
    <w:rsid w:val="004F6693"/>
    <w:rsid w:val="004F7287"/>
    <w:rsid w:val="00501C1D"/>
    <w:rsid w:val="00516F06"/>
    <w:rsid w:val="005236A3"/>
    <w:rsid w:val="0052406C"/>
    <w:rsid w:val="005402B2"/>
    <w:rsid w:val="00552F5F"/>
    <w:rsid w:val="00560C4B"/>
    <w:rsid w:val="00562D0F"/>
    <w:rsid w:val="00564E35"/>
    <w:rsid w:val="005651A6"/>
    <w:rsid w:val="00582895"/>
    <w:rsid w:val="00596B03"/>
    <w:rsid w:val="00596B96"/>
    <w:rsid w:val="005B28CA"/>
    <w:rsid w:val="005B444A"/>
    <w:rsid w:val="005B7266"/>
    <w:rsid w:val="005E0AB6"/>
    <w:rsid w:val="005E1B83"/>
    <w:rsid w:val="00611023"/>
    <w:rsid w:val="00616352"/>
    <w:rsid w:val="00636136"/>
    <w:rsid w:val="0066013A"/>
    <w:rsid w:val="006761BA"/>
    <w:rsid w:val="00677845"/>
    <w:rsid w:val="006961EE"/>
    <w:rsid w:val="006B29F1"/>
    <w:rsid w:val="006B2A15"/>
    <w:rsid w:val="006C09C5"/>
    <w:rsid w:val="006C5EF1"/>
    <w:rsid w:val="006D0B77"/>
    <w:rsid w:val="006D144B"/>
    <w:rsid w:val="006E0EF1"/>
    <w:rsid w:val="006E7A77"/>
    <w:rsid w:val="006F551D"/>
    <w:rsid w:val="006F7D23"/>
    <w:rsid w:val="00706973"/>
    <w:rsid w:val="007335B3"/>
    <w:rsid w:val="00744DD2"/>
    <w:rsid w:val="00750F58"/>
    <w:rsid w:val="007812E0"/>
    <w:rsid w:val="007852AA"/>
    <w:rsid w:val="0078771F"/>
    <w:rsid w:val="007A524B"/>
    <w:rsid w:val="007C00F0"/>
    <w:rsid w:val="007C4FCD"/>
    <w:rsid w:val="007D2783"/>
    <w:rsid w:val="007E1FAD"/>
    <w:rsid w:val="00815140"/>
    <w:rsid w:val="00843872"/>
    <w:rsid w:val="008449F7"/>
    <w:rsid w:val="00871637"/>
    <w:rsid w:val="008B16D0"/>
    <w:rsid w:val="008B5BF9"/>
    <w:rsid w:val="008E6967"/>
    <w:rsid w:val="00905F3B"/>
    <w:rsid w:val="00914736"/>
    <w:rsid w:val="00961C3B"/>
    <w:rsid w:val="009717BC"/>
    <w:rsid w:val="009771EA"/>
    <w:rsid w:val="00979BB6"/>
    <w:rsid w:val="009A496A"/>
    <w:rsid w:val="009A619E"/>
    <w:rsid w:val="009A69D8"/>
    <w:rsid w:val="009F129C"/>
    <w:rsid w:val="009F3CB3"/>
    <w:rsid w:val="00A03A6C"/>
    <w:rsid w:val="00A05D03"/>
    <w:rsid w:val="00A07D74"/>
    <w:rsid w:val="00A14E36"/>
    <w:rsid w:val="00A32236"/>
    <w:rsid w:val="00A342F4"/>
    <w:rsid w:val="00A45F7D"/>
    <w:rsid w:val="00AC7279"/>
    <w:rsid w:val="00AD1076"/>
    <w:rsid w:val="00AF147F"/>
    <w:rsid w:val="00AF9523"/>
    <w:rsid w:val="00B04895"/>
    <w:rsid w:val="00B43959"/>
    <w:rsid w:val="00B445EB"/>
    <w:rsid w:val="00B641FA"/>
    <w:rsid w:val="00B740ED"/>
    <w:rsid w:val="00B95502"/>
    <w:rsid w:val="00BD5999"/>
    <w:rsid w:val="00BD5D47"/>
    <w:rsid w:val="00BE6416"/>
    <w:rsid w:val="00BF0630"/>
    <w:rsid w:val="00C06FB2"/>
    <w:rsid w:val="00C30DD8"/>
    <w:rsid w:val="00C334C9"/>
    <w:rsid w:val="00C41761"/>
    <w:rsid w:val="00C4681B"/>
    <w:rsid w:val="00C532A3"/>
    <w:rsid w:val="00CD087D"/>
    <w:rsid w:val="00CE1A0A"/>
    <w:rsid w:val="00CF0119"/>
    <w:rsid w:val="00CF45C1"/>
    <w:rsid w:val="00D04B5F"/>
    <w:rsid w:val="00D06657"/>
    <w:rsid w:val="00D105F7"/>
    <w:rsid w:val="00D37C13"/>
    <w:rsid w:val="00D4269A"/>
    <w:rsid w:val="00D43AF9"/>
    <w:rsid w:val="00D570D7"/>
    <w:rsid w:val="00D67818"/>
    <w:rsid w:val="00D81B30"/>
    <w:rsid w:val="00D83B94"/>
    <w:rsid w:val="00DA2C14"/>
    <w:rsid w:val="00DD3E82"/>
    <w:rsid w:val="00DD73C4"/>
    <w:rsid w:val="00DF6F5D"/>
    <w:rsid w:val="00E16036"/>
    <w:rsid w:val="00E531F8"/>
    <w:rsid w:val="00E818AC"/>
    <w:rsid w:val="00EB638C"/>
    <w:rsid w:val="00EC6AA3"/>
    <w:rsid w:val="00ED0275"/>
    <w:rsid w:val="00ED0A4A"/>
    <w:rsid w:val="00F20C8D"/>
    <w:rsid w:val="00F27463"/>
    <w:rsid w:val="00F54F86"/>
    <w:rsid w:val="00F72269"/>
    <w:rsid w:val="00FA6FCB"/>
    <w:rsid w:val="00FC3A46"/>
    <w:rsid w:val="00FC58FC"/>
    <w:rsid w:val="00FC60D4"/>
    <w:rsid w:val="00FC74E4"/>
    <w:rsid w:val="00FD1015"/>
    <w:rsid w:val="00FE155D"/>
    <w:rsid w:val="00FE7161"/>
    <w:rsid w:val="01BB8359"/>
    <w:rsid w:val="01F500ED"/>
    <w:rsid w:val="0288ED56"/>
    <w:rsid w:val="02EBB83D"/>
    <w:rsid w:val="03A1A77E"/>
    <w:rsid w:val="03CE722F"/>
    <w:rsid w:val="04E71348"/>
    <w:rsid w:val="054BBE59"/>
    <w:rsid w:val="05AC7F08"/>
    <w:rsid w:val="05BD7FF9"/>
    <w:rsid w:val="05D54695"/>
    <w:rsid w:val="0636C97D"/>
    <w:rsid w:val="065F01A2"/>
    <w:rsid w:val="0666EF28"/>
    <w:rsid w:val="067BC06C"/>
    <w:rsid w:val="07DBE82A"/>
    <w:rsid w:val="087DCF75"/>
    <w:rsid w:val="08AF9254"/>
    <w:rsid w:val="08E41FCA"/>
    <w:rsid w:val="0A37F237"/>
    <w:rsid w:val="0A716FCB"/>
    <w:rsid w:val="0A7FF02B"/>
    <w:rsid w:val="0A91BA6A"/>
    <w:rsid w:val="0AB92941"/>
    <w:rsid w:val="0C6017F3"/>
    <w:rsid w:val="0C6B914E"/>
    <w:rsid w:val="0D86F4EE"/>
    <w:rsid w:val="0DAB3B9C"/>
    <w:rsid w:val="0E8A5F21"/>
    <w:rsid w:val="0EC69F3C"/>
    <w:rsid w:val="0EE35E06"/>
    <w:rsid w:val="0F5DA3A9"/>
    <w:rsid w:val="0F851280"/>
    <w:rsid w:val="101C16ED"/>
    <w:rsid w:val="102B8C57"/>
    <w:rsid w:val="10D2062E"/>
    <w:rsid w:val="1143C7CE"/>
    <w:rsid w:val="11FDA886"/>
    <w:rsid w:val="127724DB"/>
    <w:rsid w:val="1305D816"/>
    <w:rsid w:val="132DDD6A"/>
    <w:rsid w:val="13C41889"/>
    <w:rsid w:val="13DC11F6"/>
    <w:rsid w:val="14DF7C29"/>
    <w:rsid w:val="159DEF6D"/>
    <w:rsid w:val="16FB54A4"/>
    <w:rsid w:val="183EBD98"/>
    <w:rsid w:val="189001C8"/>
    <w:rsid w:val="18B839ED"/>
    <w:rsid w:val="18ECF224"/>
    <w:rsid w:val="194E750C"/>
    <w:rsid w:val="1976AD31"/>
    <w:rsid w:val="19D83019"/>
    <w:rsid w:val="1A352075"/>
    <w:rsid w:val="1B30CFF3"/>
    <w:rsid w:val="1B63818B"/>
    <w:rsid w:val="1C0EF759"/>
    <w:rsid w:val="1C70AD12"/>
    <w:rsid w:val="1D43F19A"/>
    <w:rsid w:val="1D4F9DC6"/>
    <w:rsid w:val="1E429670"/>
    <w:rsid w:val="1F1DC87E"/>
    <w:rsid w:val="1F35C1EB"/>
    <w:rsid w:val="2269D5DD"/>
    <w:rsid w:val="238CF432"/>
    <w:rsid w:val="23CCF2F3"/>
    <w:rsid w:val="24ED1BF0"/>
    <w:rsid w:val="258ED06A"/>
    <w:rsid w:val="26F3BD85"/>
    <w:rsid w:val="274D85B8"/>
    <w:rsid w:val="280BF8FC"/>
    <w:rsid w:val="290F9600"/>
    <w:rsid w:val="293F5609"/>
    <w:rsid w:val="29B117A9"/>
    <w:rsid w:val="29B9052F"/>
    <w:rsid w:val="29E5CFE0"/>
    <w:rsid w:val="2A130033"/>
    <w:rsid w:val="2AA44324"/>
    <w:rsid w:val="2AE96CE4"/>
    <w:rsid w:val="2BCFE57C"/>
    <w:rsid w:val="2D8A083E"/>
    <w:rsid w:val="2D96557F"/>
    <w:rsid w:val="2DE3D071"/>
    <w:rsid w:val="2EA243B5"/>
    <w:rsid w:val="2EDEE972"/>
    <w:rsid w:val="2F3B742C"/>
    <w:rsid w:val="2F5832F6"/>
    <w:rsid w:val="2F702C63"/>
    <w:rsid w:val="30029E44"/>
    <w:rsid w:val="307C1A99"/>
    <w:rsid w:val="30FD51A3"/>
    <w:rsid w:val="313209DA"/>
    <w:rsid w:val="31D0FBCD"/>
    <w:rsid w:val="32623EBE"/>
    <w:rsid w:val="33EF63FE"/>
    <w:rsid w:val="3495DDD5"/>
    <w:rsid w:val="35278668"/>
    <w:rsid w:val="3612C45D"/>
    <w:rsid w:val="363FF4B0"/>
    <w:rsid w:val="3642EA08"/>
    <w:rsid w:val="3657EE1D"/>
    <w:rsid w:val="366FB4B9"/>
    <w:rsid w:val="3687AE26"/>
    <w:rsid w:val="379FE99D"/>
    <w:rsid w:val="37B7E30A"/>
    <w:rsid w:val="37C099DE"/>
    <w:rsid w:val="394CF5D0"/>
    <w:rsid w:val="3BE217CF"/>
    <w:rsid w:val="3BEA9BD2"/>
    <w:rsid w:val="3C478C2E"/>
    <w:rsid w:val="3D2A4620"/>
    <w:rsid w:val="3D2AABC2"/>
    <w:rsid w:val="3DA3F546"/>
    <w:rsid w:val="3FC2C319"/>
    <w:rsid w:val="401CBE1D"/>
    <w:rsid w:val="40A1B3CD"/>
    <w:rsid w:val="4137BC1B"/>
    <w:rsid w:val="43AADC3D"/>
    <w:rsid w:val="43ECF7DE"/>
    <w:rsid w:val="445E86AD"/>
    <w:rsid w:val="46DF0A39"/>
    <w:rsid w:val="471F08FA"/>
    <w:rsid w:val="48992CFB"/>
    <w:rsid w:val="499F59B5"/>
    <w:rsid w:val="49B4909B"/>
    <w:rsid w:val="49D11C94"/>
    <w:rsid w:val="4A111B55"/>
    <w:rsid w:val="4A45D38C"/>
    <w:rsid w:val="4A9F9BBF"/>
    <w:rsid w:val="4AD8456D"/>
    <w:rsid w:val="4B0DE0B4"/>
    <w:rsid w:val="4BD2F8CC"/>
    <w:rsid w:val="4BEFEA67"/>
    <w:rsid w:val="4CC32EEF"/>
    <w:rsid w:val="4D032DB0"/>
    <w:rsid w:val="4D65163A"/>
    <w:rsid w:val="4DC1A0F4"/>
    <w:rsid w:val="4F21FB83"/>
    <w:rsid w:val="4F5F37BD"/>
    <w:rsid w:val="4F9B77D8"/>
    <w:rsid w:val="5062A1F0"/>
    <w:rsid w:val="515D554F"/>
    <w:rsid w:val="519A9189"/>
    <w:rsid w:val="5230FF79"/>
    <w:rsid w:val="538E31DF"/>
    <w:rsid w:val="53C8ED8D"/>
    <w:rsid w:val="544CA523"/>
    <w:rsid w:val="544F67AA"/>
    <w:rsid w:val="54AC5806"/>
    <w:rsid w:val="55062039"/>
    <w:rsid w:val="550DDAEE"/>
    <w:rsid w:val="553F9DCD"/>
    <w:rsid w:val="5564BDEE"/>
    <w:rsid w:val="557F9C8E"/>
    <w:rsid w:val="57417A05"/>
    <w:rsid w:val="57FFED49"/>
    <w:rsid w:val="5964DA64"/>
    <w:rsid w:val="5995000F"/>
    <w:rsid w:val="59C1CAC0"/>
    <w:rsid w:val="59D9C42D"/>
    <w:rsid w:val="5A6FFD77"/>
    <w:rsid w:val="5AF1FFA4"/>
    <w:rsid w:val="5B12AFE5"/>
    <w:rsid w:val="5B4EF000"/>
    <w:rsid w:val="5BB0D88A"/>
    <w:rsid w:val="5D9DBA4A"/>
    <w:rsid w:val="5D9F80B2"/>
    <w:rsid w:val="5DAAFA0D"/>
    <w:rsid w:val="5DBFCB51"/>
    <w:rsid w:val="5DFC0B6C"/>
    <w:rsid w:val="5F3CB1D9"/>
    <w:rsid w:val="607C5C27"/>
    <w:rsid w:val="6091930D"/>
    <w:rsid w:val="6180C279"/>
    <w:rsid w:val="626B69F1"/>
    <w:rsid w:val="636ED424"/>
    <w:rsid w:val="638667EF"/>
    <w:rsid w:val="646D4629"/>
    <w:rsid w:val="64870F9B"/>
    <w:rsid w:val="65038148"/>
    <w:rsid w:val="651B7AB5"/>
    <w:rsid w:val="65304BF9"/>
    <w:rsid w:val="65D9EDF9"/>
    <w:rsid w:val="66E5DC2F"/>
    <w:rsid w:val="67671339"/>
    <w:rsid w:val="683A57C1"/>
    <w:rsid w:val="6A8DDDCB"/>
    <w:rsid w:val="6C648C86"/>
    <w:rsid w:val="6C7038B2"/>
    <w:rsid w:val="6D06A6A2"/>
    <w:rsid w:val="6D97E993"/>
    <w:rsid w:val="6DF1B1C6"/>
    <w:rsid w:val="6E4C7F23"/>
    <w:rsid w:val="6EDD555D"/>
    <w:rsid w:val="6FDBC762"/>
    <w:rsid w:val="6FFC5E94"/>
    <w:rsid w:val="7089FBEE"/>
    <w:rsid w:val="70B72C41"/>
    <w:rsid w:val="7113B6FB"/>
    <w:rsid w:val="71CF67B8"/>
    <w:rsid w:val="71FA9535"/>
    <w:rsid w:val="72545D68"/>
    <w:rsid w:val="72CDD9BD"/>
    <w:rsid w:val="737C0E49"/>
    <w:rsid w:val="73AC0123"/>
    <w:rsid w:val="73B4B7F7"/>
    <w:rsid w:val="7405C956"/>
    <w:rsid w:val="74ECA790"/>
    <w:rsid w:val="753DEBC0"/>
    <w:rsid w:val="759ADC1C"/>
    <w:rsid w:val="75A3601F"/>
    <w:rsid w:val="75FC5F04"/>
    <w:rsid w:val="769E137E"/>
    <w:rsid w:val="7717C2A4"/>
    <w:rsid w:val="785FF0F5"/>
    <w:rsid w:val="7891B3D4"/>
    <w:rsid w:val="78BCE151"/>
    <w:rsid w:val="78EE715F"/>
    <w:rsid w:val="799025D9"/>
    <w:rsid w:val="79FD87BE"/>
    <w:rsid w:val="7A027FEC"/>
    <w:rsid w:val="7A4EFEBF"/>
    <w:rsid w:val="7AD0CC46"/>
    <w:rsid w:val="7B25389F"/>
    <w:rsid w:val="7B72B391"/>
    <w:rsid w:val="7CE71616"/>
    <w:rsid w:val="7E4415AB"/>
    <w:rsid w:val="7F02EE91"/>
    <w:rsid w:val="7F17BFD5"/>
    <w:rsid w:val="7F233930"/>
    <w:rsid w:val="7FD9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5030"/>
  <w15:chartTrackingRefBased/>
  <w15:docId w15:val="{B2928F81-6731-47D6-8F7A-DBACA0B6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16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F06"/>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516F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6F06"/>
    <w:rPr>
      <w:i/>
      <w:iCs/>
      <w:color w:val="4472C4" w:themeColor="accent1"/>
    </w:rPr>
  </w:style>
  <w:style w:type="paragraph" w:styleId="Title">
    <w:name w:val="Title"/>
    <w:basedOn w:val="Normal"/>
    <w:next w:val="Normal"/>
    <w:link w:val="TitleChar"/>
    <w:uiPriority w:val="10"/>
    <w:qFormat/>
    <w:rsid w:val="00116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2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2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E7A77"/>
    <w:pPr>
      <w:outlineLvl w:val="9"/>
    </w:pPr>
  </w:style>
  <w:style w:type="paragraph" w:styleId="TOC1">
    <w:name w:val="toc 1"/>
    <w:basedOn w:val="Normal"/>
    <w:next w:val="Normal"/>
    <w:autoRedefine/>
    <w:uiPriority w:val="39"/>
    <w:unhideWhenUsed/>
    <w:rsid w:val="006E7A77"/>
    <w:pPr>
      <w:spacing w:after="100"/>
    </w:pPr>
  </w:style>
  <w:style w:type="paragraph" w:styleId="TOC2">
    <w:name w:val="toc 2"/>
    <w:basedOn w:val="Normal"/>
    <w:next w:val="Normal"/>
    <w:autoRedefine/>
    <w:uiPriority w:val="39"/>
    <w:unhideWhenUsed/>
    <w:rsid w:val="006E7A77"/>
    <w:pPr>
      <w:spacing w:after="100"/>
      <w:ind w:left="220"/>
    </w:pPr>
  </w:style>
  <w:style w:type="character" w:styleId="Hyperlink">
    <w:name w:val="Hyperlink"/>
    <w:basedOn w:val="DefaultParagraphFont"/>
    <w:uiPriority w:val="99"/>
    <w:unhideWhenUsed/>
    <w:rsid w:val="006E7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4B660B14401842B6A103C3F75FAFAF" ma:contentTypeVersion="11" ma:contentTypeDescription="Create a new document." ma:contentTypeScope="" ma:versionID="2c3101d602cfad2a67670ae7e1fa9b6c">
  <xsd:schema xmlns:xsd="http://www.w3.org/2001/XMLSchema" xmlns:xs="http://www.w3.org/2001/XMLSchema" xmlns:p="http://schemas.microsoft.com/office/2006/metadata/properties" xmlns:ns2="cfb2da30-e090-416a-83e7-b27e58e31219" xmlns:ns3="122bf3f0-bfff-4ff4-bce9-eff0daa5db92" targetNamespace="http://schemas.microsoft.com/office/2006/metadata/properties" ma:root="true" ma:fieldsID="0a2c0930d6eaf61a772d206a655b631e" ns2:_="" ns3:_="">
    <xsd:import namespace="cfb2da30-e090-416a-83e7-b27e58e31219"/>
    <xsd:import namespace="122bf3f0-bfff-4ff4-bce9-eff0daa5db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2da30-e090-416a-83e7-b27e58e31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2bf3f0-bfff-4ff4-bce9-eff0daa5db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58bff7-f919-4bc1-85ef-60b54f3f6797}" ma:internalName="TaxCatchAll" ma:showField="CatchAllData" ma:web="122bf3f0-bfff-4ff4-bce9-eff0daa5db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b2da30-e090-416a-83e7-b27e58e31219">
      <Terms xmlns="http://schemas.microsoft.com/office/infopath/2007/PartnerControls"/>
    </lcf76f155ced4ddcb4097134ff3c332f>
    <TaxCatchAll xmlns="122bf3f0-bfff-4ff4-bce9-eff0daa5db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1C8B-1D8A-400D-B7A2-11D4569FB20A}">
  <ds:schemaRefs>
    <ds:schemaRef ds:uri="http://schemas.microsoft.com/sharepoint/v3/contenttype/forms"/>
  </ds:schemaRefs>
</ds:datastoreItem>
</file>

<file path=customXml/itemProps2.xml><?xml version="1.0" encoding="utf-8"?>
<ds:datastoreItem xmlns:ds="http://schemas.openxmlformats.org/officeDocument/2006/customXml" ds:itemID="{657DFF98-114C-4D94-AF56-0B028B79B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2da30-e090-416a-83e7-b27e58e31219"/>
    <ds:schemaRef ds:uri="122bf3f0-bfff-4ff4-bce9-eff0daa5d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144165-1CC0-4672-A838-A08014C22BE9}">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cfb2da30-e090-416a-83e7-b27e58e31219"/>
    <ds:schemaRef ds:uri="122bf3f0-bfff-4ff4-bce9-eff0daa5db92"/>
    <ds:schemaRef ds:uri="http://purl.org/dc/dcmitype/"/>
  </ds:schemaRefs>
</ds:datastoreItem>
</file>

<file path=customXml/itemProps4.xml><?xml version="1.0" encoding="utf-8"?>
<ds:datastoreItem xmlns:ds="http://schemas.openxmlformats.org/officeDocument/2006/customXml" ds:itemID="{1A01DFD4-4A7C-4CE2-B806-0C48651868B0}">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Links>
    <vt:vector size="54" baseType="variant">
      <vt:variant>
        <vt:i4>1703988</vt:i4>
      </vt:variant>
      <vt:variant>
        <vt:i4>50</vt:i4>
      </vt:variant>
      <vt:variant>
        <vt:i4>0</vt:i4>
      </vt:variant>
      <vt:variant>
        <vt:i4>5</vt:i4>
      </vt:variant>
      <vt:variant>
        <vt:lpwstr/>
      </vt:variant>
      <vt:variant>
        <vt:lpwstr>_Toc110703580</vt:lpwstr>
      </vt:variant>
      <vt:variant>
        <vt:i4>1376308</vt:i4>
      </vt:variant>
      <vt:variant>
        <vt:i4>44</vt:i4>
      </vt:variant>
      <vt:variant>
        <vt:i4>0</vt:i4>
      </vt:variant>
      <vt:variant>
        <vt:i4>5</vt:i4>
      </vt:variant>
      <vt:variant>
        <vt:lpwstr/>
      </vt:variant>
      <vt:variant>
        <vt:lpwstr>_Toc110703579</vt:lpwstr>
      </vt:variant>
      <vt:variant>
        <vt:i4>1376308</vt:i4>
      </vt:variant>
      <vt:variant>
        <vt:i4>38</vt:i4>
      </vt:variant>
      <vt:variant>
        <vt:i4>0</vt:i4>
      </vt:variant>
      <vt:variant>
        <vt:i4>5</vt:i4>
      </vt:variant>
      <vt:variant>
        <vt:lpwstr/>
      </vt:variant>
      <vt:variant>
        <vt:lpwstr>_Toc110703578</vt:lpwstr>
      </vt:variant>
      <vt:variant>
        <vt:i4>1376308</vt:i4>
      </vt:variant>
      <vt:variant>
        <vt:i4>32</vt:i4>
      </vt:variant>
      <vt:variant>
        <vt:i4>0</vt:i4>
      </vt:variant>
      <vt:variant>
        <vt:i4>5</vt:i4>
      </vt:variant>
      <vt:variant>
        <vt:lpwstr/>
      </vt:variant>
      <vt:variant>
        <vt:lpwstr>_Toc110703577</vt:lpwstr>
      </vt:variant>
      <vt:variant>
        <vt:i4>1376308</vt:i4>
      </vt:variant>
      <vt:variant>
        <vt:i4>26</vt:i4>
      </vt:variant>
      <vt:variant>
        <vt:i4>0</vt:i4>
      </vt:variant>
      <vt:variant>
        <vt:i4>5</vt:i4>
      </vt:variant>
      <vt:variant>
        <vt:lpwstr/>
      </vt:variant>
      <vt:variant>
        <vt:lpwstr>_Toc110703576</vt:lpwstr>
      </vt:variant>
      <vt:variant>
        <vt:i4>1376308</vt:i4>
      </vt:variant>
      <vt:variant>
        <vt:i4>20</vt:i4>
      </vt:variant>
      <vt:variant>
        <vt:i4>0</vt:i4>
      </vt:variant>
      <vt:variant>
        <vt:i4>5</vt:i4>
      </vt:variant>
      <vt:variant>
        <vt:lpwstr/>
      </vt:variant>
      <vt:variant>
        <vt:lpwstr>_Toc110703575</vt:lpwstr>
      </vt:variant>
      <vt:variant>
        <vt:i4>1376308</vt:i4>
      </vt:variant>
      <vt:variant>
        <vt:i4>14</vt:i4>
      </vt:variant>
      <vt:variant>
        <vt:i4>0</vt:i4>
      </vt:variant>
      <vt:variant>
        <vt:i4>5</vt:i4>
      </vt:variant>
      <vt:variant>
        <vt:lpwstr/>
      </vt:variant>
      <vt:variant>
        <vt:lpwstr>_Toc110703574</vt:lpwstr>
      </vt:variant>
      <vt:variant>
        <vt:i4>1376308</vt:i4>
      </vt:variant>
      <vt:variant>
        <vt:i4>8</vt:i4>
      </vt:variant>
      <vt:variant>
        <vt:i4>0</vt:i4>
      </vt:variant>
      <vt:variant>
        <vt:i4>5</vt:i4>
      </vt:variant>
      <vt:variant>
        <vt:lpwstr/>
      </vt:variant>
      <vt:variant>
        <vt:lpwstr>_Toc110703573</vt:lpwstr>
      </vt:variant>
      <vt:variant>
        <vt:i4>1376308</vt:i4>
      </vt:variant>
      <vt:variant>
        <vt:i4>2</vt:i4>
      </vt:variant>
      <vt:variant>
        <vt:i4>0</vt:i4>
      </vt:variant>
      <vt:variant>
        <vt:i4>5</vt:i4>
      </vt:variant>
      <vt:variant>
        <vt:lpwstr/>
      </vt:variant>
      <vt:variant>
        <vt:lpwstr>_Toc110703572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Elliot McIlroy</dc:creator>
  <cp:keywords/>
  <dc:description/>
  <cp:lastModifiedBy>Parker, Elliot McIlroy</cp:lastModifiedBy>
  <cp:revision>2</cp:revision>
  <dcterms:created xsi:type="dcterms:W3CDTF">2022-08-06T23:44:00Z</dcterms:created>
  <dcterms:modified xsi:type="dcterms:W3CDTF">2022-08-06T23:44:00Z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0x0101006D4B660B14401842B6A103C3F75FAFAF</vt:lpwstr>
  </property>
  <property fmtid="{D5CDD505-2E9C-101B-9397-08002B2CF9AE}" pid="3" name="MediaServiceImageTags">
    <vt:lpwstr/>
  </property>
</Properties>
</file>