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AA7B96" w14:textId="40883514" w:rsidR="00704914" w:rsidRDefault="00F34C8C" w:rsidP="00F34C8C">
      <w:pPr>
        <w:pStyle w:val="Title"/>
        <w:jc w:val="center"/>
        <w:rPr>
          <w:rFonts w:ascii="Calibri Light" w:hAnsi="Calibri Light" w:cs="Calibri Light"/>
          <w:b/>
          <w:bCs/>
          <w:sz w:val="60"/>
          <w:szCs w:val="60"/>
        </w:rPr>
      </w:pPr>
      <w:r w:rsidRPr="00F34C8C">
        <w:rPr>
          <w:rFonts w:ascii="Calibri Light" w:hAnsi="Calibri Light" w:cs="Calibri Light"/>
          <w:b/>
          <w:bCs/>
          <w:sz w:val="60"/>
          <w:szCs w:val="60"/>
        </w:rPr>
        <w:t xml:space="preserve">Tech Business Database </w:t>
      </w:r>
      <w:r>
        <w:rPr>
          <w:rFonts w:ascii="Calibri Light" w:hAnsi="Calibri Light" w:cs="Calibri Light"/>
          <w:b/>
          <w:bCs/>
          <w:sz w:val="60"/>
          <w:szCs w:val="60"/>
        </w:rPr>
        <w:t xml:space="preserve"> </w:t>
      </w:r>
      <w:r w:rsidRPr="00F34C8C">
        <w:rPr>
          <w:rFonts w:ascii="Calibri Light" w:hAnsi="Calibri Light" w:cs="Calibri Light"/>
          <w:b/>
          <w:bCs/>
          <w:sz w:val="60"/>
          <w:szCs w:val="60"/>
        </w:rPr>
        <w:t>- Business Rules</w:t>
      </w:r>
    </w:p>
    <w:p w14:paraId="0F562D00" w14:textId="77777777" w:rsidR="00F34C8C" w:rsidRPr="00F34C8C" w:rsidRDefault="00F34C8C" w:rsidP="00F34C8C">
      <w:pPr>
        <w:rPr>
          <w:rFonts w:ascii="Calibri" w:hAnsi="Calibri" w:cs="Calibri"/>
        </w:rPr>
      </w:pPr>
    </w:p>
    <w:p w14:paraId="10D117BC" w14:textId="12B2A585" w:rsidR="00F34C8C" w:rsidRDefault="00F34C8C" w:rsidP="00F34C8C">
      <w:pPr>
        <w:ind w:firstLine="720"/>
        <w:rPr>
          <w:rFonts w:ascii="Calibri" w:hAnsi="Calibri" w:cs="Calibri"/>
          <w:sz w:val="24"/>
          <w:szCs w:val="24"/>
        </w:rPr>
      </w:pPr>
      <w:r>
        <w:rPr>
          <w:rFonts w:ascii="Calibri" w:hAnsi="Calibri" w:cs="Calibri"/>
          <w:sz w:val="24"/>
          <w:szCs w:val="24"/>
        </w:rPr>
        <w:t>Here is a list of business rules that have been compiled and established by the Data Management District. These rules were created and are enforced to uphold data integrity and to ensure that the data within the database is accurate, easily understood, retrievable, and editable.</w:t>
      </w:r>
    </w:p>
    <w:p w14:paraId="7EE5BA8A" w14:textId="77777777" w:rsidR="00F34C8C" w:rsidRDefault="00F34C8C" w:rsidP="00F34C8C">
      <w:pPr>
        <w:rPr>
          <w:rFonts w:ascii="Calibri" w:hAnsi="Calibri" w:cs="Calibri"/>
          <w:sz w:val="24"/>
          <w:szCs w:val="24"/>
        </w:rPr>
      </w:pPr>
    </w:p>
    <w:p w14:paraId="773467EC" w14:textId="4B22F343" w:rsidR="00F34C8C" w:rsidRPr="0089087D" w:rsidRDefault="00F34C8C" w:rsidP="00F34C8C">
      <w:pPr>
        <w:rPr>
          <w:rFonts w:ascii="Calibri" w:hAnsi="Calibri" w:cs="Calibri"/>
          <w:i/>
          <w:iCs/>
          <w:sz w:val="24"/>
          <w:szCs w:val="24"/>
          <w:u w:val="single"/>
        </w:rPr>
      </w:pPr>
      <w:r w:rsidRPr="0089087D">
        <w:rPr>
          <w:rFonts w:ascii="Calibri" w:hAnsi="Calibri" w:cs="Calibri"/>
          <w:i/>
          <w:iCs/>
          <w:sz w:val="24"/>
          <w:szCs w:val="24"/>
          <w:u w:val="single"/>
        </w:rPr>
        <w:t>List Of Business Rules:</w:t>
      </w:r>
    </w:p>
    <w:p w14:paraId="71988F6E" w14:textId="3D9AC7C4" w:rsidR="00F34C8C" w:rsidRPr="00F34C8C" w:rsidRDefault="00F34C8C" w:rsidP="00F34C8C">
      <w:pPr>
        <w:pStyle w:val="ListParagraph"/>
        <w:numPr>
          <w:ilvl w:val="0"/>
          <w:numId w:val="1"/>
        </w:numPr>
        <w:rPr>
          <w:rFonts w:ascii="Calibri" w:hAnsi="Calibri" w:cs="Calibri"/>
          <w:b/>
          <w:bCs/>
          <w:sz w:val="24"/>
          <w:szCs w:val="24"/>
        </w:rPr>
      </w:pPr>
      <w:r w:rsidRPr="00F34C8C">
        <w:rPr>
          <w:rFonts w:ascii="Calibri" w:hAnsi="Calibri" w:cs="Calibri"/>
          <w:b/>
          <w:bCs/>
          <w:sz w:val="24"/>
          <w:szCs w:val="24"/>
        </w:rPr>
        <w:t>Rule #1:</w:t>
      </w:r>
      <w:r>
        <w:rPr>
          <w:rFonts w:ascii="Calibri" w:hAnsi="Calibri" w:cs="Calibri"/>
          <w:sz w:val="24"/>
          <w:szCs w:val="24"/>
        </w:rPr>
        <w:t xml:space="preserve"> Each owner can only be an owner of one store and each store can only have one owner.</w:t>
      </w:r>
    </w:p>
    <w:p w14:paraId="473244D1" w14:textId="0EC21CAD" w:rsidR="000C63D3" w:rsidRPr="000C63D3" w:rsidRDefault="00F34C8C" w:rsidP="000C63D3">
      <w:pPr>
        <w:pStyle w:val="ListParagraph"/>
        <w:numPr>
          <w:ilvl w:val="0"/>
          <w:numId w:val="1"/>
        </w:numPr>
        <w:rPr>
          <w:rFonts w:ascii="Calibri" w:hAnsi="Calibri" w:cs="Calibri"/>
          <w:b/>
          <w:bCs/>
          <w:sz w:val="24"/>
          <w:szCs w:val="24"/>
        </w:rPr>
      </w:pPr>
      <w:r>
        <w:rPr>
          <w:rFonts w:ascii="Calibri" w:hAnsi="Calibri" w:cs="Calibri"/>
          <w:b/>
          <w:bCs/>
          <w:sz w:val="24"/>
          <w:szCs w:val="24"/>
        </w:rPr>
        <w:t>Rule #2:</w:t>
      </w:r>
      <w:r>
        <w:rPr>
          <w:rFonts w:ascii="Calibri" w:hAnsi="Calibri" w:cs="Calibri"/>
          <w:sz w:val="24"/>
          <w:szCs w:val="24"/>
        </w:rPr>
        <w:t xml:space="preserve"> Each store can only have one employee with the position of “manager”.</w:t>
      </w:r>
    </w:p>
    <w:p w14:paraId="43CE054A" w14:textId="52BF00AD" w:rsidR="000C63D3" w:rsidRPr="003F5AD7" w:rsidRDefault="00F34C8C" w:rsidP="000C63D3">
      <w:pPr>
        <w:pStyle w:val="ListParagraph"/>
        <w:numPr>
          <w:ilvl w:val="0"/>
          <w:numId w:val="1"/>
        </w:numPr>
        <w:rPr>
          <w:rFonts w:ascii="Calibri" w:hAnsi="Calibri" w:cs="Calibri"/>
          <w:b/>
          <w:bCs/>
          <w:sz w:val="24"/>
          <w:szCs w:val="24"/>
        </w:rPr>
      </w:pPr>
      <w:r>
        <w:rPr>
          <w:rFonts w:ascii="Calibri" w:hAnsi="Calibri" w:cs="Calibri"/>
          <w:b/>
          <w:bCs/>
          <w:sz w:val="24"/>
          <w:szCs w:val="24"/>
        </w:rPr>
        <w:t>Rule #</w:t>
      </w:r>
      <w:r w:rsidR="003F5AD7">
        <w:rPr>
          <w:rFonts w:ascii="Calibri" w:hAnsi="Calibri" w:cs="Calibri"/>
          <w:b/>
          <w:bCs/>
          <w:sz w:val="24"/>
          <w:szCs w:val="24"/>
        </w:rPr>
        <w:t>3</w:t>
      </w:r>
      <w:r>
        <w:rPr>
          <w:rFonts w:ascii="Calibri" w:hAnsi="Calibri" w:cs="Calibri"/>
          <w:b/>
          <w:bCs/>
          <w:sz w:val="24"/>
          <w:szCs w:val="24"/>
        </w:rPr>
        <w:t>:</w:t>
      </w:r>
      <w:r>
        <w:rPr>
          <w:rFonts w:ascii="Calibri" w:hAnsi="Calibri" w:cs="Calibri"/>
          <w:sz w:val="24"/>
          <w:szCs w:val="24"/>
        </w:rPr>
        <w:t xml:space="preserve"> Each store can only have a maximum of </w:t>
      </w:r>
      <w:r w:rsidR="00A25FF7">
        <w:rPr>
          <w:rFonts w:ascii="Calibri" w:hAnsi="Calibri" w:cs="Calibri"/>
          <w:sz w:val="24"/>
          <w:szCs w:val="24"/>
        </w:rPr>
        <w:t>6</w:t>
      </w:r>
      <w:r>
        <w:rPr>
          <w:rFonts w:ascii="Calibri" w:hAnsi="Calibri" w:cs="Calibri"/>
          <w:sz w:val="24"/>
          <w:szCs w:val="24"/>
        </w:rPr>
        <w:t xml:space="preserve"> employees.</w:t>
      </w:r>
    </w:p>
    <w:p w14:paraId="1A5B7BC5" w14:textId="341F650B" w:rsidR="003F5AD7" w:rsidRPr="003F5AD7" w:rsidRDefault="003F5AD7" w:rsidP="003F5AD7">
      <w:pPr>
        <w:pStyle w:val="ListParagraph"/>
        <w:numPr>
          <w:ilvl w:val="0"/>
          <w:numId w:val="1"/>
        </w:numPr>
        <w:rPr>
          <w:rFonts w:ascii="Calibri" w:hAnsi="Calibri" w:cs="Calibri"/>
          <w:b/>
          <w:bCs/>
          <w:sz w:val="24"/>
          <w:szCs w:val="24"/>
        </w:rPr>
      </w:pPr>
      <w:r>
        <w:rPr>
          <w:rFonts w:ascii="Calibri" w:hAnsi="Calibri" w:cs="Calibri"/>
          <w:b/>
          <w:bCs/>
          <w:sz w:val="24"/>
          <w:szCs w:val="24"/>
        </w:rPr>
        <w:t>Rule #4:</w:t>
      </w:r>
      <w:r>
        <w:rPr>
          <w:rFonts w:ascii="Calibri" w:hAnsi="Calibri" w:cs="Calibri"/>
          <w:sz w:val="24"/>
          <w:szCs w:val="24"/>
        </w:rPr>
        <w:t xml:space="preserve"> Each employee can only work at one store.</w:t>
      </w:r>
    </w:p>
    <w:p w14:paraId="14F00609" w14:textId="442022F6" w:rsidR="00F34C8C" w:rsidRPr="00A229C2" w:rsidRDefault="00F34C8C" w:rsidP="00F34C8C">
      <w:pPr>
        <w:pStyle w:val="ListParagraph"/>
        <w:numPr>
          <w:ilvl w:val="0"/>
          <w:numId w:val="1"/>
        </w:numPr>
        <w:rPr>
          <w:rFonts w:ascii="Calibri" w:hAnsi="Calibri" w:cs="Calibri"/>
          <w:b/>
          <w:bCs/>
          <w:sz w:val="24"/>
          <w:szCs w:val="24"/>
        </w:rPr>
      </w:pPr>
      <w:r>
        <w:rPr>
          <w:rFonts w:ascii="Calibri" w:hAnsi="Calibri" w:cs="Calibri"/>
          <w:b/>
          <w:bCs/>
          <w:sz w:val="24"/>
          <w:szCs w:val="24"/>
        </w:rPr>
        <w:t>Rule #</w:t>
      </w:r>
      <w:r w:rsidR="000C63D3">
        <w:rPr>
          <w:rFonts w:ascii="Calibri" w:hAnsi="Calibri" w:cs="Calibri"/>
          <w:b/>
          <w:bCs/>
          <w:sz w:val="24"/>
          <w:szCs w:val="24"/>
        </w:rPr>
        <w:t>5</w:t>
      </w:r>
      <w:r>
        <w:rPr>
          <w:rFonts w:ascii="Calibri" w:hAnsi="Calibri" w:cs="Calibri"/>
          <w:b/>
          <w:bCs/>
          <w:sz w:val="24"/>
          <w:szCs w:val="24"/>
        </w:rPr>
        <w:t>:</w:t>
      </w:r>
      <w:r>
        <w:rPr>
          <w:rFonts w:ascii="Calibri" w:hAnsi="Calibri" w:cs="Calibri"/>
          <w:sz w:val="24"/>
          <w:szCs w:val="24"/>
        </w:rPr>
        <w:t xml:space="preserve"> Customers can only become a</w:t>
      </w:r>
      <w:r w:rsidR="0089087D">
        <w:rPr>
          <w:rFonts w:ascii="Calibri" w:hAnsi="Calibri" w:cs="Calibri"/>
          <w:sz w:val="24"/>
          <w:szCs w:val="24"/>
        </w:rPr>
        <w:t xml:space="preserve"> store</w:t>
      </w:r>
      <w:r>
        <w:rPr>
          <w:rFonts w:ascii="Calibri" w:hAnsi="Calibri" w:cs="Calibri"/>
          <w:sz w:val="24"/>
          <w:szCs w:val="24"/>
        </w:rPr>
        <w:t xml:space="preserve"> member at one of our store </w:t>
      </w:r>
      <w:r w:rsidR="000C63D3">
        <w:rPr>
          <w:rFonts w:ascii="Calibri" w:hAnsi="Calibri" w:cs="Calibri"/>
          <w:sz w:val="24"/>
          <w:szCs w:val="24"/>
        </w:rPr>
        <w:t>locations</w:t>
      </w:r>
      <w:r w:rsidR="0089087D">
        <w:rPr>
          <w:rFonts w:ascii="Calibri" w:hAnsi="Calibri" w:cs="Calibri"/>
          <w:sz w:val="24"/>
          <w:szCs w:val="24"/>
        </w:rPr>
        <w:t xml:space="preserve"> after making at least one purchase.</w:t>
      </w:r>
    </w:p>
    <w:p w14:paraId="74A455CE" w14:textId="1A5441E5" w:rsidR="00A229C2" w:rsidRPr="00F34C8C" w:rsidRDefault="00A229C2" w:rsidP="00F34C8C">
      <w:pPr>
        <w:pStyle w:val="ListParagraph"/>
        <w:numPr>
          <w:ilvl w:val="0"/>
          <w:numId w:val="1"/>
        </w:numPr>
        <w:rPr>
          <w:rFonts w:ascii="Calibri" w:hAnsi="Calibri" w:cs="Calibri"/>
          <w:b/>
          <w:bCs/>
          <w:sz w:val="24"/>
          <w:szCs w:val="24"/>
        </w:rPr>
      </w:pPr>
      <w:r>
        <w:rPr>
          <w:rFonts w:ascii="Calibri" w:hAnsi="Calibri" w:cs="Calibri"/>
          <w:b/>
          <w:bCs/>
          <w:sz w:val="24"/>
          <w:szCs w:val="24"/>
        </w:rPr>
        <w:t>Rule #6:</w:t>
      </w:r>
      <w:r>
        <w:rPr>
          <w:rFonts w:ascii="Calibri" w:hAnsi="Calibri" w:cs="Calibri"/>
          <w:sz w:val="24"/>
          <w:szCs w:val="24"/>
        </w:rPr>
        <w:t xml:space="preserve"> Customers can not have a membership join date if they are not a store member.</w:t>
      </w:r>
    </w:p>
    <w:sectPr w:rsidR="00A229C2" w:rsidRPr="00F34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AD5265"/>
    <w:multiLevelType w:val="hybridMultilevel"/>
    <w:tmpl w:val="40021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52253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Y0MzW1MDYysTSzNDBQ0lEKTi0uzszPAykwqQUADxBtqiwAAAA="/>
  </w:docVars>
  <w:rsids>
    <w:rsidRoot w:val="00537B6B"/>
    <w:rsid w:val="000363EB"/>
    <w:rsid w:val="000C63D3"/>
    <w:rsid w:val="00191F3A"/>
    <w:rsid w:val="003F5AD7"/>
    <w:rsid w:val="00462050"/>
    <w:rsid w:val="00492CCC"/>
    <w:rsid w:val="0049327C"/>
    <w:rsid w:val="00537B6B"/>
    <w:rsid w:val="0058088A"/>
    <w:rsid w:val="006C6573"/>
    <w:rsid w:val="00704914"/>
    <w:rsid w:val="0089087D"/>
    <w:rsid w:val="009D5305"/>
    <w:rsid w:val="00A229C2"/>
    <w:rsid w:val="00A25FF7"/>
    <w:rsid w:val="00E85870"/>
    <w:rsid w:val="00F34C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D3751"/>
  <w15:chartTrackingRefBased/>
  <w15:docId w15:val="{BDC5AD48-908A-4F81-95A0-74ED7CCE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Light" w:eastAsiaTheme="minorHAnsi" w:hAnsi="Calibri Light"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7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7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7B6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7B6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7B6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7B6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7B6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7B6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7B6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7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7B6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7B6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37B6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37B6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37B6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37B6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37B6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37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7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7B6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7B6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37B6B"/>
    <w:pPr>
      <w:spacing w:before="160"/>
      <w:jc w:val="center"/>
    </w:pPr>
    <w:rPr>
      <w:i/>
      <w:iCs/>
      <w:color w:val="404040" w:themeColor="text1" w:themeTint="BF"/>
    </w:rPr>
  </w:style>
  <w:style w:type="character" w:customStyle="1" w:styleId="QuoteChar">
    <w:name w:val="Quote Char"/>
    <w:basedOn w:val="DefaultParagraphFont"/>
    <w:link w:val="Quote"/>
    <w:uiPriority w:val="29"/>
    <w:rsid w:val="00537B6B"/>
    <w:rPr>
      <w:i/>
      <w:iCs/>
      <w:color w:val="404040" w:themeColor="text1" w:themeTint="BF"/>
    </w:rPr>
  </w:style>
  <w:style w:type="paragraph" w:styleId="ListParagraph">
    <w:name w:val="List Paragraph"/>
    <w:basedOn w:val="Normal"/>
    <w:uiPriority w:val="34"/>
    <w:qFormat/>
    <w:rsid w:val="00537B6B"/>
    <w:pPr>
      <w:ind w:left="720"/>
      <w:contextualSpacing/>
    </w:pPr>
  </w:style>
  <w:style w:type="character" w:styleId="IntenseEmphasis">
    <w:name w:val="Intense Emphasis"/>
    <w:basedOn w:val="DefaultParagraphFont"/>
    <w:uiPriority w:val="21"/>
    <w:qFormat/>
    <w:rsid w:val="00537B6B"/>
    <w:rPr>
      <w:i/>
      <w:iCs/>
      <w:color w:val="0F4761" w:themeColor="accent1" w:themeShade="BF"/>
    </w:rPr>
  </w:style>
  <w:style w:type="paragraph" w:styleId="IntenseQuote">
    <w:name w:val="Intense Quote"/>
    <w:basedOn w:val="Normal"/>
    <w:next w:val="Normal"/>
    <w:link w:val="IntenseQuoteChar"/>
    <w:uiPriority w:val="30"/>
    <w:qFormat/>
    <w:rsid w:val="00537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7B6B"/>
    <w:rPr>
      <w:i/>
      <w:iCs/>
      <w:color w:val="0F4761" w:themeColor="accent1" w:themeShade="BF"/>
    </w:rPr>
  </w:style>
  <w:style w:type="character" w:styleId="IntenseReference">
    <w:name w:val="Intense Reference"/>
    <w:basedOn w:val="DefaultParagraphFont"/>
    <w:uiPriority w:val="32"/>
    <w:qFormat/>
    <w:rsid w:val="00537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124</Words>
  <Characters>710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HAYNIE</dc:creator>
  <cp:keywords/>
  <dc:description/>
  <cp:lastModifiedBy>PARKER HAYNIE</cp:lastModifiedBy>
  <cp:revision>7</cp:revision>
  <dcterms:created xsi:type="dcterms:W3CDTF">2024-10-12T00:12:00Z</dcterms:created>
  <dcterms:modified xsi:type="dcterms:W3CDTF">2024-10-12T23:52:00Z</dcterms:modified>
</cp:coreProperties>
</file>