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8761369" w:displacedByCustomXml="next"/>
    <w:bookmarkStart w:id="1" w:name="_Toc168421298" w:displacedByCustomXml="next"/>
    <w:bookmarkStart w:id="2" w:name="_Toc168054382" w:displacedByCustomXml="next"/>
    <w:bookmarkStart w:id="3" w:name="_Toc167790289" w:displacedByCustomXml="next"/>
    <w:bookmarkStart w:id="4" w:name="_Toc167791834" w:displacedByCustomXml="next"/>
    <w:bookmarkStart w:id="5" w:name="_Toc167819800" w:displacedByCustomXml="next"/>
    <w:bookmarkStart w:id="6" w:name="_Toc167820111" w:displacedByCustomXml="next"/>
    <w:bookmarkStart w:id="7" w:name="_Toc167917532" w:displacedByCustomXml="next"/>
    <w:bookmarkStart w:id="8" w:name="_Toc168080631" w:displacedByCustomXml="next"/>
    <w:bookmarkStart w:id="9" w:name="_Toc168224550" w:displacedByCustomXml="next"/>
    <w:bookmarkStart w:id="10" w:name="_Toc168233593" w:displacedByCustomXml="next"/>
    <w:bookmarkStart w:id="11" w:name="_Toc168247003" w:displacedByCustomXml="next"/>
    <w:bookmarkStart w:id="12" w:name="_Toc168419094" w:displacedByCustomXml="next"/>
    <w:bookmarkStart w:id="13" w:name="_Toc168419587" w:displacedByCustomXml="next"/>
    <w:bookmarkStart w:id="14" w:name="_Toc168420870" w:displacedByCustomXml="next"/>
    <w:sdt>
      <w:sdtPr>
        <w:rPr>
          <w:rFonts w:eastAsiaTheme="minorHAnsi" w:cstheme="minorBidi"/>
          <w:b w:val="0"/>
          <w:sz w:val="28"/>
          <w:szCs w:val="22"/>
          <w:lang w:val="ru-RU"/>
        </w:rPr>
        <w:id w:val="1036698579"/>
        <w:docPartObj>
          <w:docPartGallery w:val="Table of Contents"/>
          <w:docPartUnique/>
        </w:docPartObj>
      </w:sdtPr>
      <w:sdtEndPr>
        <w:rPr>
          <w:bCs/>
        </w:rPr>
      </w:sdtEndPr>
      <w:sdtContent>
        <w:p w14:paraId="15041FEC" w14:textId="790D10D0" w:rsidR="00143B76" w:rsidRPr="002676FD" w:rsidRDefault="00683410" w:rsidP="00683410">
          <w:pPr>
            <w:pStyle w:val="18"/>
            <w:jc w:val="center"/>
            <w:rPr>
              <w:lang w:val="ru-RU"/>
            </w:rPr>
          </w:pPr>
          <w:r w:rsidRPr="002676FD">
            <w:rPr>
              <w:lang w:val="ru-RU"/>
            </w:rPr>
            <w:t>СОДЕРЖАНИЕ</w:t>
          </w:r>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6883C243" w14:textId="4A844415" w:rsidR="00C75316" w:rsidRDefault="00143B76">
          <w:pPr>
            <w:pStyle w:val="21"/>
            <w:tabs>
              <w:tab w:val="right" w:leader="dot" w:pos="9628"/>
            </w:tabs>
            <w:rPr>
              <w:rFonts w:asciiTheme="minorHAnsi" w:eastAsiaTheme="minorEastAsia" w:hAnsiTheme="minorHAnsi"/>
              <w:noProof/>
              <w:sz w:val="22"/>
              <w:lang w:eastAsia="ru-RU"/>
            </w:rPr>
          </w:pPr>
          <w:r w:rsidRPr="002676FD">
            <w:fldChar w:fldCharType="begin"/>
          </w:r>
          <w:r w:rsidRPr="002676FD">
            <w:instrText xml:space="preserve"> TOC \o "1-3" \h \z \u </w:instrText>
          </w:r>
          <w:r w:rsidRPr="002676FD">
            <w:fldChar w:fldCharType="separate"/>
          </w:r>
          <w:hyperlink w:anchor="_Toc198761369" w:history="1">
            <w:r w:rsidR="00C75316" w:rsidRPr="00E55069">
              <w:rPr>
                <w:rStyle w:val="afb"/>
                <w:noProof/>
              </w:rPr>
              <w:t>СОДЕРЖАНИЕ</w:t>
            </w:r>
            <w:r w:rsidR="00C75316">
              <w:rPr>
                <w:noProof/>
                <w:webHidden/>
              </w:rPr>
              <w:tab/>
            </w:r>
            <w:r w:rsidR="00C75316">
              <w:rPr>
                <w:noProof/>
                <w:webHidden/>
              </w:rPr>
              <w:fldChar w:fldCharType="begin"/>
            </w:r>
            <w:r w:rsidR="00C75316">
              <w:rPr>
                <w:noProof/>
                <w:webHidden/>
              </w:rPr>
              <w:instrText xml:space="preserve"> PAGEREF _Toc198761369 \h </w:instrText>
            </w:r>
            <w:r w:rsidR="00C75316">
              <w:rPr>
                <w:noProof/>
                <w:webHidden/>
              </w:rPr>
            </w:r>
            <w:r w:rsidR="00C75316">
              <w:rPr>
                <w:noProof/>
                <w:webHidden/>
              </w:rPr>
              <w:fldChar w:fldCharType="separate"/>
            </w:r>
            <w:r w:rsidR="00C75316">
              <w:rPr>
                <w:noProof/>
                <w:webHidden/>
              </w:rPr>
              <w:t>2</w:t>
            </w:r>
            <w:r w:rsidR="00C75316">
              <w:rPr>
                <w:noProof/>
                <w:webHidden/>
              </w:rPr>
              <w:fldChar w:fldCharType="end"/>
            </w:r>
          </w:hyperlink>
        </w:p>
        <w:p w14:paraId="21C0758F" w14:textId="39FBCAE6" w:rsidR="00C75316" w:rsidRDefault="00C75316">
          <w:pPr>
            <w:pStyle w:val="21"/>
            <w:tabs>
              <w:tab w:val="right" w:leader="dot" w:pos="9628"/>
            </w:tabs>
            <w:rPr>
              <w:rFonts w:asciiTheme="minorHAnsi" w:eastAsiaTheme="minorEastAsia" w:hAnsiTheme="minorHAnsi"/>
              <w:noProof/>
              <w:sz w:val="22"/>
              <w:lang w:eastAsia="ru-RU"/>
            </w:rPr>
          </w:pPr>
          <w:hyperlink w:anchor="_Toc198761370" w:history="1">
            <w:r w:rsidRPr="00E55069">
              <w:rPr>
                <w:rStyle w:val="afb"/>
                <w:noProof/>
              </w:rPr>
              <w:t>ВВЕДЕНИЕ</w:t>
            </w:r>
            <w:r>
              <w:rPr>
                <w:noProof/>
                <w:webHidden/>
              </w:rPr>
              <w:tab/>
            </w:r>
            <w:r>
              <w:rPr>
                <w:noProof/>
                <w:webHidden/>
              </w:rPr>
              <w:fldChar w:fldCharType="begin"/>
            </w:r>
            <w:r>
              <w:rPr>
                <w:noProof/>
                <w:webHidden/>
              </w:rPr>
              <w:instrText xml:space="preserve"> PAGEREF _Toc198761370 \h </w:instrText>
            </w:r>
            <w:r>
              <w:rPr>
                <w:noProof/>
                <w:webHidden/>
              </w:rPr>
            </w:r>
            <w:r>
              <w:rPr>
                <w:noProof/>
                <w:webHidden/>
              </w:rPr>
              <w:fldChar w:fldCharType="separate"/>
            </w:r>
            <w:r>
              <w:rPr>
                <w:noProof/>
                <w:webHidden/>
              </w:rPr>
              <w:t>4</w:t>
            </w:r>
            <w:r>
              <w:rPr>
                <w:noProof/>
                <w:webHidden/>
              </w:rPr>
              <w:fldChar w:fldCharType="end"/>
            </w:r>
          </w:hyperlink>
        </w:p>
        <w:p w14:paraId="6F6AB408" w14:textId="1B777320" w:rsidR="00C75316" w:rsidRDefault="00C75316">
          <w:pPr>
            <w:pStyle w:val="21"/>
            <w:tabs>
              <w:tab w:val="right" w:leader="dot" w:pos="9628"/>
            </w:tabs>
            <w:rPr>
              <w:rFonts w:asciiTheme="minorHAnsi" w:eastAsiaTheme="minorEastAsia" w:hAnsiTheme="minorHAnsi"/>
              <w:noProof/>
              <w:sz w:val="22"/>
              <w:lang w:eastAsia="ru-RU"/>
            </w:rPr>
          </w:pPr>
          <w:hyperlink w:anchor="_Toc198761371" w:history="1">
            <w:r w:rsidRPr="00E55069">
              <w:rPr>
                <w:rStyle w:val="afb"/>
                <w:noProof/>
              </w:rPr>
              <w:t>1 Расчётно-конструкторская часть</w:t>
            </w:r>
            <w:r>
              <w:rPr>
                <w:noProof/>
                <w:webHidden/>
              </w:rPr>
              <w:tab/>
            </w:r>
            <w:r>
              <w:rPr>
                <w:noProof/>
                <w:webHidden/>
              </w:rPr>
              <w:fldChar w:fldCharType="begin"/>
            </w:r>
            <w:r>
              <w:rPr>
                <w:noProof/>
                <w:webHidden/>
              </w:rPr>
              <w:instrText xml:space="preserve"> PAGEREF _Toc198761371 \h </w:instrText>
            </w:r>
            <w:r>
              <w:rPr>
                <w:noProof/>
                <w:webHidden/>
              </w:rPr>
            </w:r>
            <w:r>
              <w:rPr>
                <w:noProof/>
                <w:webHidden/>
              </w:rPr>
              <w:fldChar w:fldCharType="separate"/>
            </w:r>
            <w:r>
              <w:rPr>
                <w:noProof/>
                <w:webHidden/>
              </w:rPr>
              <w:t>8</w:t>
            </w:r>
            <w:r>
              <w:rPr>
                <w:noProof/>
                <w:webHidden/>
              </w:rPr>
              <w:fldChar w:fldCharType="end"/>
            </w:r>
          </w:hyperlink>
        </w:p>
        <w:p w14:paraId="6B8982E0" w14:textId="51B75E0B" w:rsidR="00C75316" w:rsidRDefault="00C75316">
          <w:pPr>
            <w:pStyle w:val="21"/>
            <w:tabs>
              <w:tab w:val="right" w:leader="dot" w:pos="9628"/>
            </w:tabs>
            <w:rPr>
              <w:rFonts w:asciiTheme="minorHAnsi" w:eastAsiaTheme="minorEastAsia" w:hAnsiTheme="minorHAnsi"/>
              <w:noProof/>
              <w:sz w:val="22"/>
              <w:lang w:eastAsia="ru-RU"/>
            </w:rPr>
          </w:pPr>
          <w:hyperlink w:anchor="_Toc198761372" w:history="1">
            <w:r w:rsidRPr="00E55069">
              <w:rPr>
                <w:rStyle w:val="afb"/>
                <w:noProof/>
              </w:rPr>
              <w:t>1.4 Расчёт и конструкция КВД</w:t>
            </w:r>
            <w:r>
              <w:rPr>
                <w:noProof/>
                <w:webHidden/>
              </w:rPr>
              <w:tab/>
            </w:r>
            <w:r>
              <w:rPr>
                <w:noProof/>
                <w:webHidden/>
              </w:rPr>
              <w:fldChar w:fldCharType="begin"/>
            </w:r>
            <w:r>
              <w:rPr>
                <w:noProof/>
                <w:webHidden/>
              </w:rPr>
              <w:instrText xml:space="preserve"> PAGEREF _Toc198761372 \h </w:instrText>
            </w:r>
            <w:r>
              <w:rPr>
                <w:noProof/>
                <w:webHidden/>
              </w:rPr>
            </w:r>
            <w:r>
              <w:rPr>
                <w:noProof/>
                <w:webHidden/>
              </w:rPr>
              <w:fldChar w:fldCharType="separate"/>
            </w:r>
            <w:r>
              <w:rPr>
                <w:noProof/>
                <w:webHidden/>
              </w:rPr>
              <w:t>8</w:t>
            </w:r>
            <w:r>
              <w:rPr>
                <w:noProof/>
                <w:webHidden/>
              </w:rPr>
              <w:fldChar w:fldCharType="end"/>
            </w:r>
          </w:hyperlink>
        </w:p>
        <w:p w14:paraId="156EC1D7" w14:textId="14C2D34A" w:rsidR="00C75316" w:rsidRDefault="00C75316">
          <w:pPr>
            <w:pStyle w:val="21"/>
            <w:tabs>
              <w:tab w:val="right" w:leader="dot" w:pos="9628"/>
            </w:tabs>
            <w:rPr>
              <w:rFonts w:asciiTheme="minorHAnsi" w:eastAsiaTheme="minorEastAsia" w:hAnsiTheme="minorHAnsi"/>
              <w:noProof/>
              <w:sz w:val="22"/>
              <w:lang w:eastAsia="ru-RU"/>
            </w:rPr>
          </w:pPr>
          <w:hyperlink w:anchor="_Toc198761373" w:history="1">
            <w:r w:rsidRPr="00E55069">
              <w:rPr>
                <w:rStyle w:val="afb"/>
                <w:noProof/>
              </w:rPr>
              <w:t>1.5 Расчёт КС</w:t>
            </w:r>
            <w:r>
              <w:rPr>
                <w:noProof/>
                <w:webHidden/>
              </w:rPr>
              <w:tab/>
            </w:r>
            <w:r>
              <w:rPr>
                <w:noProof/>
                <w:webHidden/>
              </w:rPr>
              <w:fldChar w:fldCharType="begin"/>
            </w:r>
            <w:r>
              <w:rPr>
                <w:noProof/>
                <w:webHidden/>
              </w:rPr>
              <w:instrText xml:space="preserve"> PAGEREF _Toc198761373 \h </w:instrText>
            </w:r>
            <w:r>
              <w:rPr>
                <w:noProof/>
                <w:webHidden/>
              </w:rPr>
            </w:r>
            <w:r>
              <w:rPr>
                <w:noProof/>
                <w:webHidden/>
              </w:rPr>
              <w:fldChar w:fldCharType="separate"/>
            </w:r>
            <w:r>
              <w:rPr>
                <w:noProof/>
                <w:webHidden/>
              </w:rPr>
              <w:t>12</w:t>
            </w:r>
            <w:r>
              <w:rPr>
                <w:noProof/>
                <w:webHidden/>
              </w:rPr>
              <w:fldChar w:fldCharType="end"/>
            </w:r>
          </w:hyperlink>
        </w:p>
        <w:p w14:paraId="550F0F53" w14:textId="18A88FC0" w:rsidR="00C75316" w:rsidRDefault="00C75316">
          <w:pPr>
            <w:pStyle w:val="21"/>
            <w:tabs>
              <w:tab w:val="right" w:leader="dot" w:pos="9628"/>
            </w:tabs>
            <w:rPr>
              <w:rFonts w:asciiTheme="minorHAnsi" w:eastAsiaTheme="minorEastAsia" w:hAnsiTheme="minorHAnsi"/>
              <w:noProof/>
              <w:sz w:val="22"/>
              <w:lang w:eastAsia="ru-RU"/>
            </w:rPr>
          </w:pPr>
          <w:hyperlink w:anchor="_Toc198761374" w:history="1">
            <w:r w:rsidRPr="00E55069">
              <w:rPr>
                <w:rStyle w:val="afb"/>
                <w:noProof/>
              </w:rPr>
              <w:t>2 Научно-исследовательская часть</w:t>
            </w:r>
            <w:r>
              <w:rPr>
                <w:noProof/>
                <w:webHidden/>
              </w:rPr>
              <w:tab/>
            </w:r>
            <w:r>
              <w:rPr>
                <w:noProof/>
                <w:webHidden/>
              </w:rPr>
              <w:fldChar w:fldCharType="begin"/>
            </w:r>
            <w:r>
              <w:rPr>
                <w:noProof/>
                <w:webHidden/>
              </w:rPr>
              <w:instrText xml:space="preserve"> PAGEREF _Toc198761374 \h </w:instrText>
            </w:r>
            <w:r>
              <w:rPr>
                <w:noProof/>
                <w:webHidden/>
              </w:rPr>
            </w:r>
            <w:r>
              <w:rPr>
                <w:noProof/>
                <w:webHidden/>
              </w:rPr>
              <w:fldChar w:fldCharType="separate"/>
            </w:r>
            <w:r>
              <w:rPr>
                <w:noProof/>
                <w:webHidden/>
              </w:rPr>
              <w:t>14</w:t>
            </w:r>
            <w:r>
              <w:rPr>
                <w:noProof/>
                <w:webHidden/>
              </w:rPr>
              <w:fldChar w:fldCharType="end"/>
            </w:r>
          </w:hyperlink>
        </w:p>
        <w:p w14:paraId="3DCBC229" w14:textId="020A2DA9" w:rsidR="00C75316" w:rsidRDefault="00C75316">
          <w:pPr>
            <w:pStyle w:val="21"/>
            <w:tabs>
              <w:tab w:val="left" w:pos="1760"/>
              <w:tab w:val="right" w:leader="dot" w:pos="9628"/>
            </w:tabs>
            <w:rPr>
              <w:rFonts w:asciiTheme="minorHAnsi" w:eastAsiaTheme="minorEastAsia" w:hAnsiTheme="minorHAnsi"/>
              <w:noProof/>
              <w:sz w:val="22"/>
              <w:lang w:eastAsia="ru-RU"/>
            </w:rPr>
          </w:pPr>
          <w:hyperlink w:anchor="_Toc198761375" w:history="1">
            <w:r w:rsidRPr="00E55069">
              <w:rPr>
                <w:rStyle w:val="afb"/>
                <w:noProof/>
              </w:rPr>
              <w:t>2.6</w:t>
            </w:r>
            <w:r>
              <w:rPr>
                <w:rFonts w:asciiTheme="minorHAnsi" w:eastAsiaTheme="minorEastAsia" w:hAnsiTheme="minorHAnsi"/>
                <w:noProof/>
                <w:sz w:val="22"/>
                <w:lang w:eastAsia="ru-RU"/>
              </w:rPr>
              <w:tab/>
            </w:r>
            <w:r w:rsidRPr="00E55069">
              <w:rPr>
                <w:rStyle w:val="afb"/>
                <w:noProof/>
              </w:rPr>
              <w:t>Профилирование ступени вентилятора</w:t>
            </w:r>
            <w:r>
              <w:rPr>
                <w:noProof/>
                <w:webHidden/>
              </w:rPr>
              <w:tab/>
            </w:r>
            <w:r>
              <w:rPr>
                <w:noProof/>
                <w:webHidden/>
              </w:rPr>
              <w:fldChar w:fldCharType="begin"/>
            </w:r>
            <w:r>
              <w:rPr>
                <w:noProof/>
                <w:webHidden/>
              </w:rPr>
              <w:instrText xml:space="preserve"> PAGEREF _Toc198761375 \h </w:instrText>
            </w:r>
            <w:r>
              <w:rPr>
                <w:noProof/>
                <w:webHidden/>
              </w:rPr>
            </w:r>
            <w:r>
              <w:rPr>
                <w:noProof/>
                <w:webHidden/>
              </w:rPr>
              <w:fldChar w:fldCharType="separate"/>
            </w:r>
            <w:r>
              <w:rPr>
                <w:noProof/>
                <w:webHidden/>
              </w:rPr>
              <w:t>14</w:t>
            </w:r>
            <w:r>
              <w:rPr>
                <w:noProof/>
                <w:webHidden/>
              </w:rPr>
              <w:fldChar w:fldCharType="end"/>
            </w:r>
          </w:hyperlink>
        </w:p>
        <w:p w14:paraId="4CE48505" w14:textId="5ED8E7B9" w:rsidR="00C75316" w:rsidRDefault="00C75316">
          <w:pPr>
            <w:pStyle w:val="21"/>
            <w:tabs>
              <w:tab w:val="left" w:pos="1760"/>
              <w:tab w:val="right" w:leader="dot" w:pos="9628"/>
            </w:tabs>
            <w:rPr>
              <w:rFonts w:asciiTheme="minorHAnsi" w:eastAsiaTheme="minorEastAsia" w:hAnsiTheme="minorHAnsi"/>
              <w:noProof/>
              <w:sz w:val="22"/>
              <w:lang w:eastAsia="ru-RU"/>
            </w:rPr>
          </w:pPr>
          <w:hyperlink w:anchor="_Toc198761376" w:history="1">
            <w:r w:rsidRPr="00E55069">
              <w:rPr>
                <w:rStyle w:val="afb"/>
                <w:noProof/>
              </w:rPr>
              <w:t>2.7</w:t>
            </w:r>
            <w:r>
              <w:rPr>
                <w:rFonts w:asciiTheme="minorHAnsi" w:eastAsiaTheme="minorEastAsia" w:hAnsiTheme="minorHAnsi"/>
                <w:noProof/>
                <w:sz w:val="22"/>
                <w:lang w:eastAsia="ru-RU"/>
              </w:rPr>
              <w:tab/>
            </w:r>
            <w:r w:rsidRPr="00E55069">
              <w:rPr>
                <w:rStyle w:val="afb"/>
                <w:noProof/>
              </w:rPr>
              <w:t>Расчет лопатки вентилятора на прочность</w:t>
            </w:r>
            <w:r>
              <w:rPr>
                <w:noProof/>
                <w:webHidden/>
              </w:rPr>
              <w:tab/>
            </w:r>
            <w:r>
              <w:rPr>
                <w:noProof/>
                <w:webHidden/>
              </w:rPr>
              <w:fldChar w:fldCharType="begin"/>
            </w:r>
            <w:r>
              <w:rPr>
                <w:noProof/>
                <w:webHidden/>
              </w:rPr>
              <w:instrText xml:space="preserve"> PAGEREF _Toc198761376 \h </w:instrText>
            </w:r>
            <w:r>
              <w:rPr>
                <w:noProof/>
                <w:webHidden/>
              </w:rPr>
            </w:r>
            <w:r>
              <w:rPr>
                <w:noProof/>
                <w:webHidden/>
              </w:rPr>
              <w:fldChar w:fldCharType="separate"/>
            </w:r>
            <w:r>
              <w:rPr>
                <w:noProof/>
                <w:webHidden/>
              </w:rPr>
              <w:t>15</w:t>
            </w:r>
            <w:r>
              <w:rPr>
                <w:noProof/>
                <w:webHidden/>
              </w:rPr>
              <w:fldChar w:fldCharType="end"/>
            </w:r>
          </w:hyperlink>
        </w:p>
        <w:p w14:paraId="75D000C2" w14:textId="722FA6D3" w:rsidR="00C75316" w:rsidRDefault="00C75316">
          <w:pPr>
            <w:pStyle w:val="21"/>
            <w:tabs>
              <w:tab w:val="right" w:leader="dot" w:pos="9628"/>
            </w:tabs>
            <w:rPr>
              <w:rFonts w:asciiTheme="minorHAnsi" w:eastAsiaTheme="minorEastAsia" w:hAnsiTheme="minorHAnsi"/>
              <w:noProof/>
              <w:sz w:val="22"/>
              <w:lang w:eastAsia="ru-RU"/>
            </w:rPr>
          </w:pPr>
          <w:hyperlink w:anchor="_Toc198761377" w:history="1">
            <w:r w:rsidRPr="00E55069">
              <w:rPr>
                <w:rStyle w:val="afb"/>
                <w:noProof/>
              </w:rPr>
              <w:t>3. Технологическая часть</w:t>
            </w:r>
            <w:r>
              <w:rPr>
                <w:noProof/>
                <w:webHidden/>
              </w:rPr>
              <w:tab/>
            </w:r>
            <w:r>
              <w:rPr>
                <w:noProof/>
                <w:webHidden/>
              </w:rPr>
              <w:fldChar w:fldCharType="begin"/>
            </w:r>
            <w:r>
              <w:rPr>
                <w:noProof/>
                <w:webHidden/>
              </w:rPr>
              <w:instrText xml:space="preserve"> PAGEREF _Toc198761377 \h </w:instrText>
            </w:r>
            <w:r>
              <w:rPr>
                <w:noProof/>
                <w:webHidden/>
              </w:rPr>
            </w:r>
            <w:r>
              <w:rPr>
                <w:noProof/>
                <w:webHidden/>
              </w:rPr>
              <w:fldChar w:fldCharType="separate"/>
            </w:r>
            <w:r>
              <w:rPr>
                <w:noProof/>
                <w:webHidden/>
              </w:rPr>
              <w:t>17</w:t>
            </w:r>
            <w:r>
              <w:rPr>
                <w:noProof/>
                <w:webHidden/>
              </w:rPr>
              <w:fldChar w:fldCharType="end"/>
            </w:r>
          </w:hyperlink>
        </w:p>
        <w:p w14:paraId="47B9FA8D" w14:textId="54730A3E" w:rsidR="00C75316" w:rsidRDefault="00C75316">
          <w:pPr>
            <w:pStyle w:val="21"/>
            <w:tabs>
              <w:tab w:val="left" w:pos="1760"/>
              <w:tab w:val="right" w:leader="dot" w:pos="9628"/>
            </w:tabs>
            <w:rPr>
              <w:rFonts w:asciiTheme="minorHAnsi" w:eastAsiaTheme="minorEastAsia" w:hAnsiTheme="minorHAnsi"/>
              <w:noProof/>
              <w:sz w:val="22"/>
              <w:lang w:eastAsia="ru-RU"/>
            </w:rPr>
          </w:pPr>
          <w:hyperlink w:anchor="_Toc198761378" w:history="1">
            <w:r w:rsidRPr="00E55069">
              <w:rPr>
                <w:rStyle w:val="afb"/>
                <w:noProof/>
              </w:rPr>
              <w:t>3.1</w:t>
            </w:r>
            <w:r>
              <w:rPr>
                <w:rFonts w:asciiTheme="minorHAnsi" w:eastAsiaTheme="minorEastAsia" w:hAnsiTheme="minorHAnsi"/>
                <w:noProof/>
                <w:sz w:val="22"/>
                <w:lang w:eastAsia="ru-RU"/>
              </w:rPr>
              <w:tab/>
            </w:r>
            <w:r w:rsidRPr="00E55069">
              <w:rPr>
                <w:rStyle w:val="afb"/>
                <w:noProof/>
              </w:rPr>
              <w:t>Проектирование технологического процесса изготовления детали</w:t>
            </w:r>
            <w:r>
              <w:rPr>
                <w:noProof/>
                <w:webHidden/>
              </w:rPr>
              <w:tab/>
            </w:r>
            <w:r>
              <w:rPr>
                <w:noProof/>
                <w:webHidden/>
              </w:rPr>
              <w:fldChar w:fldCharType="begin"/>
            </w:r>
            <w:r>
              <w:rPr>
                <w:noProof/>
                <w:webHidden/>
              </w:rPr>
              <w:instrText xml:space="preserve"> PAGEREF _Toc198761378 \h </w:instrText>
            </w:r>
            <w:r>
              <w:rPr>
                <w:noProof/>
                <w:webHidden/>
              </w:rPr>
            </w:r>
            <w:r>
              <w:rPr>
                <w:noProof/>
                <w:webHidden/>
              </w:rPr>
              <w:fldChar w:fldCharType="separate"/>
            </w:r>
            <w:r>
              <w:rPr>
                <w:noProof/>
                <w:webHidden/>
              </w:rPr>
              <w:t>17</w:t>
            </w:r>
            <w:r>
              <w:rPr>
                <w:noProof/>
                <w:webHidden/>
              </w:rPr>
              <w:fldChar w:fldCharType="end"/>
            </w:r>
          </w:hyperlink>
        </w:p>
        <w:p w14:paraId="44CDD89A" w14:textId="6371D981"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79" w:history="1">
            <w:r w:rsidRPr="00E55069">
              <w:rPr>
                <w:rStyle w:val="afb"/>
                <w:noProof/>
              </w:rPr>
              <w:t>3.1.1</w:t>
            </w:r>
            <w:r>
              <w:rPr>
                <w:rFonts w:asciiTheme="minorHAnsi" w:eastAsiaTheme="minorEastAsia" w:hAnsiTheme="minorHAnsi"/>
                <w:noProof/>
                <w:sz w:val="22"/>
                <w:lang w:eastAsia="ru-RU"/>
              </w:rPr>
              <w:tab/>
            </w:r>
            <w:r w:rsidRPr="00E55069">
              <w:rPr>
                <w:rStyle w:val="afb"/>
                <w:noProof/>
              </w:rPr>
              <w:t>Назначение и описание детали, выбор материала</w:t>
            </w:r>
            <w:r>
              <w:rPr>
                <w:noProof/>
                <w:webHidden/>
              </w:rPr>
              <w:tab/>
            </w:r>
            <w:r>
              <w:rPr>
                <w:noProof/>
                <w:webHidden/>
              </w:rPr>
              <w:fldChar w:fldCharType="begin"/>
            </w:r>
            <w:r>
              <w:rPr>
                <w:noProof/>
                <w:webHidden/>
              </w:rPr>
              <w:instrText xml:space="preserve"> PAGEREF _Toc198761379 \h </w:instrText>
            </w:r>
            <w:r>
              <w:rPr>
                <w:noProof/>
                <w:webHidden/>
              </w:rPr>
            </w:r>
            <w:r>
              <w:rPr>
                <w:noProof/>
                <w:webHidden/>
              </w:rPr>
              <w:fldChar w:fldCharType="separate"/>
            </w:r>
            <w:r>
              <w:rPr>
                <w:noProof/>
                <w:webHidden/>
              </w:rPr>
              <w:t>17</w:t>
            </w:r>
            <w:r>
              <w:rPr>
                <w:noProof/>
                <w:webHidden/>
              </w:rPr>
              <w:fldChar w:fldCharType="end"/>
            </w:r>
          </w:hyperlink>
        </w:p>
        <w:p w14:paraId="27FB5C92" w14:textId="33E4B22D"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0" w:history="1">
            <w:r w:rsidRPr="00E55069">
              <w:rPr>
                <w:rStyle w:val="afb"/>
                <w:noProof/>
              </w:rPr>
              <w:t>3.1.2</w:t>
            </w:r>
            <w:r>
              <w:rPr>
                <w:rFonts w:asciiTheme="minorHAnsi" w:eastAsiaTheme="minorEastAsia" w:hAnsiTheme="minorHAnsi"/>
                <w:noProof/>
                <w:sz w:val="22"/>
                <w:lang w:eastAsia="ru-RU"/>
              </w:rPr>
              <w:tab/>
            </w:r>
            <w:r w:rsidRPr="00E55069">
              <w:rPr>
                <w:rStyle w:val="afb"/>
                <w:noProof/>
              </w:rPr>
              <w:t>Назначение и анализ технических требований к детали</w:t>
            </w:r>
            <w:r>
              <w:rPr>
                <w:noProof/>
                <w:webHidden/>
              </w:rPr>
              <w:tab/>
            </w:r>
            <w:r>
              <w:rPr>
                <w:noProof/>
                <w:webHidden/>
              </w:rPr>
              <w:fldChar w:fldCharType="begin"/>
            </w:r>
            <w:r>
              <w:rPr>
                <w:noProof/>
                <w:webHidden/>
              </w:rPr>
              <w:instrText xml:space="preserve"> PAGEREF _Toc198761380 \h </w:instrText>
            </w:r>
            <w:r>
              <w:rPr>
                <w:noProof/>
                <w:webHidden/>
              </w:rPr>
            </w:r>
            <w:r>
              <w:rPr>
                <w:noProof/>
                <w:webHidden/>
              </w:rPr>
              <w:fldChar w:fldCharType="separate"/>
            </w:r>
            <w:r>
              <w:rPr>
                <w:noProof/>
                <w:webHidden/>
              </w:rPr>
              <w:t>20</w:t>
            </w:r>
            <w:r>
              <w:rPr>
                <w:noProof/>
                <w:webHidden/>
              </w:rPr>
              <w:fldChar w:fldCharType="end"/>
            </w:r>
          </w:hyperlink>
        </w:p>
        <w:p w14:paraId="711B1199" w14:textId="6FC5A366"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1" w:history="1">
            <w:r w:rsidRPr="00E55069">
              <w:rPr>
                <w:rStyle w:val="afb"/>
                <w:noProof/>
              </w:rPr>
              <w:t>3.1.4</w:t>
            </w:r>
            <w:r>
              <w:rPr>
                <w:rFonts w:asciiTheme="minorHAnsi" w:eastAsiaTheme="minorEastAsia" w:hAnsiTheme="minorHAnsi"/>
                <w:noProof/>
                <w:sz w:val="22"/>
                <w:lang w:eastAsia="ru-RU"/>
              </w:rPr>
              <w:tab/>
            </w:r>
            <w:r w:rsidRPr="00E55069">
              <w:rPr>
                <w:rStyle w:val="afb"/>
                <w:noProof/>
              </w:rPr>
              <w:t>Анализ технологичности конструкции детали</w:t>
            </w:r>
            <w:r>
              <w:rPr>
                <w:noProof/>
                <w:webHidden/>
              </w:rPr>
              <w:tab/>
            </w:r>
            <w:r>
              <w:rPr>
                <w:noProof/>
                <w:webHidden/>
              </w:rPr>
              <w:fldChar w:fldCharType="begin"/>
            </w:r>
            <w:r>
              <w:rPr>
                <w:noProof/>
                <w:webHidden/>
              </w:rPr>
              <w:instrText xml:space="preserve"> PAGEREF _Toc198761381 \h </w:instrText>
            </w:r>
            <w:r>
              <w:rPr>
                <w:noProof/>
                <w:webHidden/>
              </w:rPr>
            </w:r>
            <w:r>
              <w:rPr>
                <w:noProof/>
                <w:webHidden/>
              </w:rPr>
              <w:fldChar w:fldCharType="separate"/>
            </w:r>
            <w:r>
              <w:rPr>
                <w:noProof/>
                <w:webHidden/>
              </w:rPr>
              <w:t>24</w:t>
            </w:r>
            <w:r>
              <w:rPr>
                <w:noProof/>
                <w:webHidden/>
              </w:rPr>
              <w:fldChar w:fldCharType="end"/>
            </w:r>
          </w:hyperlink>
        </w:p>
        <w:p w14:paraId="367EFC24" w14:textId="7B52BF30" w:rsidR="00C75316" w:rsidRDefault="00C75316">
          <w:pPr>
            <w:pStyle w:val="21"/>
            <w:tabs>
              <w:tab w:val="left" w:pos="1979"/>
              <w:tab w:val="right" w:leader="dot" w:pos="9628"/>
            </w:tabs>
            <w:rPr>
              <w:rFonts w:asciiTheme="minorHAnsi" w:eastAsiaTheme="minorEastAsia" w:hAnsiTheme="minorHAnsi"/>
              <w:noProof/>
              <w:sz w:val="22"/>
              <w:lang w:eastAsia="ru-RU"/>
            </w:rPr>
          </w:pPr>
          <w:hyperlink w:anchor="_Toc198761382" w:history="1">
            <w:r w:rsidRPr="00E55069">
              <w:rPr>
                <w:rStyle w:val="afb"/>
                <w:noProof/>
              </w:rPr>
              <w:t>3.1.4.1</w:t>
            </w:r>
            <w:r>
              <w:rPr>
                <w:rFonts w:asciiTheme="minorHAnsi" w:eastAsiaTheme="minorEastAsia" w:hAnsiTheme="minorHAnsi"/>
                <w:noProof/>
                <w:sz w:val="22"/>
                <w:lang w:eastAsia="ru-RU"/>
              </w:rPr>
              <w:tab/>
            </w:r>
            <w:r w:rsidRPr="00E55069">
              <w:rPr>
                <w:rStyle w:val="afb"/>
                <w:noProof/>
              </w:rPr>
              <w:t>Качественная оценка технологичности</w:t>
            </w:r>
            <w:r>
              <w:rPr>
                <w:noProof/>
                <w:webHidden/>
              </w:rPr>
              <w:tab/>
            </w:r>
            <w:r>
              <w:rPr>
                <w:noProof/>
                <w:webHidden/>
              </w:rPr>
              <w:fldChar w:fldCharType="begin"/>
            </w:r>
            <w:r>
              <w:rPr>
                <w:noProof/>
                <w:webHidden/>
              </w:rPr>
              <w:instrText xml:space="preserve"> PAGEREF _Toc198761382 \h </w:instrText>
            </w:r>
            <w:r>
              <w:rPr>
                <w:noProof/>
                <w:webHidden/>
              </w:rPr>
            </w:r>
            <w:r>
              <w:rPr>
                <w:noProof/>
                <w:webHidden/>
              </w:rPr>
              <w:fldChar w:fldCharType="separate"/>
            </w:r>
            <w:r>
              <w:rPr>
                <w:noProof/>
                <w:webHidden/>
              </w:rPr>
              <w:t>24</w:t>
            </w:r>
            <w:r>
              <w:rPr>
                <w:noProof/>
                <w:webHidden/>
              </w:rPr>
              <w:fldChar w:fldCharType="end"/>
            </w:r>
          </w:hyperlink>
        </w:p>
        <w:p w14:paraId="409BB7BC" w14:textId="13098BFE" w:rsidR="00C75316" w:rsidRDefault="00C75316">
          <w:pPr>
            <w:pStyle w:val="21"/>
            <w:tabs>
              <w:tab w:val="left" w:pos="1979"/>
              <w:tab w:val="right" w:leader="dot" w:pos="9628"/>
            </w:tabs>
            <w:rPr>
              <w:rFonts w:asciiTheme="minorHAnsi" w:eastAsiaTheme="minorEastAsia" w:hAnsiTheme="minorHAnsi"/>
              <w:noProof/>
              <w:sz w:val="22"/>
              <w:lang w:eastAsia="ru-RU"/>
            </w:rPr>
          </w:pPr>
          <w:hyperlink w:anchor="_Toc198761383" w:history="1">
            <w:r w:rsidRPr="00E55069">
              <w:rPr>
                <w:rStyle w:val="afb"/>
                <w:noProof/>
              </w:rPr>
              <w:t>3.1.4.2</w:t>
            </w:r>
            <w:r>
              <w:rPr>
                <w:rFonts w:asciiTheme="minorHAnsi" w:eastAsiaTheme="minorEastAsia" w:hAnsiTheme="minorHAnsi"/>
                <w:noProof/>
                <w:sz w:val="22"/>
                <w:lang w:eastAsia="ru-RU"/>
              </w:rPr>
              <w:tab/>
            </w:r>
            <w:r w:rsidRPr="00E55069">
              <w:rPr>
                <w:rStyle w:val="afb"/>
                <w:noProof/>
              </w:rPr>
              <w:t>Количественная оценка технологичности</w:t>
            </w:r>
            <w:r>
              <w:rPr>
                <w:noProof/>
                <w:webHidden/>
              </w:rPr>
              <w:tab/>
            </w:r>
            <w:r>
              <w:rPr>
                <w:noProof/>
                <w:webHidden/>
              </w:rPr>
              <w:fldChar w:fldCharType="begin"/>
            </w:r>
            <w:r>
              <w:rPr>
                <w:noProof/>
                <w:webHidden/>
              </w:rPr>
              <w:instrText xml:space="preserve"> PAGEREF _Toc198761383 \h </w:instrText>
            </w:r>
            <w:r>
              <w:rPr>
                <w:noProof/>
                <w:webHidden/>
              </w:rPr>
            </w:r>
            <w:r>
              <w:rPr>
                <w:noProof/>
                <w:webHidden/>
              </w:rPr>
              <w:fldChar w:fldCharType="separate"/>
            </w:r>
            <w:r>
              <w:rPr>
                <w:noProof/>
                <w:webHidden/>
              </w:rPr>
              <w:t>25</w:t>
            </w:r>
            <w:r>
              <w:rPr>
                <w:noProof/>
                <w:webHidden/>
              </w:rPr>
              <w:fldChar w:fldCharType="end"/>
            </w:r>
          </w:hyperlink>
        </w:p>
        <w:p w14:paraId="30E48C27" w14:textId="03050DE6"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4" w:history="1">
            <w:r w:rsidRPr="00E55069">
              <w:rPr>
                <w:rStyle w:val="afb"/>
                <w:noProof/>
              </w:rPr>
              <w:t>3.1.5</w:t>
            </w:r>
            <w:r>
              <w:rPr>
                <w:rFonts w:asciiTheme="minorHAnsi" w:eastAsiaTheme="minorEastAsia" w:hAnsiTheme="minorHAnsi"/>
                <w:noProof/>
                <w:sz w:val="22"/>
                <w:lang w:eastAsia="ru-RU"/>
              </w:rPr>
              <w:tab/>
            </w:r>
            <w:r w:rsidRPr="00E55069">
              <w:rPr>
                <w:rStyle w:val="afb"/>
                <w:noProof/>
              </w:rPr>
              <w:t>Выбор метода изготовления заготовки</w:t>
            </w:r>
            <w:r>
              <w:rPr>
                <w:noProof/>
                <w:webHidden/>
              </w:rPr>
              <w:tab/>
            </w:r>
            <w:r>
              <w:rPr>
                <w:noProof/>
                <w:webHidden/>
              </w:rPr>
              <w:fldChar w:fldCharType="begin"/>
            </w:r>
            <w:r>
              <w:rPr>
                <w:noProof/>
                <w:webHidden/>
              </w:rPr>
              <w:instrText xml:space="preserve"> PAGEREF _Toc198761384 \h </w:instrText>
            </w:r>
            <w:r>
              <w:rPr>
                <w:noProof/>
                <w:webHidden/>
              </w:rPr>
            </w:r>
            <w:r>
              <w:rPr>
                <w:noProof/>
                <w:webHidden/>
              </w:rPr>
              <w:fldChar w:fldCharType="separate"/>
            </w:r>
            <w:r>
              <w:rPr>
                <w:noProof/>
                <w:webHidden/>
              </w:rPr>
              <w:t>27</w:t>
            </w:r>
            <w:r>
              <w:rPr>
                <w:noProof/>
                <w:webHidden/>
              </w:rPr>
              <w:fldChar w:fldCharType="end"/>
            </w:r>
          </w:hyperlink>
        </w:p>
        <w:p w14:paraId="4AE17A60" w14:textId="6F3EEAFA"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5" w:history="1">
            <w:r w:rsidRPr="00E55069">
              <w:rPr>
                <w:rStyle w:val="afb"/>
                <w:noProof/>
              </w:rPr>
              <w:t>3.1.6</w:t>
            </w:r>
            <w:r>
              <w:rPr>
                <w:rFonts w:asciiTheme="minorHAnsi" w:eastAsiaTheme="minorEastAsia" w:hAnsiTheme="minorHAnsi"/>
                <w:noProof/>
                <w:sz w:val="22"/>
                <w:lang w:eastAsia="ru-RU"/>
              </w:rPr>
              <w:tab/>
            </w:r>
            <w:r w:rsidRPr="00E55069">
              <w:rPr>
                <w:rStyle w:val="afb"/>
                <w:noProof/>
              </w:rPr>
              <w:t>Разработка маршрутов обработки всех основных поверхностей детали</w:t>
            </w:r>
            <w:r>
              <w:rPr>
                <w:noProof/>
                <w:webHidden/>
              </w:rPr>
              <w:tab/>
            </w:r>
            <w:r>
              <w:rPr>
                <w:noProof/>
                <w:webHidden/>
              </w:rPr>
              <w:fldChar w:fldCharType="begin"/>
            </w:r>
            <w:r>
              <w:rPr>
                <w:noProof/>
                <w:webHidden/>
              </w:rPr>
              <w:instrText xml:space="preserve"> PAGEREF _Toc198761385 \h </w:instrText>
            </w:r>
            <w:r>
              <w:rPr>
                <w:noProof/>
                <w:webHidden/>
              </w:rPr>
            </w:r>
            <w:r>
              <w:rPr>
                <w:noProof/>
                <w:webHidden/>
              </w:rPr>
              <w:fldChar w:fldCharType="separate"/>
            </w:r>
            <w:r>
              <w:rPr>
                <w:noProof/>
                <w:webHidden/>
              </w:rPr>
              <w:t>30</w:t>
            </w:r>
            <w:r>
              <w:rPr>
                <w:noProof/>
                <w:webHidden/>
              </w:rPr>
              <w:fldChar w:fldCharType="end"/>
            </w:r>
          </w:hyperlink>
        </w:p>
        <w:p w14:paraId="47209648" w14:textId="2EB2B498"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6" w:history="1">
            <w:r w:rsidRPr="00E55069">
              <w:rPr>
                <w:rStyle w:val="afb"/>
                <w:noProof/>
              </w:rPr>
              <w:t>3.1.7</w:t>
            </w:r>
            <w:r>
              <w:rPr>
                <w:rFonts w:asciiTheme="minorHAnsi" w:eastAsiaTheme="minorEastAsia" w:hAnsiTheme="minorHAnsi"/>
                <w:noProof/>
                <w:sz w:val="22"/>
                <w:lang w:eastAsia="ru-RU"/>
              </w:rPr>
              <w:tab/>
            </w:r>
            <w:r w:rsidRPr="00E55069">
              <w:rPr>
                <w:rStyle w:val="afb"/>
                <w:noProof/>
              </w:rPr>
              <w:t>Маршрутный технологический процесс изготовления детали</w:t>
            </w:r>
            <w:r>
              <w:rPr>
                <w:noProof/>
                <w:webHidden/>
              </w:rPr>
              <w:tab/>
            </w:r>
            <w:r>
              <w:rPr>
                <w:noProof/>
                <w:webHidden/>
              </w:rPr>
              <w:fldChar w:fldCharType="begin"/>
            </w:r>
            <w:r>
              <w:rPr>
                <w:noProof/>
                <w:webHidden/>
              </w:rPr>
              <w:instrText xml:space="preserve"> PAGEREF _Toc198761386 \h </w:instrText>
            </w:r>
            <w:r>
              <w:rPr>
                <w:noProof/>
                <w:webHidden/>
              </w:rPr>
            </w:r>
            <w:r>
              <w:rPr>
                <w:noProof/>
                <w:webHidden/>
              </w:rPr>
              <w:fldChar w:fldCharType="separate"/>
            </w:r>
            <w:r>
              <w:rPr>
                <w:noProof/>
                <w:webHidden/>
              </w:rPr>
              <w:t>31</w:t>
            </w:r>
            <w:r>
              <w:rPr>
                <w:noProof/>
                <w:webHidden/>
              </w:rPr>
              <w:fldChar w:fldCharType="end"/>
            </w:r>
          </w:hyperlink>
        </w:p>
        <w:p w14:paraId="48322717" w14:textId="109A2FAA" w:rsidR="00C75316" w:rsidRDefault="00C75316">
          <w:pPr>
            <w:pStyle w:val="21"/>
            <w:tabs>
              <w:tab w:val="left" w:pos="1769"/>
              <w:tab w:val="right" w:leader="dot" w:pos="9628"/>
            </w:tabs>
            <w:rPr>
              <w:rFonts w:asciiTheme="minorHAnsi" w:eastAsiaTheme="minorEastAsia" w:hAnsiTheme="minorHAnsi"/>
              <w:noProof/>
              <w:sz w:val="22"/>
              <w:lang w:eastAsia="ru-RU"/>
            </w:rPr>
          </w:pPr>
          <w:hyperlink w:anchor="_Toc198761387" w:history="1">
            <w:r w:rsidRPr="00E55069">
              <w:rPr>
                <w:rStyle w:val="afb"/>
                <w:noProof/>
              </w:rPr>
              <w:t>3.1.8</w:t>
            </w:r>
            <w:r>
              <w:rPr>
                <w:rFonts w:asciiTheme="minorHAnsi" w:eastAsiaTheme="minorEastAsia" w:hAnsiTheme="minorHAnsi"/>
                <w:noProof/>
                <w:sz w:val="22"/>
                <w:lang w:eastAsia="ru-RU"/>
              </w:rPr>
              <w:tab/>
            </w:r>
            <w:r w:rsidRPr="00E55069">
              <w:rPr>
                <w:rStyle w:val="afb"/>
                <w:noProof/>
              </w:rPr>
              <w:t>Разработка операционной технологии обработки. Оформление операционных эскизов механической обработки</w:t>
            </w:r>
            <w:r>
              <w:rPr>
                <w:noProof/>
                <w:webHidden/>
              </w:rPr>
              <w:tab/>
            </w:r>
            <w:r>
              <w:rPr>
                <w:noProof/>
                <w:webHidden/>
              </w:rPr>
              <w:fldChar w:fldCharType="begin"/>
            </w:r>
            <w:r>
              <w:rPr>
                <w:noProof/>
                <w:webHidden/>
              </w:rPr>
              <w:instrText xml:space="preserve"> PAGEREF _Toc198761387 \h </w:instrText>
            </w:r>
            <w:r>
              <w:rPr>
                <w:noProof/>
                <w:webHidden/>
              </w:rPr>
            </w:r>
            <w:r>
              <w:rPr>
                <w:noProof/>
                <w:webHidden/>
              </w:rPr>
              <w:fldChar w:fldCharType="separate"/>
            </w:r>
            <w:r>
              <w:rPr>
                <w:noProof/>
                <w:webHidden/>
              </w:rPr>
              <w:t>45</w:t>
            </w:r>
            <w:r>
              <w:rPr>
                <w:noProof/>
                <w:webHidden/>
              </w:rPr>
              <w:fldChar w:fldCharType="end"/>
            </w:r>
          </w:hyperlink>
        </w:p>
        <w:p w14:paraId="47127C84" w14:textId="4148F3E3" w:rsidR="00C75316" w:rsidRDefault="00C75316">
          <w:pPr>
            <w:pStyle w:val="21"/>
            <w:tabs>
              <w:tab w:val="left" w:pos="1760"/>
              <w:tab w:val="right" w:leader="dot" w:pos="9628"/>
            </w:tabs>
            <w:rPr>
              <w:rFonts w:asciiTheme="minorHAnsi" w:eastAsiaTheme="minorEastAsia" w:hAnsiTheme="minorHAnsi"/>
              <w:noProof/>
              <w:sz w:val="22"/>
              <w:lang w:eastAsia="ru-RU"/>
            </w:rPr>
          </w:pPr>
          <w:hyperlink w:anchor="_Toc198761388" w:history="1">
            <w:r w:rsidRPr="00E55069">
              <w:rPr>
                <w:rStyle w:val="afb"/>
                <w:noProof/>
              </w:rPr>
              <w:t>3.2</w:t>
            </w:r>
            <w:r>
              <w:rPr>
                <w:rFonts w:asciiTheme="minorHAnsi" w:eastAsiaTheme="minorEastAsia" w:hAnsiTheme="minorHAnsi"/>
                <w:noProof/>
                <w:sz w:val="22"/>
                <w:lang w:eastAsia="ru-RU"/>
              </w:rPr>
              <w:tab/>
            </w:r>
            <w:r w:rsidRPr="00E55069">
              <w:rPr>
                <w:rStyle w:val="afb"/>
                <w:noProof/>
              </w:rPr>
              <w:t>Заключение</w:t>
            </w:r>
            <w:r>
              <w:rPr>
                <w:noProof/>
                <w:webHidden/>
              </w:rPr>
              <w:tab/>
            </w:r>
            <w:r>
              <w:rPr>
                <w:noProof/>
                <w:webHidden/>
              </w:rPr>
              <w:fldChar w:fldCharType="begin"/>
            </w:r>
            <w:r>
              <w:rPr>
                <w:noProof/>
                <w:webHidden/>
              </w:rPr>
              <w:instrText xml:space="preserve"> PAGEREF _Toc198761388 \h </w:instrText>
            </w:r>
            <w:r>
              <w:rPr>
                <w:noProof/>
                <w:webHidden/>
              </w:rPr>
            </w:r>
            <w:r>
              <w:rPr>
                <w:noProof/>
                <w:webHidden/>
              </w:rPr>
              <w:fldChar w:fldCharType="separate"/>
            </w:r>
            <w:r>
              <w:rPr>
                <w:noProof/>
                <w:webHidden/>
              </w:rPr>
              <w:t>49</w:t>
            </w:r>
            <w:r>
              <w:rPr>
                <w:noProof/>
                <w:webHidden/>
              </w:rPr>
              <w:fldChar w:fldCharType="end"/>
            </w:r>
          </w:hyperlink>
        </w:p>
        <w:p w14:paraId="2B3FA1A8" w14:textId="14E2EFCC" w:rsidR="00C75316" w:rsidRDefault="00C75316">
          <w:pPr>
            <w:pStyle w:val="21"/>
            <w:tabs>
              <w:tab w:val="right" w:leader="dot" w:pos="9628"/>
            </w:tabs>
            <w:rPr>
              <w:rFonts w:asciiTheme="minorHAnsi" w:eastAsiaTheme="minorEastAsia" w:hAnsiTheme="minorHAnsi"/>
              <w:noProof/>
              <w:sz w:val="22"/>
              <w:lang w:eastAsia="ru-RU"/>
            </w:rPr>
          </w:pPr>
          <w:hyperlink w:anchor="_Toc198761389" w:history="1">
            <w:r w:rsidRPr="00E55069">
              <w:rPr>
                <w:rStyle w:val="afb"/>
                <w:noProof/>
              </w:rPr>
              <w:t>ЗАКЛЮЧЕНИЕ</w:t>
            </w:r>
            <w:r>
              <w:rPr>
                <w:noProof/>
                <w:webHidden/>
              </w:rPr>
              <w:tab/>
            </w:r>
            <w:r>
              <w:rPr>
                <w:noProof/>
                <w:webHidden/>
              </w:rPr>
              <w:fldChar w:fldCharType="begin"/>
            </w:r>
            <w:r>
              <w:rPr>
                <w:noProof/>
                <w:webHidden/>
              </w:rPr>
              <w:instrText xml:space="preserve"> PAGEREF _Toc198761389 \h </w:instrText>
            </w:r>
            <w:r>
              <w:rPr>
                <w:noProof/>
                <w:webHidden/>
              </w:rPr>
            </w:r>
            <w:r>
              <w:rPr>
                <w:noProof/>
                <w:webHidden/>
              </w:rPr>
              <w:fldChar w:fldCharType="separate"/>
            </w:r>
            <w:r>
              <w:rPr>
                <w:noProof/>
                <w:webHidden/>
              </w:rPr>
              <w:t>50</w:t>
            </w:r>
            <w:r>
              <w:rPr>
                <w:noProof/>
                <w:webHidden/>
              </w:rPr>
              <w:fldChar w:fldCharType="end"/>
            </w:r>
          </w:hyperlink>
        </w:p>
        <w:p w14:paraId="43296B5E" w14:textId="0EDCE789" w:rsidR="00C75316" w:rsidRDefault="00C75316">
          <w:pPr>
            <w:pStyle w:val="21"/>
            <w:tabs>
              <w:tab w:val="right" w:leader="dot" w:pos="9628"/>
            </w:tabs>
            <w:rPr>
              <w:rFonts w:asciiTheme="minorHAnsi" w:eastAsiaTheme="minorEastAsia" w:hAnsiTheme="minorHAnsi"/>
              <w:noProof/>
              <w:sz w:val="22"/>
              <w:lang w:eastAsia="ru-RU"/>
            </w:rPr>
          </w:pPr>
          <w:hyperlink w:anchor="_Toc198761390" w:history="1">
            <w:r w:rsidRPr="00E55069">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_Toc198761390 \h </w:instrText>
            </w:r>
            <w:r>
              <w:rPr>
                <w:noProof/>
                <w:webHidden/>
              </w:rPr>
            </w:r>
            <w:r>
              <w:rPr>
                <w:noProof/>
                <w:webHidden/>
              </w:rPr>
              <w:fldChar w:fldCharType="separate"/>
            </w:r>
            <w:r>
              <w:rPr>
                <w:noProof/>
                <w:webHidden/>
              </w:rPr>
              <w:t>52</w:t>
            </w:r>
            <w:r>
              <w:rPr>
                <w:noProof/>
                <w:webHidden/>
              </w:rPr>
              <w:fldChar w:fldCharType="end"/>
            </w:r>
          </w:hyperlink>
        </w:p>
        <w:p w14:paraId="2708DDFA" w14:textId="793025F5" w:rsidR="00C75316" w:rsidRDefault="00C75316">
          <w:pPr>
            <w:pStyle w:val="13"/>
            <w:tabs>
              <w:tab w:val="right" w:leader="dot" w:pos="9628"/>
            </w:tabs>
            <w:rPr>
              <w:rFonts w:asciiTheme="minorHAnsi" w:eastAsiaTheme="minorEastAsia" w:hAnsiTheme="minorHAnsi"/>
              <w:noProof/>
              <w:sz w:val="22"/>
              <w:lang w:eastAsia="ru-RU"/>
            </w:rPr>
          </w:pPr>
          <w:hyperlink w:anchor="_Toc198761391" w:history="1">
            <w:r w:rsidRPr="00E55069">
              <w:rPr>
                <w:rStyle w:val="afb"/>
                <w:noProof/>
              </w:rPr>
              <w:t>ПРИЛОЖЕНИЕ А</w:t>
            </w:r>
            <w:r>
              <w:rPr>
                <w:noProof/>
                <w:webHidden/>
              </w:rPr>
              <w:tab/>
            </w:r>
            <w:r>
              <w:rPr>
                <w:noProof/>
                <w:webHidden/>
              </w:rPr>
              <w:fldChar w:fldCharType="begin"/>
            </w:r>
            <w:r>
              <w:rPr>
                <w:noProof/>
                <w:webHidden/>
              </w:rPr>
              <w:instrText xml:space="preserve"> PAGEREF _Toc198761391 \h </w:instrText>
            </w:r>
            <w:r>
              <w:rPr>
                <w:noProof/>
                <w:webHidden/>
              </w:rPr>
            </w:r>
            <w:r>
              <w:rPr>
                <w:noProof/>
                <w:webHidden/>
              </w:rPr>
              <w:fldChar w:fldCharType="separate"/>
            </w:r>
            <w:r>
              <w:rPr>
                <w:noProof/>
                <w:webHidden/>
              </w:rPr>
              <w:t>56</w:t>
            </w:r>
            <w:r>
              <w:rPr>
                <w:noProof/>
                <w:webHidden/>
              </w:rPr>
              <w:fldChar w:fldCharType="end"/>
            </w:r>
          </w:hyperlink>
        </w:p>
        <w:p w14:paraId="173B5178" w14:textId="6856E45D" w:rsidR="00143B76" w:rsidRPr="002676FD" w:rsidRDefault="00143B76" w:rsidP="00143B76">
          <w:r w:rsidRPr="002676FD">
            <w:rPr>
              <w:b/>
              <w:bCs/>
            </w:rPr>
            <w:fldChar w:fldCharType="end"/>
          </w:r>
        </w:p>
      </w:sdtContent>
    </w:sdt>
    <w:p w14:paraId="69E09C65" w14:textId="77777777" w:rsidR="00DA070B" w:rsidRPr="002676FD" w:rsidRDefault="00DA070B" w:rsidP="000A4530"/>
    <w:p w14:paraId="0EE3C643" w14:textId="77777777" w:rsidR="000A4530" w:rsidRPr="002676FD" w:rsidRDefault="000A4530" w:rsidP="000A4530">
      <w:pPr>
        <w:spacing w:after="160" w:line="259" w:lineRule="auto"/>
        <w:jc w:val="left"/>
      </w:pPr>
      <w:bookmarkStart w:id="15" w:name="_GoBack"/>
      <w:bookmarkEnd w:id="15"/>
      <w:r w:rsidRPr="002676FD">
        <w:br w:type="page"/>
      </w:r>
    </w:p>
    <w:p w14:paraId="605DD7F8" w14:textId="1D3B5182" w:rsidR="001B23C1" w:rsidRPr="002676FD" w:rsidRDefault="00C56534" w:rsidP="00C56534">
      <w:pPr>
        <w:pStyle w:val="18"/>
        <w:jc w:val="center"/>
        <w:rPr>
          <w:lang w:val="ru-RU"/>
        </w:rPr>
      </w:pPr>
      <w:bookmarkStart w:id="16" w:name="_Toc198761370"/>
      <w:r w:rsidRPr="002676FD">
        <w:rPr>
          <w:lang w:val="ru-RU"/>
        </w:rPr>
        <w:lastRenderedPageBreak/>
        <w:t>ВВЕДЕНИЕ</w:t>
      </w:r>
      <w:bookmarkEnd w:id="16"/>
    </w:p>
    <w:p w14:paraId="06437EDA" w14:textId="7D8BEBF0" w:rsidR="00741FE8" w:rsidRPr="0009525B" w:rsidRDefault="00741FE8" w:rsidP="002C7650">
      <w:pPr>
        <w:ind w:firstLine="709"/>
      </w:pPr>
      <w:r>
        <w:t>Сегодня происходит ужесточение экологических норм, в том числе норм по уровню шума, предъявляемых к ЛА, в роли которых выступают как боевые воздушные суда, так и гражданские. Существующие АД на текущем этапе развития технологий не могут обеспечить требуемые показатели по выбросам CO</w:t>
      </w:r>
      <w:r w:rsidRPr="00741FE8">
        <w:rPr>
          <w:vertAlign w:val="subscript"/>
        </w:rPr>
        <w:t>2</w:t>
      </w:r>
      <w:r>
        <w:t xml:space="preserve">, </w:t>
      </w:r>
      <w:proofErr w:type="spellStart"/>
      <w:r>
        <w:t>NO</w:t>
      </w:r>
      <w:r w:rsidRPr="00741FE8">
        <w:rPr>
          <w:vertAlign w:val="subscript"/>
        </w:rPr>
        <w:t>x</w:t>
      </w:r>
      <w:proofErr w:type="spellEnd"/>
      <w:r>
        <w:t xml:space="preserve"> и т. д. Более того, АД </w:t>
      </w:r>
      <w:proofErr w:type="spellStart"/>
      <w:r>
        <w:t>эксплуатирующихся</w:t>
      </w:r>
      <w:proofErr w:type="spellEnd"/>
      <w:r>
        <w:t xml:space="preserve"> ЛА не соответствуют </w:t>
      </w:r>
      <w:proofErr w:type="spellStart"/>
      <w:r>
        <w:t>ужесточающимся</w:t>
      </w:r>
      <w:proofErr w:type="spellEnd"/>
      <w:r>
        <w:t xml:space="preserve"> требованиям топливной эффективности. Совершенствование силовой установки ЛА приводит к повышению эффективности ЛА в целом, а также к снижению затрат на его обслуживание и эксплуатацию. В перспективе это позволит, например, снизить стоимость гражданских авиаперевозок. В рамках концепций БЭС и ПЭС проектируются как полностью электрические АД (ПЭАД), так и ЭАД. </w:t>
      </w:r>
    </w:p>
    <w:p w14:paraId="6AE47B8D" w14:textId="770A6BE6" w:rsidR="00DD412D" w:rsidRDefault="00C23542" w:rsidP="00DD412D">
      <w:pPr>
        <w:ind w:firstLine="709"/>
      </w:pPr>
      <w:r>
        <w:t xml:space="preserve">Самолеты гражданского назначения являются основной составляющей мирового рынка авиационной техники, выручка </w:t>
      </w:r>
      <w:proofErr w:type="gramStart"/>
      <w:r>
        <w:t>от реализации</w:t>
      </w:r>
      <w:proofErr w:type="gramEnd"/>
      <w:r>
        <w:t xml:space="preserve"> которых в несколько раз превышает аналогичный показатель для авиационной техники военного назначения. Основным видом двигателей для самолетов гражданского назначения являются турбореактивные двухконтурные двигатели (ТРДД) с высокой степенью двухконтурности. За более чем 70-летний период развития пассажирских самолетов с реактивными двигателями достигнуто уменьшение затрат топлива на </w:t>
      </w:r>
      <w:proofErr w:type="spellStart"/>
      <w:r w:rsidR="00D21658">
        <w:t>пассажиро</w:t>
      </w:r>
      <w:proofErr w:type="spellEnd"/>
      <w:r w:rsidR="00D21658">
        <w:t>-километр</w:t>
      </w:r>
      <w:r>
        <w:t xml:space="preserve"> более чем на 80%, и почти 50% снижения </w:t>
      </w:r>
      <w:r w:rsidRPr="003700FD">
        <w:t>этого показателя достигнуто за счет авиационного двигателя [</w:t>
      </w:r>
      <w:r w:rsidR="00E76627" w:rsidRPr="003700FD">
        <w:t>3</w:t>
      </w:r>
      <w:r w:rsidRPr="003700FD">
        <w:t>].</w:t>
      </w:r>
      <w:r>
        <w:t xml:space="preserve"> </w:t>
      </w:r>
    </w:p>
    <w:p w14:paraId="5E1DBCFC" w14:textId="77777777" w:rsidR="00E76627" w:rsidRPr="00314A54" w:rsidRDefault="00E76627" w:rsidP="00E76627">
      <w:pPr>
        <w:pStyle w:val="ad"/>
        <w:rPr>
          <w:lang w:val="ru-RU"/>
        </w:rPr>
      </w:pPr>
      <w:r w:rsidRPr="00314A54">
        <w:rPr>
          <w:lang w:val="ru-RU"/>
        </w:rPr>
        <w:t xml:space="preserve">Полностью электрический самолет может быть реализован как электрический самолет, работающий от аккумуляторов, или как гибридно-электрический. Во втором варианте на борту самолета находится установка, вырабатывающая электроэнергию, далее эта энергия передается на электродвигатели, которые обеспечивают работу движителя, </w:t>
      </w:r>
      <w:proofErr w:type="gramStart"/>
      <w:r w:rsidRPr="00314A54">
        <w:rPr>
          <w:lang w:val="ru-RU"/>
        </w:rPr>
        <w:t>например</w:t>
      </w:r>
      <w:proofErr w:type="gramEnd"/>
      <w:r w:rsidRPr="00314A54">
        <w:rPr>
          <w:lang w:val="ru-RU"/>
        </w:rPr>
        <w:t xml:space="preserve"> винтов. Полностью электрический самолет может иметь более высокий КПД за счет работы генератора на оптимальном режиме, меньший уровень шума за счет </w:t>
      </w:r>
      <w:r w:rsidRPr="00314A54">
        <w:rPr>
          <w:lang w:val="ru-RU"/>
        </w:rPr>
        <w:lastRenderedPageBreak/>
        <w:t>увеличения числа движителей с уменьшением их мощности, а также меньший вес за счет использования электрических систем управления.</w:t>
      </w:r>
    </w:p>
    <w:p w14:paraId="35E7F2AE" w14:textId="77777777" w:rsidR="00E76627" w:rsidRPr="00314A54" w:rsidRDefault="00E76627" w:rsidP="00E76627">
      <w:pPr>
        <w:pStyle w:val="ad"/>
        <w:rPr>
          <w:lang w:val="ru-RU"/>
        </w:rPr>
      </w:pPr>
      <w:r w:rsidRPr="00314A54">
        <w:rPr>
          <w:lang w:val="ru-RU"/>
        </w:rPr>
        <w:t>Однако, сейчас создание полностью электрического самолета с аккумулятором сталкивается с отсутствием аккумуляторов с низкой удельной массы при приемлемом уровне ресурса и надёжности. Из-за этого масса летательного аппарата может не только не снизиться, но и наоборот вырасти. Этой проблемы нет в полностью электрическом самолет с гибридной установкой, однако генераторы и электродвигатели тоже не обладают достаточно низкой удельной массой, что сводит на нет преимущества использования данной схемы.</w:t>
      </w:r>
    </w:p>
    <w:p w14:paraId="1E55BC9A" w14:textId="77777777" w:rsidR="00E76627" w:rsidRPr="00314A54" w:rsidRDefault="00E76627" w:rsidP="00E76627">
      <w:pPr>
        <w:pStyle w:val="ad"/>
        <w:rPr>
          <w:lang w:val="ru-RU"/>
        </w:rPr>
      </w:pPr>
      <w:r w:rsidRPr="00314A54">
        <w:rPr>
          <w:lang w:val="ru-RU"/>
        </w:rPr>
        <w:t xml:space="preserve">Более электрический самолет отказывается от традиционных методов лишь частично, в них двигатель делается более электрическим, а не заменяется на генератор и движитель. В ГТД вместо механических отборов через коробку передач применяется генератор, который отбирает мощность от вала и передает выработанную электроэнергию на агрегаты, за счет этого меняется система регулирования и управления двигателем, масленая и топливная система. </w:t>
      </w:r>
    </w:p>
    <w:p w14:paraId="5A312D0C" w14:textId="77777777" w:rsidR="00E76627" w:rsidRPr="00314A54" w:rsidRDefault="00E76627" w:rsidP="00E76627">
      <w:pPr>
        <w:pStyle w:val="ad"/>
        <w:rPr>
          <w:lang w:val="ru-RU"/>
        </w:rPr>
      </w:pPr>
      <w:r w:rsidRPr="00314A54">
        <w:rPr>
          <w:lang w:val="ru-RU"/>
        </w:rPr>
        <w:t xml:space="preserve">В современных ГТД помимо отборов мощности присутствуют отборы рабочего тела, воздуха: для самолетных нужд, на кондиционирование салона; для функционирования </w:t>
      </w:r>
      <w:proofErr w:type="spellStart"/>
      <w:r w:rsidRPr="00314A54">
        <w:rPr>
          <w:lang w:val="ru-RU"/>
        </w:rPr>
        <w:t>противообледенительных</w:t>
      </w:r>
      <w:proofErr w:type="spellEnd"/>
      <w:r w:rsidRPr="00314A54">
        <w:rPr>
          <w:lang w:val="ru-RU"/>
        </w:rPr>
        <w:t xml:space="preserve"> систем двигателя и самолета. Эти отборы снижают эффективность двигателя.</w:t>
      </w:r>
    </w:p>
    <w:p w14:paraId="2B99FBAE" w14:textId="77777777" w:rsidR="00E76627" w:rsidRPr="00314A54" w:rsidRDefault="00E76627" w:rsidP="00E76627">
      <w:pPr>
        <w:pStyle w:val="ad"/>
        <w:rPr>
          <w:lang w:val="ru-RU"/>
        </w:rPr>
      </w:pPr>
      <w:r w:rsidRPr="00314A54">
        <w:rPr>
          <w:lang w:val="ru-RU"/>
        </w:rPr>
        <w:t xml:space="preserve">Отборы мощности идут на привод масленых и топливных насосов, а также работу генератора для обеспечения самолета электроэнергий. Насосы в ГТД </w:t>
      </w:r>
      <w:proofErr w:type="spellStart"/>
      <w:r w:rsidRPr="00314A54">
        <w:rPr>
          <w:lang w:val="ru-RU"/>
        </w:rPr>
        <w:t>переразмерены</w:t>
      </w:r>
      <w:proofErr w:type="spellEnd"/>
      <w:r w:rsidRPr="00314A54">
        <w:rPr>
          <w:lang w:val="ru-RU"/>
        </w:rPr>
        <w:t xml:space="preserve">, так как их обороты жестко связаны коробкой передач с оборотами вала двигателя, обычно высокого давления, что не позволяет работать корректно, обеспечивая необходимый расход, </w:t>
      </w:r>
      <w:proofErr w:type="spellStart"/>
      <w:r w:rsidRPr="00314A54">
        <w:rPr>
          <w:lang w:val="ru-RU"/>
        </w:rPr>
        <w:t>непереразмеренному</w:t>
      </w:r>
      <w:proofErr w:type="spellEnd"/>
      <w:r w:rsidRPr="00314A54">
        <w:rPr>
          <w:lang w:val="ru-RU"/>
        </w:rPr>
        <w:t xml:space="preserve"> насосу при запуске двигателя, на малых оборотах. Использование электропривода у насосов позволяет уменьшить их размеры, так как электропривод способен обеспечить их работу на номинальном режиме, что значительно уменьшает массу гидравлических систем.</w:t>
      </w:r>
    </w:p>
    <w:p w14:paraId="4D58FF47" w14:textId="77777777" w:rsidR="00E76627" w:rsidRPr="00314A54" w:rsidRDefault="00E76627" w:rsidP="00E76627">
      <w:pPr>
        <w:pStyle w:val="ad"/>
        <w:rPr>
          <w:lang w:val="ru-RU"/>
        </w:rPr>
      </w:pPr>
      <w:r w:rsidRPr="00314A54">
        <w:rPr>
          <w:lang w:val="ru-RU"/>
        </w:rPr>
        <w:lastRenderedPageBreak/>
        <w:t xml:space="preserve">На данный момент наиболее распространенными являются воздушно-тепловые ПОС, когда для борьбы с обледенением используется отобранный из-за компрессора воздух. Такой тип </w:t>
      </w:r>
      <w:proofErr w:type="spellStart"/>
      <w:r w:rsidRPr="00314A54">
        <w:rPr>
          <w:lang w:val="ru-RU"/>
        </w:rPr>
        <w:t>противообледенительной</w:t>
      </w:r>
      <w:proofErr w:type="spellEnd"/>
      <w:r w:rsidRPr="00314A54">
        <w:rPr>
          <w:lang w:val="ru-RU"/>
        </w:rPr>
        <w:t xml:space="preserve"> системы можно рассмотреть на примере ПС-90, где отбор горячего воздуха происходит из-за 6 ступени КВД на режимах близких к номинальному и из-за 13 ступени на запуске. Основными недостатками такой схемы являются сложность подвода горячего воздуха к лопаткам вентилятора, низкая эффективность использования горячего воздуха при обогреве, а также снижение эффективности всего двигателя. </w:t>
      </w:r>
    </w:p>
    <w:p w14:paraId="6A46220E" w14:textId="77777777" w:rsidR="00E76627" w:rsidRPr="00314A54" w:rsidRDefault="00E76627" w:rsidP="00E76627">
      <w:pPr>
        <w:pStyle w:val="ad"/>
        <w:rPr>
          <w:lang w:val="ru-RU"/>
        </w:rPr>
      </w:pPr>
      <w:r w:rsidRPr="00314A54">
        <w:rPr>
          <w:lang w:val="ru-RU"/>
        </w:rPr>
        <w:t>Применение электрической ПОС позволяет обогревать более эффективно, так как бросовая энергия почти отсутствует, потребная мощность уменьшается до пяти раз. Однако для обычной компоновки двигателя эта система не может использоваться из-за нехватки электроэнергии для ее функционирования, но для более электрического самолета, где уже есть генератор данная система позволяет увеличить КПД двигателя.</w:t>
      </w:r>
    </w:p>
    <w:p w14:paraId="1F955612" w14:textId="77777777" w:rsidR="00E76627" w:rsidRPr="00314A54" w:rsidRDefault="00E76627" w:rsidP="00E76627">
      <w:pPr>
        <w:pStyle w:val="ad"/>
        <w:rPr>
          <w:rFonts w:asciiTheme="minorHAnsi" w:hAnsiTheme="minorHAnsi"/>
          <w:lang w:val="ru-RU"/>
        </w:rPr>
      </w:pPr>
      <w:r w:rsidRPr="00314A54">
        <w:rPr>
          <w:lang w:val="ru-RU"/>
        </w:rPr>
        <w:t>Таким образом, «электрический» ГТД имеет ряд преимуществ по сравнению</w:t>
      </w:r>
      <w:r w:rsidRPr="00314A54">
        <w:rPr>
          <w:rFonts w:asciiTheme="minorHAnsi" w:hAnsiTheme="minorHAnsi"/>
          <w:lang w:val="ru-RU"/>
        </w:rPr>
        <w:t xml:space="preserve"> с </w:t>
      </w:r>
      <w:r w:rsidRPr="00314A54">
        <w:rPr>
          <w:lang w:val="ru-RU"/>
        </w:rPr>
        <w:t>двигателями традиционных схем: на 10…20%</w:t>
      </w:r>
      <w:r w:rsidRPr="00314A54">
        <w:rPr>
          <w:rFonts w:asciiTheme="minorHAnsi" w:hAnsiTheme="minorHAnsi"/>
          <w:lang w:val="ru-RU"/>
        </w:rPr>
        <w:t xml:space="preserve"> </w:t>
      </w:r>
      <w:r w:rsidRPr="00314A54">
        <w:rPr>
          <w:lang w:val="ru-RU"/>
        </w:rPr>
        <w:t>уменьшаются масса и мидель двигателя, на 2…3%</w:t>
      </w:r>
      <w:r w:rsidRPr="00314A54">
        <w:rPr>
          <w:rFonts w:asciiTheme="minorHAnsi" w:hAnsiTheme="minorHAnsi"/>
          <w:lang w:val="ru-RU"/>
        </w:rPr>
        <w:t xml:space="preserve"> </w:t>
      </w:r>
      <w:r w:rsidRPr="00314A54">
        <w:rPr>
          <w:lang w:val="ru-RU"/>
        </w:rPr>
        <w:t>повышается топливная экономичность, уменьшаются вредные выбросы в атмосферу, повышается надежность вследствие более качественного контроля и</w:t>
      </w:r>
      <w:r w:rsidRPr="00314A54">
        <w:rPr>
          <w:rFonts w:asciiTheme="minorHAnsi" w:hAnsiTheme="minorHAnsi"/>
          <w:lang w:val="ru-RU"/>
        </w:rPr>
        <w:t xml:space="preserve"> </w:t>
      </w:r>
      <w:r w:rsidRPr="00314A54">
        <w:rPr>
          <w:lang w:val="ru-RU"/>
        </w:rPr>
        <w:t>диагностики двигателя, на 10…15% снижается трудоемкость изготовления, уменьшаются затраты на эксплуатацию двигателя</w:t>
      </w:r>
      <w:r w:rsidRPr="00314A54">
        <w:rPr>
          <w:rFonts w:asciiTheme="minorHAnsi" w:hAnsiTheme="minorHAnsi"/>
          <w:lang w:val="ru-RU"/>
        </w:rPr>
        <w:t>.</w:t>
      </w:r>
    </w:p>
    <w:p w14:paraId="3F13A1FE" w14:textId="77777777" w:rsidR="00E76627" w:rsidRPr="00314A54" w:rsidRDefault="00E76627" w:rsidP="00E76627">
      <w:pPr>
        <w:pStyle w:val="ad"/>
        <w:rPr>
          <w:shd w:val="clear" w:color="auto" w:fill="FFFFFF"/>
          <w:lang w:val="ru-RU"/>
        </w:rPr>
      </w:pPr>
      <w:r w:rsidRPr="00314A54">
        <w:rPr>
          <w:shd w:val="clear" w:color="auto" w:fill="FFFFFF"/>
          <w:lang w:val="ru-RU"/>
        </w:rPr>
        <w:t>В настоящее время существует множество созданных демонстраторов, вот два из них.</w:t>
      </w:r>
    </w:p>
    <w:p w14:paraId="6F3A629D" w14:textId="77777777" w:rsidR="00E76627" w:rsidRPr="00314A54" w:rsidRDefault="00E76627" w:rsidP="00E76627">
      <w:pPr>
        <w:pStyle w:val="ad"/>
        <w:rPr>
          <w:shd w:val="clear" w:color="auto" w:fill="FFFFFF"/>
          <w:lang w:val="ru-RU"/>
        </w:rPr>
      </w:pPr>
      <w:r w:rsidRPr="00314A54">
        <w:rPr>
          <w:shd w:val="clear" w:color="auto" w:fill="FFFFFF"/>
          <w:lang w:val="ru-RU"/>
        </w:rPr>
        <w:t xml:space="preserve">Авиационный двигатель </w:t>
      </w:r>
      <w:r>
        <w:rPr>
          <w:shd w:val="clear" w:color="auto" w:fill="FFFFFF"/>
        </w:rPr>
        <w:t>DGEN</w:t>
      </w:r>
      <w:r w:rsidRPr="00314A54">
        <w:rPr>
          <w:shd w:val="clear" w:color="auto" w:fill="FFFFFF"/>
          <w:lang w:val="ru-RU"/>
        </w:rPr>
        <w:t xml:space="preserve">380 – двигатель с высокой степенью двухконтурности и тягой в диапазоне от 2,5 до 4 </w:t>
      </w:r>
      <w:proofErr w:type="spellStart"/>
      <w:r w:rsidRPr="00314A54">
        <w:rPr>
          <w:shd w:val="clear" w:color="auto" w:fill="FFFFFF"/>
          <w:lang w:val="ru-RU"/>
        </w:rPr>
        <w:t>кН.</w:t>
      </w:r>
      <w:proofErr w:type="spellEnd"/>
      <w:r w:rsidRPr="00314A54">
        <w:rPr>
          <w:shd w:val="clear" w:color="auto" w:fill="FFFFFF"/>
          <w:lang w:val="ru-RU"/>
        </w:rPr>
        <w:t xml:space="preserve"> Этот двигатель выполнен в редукторной компоновке и “полностью электрической” конструкции всего оборудования вокруг двигателя, все насосы </w:t>
      </w:r>
      <w:r>
        <w:rPr>
          <w:shd w:val="clear" w:color="auto" w:fill="FFFFFF"/>
        </w:rPr>
        <w:t>DGEN</w:t>
      </w:r>
      <w:r w:rsidRPr="00314A54">
        <w:rPr>
          <w:shd w:val="clear" w:color="auto" w:fill="FFFFFF"/>
          <w:lang w:val="ru-RU"/>
        </w:rPr>
        <w:t>380 имеют не механический, а электрический привод.</w:t>
      </w:r>
    </w:p>
    <w:p w14:paraId="2DE61CF8" w14:textId="77777777" w:rsidR="00E76627" w:rsidRPr="00314A54" w:rsidRDefault="00E76627" w:rsidP="00E76627">
      <w:pPr>
        <w:pStyle w:val="ad"/>
        <w:rPr>
          <w:shd w:val="clear" w:color="auto" w:fill="FFFFFF"/>
          <w:lang w:val="ru-RU"/>
        </w:rPr>
      </w:pPr>
      <w:r w:rsidRPr="00314A54">
        <w:rPr>
          <w:shd w:val="clear" w:color="auto" w:fill="FFFFFF"/>
          <w:lang w:val="ru-RU"/>
        </w:rPr>
        <w:t xml:space="preserve">Авиационный двигатель-демонстратор </w:t>
      </w:r>
      <w:r>
        <w:rPr>
          <w:shd w:val="clear" w:color="auto" w:fill="FFFFFF"/>
        </w:rPr>
        <w:t>Trent</w:t>
      </w:r>
      <w:r w:rsidRPr="00314A54">
        <w:rPr>
          <w:shd w:val="clear" w:color="auto" w:fill="FFFFFF"/>
          <w:lang w:val="ru-RU"/>
        </w:rPr>
        <w:t xml:space="preserve"> 500 – двигатель с высокой степенью двухконтурности с тягой от 236 до 249 кН, выполненный в “полностью </w:t>
      </w:r>
      <w:r w:rsidRPr="00314A54">
        <w:rPr>
          <w:shd w:val="clear" w:color="auto" w:fill="FFFFFF"/>
          <w:lang w:val="ru-RU"/>
        </w:rPr>
        <w:lastRenderedPageBreak/>
        <w:t>электрической” конструкции: со стартером-генератором на валу высокого давления и генератором на валу низкого давления, электрическими насосами масляной и топливной систем, а также активным магнитным подшипником.</w:t>
      </w:r>
    </w:p>
    <w:p w14:paraId="72299199" w14:textId="00CEDCB5" w:rsidR="00DD412D" w:rsidRPr="00314A54" w:rsidRDefault="00C23542" w:rsidP="00E76627">
      <w:pPr>
        <w:pStyle w:val="ad"/>
        <w:rPr>
          <w:lang w:val="ru-RU"/>
        </w:rPr>
      </w:pPr>
      <w:r w:rsidRPr="00314A54">
        <w:rPr>
          <w:lang w:val="ru-RU"/>
        </w:rPr>
        <w:t xml:space="preserve">Целью данного проекта является создание конкурентоспособного двигателя большой степени двухконтурности пятого поколения для </w:t>
      </w:r>
      <w:r w:rsidR="00DD412D" w:rsidRPr="00314A54">
        <w:rPr>
          <w:lang w:val="ru-RU"/>
        </w:rPr>
        <w:t xml:space="preserve">«более электрического» </w:t>
      </w:r>
      <w:r w:rsidRPr="00314A54">
        <w:rPr>
          <w:lang w:val="ru-RU"/>
        </w:rPr>
        <w:t>современного</w:t>
      </w:r>
      <w:r w:rsidR="00DD412D" w:rsidRPr="00314A54">
        <w:rPr>
          <w:lang w:val="ru-RU"/>
        </w:rPr>
        <w:t xml:space="preserve"> гражданского пассажирского</w:t>
      </w:r>
      <w:r w:rsidRPr="00314A54">
        <w:rPr>
          <w:lang w:val="ru-RU"/>
        </w:rPr>
        <w:t xml:space="preserve"> </w:t>
      </w:r>
      <w:proofErr w:type="spellStart"/>
      <w:r w:rsidR="00DD412D" w:rsidRPr="00314A54">
        <w:rPr>
          <w:lang w:val="ru-RU"/>
        </w:rPr>
        <w:t>даль</w:t>
      </w:r>
      <w:r w:rsidRPr="00314A54">
        <w:rPr>
          <w:lang w:val="ru-RU"/>
        </w:rPr>
        <w:t>немагистрального</w:t>
      </w:r>
      <w:proofErr w:type="spellEnd"/>
      <w:r w:rsidRPr="00314A54">
        <w:rPr>
          <w:lang w:val="ru-RU"/>
        </w:rPr>
        <w:t xml:space="preserve"> двухмоторного самолета. </w:t>
      </w:r>
    </w:p>
    <w:p w14:paraId="23F85CF8" w14:textId="6ADF0A09" w:rsidR="00C23542" w:rsidRPr="00DD412D" w:rsidRDefault="00C23542" w:rsidP="00E76627">
      <w:pPr>
        <w:pStyle w:val="ad"/>
        <w:rPr>
          <w:lang w:val="ru-RU"/>
        </w:rPr>
      </w:pPr>
      <w:r w:rsidRPr="00314A54">
        <w:rPr>
          <w:lang w:val="ru-RU"/>
        </w:rPr>
        <w:t xml:space="preserve">Основными техническими особенностями проектируемого двигателя являются: применение </w:t>
      </w:r>
      <w:proofErr w:type="spellStart"/>
      <w:r w:rsidRPr="00314A54">
        <w:rPr>
          <w:lang w:val="ru-RU"/>
        </w:rPr>
        <w:t>двухвальной</w:t>
      </w:r>
      <w:proofErr w:type="spellEnd"/>
      <w:r w:rsidRPr="00314A54">
        <w:rPr>
          <w:lang w:val="ru-RU"/>
        </w:rPr>
        <w:t xml:space="preserve"> </w:t>
      </w:r>
      <w:proofErr w:type="spellStart"/>
      <w:r w:rsidRPr="00314A54">
        <w:rPr>
          <w:lang w:val="ru-RU"/>
        </w:rPr>
        <w:t>безредукторной</w:t>
      </w:r>
      <w:proofErr w:type="spellEnd"/>
      <w:r w:rsidRPr="00314A54">
        <w:rPr>
          <w:lang w:val="ru-RU"/>
        </w:rPr>
        <w:t xml:space="preserve"> схемы</w:t>
      </w:r>
      <w:r w:rsidR="00DD412D" w:rsidRPr="00314A54">
        <w:rPr>
          <w:lang w:val="ru-RU"/>
        </w:rPr>
        <w:t xml:space="preserve"> и максимальной степени двухконтурности для данной схемы (</w:t>
      </w:r>
      <w:r w:rsidR="00E312E4" w:rsidRPr="00314A54">
        <w:rPr>
          <w:lang w:val="ru-RU"/>
        </w:rPr>
        <w:t>10</w:t>
      </w:r>
      <w:r w:rsidR="00DD412D" w:rsidRPr="00314A54">
        <w:rPr>
          <w:lang w:val="ru-RU"/>
        </w:rPr>
        <w:t>)</w:t>
      </w:r>
      <w:r w:rsidRPr="00314A54">
        <w:rPr>
          <w:lang w:val="ru-RU"/>
        </w:rPr>
        <w:t xml:space="preserve">, </w:t>
      </w:r>
      <w:proofErr w:type="spellStart"/>
      <w:r w:rsidRPr="00314A54">
        <w:rPr>
          <w:lang w:val="ru-RU"/>
        </w:rPr>
        <w:t>широкохордных</w:t>
      </w:r>
      <w:proofErr w:type="spellEnd"/>
      <w:r w:rsidRPr="00314A54">
        <w:rPr>
          <w:lang w:val="ru-RU"/>
        </w:rPr>
        <w:t xml:space="preserve"> полых титановых лопаток</w:t>
      </w:r>
      <w:r w:rsidR="00DD412D" w:rsidRPr="00314A54">
        <w:rPr>
          <w:lang w:val="ru-RU"/>
        </w:rPr>
        <w:t xml:space="preserve"> вентилятора</w:t>
      </w:r>
      <w:r w:rsidRPr="00314A54">
        <w:rPr>
          <w:lang w:val="ru-RU"/>
        </w:rPr>
        <w:t xml:space="preserve">, высоконапорного </w:t>
      </w:r>
      <w:proofErr w:type="spellStart"/>
      <w:r w:rsidR="00DD412D" w:rsidRPr="00314A54">
        <w:rPr>
          <w:lang w:val="ru-RU"/>
        </w:rPr>
        <w:t>девят</w:t>
      </w:r>
      <w:r w:rsidRPr="00314A54">
        <w:rPr>
          <w:lang w:val="ru-RU"/>
        </w:rPr>
        <w:t>иступенчатого</w:t>
      </w:r>
      <w:proofErr w:type="spellEnd"/>
      <w:r w:rsidRPr="00314A54">
        <w:rPr>
          <w:lang w:val="ru-RU"/>
        </w:rPr>
        <w:t xml:space="preserve"> компрессора высокого давления, рассчитанного на степень повышения давления </w:t>
      </w:r>
      <w:r w:rsidR="00DD412D" w:rsidRPr="00314A54">
        <w:rPr>
          <w:lang w:val="ru-RU"/>
        </w:rPr>
        <w:t>24, применение отбора воздуха из второго контура для охлаждения отбираемого из первого контура воздуха для охлаждения турбины высокого давления (ТВД) в теплообменном аппарате (ТОА), расположенном в промежуточном контуре.</w:t>
      </w:r>
    </w:p>
    <w:p w14:paraId="710A654D" w14:textId="5F5C7CE3" w:rsidR="001B3EB7" w:rsidRPr="002676FD" w:rsidRDefault="001B3EB7" w:rsidP="00FC5FDC">
      <w:pPr>
        <w:ind w:firstLine="709"/>
      </w:pPr>
    </w:p>
    <w:p w14:paraId="2C52D6FA" w14:textId="7AAAD851" w:rsidR="00226B9C" w:rsidRPr="002676FD" w:rsidRDefault="00226B9C" w:rsidP="002E7A97">
      <w:r w:rsidRPr="002676FD">
        <w:br w:type="page"/>
      </w:r>
    </w:p>
    <w:p w14:paraId="07399D6E" w14:textId="77777777" w:rsidR="002E7A97" w:rsidRPr="002676FD" w:rsidRDefault="002E7A97" w:rsidP="002E7A97"/>
    <w:p w14:paraId="5307AAD2" w14:textId="0D0F0A5B" w:rsidR="00330EB6" w:rsidRPr="002676FD" w:rsidRDefault="004F7D8A" w:rsidP="000C207B">
      <w:pPr>
        <w:pStyle w:val="18"/>
        <w:spacing w:line="240" w:lineRule="auto"/>
        <w:rPr>
          <w:lang w:val="ru-RU"/>
        </w:rPr>
      </w:pPr>
      <w:bookmarkStart w:id="17" w:name="_Toc198761371"/>
      <w:r w:rsidRPr="002676FD">
        <w:rPr>
          <w:lang w:val="ru-RU"/>
        </w:rPr>
        <w:t xml:space="preserve">1 </w:t>
      </w:r>
      <w:r w:rsidR="00330EB6" w:rsidRPr="002676FD">
        <w:rPr>
          <w:lang w:val="ru-RU"/>
        </w:rPr>
        <w:t>Расчётно</w:t>
      </w:r>
      <w:r w:rsidRPr="002676FD">
        <w:rPr>
          <w:lang w:val="ru-RU"/>
        </w:rPr>
        <w:t>-конструкторская часть</w:t>
      </w:r>
      <w:bookmarkEnd w:id="17"/>
    </w:p>
    <w:p w14:paraId="6FA7ACE6" w14:textId="57E4A9F9" w:rsidR="00A1688A" w:rsidRPr="002676FD" w:rsidRDefault="00A1688A" w:rsidP="00A1688A">
      <w:pPr>
        <w:pStyle w:val="af"/>
        <w:ind w:left="0" w:firstLine="708"/>
        <w:rPr>
          <w:lang w:val="ru-RU"/>
        </w:rPr>
      </w:pPr>
      <w:bookmarkStart w:id="18" w:name="_Hlk41675929"/>
      <w:bookmarkStart w:id="19" w:name="_Hlk41676408"/>
      <w:bookmarkStart w:id="20" w:name="_Toc198761372"/>
      <w:r w:rsidRPr="002676FD">
        <w:rPr>
          <w:lang w:val="ru-RU"/>
        </w:rPr>
        <w:t>1.4 Расчёт</w:t>
      </w:r>
      <w:r w:rsidR="00077CD7">
        <w:rPr>
          <w:lang w:val="ru-RU"/>
        </w:rPr>
        <w:t xml:space="preserve"> </w:t>
      </w:r>
      <w:r w:rsidR="003700FD">
        <w:rPr>
          <w:lang w:val="ru-RU"/>
        </w:rPr>
        <w:t>и</w:t>
      </w:r>
      <w:r w:rsidR="00077CD7">
        <w:rPr>
          <w:lang w:val="ru-RU"/>
        </w:rPr>
        <w:t xml:space="preserve"> конструкция</w:t>
      </w:r>
      <w:r w:rsidRPr="002676FD">
        <w:rPr>
          <w:lang w:val="ru-RU"/>
        </w:rPr>
        <w:t xml:space="preserve"> КВД</w:t>
      </w:r>
      <w:bookmarkEnd w:id="20"/>
    </w:p>
    <w:p w14:paraId="2FF69DB6" w14:textId="1753D825" w:rsidR="007317DA" w:rsidRDefault="007317DA" w:rsidP="00906FE9">
      <w:pPr>
        <w:ind w:firstLine="709"/>
      </w:pPr>
      <w:proofErr w:type="gramStart"/>
      <w:r w:rsidRPr="002676FD">
        <w:t>Параметры</w:t>
      </w:r>
      <w:proofErr w:type="gramEnd"/>
      <w:r w:rsidRPr="002676FD">
        <w:t xml:space="preserve"> берущиеся как входные данные для сечения перед КВД взяты из расчёта последней ступени подпорных ступеней, с учётом коэффициента потерь полного давления в переходном канале.</w:t>
      </w:r>
    </w:p>
    <w:p w14:paraId="4007F1D4" w14:textId="6F4B50AD" w:rsidR="00575465" w:rsidRDefault="00575465" w:rsidP="00906FE9">
      <w:pPr>
        <w:ind w:firstLine="709"/>
      </w:pPr>
      <w:r>
        <w:t>Прототипом для создания конструкции данного компрессора послужил КВД ПД-14</w:t>
      </w:r>
      <w:r w:rsidR="00F77643" w:rsidRPr="00F77643">
        <w:t xml:space="preserve"> [</w:t>
      </w:r>
      <w:r w:rsidR="00077CD7">
        <w:t>12</w:t>
      </w:r>
      <w:r w:rsidR="00F77643" w:rsidRPr="00F77643">
        <w:t>]</w:t>
      </w:r>
      <w:r>
        <w:t>.</w:t>
      </w:r>
    </w:p>
    <w:p w14:paraId="61A894EC" w14:textId="4319E31A" w:rsidR="00575465" w:rsidRPr="00575465" w:rsidRDefault="00575465" w:rsidP="00575465">
      <w:pPr>
        <w:pStyle w:val="ad"/>
        <w:rPr>
          <w:lang w:val="ru-RU"/>
        </w:rPr>
      </w:pPr>
      <w:r w:rsidRPr="00575465">
        <w:rPr>
          <w:lang w:val="ru-RU"/>
        </w:rPr>
        <w:t xml:space="preserve">КВД предназначен для сжатия воздуха и подачи его в камеру сгорания; осевой, </w:t>
      </w:r>
      <w:proofErr w:type="spellStart"/>
      <w:r>
        <w:rPr>
          <w:lang w:val="ru-RU"/>
        </w:rPr>
        <w:t>девят</w:t>
      </w:r>
      <w:r w:rsidRPr="00575465">
        <w:rPr>
          <w:lang w:val="ru-RU"/>
        </w:rPr>
        <w:t>иступенчатый</w:t>
      </w:r>
      <w:proofErr w:type="spellEnd"/>
      <w:r w:rsidRPr="00575465">
        <w:rPr>
          <w:lang w:val="ru-RU"/>
        </w:rPr>
        <w:t>.</w:t>
      </w:r>
    </w:p>
    <w:p w14:paraId="46B180AD" w14:textId="77777777" w:rsidR="00575465" w:rsidRDefault="00575465" w:rsidP="00575465">
      <w:pPr>
        <w:pStyle w:val="ad"/>
        <w:rPr>
          <w:lang w:val="ru-RU"/>
        </w:rPr>
      </w:pPr>
      <w:r>
        <w:rPr>
          <w:lang w:val="ru-RU"/>
        </w:rPr>
        <w:t>В ПД-14 с</w:t>
      </w:r>
      <w:r w:rsidRPr="00575465">
        <w:rPr>
          <w:lang w:val="ru-RU"/>
        </w:rPr>
        <w:t>жатый в КВД воздух частично используется на самолётные нужды (</w:t>
      </w:r>
      <w:proofErr w:type="spellStart"/>
      <w:r w:rsidRPr="00575465">
        <w:rPr>
          <w:lang w:val="ru-RU"/>
        </w:rPr>
        <w:t>противообледенительная</w:t>
      </w:r>
      <w:proofErr w:type="spellEnd"/>
      <w:r w:rsidRPr="00575465">
        <w:rPr>
          <w:lang w:val="ru-RU"/>
        </w:rPr>
        <w:t xml:space="preserve"> система (ПОС)</w:t>
      </w:r>
      <w:r>
        <w:rPr>
          <w:lang w:val="ru-RU"/>
        </w:rPr>
        <w:t xml:space="preserve"> и система вентиляции самолета</w:t>
      </w:r>
      <w:r w:rsidRPr="00575465">
        <w:rPr>
          <w:lang w:val="ru-RU"/>
        </w:rPr>
        <w:t>), для охлаждения деталей горячей части двигателя, наддува лабиринтных уплотнений подшипниковых узлов,</w:t>
      </w:r>
      <w:r>
        <w:rPr>
          <w:lang w:val="ru-RU"/>
        </w:rPr>
        <w:t xml:space="preserve"> </w:t>
      </w:r>
      <w:r w:rsidRPr="00575465">
        <w:rPr>
          <w:lang w:val="ru-RU"/>
        </w:rPr>
        <w:t xml:space="preserve">управления радиальными зазорами. </w:t>
      </w:r>
    </w:p>
    <w:p w14:paraId="637377BE" w14:textId="66A90CE8" w:rsidR="00575465" w:rsidRPr="00575465" w:rsidRDefault="00575465" w:rsidP="00575465">
      <w:pPr>
        <w:pStyle w:val="ad"/>
        <w:rPr>
          <w:lang w:val="ru-RU"/>
        </w:rPr>
      </w:pPr>
      <w:r w:rsidRPr="00575465">
        <w:rPr>
          <w:lang w:val="ru-RU"/>
        </w:rPr>
        <w:t>КВД осевой</w:t>
      </w:r>
      <w:r>
        <w:rPr>
          <w:lang w:val="ru-RU"/>
        </w:rPr>
        <w:t xml:space="preserve"> выполнен в</w:t>
      </w:r>
      <w:r w:rsidRPr="00575465">
        <w:rPr>
          <w:lang w:val="ru-RU"/>
        </w:rPr>
        <w:t xml:space="preserve"> бара</w:t>
      </w:r>
      <w:r>
        <w:rPr>
          <w:lang w:val="ru-RU"/>
        </w:rPr>
        <w:t>б</w:t>
      </w:r>
      <w:r w:rsidRPr="00575465">
        <w:rPr>
          <w:lang w:val="ru-RU"/>
        </w:rPr>
        <w:t>анно-дисков</w:t>
      </w:r>
      <w:r>
        <w:rPr>
          <w:lang w:val="ru-RU"/>
        </w:rPr>
        <w:t>ой</w:t>
      </w:r>
      <w:r w:rsidRPr="00575465">
        <w:rPr>
          <w:lang w:val="ru-RU"/>
        </w:rPr>
        <w:t>, комбинированной конструкции.</w:t>
      </w:r>
    </w:p>
    <w:p w14:paraId="5FC58E3C" w14:textId="69A5B58F" w:rsidR="00575465" w:rsidRPr="00DF610D" w:rsidRDefault="00575465" w:rsidP="00DF610D">
      <w:pPr>
        <w:pStyle w:val="ad"/>
        <w:rPr>
          <w:lang w:val="ru-RU"/>
        </w:rPr>
      </w:pPr>
      <w:r w:rsidRPr="00DF610D">
        <w:rPr>
          <w:lang w:val="ru-RU"/>
        </w:rPr>
        <w:t xml:space="preserve">Для обеспечения газодинамической устойчивости работы двигателя, а также для снижения вибронапряжений на рабочих лопатках компрессора ВНА, НА 1-й и </w:t>
      </w:r>
      <w:proofErr w:type="gramStart"/>
      <w:r w:rsidRPr="00DF610D">
        <w:rPr>
          <w:lang w:val="ru-RU"/>
        </w:rPr>
        <w:t>НА-2й ступеней</w:t>
      </w:r>
      <w:proofErr w:type="gramEnd"/>
      <w:r w:rsidRPr="00DF610D">
        <w:rPr>
          <w:lang w:val="ru-RU"/>
        </w:rPr>
        <w:t xml:space="preserve"> КВД имеет поворотные лопатки, за 3 и </w:t>
      </w:r>
      <w:r w:rsidR="00DF610D">
        <w:rPr>
          <w:lang w:val="ru-RU"/>
        </w:rPr>
        <w:t>9</w:t>
      </w:r>
      <w:r w:rsidRPr="00DF610D">
        <w:rPr>
          <w:lang w:val="ru-RU"/>
        </w:rPr>
        <w:t xml:space="preserve"> ступенями КВД имеется перепуск воздуха в наружный контур</w:t>
      </w:r>
      <w:r w:rsidR="00DF610D">
        <w:rPr>
          <w:lang w:val="ru-RU"/>
        </w:rPr>
        <w:t>.</w:t>
      </w:r>
    </w:p>
    <w:p w14:paraId="531C4D87" w14:textId="0E81FBFA" w:rsidR="00DF610D" w:rsidRPr="00DF610D" w:rsidRDefault="00DF610D" w:rsidP="00DF610D">
      <w:pPr>
        <w:pStyle w:val="ad"/>
        <w:rPr>
          <w:lang w:val="ru-RU"/>
        </w:rPr>
      </w:pPr>
      <w:r w:rsidRPr="00DF610D">
        <w:rPr>
          <w:lang w:val="ru-RU"/>
        </w:rPr>
        <w:t xml:space="preserve">Рабочие колёса </w:t>
      </w:r>
      <w:r>
        <w:rPr>
          <w:lang w:val="ru-RU"/>
        </w:rPr>
        <w:t xml:space="preserve">третий, четвертой, </w:t>
      </w:r>
      <w:r w:rsidRPr="00DF610D">
        <w:rPr>
          <w:lang w:val="ru-RU"/>
        </w:rPr>
        <w:t>пятой, шестой и седьмой, а также восьмой</w:t>
      </w:r>
      <w:r>
        <w:rPr>
          <w:lang w:val="ru-RU"/>
        </w:rPr>
        <w:t xml:space="preserve"> и девятой</w:t>
      </w:r>
      <w:r w:rsidRPr="00DF610D">
        <w:rPr>
          <w:lang w:val="ru-RU"/>
        </w:rPr>
        <w:t xml:space="preserve"> ступеней выполнены сборными и состоят из дисков с кольцевыми пазами и рабочих лопаток с аналогичными 3-й и 4-й ступеням по форме пазов замками. Рабочие лопатки с первой по четвёртую ступени выполнены из титанового сплава, а с пятой по восьмую ступени из легированной</w:t>
      </w:r>
      <w:r>
        <w:rPr>
          <w:lang w:val="ru-RU"/>
        </w:rPr>
        <w:t xml:space="preserve"> </w:t>
      </w:r>
      <w:r w:rsidRPr="00DF610D">
        <w:rPr>
          <w:lang w:val="ru-RU"/>
        </w:rPr>
        <w:t>стали</w:t>
      </w:r>
      <w:r>
        <w:rPr>
          <w:lang w:val="ru-RU"/>
        </w:rPr>
        <w:t xml:space="preserve"> из-за повышения температуры.</w:t>
      </w:r>
    </w:p>
    <w:p w14:paraId="7FD71D2A" w14:textId="070EEDEE" w:rsidR="00DF610D" w:rsidRDefault="00DF610D" w:rsidP="00DF610D">
      <w:pPr>
        <w:pStyle w:val="ad"/>
        <w:rPr>
          <w:lang w:val="ru-RU"/>
        </w:rPr>
      </w:pPr>
      <w:r w:rsidRPr="00DF610D">
        <w:rPr>
          <w:lang w:val="ru-RU"/>
        </w:rPr>
        <w:lastRenderedPageBreak/>
        <w:t xml:space="preserve">С целью предотвращения титанового пожара на промежуточные диски, рабочих колес с первой по </w:t>
      </w:r>
      <w:r>
        <w:rPr>
          <w:lang w:val="ru-RU"/>
        </w:rPr>
        <w:t>девяту</w:t>
      </w:r>
      <w:r w:rsidRPr="00DF610D">
        <w:rPr>
          <w:lang w:val="ru-RU"/>
        </w:rPr>
        <w:t>ю ступени со стороны проточной части нанесено прирабатываемое плазменное покрытие типа АНБ.</w:t>
      </w:r>
    </w:p>
    <w:p w14:paraId="33828BE1" w14:textId="5A9359BA" w:rsidR="00F77643" w:rsidRPr="00F77643" w:rsidRDefault="00F77643" w:rsidP="00DF610D">
      <w:pPr>
        <w:pStyle w:val="ad"/>
        <w:rPr>
          <w:lang w:val="ru-RU"/>
        </w:rPr>
      </w:pPr>
      <w:r>
        <w:rPr>
          <w:lang w:val="ru-RU"/>
        </w:rPr>
        <w:t xml:space="preserve">Более подробные данные по покрытию АНБ были взяты из </w:t>
      </w:r>
      <w:r w:rsidRPr="00F77643">
        <w:rPr>
          <w:lang w:val="ru-RU"/>
        </w:rPr>
        <w:t>[</w:t>
      </w:r>
      <w:r w:rsidR="00077CD7">
        <w:rPr>
          <w:lang w:val="ru-RU"/>
        </w:rPr>
        <w:t>13</w:t>
      </w:r>
      <w:r w:rsidRPr="00F77643">
        <w:rPr>
          <w:lang w:val="ru-RU"/>
        </w:rPr>
        <w:t>]</w:t>
      </w:r>
      <w:r>
        <w:rPr>
          <w:lang w:val="ru-RU"/>
        </w:rPr>
        <w:t>.</w:t>
      </w:r>
    </w:p>
    <w:p w14:paraId="79074CEA" w14:textId="77777777" w:rsidR="00F77643" w:rsidRDefault="00F77643" w:rsidP="00F77643">
      <w:pPr>
        <w:pStyle w:val="ad"/>
        <w:rPr>
          <w:lang w:val="ru-RU"/>
        </w:rPr>
      </w:pPr>
      <w:r w:rsidRPr="00F77643">
        <w:rPr>
          <w:lang w:val="ru-RU"/>
        </w:rPr>
        <w:t>Материалы для покрытий подбираются в порядке повышения температурной стойкости. Порошок АНБ применяется в качестве покрытий, работающих до температур до 550º</w:t>
      </w:r>
      <w:r w:rsidRPr="00F77643">
        <w:t>C</w:t>
      </w:r>
      <w:r w:rsidRPr="00F77643">
        <w:rPr>
          <w:lang w:val="ru-RU"/>
        </w:rPr>
        <w:t xml:space="preserve">, исходные гранулы которого содержат 18-23% </w:t>
      </w:r>
      <w:r w:rsidRPr="00F77643">
        <w:t>BN</w:t>
      </w:r>
      <w:r w:rsidRPr="00F77643">
        <w:rPr>
          <w:lang w:val="ru-RU"/>
        </w:rPr>
        <w:t xml:space="preserve">, 4-8% </w:t>
      </w:r>
      <w:proofErr w:type="spellStart"/>
      <w:r w:rsidRPr="00F77643">
        <w:t>SiO</w:t>
      </w:r>
      <w:proofErr w:type="spellEnd"/>
      <w:r w:rsidRPr="00F77643">
        <w:rPr>
          <w:lang w:val="ru-RU"/>
        </w:rPr>
        <w:t>2, остальное алюминий.</w:t>
      </w:r>
      <w:r>
        <w:rPr>
          <w:lang w:val="ru-RU"/>
        </w:rPr>
        <w:t xml:space="preserve"> </w:t>
      </w:r>
    </w:p>
    <w:p w14:paraId="61501D4C" w14:textId="77777777" w:rsidR="00F77643" w:rsidRDefault="00F77643" w:rsidP="00F77643">
      <w:pPr>
        <w:pStyle w:val="ad"/>
        <w:rPr>
          <w:lang w:val="ru-RU"/>
        </w:rPr>
      </w:pPr>
      <w:r w:rsidRPr="00F77643">
        <w:rPr>
          <w:lang w:val="ru-RU"/>
        </w:rPr>
        <w:t>Результатом работы уплотнительного покрытия является отношение линейного износа уплотнительного материала к износу лопатки. В идеальном видении такой износ выглядит как 10:1, но в имеющихся реалиях соотношение 5:1 является удовлетворительным.</w:t>
      </w:r>
    </w:p>
    <w:p w14:paraId="026D7C81" w14:textId="38138E8A" w:rsidR="00F77643" w:rsidRDefault="00F77643" w:rsidP="00F77643">
      <w:pPr>
        <w:pStyle w:val="ad"/>
        <w:rPr>
          <w:lang w:val="ru-RU"/>
        </w:rPr>
      </w:pPr>
      <w:r w:rsidRPr="00F77643">
        <w:rPr>
          <w:lang w:val="ru-RU"/>
        </w:rPr>
        <w:t xml:space="preserve">Решение вопроса уплотнений является весьма сложным, так как к таким материалам предъявляется ряд противоречивых требований, таких как жаростойкость и эрозионная стойкость, стойкость к коррозионному разрушению и в агрессивных средах (в воде, маслах или смазках, разрушающей атмосфере) и удовлетворительная </w:t>
      </w:r>
      <w:proofErr w:type="spellStart"/>
      <w:r w:rsidRPr="00F77643">
        <w:rPr>
          <w:lang w:val="ru-RU"/>
        </w:rPr>
        <w:t>истираемость</w:t>
      </w:r>
      <w:proofErr w:type="spellEnd"/>
      <w:r w:rsidRPr="00F77643">
        <w:rPr>
          <w:lang w:val="ru-RU"/>
        </w:rPr>
        <w:t>.</w:t>
      </w:r>
      <w:r>
        <w:rPr>
          <w:lang w:val="ru-RU"/>
        </w:rPr>
        <w:t xml:space="preserve"> </w:t>
      </w:r>
    </w:p>
    <w:p w14:paraId="504F9A49" w14:textId="77777777" w:rsidR="00F77643" w:rsidRDefault="00F77643" w:rsidP="00F77643">
      <w:pPr>
        <w:pStyle w:val="ad"/>
        <w:rPr>
          <w:lang w:val="ru-RU"/>
        </w:rPr>
      </w:pPr>
      <w:r w:rsidRPr="00F77643">
        <w:rPr>
          <w:lang w:val="ru-RU"/>
        </w:rPr>
        <w:t xml:space="preserve">Коррозионное разрушение – коварная проблема, которой подвержены детали горячего тракта авиационных двигателей (детали камеры сгорания, лопатки компрессора и газовой турбины, сопла и </w:t>
      </w:r>
      <w:proofErr w:type="spellStart"/>
      <w:r w:rsidRPr="00F77643">
        <w:rPr>
          <w:lang w:val="ru-RU"/>
        </w:rPr>
        <w:t>др</w:t>
      </w:r>
      <w:proofErr w:type="spellEnd"/>
      <w:r w:rsidRPr="00F77643">
        <w:rPr>
          <w:lang w:val="ru-RU"/>
        </w:rPr>
        <w:t>). Металлы и сплавы этих деталей разрушаются в газовых потоках при высокой температуре. Основные компоненты газового потока – это сами продукты сгорания горючего, которые окисляются вследствие избыточной подачи воздуха. Также в потоке газа присутствуют другие продукты окисления топливных примесей, это соединения серы, соли калия, натрия, кальция и др., концентрация которых зависит от условий работы и температуры в камере сгорания.</w:t>
      </w:r>
    </w:p>
    <w:p w14:paraId="6FA2842B" w14:textId="17025A51" w:rsidR="00F77643" w:rsidRDefault="00F77643" w:rsidP="00F77643">
      <w:pPr>
        <w:pStyle w:val="ad"/>
        <w:rPr>
          <w:lang w:val="ru-RU"/>
        </w:rPr>
      </w:pPr>
      <w:r w:rsidRPr="00F77643">
        <w:rPr>
          <w:lang w:val="ru-RU"/>
        </w:rPr>
        <w:t xml:space="preserve">Именно окисление, происходящее на высоких температурах, является основной причиной разрушения деталей горячего тракта двигателя. Воздействие чрезвычайно высокой температуры на рабочие детали приводит к образованию и отслаиванию окисных пленок, внутреннему окислению, образованию твердых </w:t>
      </w:r>
      <w:r w:rsidRPr="00F77643">
        <w:rPr>
          <w:lang w:val="ru-RU"/>
        </w:rPr>
        <w:lastRenderedPageBreak/>
        <w:t>растворов и образования соединений кислорода с компонентами сплава. Окисление, вкупе с рабочими нагрузками приводит к образованию на поверхностном слое микротрещин, напряжений, пор и зон с различной твердостью и прочностью.</w:t>
      </w:r>
      <w:r>
        <w:rPr>
          <w:lang w:val="ru-RU"/>
        </w:rPr>
        <w:t xml:space="preserve"> </w:t>
      </w:r>
    </w:p>
    <w:p w14:paraId="6E10CCDE" w14:textId="77777777" w:rsidR="00F77643" w:rsidRDefault="00F77643" w:rsidP="00F77643">
      <w:pPr>
        <w:pStyle w:val="ad"/>
        <w:rPr>
          <w:lang w:val="ru-RU"/>
        </w:rPr>
      </w:pPr>
      <w:r w:rsidRPr="00F77643">
        <w:rPr>
          <w:lang w:val="ru-RU"/>
        </w:rPr>
        <w:t>Для того, чтобы предотвратить разрушающее воздействие вследствие высокотемпературного окисления, на рабочие детали и элементы наносят материалы, обладающие жаростойкими и защитными свойствами.</w:t>
      </w:r>
      <w:r w:rsidRPr="00F77643">
        <w:rPr>
          <w:lang w:val="ru-RU"/>
        </w:rPr>
        <w:br/>
        <w:t xml:space="preserve">Один из таких материалов, зарекомендовавший себя в течение нескольких десятков лет – это порошок АНБ. Его наносят в качестве уплотнительного покрытия методом плазменного порошкового напыления. При необходимости, для увеличения прочности сцепления покрытия с основой создают подобную рваной резьбе нарезку и </w:t>
      </w:r>
      <w:proofErr w:type="spellStart"/>
      <w:r w:rsidRPr="00F77643">
        <w:rPr>
          <w:lang w:val="ru-RU"/>
        </w:rPr>
        <w:t>газоплазменным</w:t>
      </w:r>
      <w:proofErr w:type="spellEnd"/>
      <w:r w:rsidRPr="00F77643">
        <w:rPr>
          <w:lang w:val="ru-RU"/>
        </w:rPr>
        <w:t xml:space="preserve"> способом наносится тонкий подслой (до 0,2 мм) порошка ВКНА (ПН75Ю23В).</w:t>
      </w:r>
    </w:p>
    <w:p w14:paraId="6510E32D" w14:textId="77777777" w:rsidR="00F77643" w:rsidRDefault="00F77643" w:rsidP="00F77643">
      <w:pPr>
        <w:pStyle w:val="ad"/>
        <w:rPr>
          <w:lang w:val="ru-RU"/>
        </w:rPr>
      </w:pPr>
      <w:r w:rsidRPr="00F77643">
        <w:rPr>
          <w:lang w:val="ru-RU"/>
        </w:rPr>
        <w:t>Порошок АНБ используется в случае необходимости использовать истираемое покрытие, которое имеет малое сопротивление изнашиванию, но, при этом, должно иметь высокую жаростойкость и прочность. Смысл в том, что величина зазора должна сохраняться в течении всего ресурса работы взаимодействующих элементов и деталей и быть эффективной.</w:t>
      </w:r>
      <w:r>
        <w:rPr>
          <w:lang w:val="ru-RU"/>
        </w:rPr>
        <w:t xml:space="preserve"> </w:t>
      </w:r>
      <w:r w:rsidRPr="00F77643">
        <w:rPr>
          <w:lang w:val="ru-RU"/>
        </w:rPr>
        <w:t>Это сочетание свойств обеспечивается особенным строением многокомпонентных материалов, пористостью и свойствами добавленных связок в материал, а также технологией нанесения.</w:t>
      </w:r>
    </w:p>
    <w:p w14:paraId="449C01DC" w14:textId="462719AD" w:rsidR="00F77643" w:rsidRPr="00F77643" w:rsidRDefault="00F77643" w:rsidP="00F77643">
      <w:pPr>
        <w:pStyle w:val="ad"/>
        <w:rPr>
          <w:lang w:val="ru-RU"/>
        </w:rPr>
      </w:pPr>
      <w:r w:rsidRPr="00F77643">
        <w:rPr>
          <w:lang w:val="ru-RU"/>
        </w:rPr>
        <w:t xml:space="preserve">Порошок для напыления АНБ прошел многократные исследования и испытания на жаростойкость и </w:t>
      </w:r>
      <w:proofErr w:type="spellStart"/>
      <w:r w:rsidRPr="00F77643">
        <w:rPr>
          <w:lang w:val="ru-RU"/>
        </w:rPr>
        <w:t>термоциклирование</w:t>
      </w:r>
      <w:proofErr w:type="spellEnd"/>
      <w:r w:rsidRPr="00F77643">
        <w:rPr>
          <w:lang w:val="ru-RU"/>
        </w:rPr>
        <w:t xml:space="preserve"> при рабочей температуре компрессора (450°С), эрозионную стойкость, коррозионную стойкость и испытания на </w:t>
      </w:r>
      <w:proofErr w:type="spellStart"/>
      <w:r w:rsidRPr="00F77643">
        <w:rPr>
          <w:lang w:val="ru-RU"/>
        </w:rPr>
        <w:t>истираемость</w:t>
      </w:r>
      <w:proofErr w:type="spellEnd"/>
      <w:r w:rsidRPr="00F77643">
        <w:rPr>
          <w:lang w:val="ru-RU"/>
        </w:rPr>
        <w:t xml:space="preserve"> (так называемое «врезание») в паре с </w:t>
      </w:r>
      <w:proofErr w:type="spellStart"/>
      <w:r w:rsidRPr="00F77643">
        <w:rPr>
          <w:lang w:val="ru-RU"/>
        </w:rPr>
        <w:t>контртелом</w:t>
      </w:r>
      <w:proofErr w:type="spellEnd"/>
      <w:r w:rsidRPr="00F77643">
        <w:rPr>
          <w:lang w:val="ru-RU"/>
        </w:rPr>
        <w:t xml:space="preserve"> из титанового сплава типа ВТ8.</w:t>
      </w:r>
    </w:p>
    <w:p w14:paraId="7A86CE63" w14:textId="45C9DF7E" w:rsidR="00DF610D" w:rsidRPr="00F77643" w:rsidRDefault="00DF610D" w:rsidP="00DF610D">
      <w:pPr>
        <w:pStyle w:val="ad"/>
        <w:rPr>
          <w:lang w:val="ru-RU"/>
        </w:rPr>
      </w:pPr>
      <w:r w:rsidRPr="0092658E">
        <w:rPr>
          <w:lang w:val="ru-RU"/>
        </w:rPr>
        <w:t xml:space="preserve">Сварной титановый барабан первой - четвертой ступеней КВД соединен с титановым диском пятой ступени и никелевыми дисками последних ступеней с помощью болтовых соединений, составляя единый, жёсткий узел. Колесо рабочее восьмой ступени КВД с помощью болтового соединения соединено с </w:t>
      </w:r>
      <w:r w:rsidRPr="0092658E">
        <w:rPr>
          <w:lang w:val="ru-RU"/>
        </w:rPr>
        <w:lastRenderedPageBreak/>
        <w:t xml:space="preserve">лабиринтом 8 ступени и валом КВД. Лабиринт служит для уплотнения воздушной полости на выходе из КВД. Через вал КВД идёт передача крутящего момента с ротора ТВД на ротор КВД. </w:t>
      </w:r>
      <w:r w:rsidRPr="00F77643">
        <w:rPr>
          <w:lang w:val="ru-RU"/>
        </w:rPr>
        <w:t>Вал КВД выполнен из легированного сплава.</w:t>
      </w:r>
    </w:p>
    <w:p w14:paraId="41517320" w14:textId="5FFBE695" w:rsidR="00A93141" w:rsidRDefault="00A93141" w:rsidP="00A1688A">
      <w:pPr>
        <w:ind w:firstLine="709"/>
      </w:pPr>
      <w:r>
        <w:t>Основным отличием данного компрессора от тех, что рассчитываются в кафедральных методиках</w:t>
      </w:r>
      <w:r w:rsidR="00575465">
        <w:t>, является высоконапорные первые две ступени</w:t>
      </w:r>
      <w:r w:rsidR="00DF610D">
        <w:t xml:space="preserve">, а основным отличием от прототипа – отсутствие </w:t>
      </w:r>
      <w:proofErr w:type="spellStart"/>
      <w:r w:rsidR="00DF610D">
        <w:t>блисковой</w:t>
      </w:r>
      <w:proofErr w:type="spellEnd"/>
      <w:r w:rsidR="00DF610D">
        <w:t xml:space="preserve"> конструкции</w:t>
      </w:r>
      <w:r w:rsidR="00575465">
        <w:t xml:space="preserve">. Эти степени сверхзвуковые и выполнены с постоянной средней линией для уменьшения роста диаметра втулки, чтобы была возможность уйти от </w:t>
      </w:r>
      <w:proofErr w:type="spellStart"/>
      <w:r w:rsidR="00575465">
        <w:t>блисковой</w:t>
      </w:r>
      <w:proofErr w:type="spellEnd"/>
      <w:r w:rsidR="00575465">
        <w:t xml:space="preserve"> конструкции и использовать более удобный классический вариант, где лопатки компрессора вставляются в диски, а не делаются с ними заодно. Такая конструкция повышает жизнеспособность конструкции и увеличивает ресурс, облегчая ремонт изделия, однако усложняет сборку и разборку.</w:t>
      </w:r>
    </w:p>
    <w:p w14:paraId="4405509D" w14:textId="3F864C1E" w:rsidR="00575465" w:rsidRDefault="00575465" w:rsidP="00A1688A">
      <w:pPr>
        <w:ind w:firstLine="709"/>
      </w:pPr>
      <w:r>
        <w:t xml:space="preserve">Следующие ступени скрепляются между собой сваркой, что ухудшает балансировку ротора и требует последующей обработки. </w:t>
      </w:r>
      <w:proofErr w:type="spellStart"/>
      <w:r>
        <w:t>Одонка</w:t>
      </w:r>
      <w:proofErr w:type="spellEnd"/>
      <w:r>
        <w:t xml:space="preserve"> значительно упрощает изготовление и ступеней и их сборку.</w:t>
      </w:r>
    </w:p>
    <w:p w14:paraId="288F25D7" w14:textId="77777777" w:rsidR="007F5A9D" w:rsidRDefault="007F5A9D" w:rsidP="00A1688A">
      <w:pPr>
        <w:ind w:firstLine="709"/>
      </w:pPr>
    </w:p>
    <w:p w14:paraId="559CF423" w14:textId="77777777" w:rsidR="007F7CF6" w:rsidRDefault="007F7CF6">
      <w:pPr>
        <w:spacing w:after="160" w:line="259" w:lineRule="auto"/>
        <w:jc w:val="left"/>
        <w:rPr>
          <w:rFonts w:eastAsiaTheme="majorEastAsia" w:cstheme="majorBidi"/>
          <w:b/>
          <w:sz w:val="32"/>
          <w:szCs w:val="26"/>
        </w:rPr>
      </w:pPr>
      <w:r>
        <w:br w:type="page"/>
      </w:r>
    </w:p>
    <w:p w14:paraId="0B4178E9" w14:textId="62F46A40" w:rsidR="000B1E0A" w:rsidRPr="002676FD" w:rsidRDefault="000B1E0A" w:rsidP="000B1E0A">
      <w:pPr>
        <w:pStyle w:val="af"/>
        <w:ind w:left="0" w:firstLine="708"/>
        <w:rPr>
          <w:lang w:val="ru-RU"/>
        </w:rPr>
      </w:pPr>
      <w:bookmarkStart w:id="21" w:name="_Toc198761373"/>
      <w:r w:rsidRPr="002676FD">
        <w:rPr>
          <w:lang w:val="ru-RU"/>
        </w:rPr>
        <w:lastRenderedPageBreak/>
        <w:t>1.5 Расчёт КС</w:t>
      </w:r>
      <w:bookmarkEnd w:id="21"/>
    </w:p>
    <w:p w14:paraId="4755C4A3" w14:textId="675CCA51" w:rsidR="00077CD7" w:rsidRPr="00077CD7" w:rsidRDefault="00077CD7" w:rsidP="00077CD7">
      <w:pPr>
        <w:pStyle w:val="ad"/>
        <w:rPr>
          <w:lang w:val="ru-RU"/>
        </w:rPr>
      </w:pPr>
      <w:r w:rsidRPr="00077CD7">
        <w:rPr>
          <w:lang w:val="ru-RU"/>
        </w:rPr>
        <w:t>Камера сгорания (КС) двигателя ПД-14 кольцевого типа и предназначена для подвода энергии к рабочему телу при работе двигателя</w:t>
      </w:r>
      <w:r>
        <w:rPr>
          <w:lang w:val="ru-RU"/>
        </w:rPr>
        <w:t xml:space="preserve"> </w:t>
      </w:r>
      <w:r w:rsidRPr="00077CD7">
        <w:rPr>
          <w:lang w:val="ru-RU"/>
        </w:rPr>
        <w:t>[</w:t>
      </w:r>
      <w:r>
        <w:rPr>
          <w:lang w:val="ru-RU"/>
        </w:rPr>
        <w:t>12</w:t>
      </w:r>
      <w:r w:rsidRPr="00077CD7">
        <w:rPr>
          <w:lang w:val="ru-RU"/>
        </w:rPr>
        <w:t>].</w:t>
      </w:r>
    </w:p>
    <w:p w14:paraId="0D93B7C4" w14:textId="21CA8F71" w:rsidR="00077CD7" w:rsidRPr="00077CD7" w:rsidRDefault="00077CD7" w:rsidP="00077CD7">
      <w:pPr>
        <w:pStyle w:val="ad"/>
        <w:rPr>
          <w:lang w:val="ru-RU"/>
        </w:rPr>
      </w:pPr>
      <w:r w:rsidRPr="00077CD7">
        <w:rPr>
          <w:lang w:val="ru-RU"/>
        </w:rPr>
        <w:t>КС состоит из следующих основных элементов</w:t>
      </w:r>
      <w:r>
        <w:rPr>
          <w:lang w:val="ru-RU"/>
        </w:rPr>
        <w:t xml:space="preserve">: </w:t>
      </w:r>
      <w:r w:rsidRPr="00077CD7">
        <w:rPr>
          <w:lang w:val="ru-RU"/>
        </w:rPr>
        <w:t>корпуса наружного (сварной); корпуса внутреннего (с диффузором и СА КВД); перегородки перфорированной; трубы жаровой; комплекта форсунок (24 сдвоенных форсунки); топливных коллекторов (3 контура); соплового аппарата 1-й ступени ТВД; свечей зажигания поверхностного разряда СП-14МС (2 шт.); штуцера дренажной системы; лючков осмотра.</w:t>
      </w:r>
    </w:p>
    <w:p w14:paraId="76FD8A3B" w14:textId="77777777" w:rsidR="00077CD7" w:rsidRPr="00A27AEF" w:rsidRDefault="00077CD7" w:rsidP="00077CD7">
      <w:pPr>
        <w:pStyle w:val="ad"/>
        <w:rPr>
          <w:lang w:val="ru-RU"/>
        </w:rPr>
      </w:pPr>
      <w:r w:rsidRPr="00A27AEF">
        <w:rPr>
          <w:lang w:val="ru-RU"/>
        </w:rPr>
        <w:t>Корпус наружный камеры сгорания предназначен для соединения в единый узел деталей КС и удержания избыточного давления рабочего тела в полости КС.</w:t>
      </w:r>
    </w:p>
    <w:p w14:paraId="77ACE3D4" w14:textId="1E376467" w:rsidR="00077CD7" w:rsidRPr="00077CD7" w:rsidRDefault="00077CD7" w:rsidP="00077CD7">
      <w:pPr>
        <w:pStyle w:val="ad"/>
        <w:rPr>
          <w:lang w:val="ru-RU"/>
        </w:rPr>
      </w:pPr>
      <w:r w:rsidRPr="00A27AEF">
        <w:rPr>
          <w:lang w:val="ru-RU"/>
        </w:rPr>
        <w:t xml:space="preserve">Корпус наружный представляет собой кольцевую профилированную оболочку с передним и задним кольцевыми фланцами, и рядами бобышек и фланцев на боковой поверхности. </w:t>
      </w:r>
      <w:r w:rsidRPr="00077CD7">
        <w:rPr>
          <w:lang w:val="ru-RU"/>
        </w:rPr>
        <w:t xml:space="preserve">Бобышки и фланцы на боковой поверхности корпуса наружного предназначены для выполнения осмотров </w:t>
      </w:r>
      <w:proofErr w:type="spellStart"/>
      <w:r w:rsidRPr="00077CD7">
        <w:rPr>
          <w:lang w:val="ru-RU"/>
        </w:rPr>
        <w:t>газовоздушного</w:t>
      </w:r>
      <w:proofErr w:type="spellEnd"/>
      <w:r w:rsidRPr="00077CD7">
        <w:rPr>
          <w:lang w:val="ru-RU"/>
        </w:rPr>
        <w:t xml:space="preserve"> тракта, установки дренажного штуцера, крепления форсунок, свечей зажигания и трубопроводных коммуникаций.</w:t>
      </w:r>
    </w:p>
    <w:p w14:paraId="3EAD3985" w14:textId="77777777" w:rsidR="00077CD7" w:rsidRPr="00A27AEF" w:rsidRDefault="00077CD7" w:rsidP="00077CD7">
      <w:pPr>
        <w:pStyle w:val="ad"/>
        <w:rPr>
          <w:lang w:val="ru-RU"/>
        </w:rPr>
      </w:pPr>
      <w:r w:rsidRPr="00A27AEF">
        <w:rPr>
          <w:lang w:val="ru-RU"/>
        </w:rPr>
        <w:t xml:space="preserve">Корпус внутренний представляет собой кольцевую профилированную оболочку с передним и </w:t>
      </w:r>
      <w:proofErr w:type="gramStart"/>
      <w:r w:rsidRPr="00A27AEF">
        <w:rPr>
          <w:lang w:val="ru-RU"/>
        </w:rPr>
        <w:t>задним кольцевыми фланцами</w:t>
      </w:r>
      <w:proofErr w:type="gramEnd"/>
      <w:r w:rsidRPr="00A27AEF">
        <w:rPr>
          <w:lang w:val="ru-RU"/>
        </w:rPr>
        <w:t xml:space="preserve"> и кольцевым диффузором в средней его части.</w:t>
      </w:r>
    </w:p>
    <w:p w14:paraId="168486C0" w14:textId="77777777" w:rsidR="00077CD7" w:rsidRPr="00A27AEF" w:rsidRDefault="00077CD7" w:rsidP="00077CD7">
      <w:pPr>
        <w:pStyle w:val="ad"/>
        <w:rPr>
          <w:lang w:val="ru-RU"/>
        </w:rPr>
      </w:pPr>
      <w:r w:rsidRPr="00A27AEF">
        <w:rPr>
          <w:lang w:val="ru-RU"/>
        </w:rPr>
        <w:t>Корпуса внутренний и наружный изготавливаются из никелевых сплавов. Лопатки спрямляющего аппарата КВД соединены со стенками диффузора пайкой высокотемпературным припоем. Корпус внутренний совместно с корпусом наружным образуют кольцевую полость, в которой располагается труба жаровая.</w:t>
      </w:r>
    </w:p>
    <w:p w14:paraId="69C8391D" w14:textId="3DAB8665" w:rsidR="000B1E0A" w:rsidRPr="002676FD" w:rsidRDefault="000B1E0A" w:rsidP="000B1E0A">
      <w:pPr>
        <w:ind w:firstLine="709"/>
      </w:pPr>
      <w:r w:rsidRPr="002676FD">
        <w:lastRenderedPageBreak/>
        <w:t xml:space="preserve">Расчёт </w:t>
      </w:r>
      <w:r w:rsidR="00FC1E68" w:rsidRPr="002676FD">
        <w:t>размеров и параметров камеры сгорания выполнен по методике</w:t>
      </w:r>
      <w:r w:rsidR="00D00C5B">
        <w:t xml:space="preserve">, </w:t>
      </w:r>
      <w:r w:rsidR="00DB6A3B" w:rsidRPr="002676FD">
        <w:t>описанной в [</w:t>
      </w:r>
      <w:r w:rsidR="00D00C5B">
        <w:t>1</w:t>
      </w:r>
      <w:r w:rsidR="006842F4" w:rsidRPr="006842F4">
        <w:t>4</w:t>
      </w:r>
      <w:r w:rsidR="00DB6A3B" w:rsidRPr="002676FD">
        <w:t>]</w:t>
      </w:r>
      <w:r w:rsidRPr="002676FD">
        <w:t>, котор</w:t>
      </w:r>
      <w:r w:rsidR="00FC1E68" w:rsidRPr="002676FD">
        <w:t xml:space="preserve">ая </w:t>
      </w:r>
      <w:r w:rsidRPr="002676FD">
        <w:t xml:space="preserve">представлена в приложении </w:t>
      </w:r>
      <w:r w:rsidR="00074044" w:rsidRPr="002676FD">
        <w:t>Г</w:t>
      </w:r>
      <w:r w:rsidR="00FC1E68" w:rsidRPr="002676FD">
        <w:t>.</w:t>
      </w:r>
      <w:r w:rsidR="006E1984" w:rsidRPr="002676FD">
        <w:t xml:space="preserve"> </w:t>
      </w:r>
      <w:r w:rsidRPr="002676FD">
        <w:t>Параметры, заданные для его расчета, приведены ниже.</w:t>
      </w:r>
    </w:p>
    <w:p w14:paraId="41440FC3" w14:textId="0CC7751B" w:rsidR="000B1E0A" w:rsidRPr="002676FD" w:rsidRDefault="000B1E0A" w:rsidP="000B1E0A">
      <w:pPr>
        <w:ind w:firstLine="709"/>
      </w:pPr>
      <w:r w:rsidRPr="002676FD">
        <w:t>Параметры</w:t>
      </w:r>
      <w:r w:rsidR="00D00C5B">
        <w:t>, принятые в качестве</w:t>
      </w:r>
      <w:r w:rsidRPr="002676FD">
        <w:t xml:space="preserve"> входны</w:t>
      </w:r>
      <w:r w:rsidR="00D00C5B">
        <w:t>х для</w:t>
      </w:r>
      <w:r w:rsidRPr="002676FD">
        <w:t xml:space="preserve"> </w:t>
      </w:r>
      <w:r w:rsidR="000E74DF" w:rsidRPr="002676FD">
        <w:t>расчёта КС:</w:t>
      </w:r>
    </w:p>
    <w:bookmarkEnd w:id="18"/>
    <w:p w14:paraId="5DA49AD6" w14:textId="6FEF0503" w:rsidR="00594ED3" w:rsidRPr="002676FD" w:rsidRDefault="00594ED3" w:rsidP="00AF4289">
      <w:r w:rsidRPr="002676FD">
        <w:br w:type="page"/>
      </w:r>
    </w:p>
    <w:p w14:paraId="0EB285DC" w14:textId="00C2D799" w:rsidR="00647ACF" w:rsidRPr="002676FD" w:rsidRDefault="000A037E" w:rsidP="00ED7FE9">
      <w:pPr>
        <w:pStyle w:val="18"/>
        <w:spacing w:line="240" w:lineRule="auto"/>
        <w:rPr>
          <w:lang w:val="ru-RU"/>
        </w:rPr>
      </w:pPr>
      <w:bookmarkStart w:id="22" w:name="_Toc198761374"/>
      <w:bookmarkEnd w:id="19"/>
      <w:r w:rsidRPr="002676FD">
        <w:rPr>
          <w:lang w:val="ru-RU"/>
        </w:rPr>
        <w:lastRenderedPageBreak/>
        <w:t xml:space="preserve">2 </w:t>
      </w:r>
      <w:r w:rsidR="00647ACF" w:rsidRPr="002676FD">
        <w:rPr>
          <w:lang w:val="ru-RU"/>
        </w:rPr>
        <w:t>Научно-исследовательская часть</w:t>
      </w:r>
      <w:bookmarkEnd w:id="22"/>
    </w:p>
    <w:p w14:paraId="69C6E704" w14:textId="6BFEFE0F" w:rsidR="00985D89" w:rsidRPr="0045623A" w:rsidRDefault="00146140" w:rsidP="00985D89">
      <w:pPr>
        <w:pStyle w:val="af"/>
        <w:rPr>
          <w:lang w:val="ru-RU"/>
        </w:rPr>
      </w:pPr>
      <w:bookmarkStart w:id="23" w:name="_Toc198761375"/>
      <w:r>
        <w:rPr>
          <w:lang w:val="ru-RU"/>
        </w:rPr>
        <w:t>2</w:t>
      </w:r>
      <w:r w:rsidR="00985D89" w:rsidRPr="0045623A">
        <w:rPr>
          <w:lang w:val="ru-RU"/>
        </w:rPr>
        <w:t>.</w:t>
      </w:r>
      <w:r w:rsidR="00D22461">
        <w:rPr>
          <w:lang w:val="ru-RU"/>
        </w:rPr>
        <w:t>6</w:t>
      </w:r>
      <w:r w:rsidR="00985D89" w:rsidRPr="0045623A">
        <w:rPr>
          <w:lang w:val="ru-RU"/>
        </w:rPr>
        <w:tab/>
        <w:t>Профилирование ступени вентилятора</w:t>
      </w:r>
      <w:bookmarkEnd w:id="23"/>
    </w:p>
    <w:p w14:paraId="0A5C5E3E" w14:textId="7CFA2365" w:rsidR="00DC6FE2" w:rsidRPr="00264B75" w:rsidRDefault="00DC6FE2" w:rsidP="00264B75">
      <w:pPr>
        <w:pStyle w:val="ad"/>
        <w:rPr>
          <w:lang w:val="ru-RU"/>
        </w:rPr>
      </w:pPr>
      <w:r w:rsidRPr="00264B75">
        <w:rPr>
          <w:lang w:val="ru-RU"/>
        </w:rPr>
        <w:t>Назначение профилирования состоит в обеспечении потребных газодинамических параметров ступени за счет правильного выбора типа профиля и его основных геометрических характеристик, а также расчетного угла атаки и соответствующего ему угла отставания потока</w:t>
      </w:r>
      <w:r w:rsidR="00264B75">
        <w:rPr>
          <w:lang w:val="ru-RU"/>
        </w:rPr>
        <w:t xml:space="preserve"> </w:t>
      </w:r>
      <w:r w:rsidR="00264B75" w:rsidRPr="00264B75">
        <w:rPr>
          <w:lang w:val="ru-RU"/>
        </w:rPr>
        <w:t>[</w:t>
      </w:r>
      <w:r w:rsidR="00264B75">
        <w:rPr>
          <w:lang w:val="ru-RU"/>
        </w:rPr>
        <w:t>8</w:t>
      </w:r>
      <w:r w:rsidR="00264B75" w:rsidRPr="00264B75">
        <w:rPr>
          <w:lang w:val="ru-RU"/>
        </w:rPr>
        <w:t>]</w:t>
      </w:r>
      <w:r w:rsidRPr="00264B75">
        <w:rPr>
          <w:lang w:val="ru-RU"/>
        </w:rPr>
        <w:t>.</w:t>
      </w:r>
    </w:p>
    <w:p w14:paraId="58D04A19" w14:textId="64592C45" w:rsidR="00DC6FE2" w:rsidRPr="00264B75" w:rsidRDefault="00DC6FE2" w:rsidP="00264B75">
      <w:pPr>
        <w:pStyle w:val="ad"/>
        <w:rPr>
          <w:lang w:val="ru-RU"/>
        </w:rPr>
      </w:pPr>
      <w:r w:rsidRPr="00264B75">
        <w:rPr>
          <w:lang w:val="ru-RU"/>
        </w:rPr>
        <w:t>При действительном течении потока в ступени линии тока на различных радиусах могут не совпадать с цилиндрическими поверхностями. Как правило,</w:t>
      </w:r>
      <w:r w:rsidR="004235CB">
        <w:rPr>
          <w:lang w:val="ru-RU"/>
        </w:rPr>
        <w:t xml:space="preserve"> </w:t>
      </w:r>
      <w:r w:rsidRPr="00264B75">
        <w:rPr>
          <w:lang w:val="ru-RU"/>
        </w:rPr>
        <w:t xml:space="preserve">поверхности, образованные линиями тока, являются криволинейными. Их </w:t>
      </w:r>
      <w:proofErr w:type="spellStart"/>
      <w:r w:rsidRPr="00264B75">
        <w:rPr>
          <w:lang w:val="ru-RU"/>
        </w:rPr>
        <w:t>криволинейность</w:t>
      </w:r>
      <w:proofErr w:type="spellEnd"/>
      <w:r w:rsidRPr="00264B75">
        <w:rPr>
          <w:lang w:val="ru-RU"/>
        </w:rPr>
        <w:t xml:space="preserve"> может быть охарактеризована углами наклона линий тока и относительно оси рабочего колеса, соответственно на входе и выходе. В пер</w:t>
      </w:r>
      <w:r w:rsidR="00264B75">
        <w:rPr>
          <w:lang w:val="ru-RU"/>
        </w:rPr>
        <w:t>в</w:t>
      </w:r>
      <w:r w:rsidRPr="00264B75">
        <w:rPr>
          <w:lang w:val="ru-RU"/>
        </w:rPr>
        <w:t>ом приближении указанную кри</w:t>
      </w:r>
      <w:r w:rsidR="00264B75">
        <w:rPr>
          <w:lang w:val="ru-RU"/>
        </w:rPr>
        <w:t>в</w:t>
      </w:r>
      <w:r w:rsidRPr="00264B75">
        <w:rPr>
          <w:lang w:val="ru-RU"/>
        </w:rPr>
        <w:t>олинейную поверхност</w:t>
      </w:r>
      <w:r w:rsidR="00264B75">
        <w:rPr>
          <w:lang w:val="ru-RU"/>
        </w:rPr>
        <w:t>ь</w:t>
      </w:r>
      <w:r w:rsidRPr="00264B75">
        <w:rPr>
          <w:lang w:val="ru-RU"/>
        </w:rPr>
        <w:t xml:space="preserve"> можно заменить конической расчетной поверхностью</w:t>
      </w:r>
      <w:r w:rsidR="00264B75">
        <w:rPr>
          <w:lang w:val="ru-RU"/>
        </w:rPr>
        <w:t>.</w:t>
      </w:r>
    </w:p>
    <w:p w14:paraId="1F04C0A2" w14:textId="4B5C1B9A" w:rsidR="00DC6FE2" w:rsidRPr="00264B75" w:rsidRDefault="00DC6FE2" w:rsidP="00264B75">
      <w:pPr>
        <w:pStyle w:val="ad"/>
        <w:rPr>
          <w:lang w:val="ru-RU"/>
        </w:rPr>
      </w:pPr>
      <w:r w:rsidRPr="00264B75">
        <w:rPr>
          <w:lang w:val="ru-RU"/>
        </w:rPr>
        <w:t>Пересечение конической расчетной поверхности с рабочим колесом образует действительную решетку профилей, обтекаемую потоком. Поэто</w:t>
      </w:r>
      <w:r w:rsidR="00264B75">
        <w:rPr>
          <w:lang w:val="ru-RU"/>
        </w:rPr>
        <w:t>м</w:t>
      </w:r>
      <w:r w:rsidRPr="00264B75">
        <w:rPr>
          <w:lang w:val="ru-RU"/>
        </w:rPr>
        <w:t>у более точным методом профилирования лопаток является метод профилирования на конических поверхностях</w:t>
      </w:r>
      <w:r w:rsidR="00264B75">
        <w:rPr>
          <w:lang w:val="ru-RU"/>
        </w:rPr>
        <w:t>, однако это более трудоемкий метод.</w:t>
      </w:r>
    </w:p>
    <w:p w14:paraId="145EC785" w14:textId="755A6E6D" w:rsidR="00DC6FE2" w:rsidRPr="004235CB" w:rsidRDefault="00DC6FE2" w:rsidP="00264B75">
      <w:pPr>
        <w:pStyle w:val="ad"/>
        <w:rPr>
          <w:lang w:val="ru-RU"/>
        </w:rPr>
      </w:pPr>
      <w:r w:rsidRPr="004235CB">
        <w:rPr>
          <w:lang w:val="ru-RU"/>
        </w:rPr>
        <w:t xml:space="preserve">Геометрические параметры в плоских сечениях (на плоских расчетных поверхностях) и на конических расчетных поверхностях могут существенно отличаться, причем отличие тем больше, чем больше наклон линий тока во фронтальном сечении. Для того чтобы исключить эту ошибку, необходимо при углах наклона линий тока </w:t>
      </w:r>
      <w:r w:rsidR="004235CB">
        <w:rPr>
          <w:lang w:val="ru-RU"/>
        </w:rPr>
        <w:t xml:space="preserve">больше </w:t>
      </w:r>
      <w:r w:rsidRPr="004235CB">
        <w:rPr>
          <w:lang w:val="ru-RU"/>
        </w:rPr>
        <w:t>10</w:t>
      </w:r>
      <w:r w:rsidR="004235CB">
        <w:rPr>
          <w:lang w:val="ru-RU"/>
        </w:rPr>
        <w:t>-15 градусов</w:t>
      </w:r>
      <w:r w:rsidRPr="004235CB">
        <w:rPr>
          <w:lang w:val="ru-RU"/>
        </w:rPr>
        <w:t xml:space="preserve"> производить профилирование лопат</w:t>
      </w:r>
      <w:r w:rsidR="004235CB">
        <w:rPr>
          <w:lang w:val="ru-RU"/>
        </w:rPr>
        <w:t>о</w:t>
      </w:r>
      <w:r w:rsidRPr="004235CB">
        <w:rPr>
          <w:lang w:val="ru-RU"/>
        </w:rPr>
        <w:t xml:space="preserve">к на конических поверхностях </w:t>
      </w:r>
      <w:proofErr w:type="gramStart"/>
      <w:r w:rsidRPr="004235CB">
        <w:rPr>
          <w:lang w:val="ru-RU"/>
        </w:rPr>
        <w:t>При</w:t>
      </w:r>
      <w:proofErr w:type="gramEnd"/>
      <w:r w:rsidRPr="004235CB">
        <w:rPr>
          <w:lang w:val="ru-RU"/>
        </w:rPr>
        <w:t xml:space="preserve"> меньших значениях углов наклона линий тока, которые наблюдаются при малых углах наклона корпуса и втулки рабочего колеса, может быть оправданным использование более простого метода профилирования лопаток на цилиндрических поверхностях</w:t>
      </w:r>
      <w:r w:rsidR="004235CB">
        <w:rPr>
          <w:lang w:val="ru-RU"/>
        </w:rPr>
        <w:t>.</w:t>
      </w:r>
    </w:p>
    <w:p w14:paraId="32160A77" w14:textId="0B514333" w:rsidR="004235CB" w:rsidRPr="004235CB" w:rsidRDefault="004235CB" w:rsidP="004235CB">
      <w:pPr>
        <w:pStyle w:val="ad"/>
        <w:rPr>
          <w:lang w:val="ru-RU"/>
        </w:rPr>
      </w:pPr>
      <w:r w:rsidRPr="004235CB">
        <w:rPr>
          <w:lang w:val="ru-RU"/>
        </w:rPr>
        <w:lastRenderedPageBreak/>
        <w:t>Профилирование лопатки рабочего колеса как на конических, так</w:t>
      </w:r>
      <w:r>
        <w:rPr>
          <w:lang w:val="ru-RU"/>
        </w:rPr>
        <w:t xml:space="preserve"> </w:t>
      </w:r>
      <w:r w:rsidRPr="004235CB">
        <w:rPr>
          <w:lang w:val="ru-RU"/>
        </w:rPr>
        <w:t>и на плоских расчетных поверхностях состоит из трех основных эта</w:t>
      </w:r>
      <w:r>
        <w:rPr>
          <w:lang w:val="ru-RU"/>
        </w:rPr>
        <w:t>п</w:t>
      </w:r>
      <w:r w:rsidRPr="004235CB">
        <w:rPr>
          <w:lang w:val="ru-RU"/>
        </w:rPr>
        <w:t>ов:</w:t>
      </w:r>
    </w:p>
    <w:p w14:paraId="129C46BC" w14:textId="05D68590" w:rsidR="004235CB" w:rsidRPr="004235CB" w:rsidRDefault="004235CB" w:rsidP="004235CB">
      <w:pPr>
        <w:pStyle w:val="ad"/>
        <w:rPr>
          <w:lang w:val="ru-RU"/>
        </w:rPr>
      </w:pPr>
      <w:r>
        <w:t>I</w:t>
      </w:r>
      <w:r w:rsidRPr="004235CB">
        <w:rPr>
          <w:lang w:val="ru-RU"/>
        </w:rPr>
        <w:t>) выбор основных параметров решетки рабочего колеса на различных радиусах;</w:t>
      </w:r>
    </w:p>
    <w:p w14:paraId="10524310" w14:textId="2898DE30" w:rsidR="004235CB" w:rsidRPr="004235CB" w:rsidRDefault="004235CB" w:rsidP="004235CB">
      <w:pPr>
        <w:pStyle w:val="ad"/>
        <w:rPr>
          <w:lang w:val="ru-RU"/>
        </w:rPr>
      </w:pPr>
      <w:r w:rsidRPr="004235CB">
        <w:rPr>
          <w:lang w:val="ru-RU"/>
        </w:rPr>
        <w:t>2) выбор основных параметров профиля на различных радиусах;</w:t>
      </w:r>
    </w:p>
    <w:p w14:paraId="3EE36918" w14:textId="1CC0E21F" w:rsidR="004235CB" w:rsidRPr="004235CB" w:rsidRDefault="004235CB" w:rsidP="004235CB">
      <w:pPr>
        <w:pStyle w:val="ad"/>
        <w:rPr>
          <w:lang w:val="ru-RU"/>
        </w:rPr>
      </w:pPr>
      <w:r w:rsidRPr="004235CB">
        <w:rPr>
          <w:lang w:val="ru-RU"/>
        </w:rPr>
        <w:t>3) построение профиля лопатки на различных радиусах,</w:t>
      </w:r>
    </w:p>
    <w:p w14:paraId="3543A4F9" w14:textId="149E6891" w:rsidR="004235CB" w:rsidRPr="004235CB" w:rsidRDefault="004235CB" w:rsidP="004235CB">
      <w:pPr>
        <w:pStyle w:val="ad"/>
        <w:rPr>
          <w:lang w:val="ru-RU"/>
        </w:rPr>
      </w:pPr>
      <w:r w:rsidRPr="004235CB">
        <w:rPr>
          <w:lang w:val="ru-RU"/>
        </w:rPr>
        <w:t>Кроме этого, при выполнении профилирования лопатки на конических поверхностях необходимо пересчитать параметры профиля на плоские технологические поверхности</w:t>
      </w:r>
      <w:r>
        <w:rPr>
          <w:lang w:val="ru-RU"/>
        </w:rPr>
        <w:t>, что так же является трудоемким процессом.</w:t>
      </w:r>
    </w:p>
    <w:p w14:paraId="7F1CA378" w14:textId="10749A89" w:rsidR="004235CB" w:rsidRPr="004235CB" w:rsidRDefault="004235CB" w:rsidP="004235CB">
      <w:pPr>
        <w:pStyle w:val="ad"/>
        <w:rPr>
          <w:lang w:val="ru-RU"/>
        </w:rPr>
      </w:pPr>
      <w:r w:rsidRPr="004235CB">
        <w:rPr>
          <w:lang w:val="ru-RU"/>
        </w:rPr>
        <w:t>Выполнен</w:t>
      </w:r>
      <w:r>
        <w:rPr>
          <w:lang w:val="ru-RU"/>
        </w:rPr>
        <w:t>и</w:t>
      </w:r>
      <w:r w:rsidRPr="004235CB">
        <w:rPr>
          <w:lang w:val="ru-RU"/>
        </w:rPr>
        <w:t xml:space="preserve">е расчетов </w:t>
      </w:r>
      <w:r>
        <w:rPr>
          <w:lang w:val="ru-RU"/>
        </w:rPr>
        <w:t>п</w:t>
      </w:r>
      <w:r w:rsidRPr="004235CB">
        <w:rPr>
          <w:lang w:val="ru-RU"/>
        </w:rPr>
        <w:t>о каждому этапу требует задания определенных исходн</w:t>
      </w:r>
      <w:r>
        <w:rPr>
          <w:lang w:val="ru-RU"/>
        </w:rPr>
        <w:t>ы</w:t>
      </w:r>
      <w:r w:rsidRPr="004235CB">
        <w:rPr>
          <w:lang w:val="ru-RU"/>
        </w:rPr>
        <w:t>х данных.</w:t>
      </w:r>
    </w:p>
    <w:p w14:paraId="149815C4" w14:textId="3CD9A996" w:rsidR="00DC6FE2" w:rsidRPr="004235CB" w:rsidRDefault="00DC6FE2" w:rsidP="00264B75">
      <w:pPr>
        <w:pStyle w:val="ad"/>
        <w:rPr>
          <w:lang w:val="ru-RU"/>
        </w:rPr>
      </w:pPr>
    </w:p>
    <w:p w14:paraId="466EEF31" w14:textId="77777777" w:rsidR="00DC6FE2" w:rsidRDefault="00DC6FE2" w:rsidP="0045623A">
      <w:pPr>
        <w:pStyle w:val="ad"/>
        <w:rPr>
          <w:lang w:val="ru-RU"/>
        </w:rPr>
      </w:pPr>
    </w:p>
    <w:p w14:paraId="24F80632" w14:textId="1D9DB67F" w:rsidR="0045623A" w:rsidRDefault="007D2C7B" w:rsidP="0045623A">
      <w:pPr>
        <w:pStyle w:val="ad"/>
        <w:rPr>
          <w:lang w:val="ru-RU"/>
        </w:rPr>
      </w:pPr>
      <w:r>
        <w:rPr>
          <w:lang w:val="ru-RU"/>
        </w:rPr>
        <w:t xml:space="preserve">Было проведено профилирование ступени вентилятора по высоте в шести сечениях, три для первого контура и три для второго, из них все есть сечений проходят через лопатку вентилятора, три нижних через лопатку направляющего аппарата первого контура и три верхних через спрямляющий аппарат второго контура. Профилирование велось по цилиндрическим поверхностям, что не дает существенной погрешности при углах наклона линий тока менее 15 градусов, что выполняется во всех сечениях кроме втулочного </w:t>
      </w:r>
      <w:r w:rsidRPr="007D2C7B">
        <w:rPr>
          <w:lang w:val="ru-RU"/>
        </w:rPr>
        <w:t>[</w:t>
      </w:r>
      <w:r>
        <w:rPr>
          <w:lang w:val="ru-RU"/>
        </w:rPr>
        <w:t>8</w:t>
      </w:r>
      <w:r w:rsidRPr="007D2C7B">
        <w:rPr>
          <w:lang w:val="ru-RU"/>
        </w:rPr>
        <w:t>]</w:t>
      </w:r>
      <w:r>
        <w:rPr>
          <w:lang w:val="ru-RU"/>
        </w:rPr>
        <w:t>.</w:t>
      </w:r>
    </w:p>
    <w:p w14:paraId="6C56DA47" w14:textId="66E9BF51" w:rsidR="00105D59" w:rsidRDefault="00105D59" w:rsidP="00105D59">
      <w:pPr>
        <w:pStyle w:val="afff2"/>
      </w:pPr>
    </w:p>
    <w:p w14:paraId="13D8CE51" w14:textId="06D6DB89" w:rsidR="0045623A" w:rsidRPr="0045623A" w:rsidRDefault="00146140" w:rsidP="0045623A">
      <w:pPr>
        <w:pStyle w:val="af"/>
        <w:rPr>
          <w:lang w:val="ru-RU"/>
        </w:rPr>
      </w:pPr>
      <w:bookmarkStart w:id="24" w:name="_Toc105737638"/>
      <w:bookmarkStart w:id="25" w:name="_Toc198761376"/>
      <w:r>
        <w:rPr>
          <w:lang w:val="ru-RU"/>
        </w:rPr>
        <w:t>2</w:t>
      </w:r>
      <w:r w:rsidR="0045623A">
        <w:rPr>
          <w:lang w:val="ru-RU"/>
        </w:rPr>
        <w:t>.</w:t>
      </w:r>
      <w:r w:rsidR="00D22461">
        <w:rPr>
          <w:lang w:val="ru-RU"/>
        </w:rPr>
        <w:t>7</w:t>
      </w:r>
      <w:r w:rsidR="0045623A">
        <w:rPr>
          <w:lang w:val="ru-RU"/>
        </w:rPr>
        <w:tab/>
      </w:r>
      <w:r w:rsidR="0045623A" w:rsidRPr="0045623A">
        <w:rPr>
          <w:lang w:val="ru-RU"/>
        </w:rPr>
        <w:t>Расчет лопатки вентилятора на прочность</w:t>
      </w:r>
      <w:bookmarkEnd w:id="24"/>
      <w:bookmarkEnd w:id="25"/>
    </w:p>
    <w:p w14:paraId="4AE8665F" w14:textId="372B1834" w:rsidR="00713F25" w:rsidRPr="00713F25" w:rsidRDefault="00713F25" w:rsidP="00713F25">
      <w:pPr>
        <w:pStyle w:val="ad"/>
        <w:rPr>
          <w:lang w:val="ru-RU"/>
        </w:rPr>
      </w:pPr>
      <w:r>
        <w:rPr>
          <w:lang w:val="ru-RU"/>
        </w:rPr>
        <w:t>Например, н</w:t>
      </w:r>
      <w:r w:rsidRPr="00A27AEF">
        <w:rPr>
          <w:lang w:val="ru-RU"/>
        </w:rPr>
        <w:t xml:space="preserve">а </w:t>
      </w:r>
      <w:r>
        <w:rPr>
          <w:lang w:val="ru-RU"/>
        </w:rPr>
        <w:t xml:space="preserve">ПД-14 </w:t>
      </w:r>
      <w:r w:rsidRPr="00A27AEF">
        <w:rPr>
          <w:lang w:val="ru-RU"/>
        </w:rPr>
        <w:t xml:space="preserve">корпус вентилятора является силовым элементом двигателя, формирует проточную часть, обеспечивает удержание фрагментов лопаток вентилятора в случае их обрыва, обеспечивает крепление агрегатов. </w:t>
      </w:r>
      <w:r>
        <w:rPr>
          <w:lang w:val="ru-RU"/>
        </w:rPr>
        <w:t>Корпус вентилятора выполнен из алюминиевого</w:t>
      </w:r>
      <w:r w:rsidRPr="00713F25">
        <w:rPr>
          <w:lang w:val="ru-RU"/>
        </w:rPr>
        <w:t xml:space="preserve"> сплава.</w:t>
      </w:r>
    </w:p>
    <w:p w14:paraId="50AC21A7" w14:textId="742F173C" w:rsidR="00713F25" w:rsidRPr="00605BF5" w:rsidRDefault="00605BF5" w:rsidP="00713F25">
      <w:pPr>
        <w:pStyle w:val="ad"/>
        <w:rPr>
          <w:lang w:val="ru-RU"/>
        </w:rPr>
      </w:pPr>
      <w:r>
        <w:rPr>
          <w:lang w:val="ru-RU"/>
        </w:rPr>
        <w:lastRenderedPageBreak/>
        <w:t xml:space="preserve">Для </w:t>
      </w:r>
      <w:r w:rsidR="00713F25" w:rsidRPr="00605BF5">
        <w:rPr>
          <w:lang w:val="ru-RU"/>
        </w:rPr>
        <w:t>обеспечения локализации рабочей лопатки вентилятора при ее</w:t>
      </w:r>
      <w:r>
        <w:rPr>
          <w:lang w:val="ru-RU"/>
        </w:rPr>
        <w:t xml:space="preserve"> обрыве, на корпусе вентилятора выполнена намотка </w:t>
      </w:r>
      <w:proofErr w:type="spellStart"/>
      <w:r>
        <w:rPr>
          <w:lang w:val="ru-RU"/>
        </w:rPr>
        <w:t>баллистически</w:t>
      </w:r>
      <w:proofErr w:type="spellEnd"/>
      <w:r>
        <w:rPr>
          <w:lang w:val="ru-RU"/>
        </w:rPr>
        <w:t>-стойкой оболочки.</w:t>
      </w:r>
    </w:p>
    <w:p w14:paraId="7C205661" w14:textId="4082FE61" w:rsidR="0045623A" w:rsidRDefault="0045623A" w:rsidP="0045623A">
      <w:pPr>
        <w:pStyle w:val="ad"/>
        <w:rPr>
          <w:lang w:val="ru-RU"/>
        </w:rPr>
      </w:pPr>
      <w:r w:rsidRPr="00AC1B9C">
        <w:rPr>
          <w:lang w:val="ru-RU"/>
        </w:rPr>
        <w:t>Материал лопатки – титановый сплав ВТ3-1, плотность которого 4500 кг/м</w:t>
      </w:r>
      <w:r w:rsidRPr="00AC1B9C">
        <w:rPr>
          <w:vertAlign w:val="superscript"/>
          <w:lang w:val="ru-RU"/>
        </w:rPr>
        <w:t>3</w:t>
      </w:r>
      <w:r w:rsidRPr="00AC1B9C">
        <w:rPr>
          <w:lang w:val="ru-RU"/>
        </w:rPr>
        <w:t>.</w:t>
      </w:r>
    </w:p>
    <w:p w14:paraId="4345FB8D" w14:textId="4C3E2E9E" w:rsidR="004235CB" w:rsidRDefault="004235CB" w:rsidP="004235CB">
      <w:pPr>
        <w:pStyle w:val="ad"/>
        <w:rPr>
          <w:lang w:val="ru-RU"/>
        </w:rPr>
      </w:pPr>
      <w:r w:rsidRPr="004235CB">
        <w:rPr>
          <w:lang w:val="ru-RU"/>
        </w:rPr>
        <w:t xml:space="preserve">Титановые сплавы представляют для </w:t>
      </w:r>
      <w:proofErr w:type="spellStart"/>
      <w:r w:rsidRPr="004235CB">
        <w:rPr>
          <w:lang w:val="ru-RU"/>
        </w:rPr>
        <w:t>авиадвигателестроения</w:t>
      </w:r>
      <w:proofErr w:type="spellEnd"/>
      <w:r w:rsidRPr="004235CB">
        <w:rPr>
          <w:lang w:val="ru-RU"/>
        </w:rPr>
        <w:t xml:space="preserve"> особый интерес, так как имеют следующие преимущества: </w:t>
      </w:r>
    </w:p>
    <w:p w14:paraId="44AAE54F" w14:textId="363EF226" w:rsidR="004235CB" w:rsidRDefault="004235CB" w:rsidP="004235CB">
      <w:pPr>
        <w:pStyle w:val="ad"/>
        <w:rPr>
          <w:lang w:val="ru-RU"/>
        </w:rPr>
      </w:pPr>
      <w:r w:rsidRPr="004235CB">
        <w:rPr>
          <w:lang w:val="ru-RU"/>
        </w:rPr>
        <w:t xml:space="preserve">1) низкая плотность </w:t>
      </w:r>
      <w:r w:rsidRPr="004235CB">
        <w:sym w:font="Symbol" w:char="F072"/>
      </w:r>
      <w:r w:rsidRPr="004235CB">
        <w:rPr>
          <w:lang w:val="ru-RU"/>
        </w:rPr>
        <w:t xml:space="preserve"> = 4400–4500 кг/</w:t>
      </w:r>
      <w:r>
        <w:rPr>
          <w:lang w:val="ru-RU"/>
        </w:rPr>
        <w:t>м</w:t>
      </w:r>
      <w:r>
        <w:rPr>
          <w:vertAlign w:val="superscript"/>
          <w:lang w:val="ru-RU"/>
        </w:rPr>
        <w:t>3</w:t>
      </w:r>
      <w:r w:rsidRPr="004235CB">
        <w:rPr>
          <w:lang w:val="ru-RU"/>
        </w:rPr>
        <w:t xml:space="preserve">; </w:t>
      </w:r>
    </w:p>
    <w:p w14:paraId="0ED12D4A" w14:textId="2AAE2A79" w:rsidR="004235CB" w:rsidRDefault="004235CB" w:rsidP="004235CB">
      <w:pPr>
        <w:pStyle w:val="ad"/>
        <w:rPr>
          <w:lang w:val="ru-RU"/>
        </w:rPr>
      </w:pPr>
      <w:r w:rsidRPr="004235CB">
        <w:rPr>
          <w:lang w:val="ru-RU"/>
        </w:rPr>
        <w:t xml:space="preserve">2) высокая удельная прочность (в 2–3 раза выше, чем у сталей); </w:t>
      </w:r>
    </w:p>
    <w:p w14:paraId="1EC5CB5F" w14:textId="77777777" w:rsidR="004235CB" w:rsidRDefault="004235CB" w:rsidP="004235CB">
      <w:pPr>
        <w:pStyle w:val="ad"/>
        <w:rPr>
          <w:lang w:val="ru-RU"/>
        </w:rPr>
      </w:pPr>
      <w:r w:rsidRPr="004235CB">
        <w:rPr>
          <w:lang w:val="ru-RU"/>
        </w:rPr>
        <w:t xml:space="preserve">3) высокая коррозионная стойкость при умеренных температурах. </w:t>
      </w:r>
    </w:p>
    <w:p w14:paraId="1AF116F2" w14:textId="77777777" w:rsidR="004235CB" w:rsidRDefault="004235CB" w:rsidP="004235CB">
      <w:pPr>
        <w:pStyle w:val="ad"/>
        <w:rPr>
          <w:lang w:val="ru-RU"/>
        </w:rPr>
      </w:pPr>
      <w:r w:rsidRPr="004235CB">
        <w:rPr>
          <w:lang w:val="ru-RU"/>
        </w:rPr>
        <w:t xml:space="preserve">Однако при использовании титановых сплавов необходимо учитывать их недостатки, связанные с такими особенностями, как: </w:t>
      </w:r>
    </w:p>
    <w:p w14:paraId="4E48D850" w14:textId="77777777" w:rsidR="004235CB" w:rsidRDefault="004235CB" w:rsidP="004235CB">
      <w:pPr>
        <w:pStyle w:val="ad"/>
        <w:rPr>
          <w:lang w:val="ru-RU"/>
        </w:rPr>
      </w:pPr>
      <w:r w:rsidRPr="004235CB">
        <w:rPr>
          <w:lang w:val="ru-RU"/>
        </w:rPr>
        <w:t xml:space="preserve">1) высокая ползучесть при </w:t>
      </w:r>
      <w:r w:rsidRPr="004235CB">
        <w:t>t</w:t>
      </w:r>
      <w:r w:rsidRPr="004235CB">
        <w:rPr>
          <w:lang w:val="ru-RU"/>
        </w:rPr>
        <w:t xml:space="preserve"> </w:t>
      </w:r>
      <w:r w:rsidRPr="004235CB">
        <w:sym w:font="Symbol" w:char="F03E"/>
      </w:r>
      <w:r w:rsidRPr="004235CB">
        <w:rPr>
          <w:lang w:val="ru-RU"/>
        </w:rPr>
        <w:t xml:space="preserve"> 450</w:t>
      </w:r>
      <w:r w:rsidRPr="004235CB">
        <w:sym w:font="Symbol" w:char="F0B0"/>
      </w:r>
      <w:r w:rsidRPr="004235CB">
        <w:t>C</w:t>
      </w:r>
      <w:r w:rsidRPr="004235CB">
        <w:rPr>
          <w:lang w:val="ru-RU"/>
        </w:rPr>
        <w:t xml:space="preserve">; </w:t>
      </w:r>
    </w:p>
    <w:p w14:paraId="080A97F5" w14:textId="2B266C2F" w:rsidR="004235CB" w:rsidRDefault="004235CB" w:rsidP="004235CB">
      <w:pPr>
        <w:pStyle w:val="ad"/>
        <w:rPr>
          <w:lang w:val="ru-RU"/>
        </w:rPr>
      </w:pPr>
      <w:r w:rsidRPr="004235CB">
        <w:rPr>
          <w:lang w:val="ru-RU"/>
        </w:rPr>
        <w:t xml:space="preserve">2) низкий модуль упругости – примерно в 2 раза меньше, чем у сталей, соответственно, детали из титановых сплавов имеют меньшую жесткость; </w:t>
      </w:r>
    </w:p>
    <w:p w14:paraId="1DFEC152" w14:textId="77777777" w:rsidR="004235CB" w:rsidRDefault="004235CB" w:rsidP="004235CB">
      <w:pPr>
        <w:pStyle w:val="ad"/>
        <w:rPr>
          <w:lang w:val="ru-RU"/>
        </w:rPr>
      </w:pPr>
      <w:r w:rsidRPr="004235CB">
        <w:rPr>
          <w:lang w:val="ru-RU"/>
        </w:rPr>
        <w:t xml:space="preserve">3) низкая теплопроводность в сочетании с высоким коэффициентом трения, что приводит к разогреву при обработке (поэтому титановые сплавы плохо обрабатываются резанием и деформированием в штампах); коэффициент трения может быть снижен путем азотирования поверхностного слоя; </w:t>
      </w:r>
    </w:p>
    <w:p w14:paraId="4D128825" w14:textId="77777777" w:rsidR="004235CB" w:rsidRDefault="004235CB" w:rsidP="004235CB">
      <w:pPr>
        <w:pStyle w:val="ad"/>
        <w:rPr>
          <w:lang w:val="ru-RU"/>
        </w:rPr>
      </w:pPr>
      <w:r w:rsidRPr="004235CB">
        <w:rPr>
          <w:lang w:val="ru-RU"/>
        </w:rPr>
        <w:t xml:space="preserve">4) повышенная окисляемость при высоких температурах (может воспламеняться, например, при задевании титановой лопатки за титановый корпус); сварка титановых сплавов осуществляется в инертной среде (например, в аргоне); </w:t>
      </w:r>
    </w:p>
    <w:p w14:paraId="57290446" w14:textId="77777777" w:rsidR="004235CB" w:rsidRDefault="004235CB" w:rsidP="004235CB">
      <w:pPr>
        <w:pStyle w:val="ad"/>
        <w:rPr>
          <w:lang w:val="ru-RU"/>
        </w:rPr>
      </w:pPr>
      <w:r w:rsidRPr="004235CB">
        <w:rPr>
          <w:lang w:val="ru-RU"/>
        </w:rPr>
        <w:t xml:space="preserve">5) чувствительность к концентрации напряжений; </w:t>
      </w:r>
    </w:p>
    <w:p w14:paraId="53C5B68B" w14:textId="7C111778" w:rsidR="004235CB" w:rsidRDefault="004235CB" w:rsidP="004235CB">
      <w:pPr>
        <w:pStyle w:val="ad"/>
        <w:rPr>
          <w:lang w:val="ru-RU"/>
        </w:rPr>
      </w:pPr>
      <w:r w:rsidRPr="004235CB">
        <w:rPr>
          <w:lang w:val="ru-RU"/>
        </w:rPr>
        <w:t xml:space="preserve">6) коэффициент термического расширения титановых сплавов ниже, чем у сталей и никелевых сплавов, и мало изменяется с увеличением температуры. Максимальная температура применения </w:t>
      </w:r>
      <w:r w:rsidRPr="004235CB">
        <w:t>max</w:t>
      </w:r>
      <w:r w:rsidRPr="004235CB">
        <w:rPr>
          <w:lang w:val="ru-RU"/>
        </w:rPr>
        <w:t xml:space="preserve"> </w:t>
      </w:r>
      <w:r w:rsidRPr="004235CB">
        <w:t>t</w:t>
      </w:r>
      <w:r w:rsidRPr="004235CB">
        <w:rPr>
          <w:lang w:val="ru-RU"/>
        </w:rPr>
        <w:t xml:space="preserve"> </w:t>
      </w:r>
      <w:r w:rsidRPr="004235CB">
        <w:sym w:font="Symbol" w:char="F03D"/>
      </w:r>
      <w:r w:rsidRPr="004235CB">
        <w:rPr>
          <w:lang w:val="ru-RU"/>
        </w:rPr>
        <w:t xml:space="preserve"> 550...600 </w:t>
      </w:r>
      <w:r>
        <w:rPr>
          <w:lang w:val="ru-RU"/>
        </w:rPr>
        <w:t>градусов по Цельсию</w:t>
      </w:r>
      <w:r w:rsidRPr="004235CB">
        <w:rPr>
          <w:lang w:val="ru-RU"/>
        </w:rPr>
        <w:t>.</w:t>
      </w:r>
    </w:p>
    <w:p w14:paraId="3E820861" w14:textId="65F72DE4" w:rsidR="004235CB" w:rsidRPr="004235CB" w:rsidRDefault="004235CB" w:rsidP="004235CB">
      <w:pPr>
        <w:pStyle w:val="ad"/>
        <w:rPr>
          <w:lang w:val="ru-RU"/>
        </w:rPr>
      </w:pPr>
      <w:r w:rsidRPr="004235CB">
        <w:rPr>
          <w:lang w:val="ru-RU"/>
        </w:rPr>
        <w:t>Основным способом получения полуфабрикатов из титановых сплавов является деформирование. Число разработанных в настоящее время литейных титановых сплавов невелико.</w:t>
      </w:r>
    </w:p>
    <w:p w14:paraId="71C9547E" w14:textId="7A48F56A" w:rsidR="002E487F" w:rsidRPr="00B00D9C" w:rsidRDefault="006F6BCC" w:rsidP="00B00D9C">
      <w:pPr>
        <w:spacing w:after="160" w:line="259" w:lineRule="auto"/>
        <w:jc w:val="left"/>
        <w:rPr>
          <w:rFonts w:eastAsia="Calibri" w:cs="Times New Roman"/>
          <w:color w:val="000000"/>
          <w:szCs w:val="28"/>
        </w:rPr>
      </w:pPr>
      <w:r w:rsidRPr="002676FD">
        <w:br w:type="page"/>
      </w:r>
    </w:p>
    <w:p w14:paraId="05E22A8C" w14:textId="77777777" w:rsidR="00867B39" w:rsidRPr="002676FD" w:rsidRDefault="00867B39" w:rsidP="00867B39">
      <w:pPr>
        <w:pStyle w:val="18"/>
        <w:rPr>
          <w:lang w:val="ru-RU"/>
        </w:rPr>
      </w:pPr>
      <w:bookmarkStart w:id="26" w:name="_Toc168870490"/>
      <w:bookmarkStart w:id="27" w:name="_Toc198761377"/>
      <w:r w:rsidRPr="002676FD">
        <w:rPr>
          <w:lang w:val="ru-RU"/>
        </w:rPr>
        <w:lastRenderedPageBreak/>
        <w:t>3. Технологическая часть</w:t>
      </w:r>
      <w:bookmarkEnd w:id="26"/>
      <w:bookmarkEnd w:id="27"/>
    </w:p>
    <w:p w14:paraId="3E7FD577" w14:textId="31562A93" w:rsidR="00DA7FCD" w:rsidRPr="00CB5BB0" w:rsidRDefault="00CB5BB0" w:rsidP="00CB5BB0">
      <w:pPr>
        <w:pStyle w:val="af"/>
        <w:rPr>
          <w:lang w:val="ru-RU"/>
        </w:rPr>
      </w:pPr>
      <w:bookmarkStart w:id="28" w:name="_Toc136597886"/>
      <w:bookmarkStart w:id="29" w:name="_Toc136602762"/>
      <w:bookmarkStart w:id="30" w:name="_Toc198761378"/>
      <w:r>
        <w:rPr>
          <w:lang w:val="ru-RU"/>
        </w:rPr>
        <w:t>3.1</w:t>
      </w:r>
      <w:r w:rsidR="00DA7FCD" w:rsidRPr="00CB5BB0">
        <w:rPr>
          <w:lang w:val="ru-RU"/>
        </w:rPr>
        <w:tab/>
        <w:t>Проектирование технологического процесса</w:t>
      </w:r>
      <w:bookmarkEnd w:id="28"/>
      <w:bookmarkEnd w:id="29"/>
      <w:r w:rsidR="00DA7FCD" w:rsidRPr="00CB5BB0">
        <w:rPr>
          <w:lang w:val="ru-RU"/>
        </w:rPr>
        <w:t xml:space="preserve"> </w:t>
      </w:r>
      <w:bookmarkStart w:id="31" w:name="_Toc136597887"/>
      <w:bookmarkStart w:id="32" w:name="_Toc136602763"/>
      <w:r w:rsidR="00DA7FCD" w:rsidRPr="00CB5BB0">
        <w:rPr>
          <w:lang w:val="ru-RU"/>
        </w:rPr>
        <w:t>изготовления детали</w:t>
      </w:r>
      <w:bookmarkEnd w:id="30"/>
      <w:bookmarkEnd w:id="31"/>
      <w:bookmarkEnd w:id="32"/>
    </w:p>
    <w:p w14:paraId="492CFA31" w14:textId="71813DC8" w:rsidR="00DA7FCD" w:rsidRPr="002676FD" w:rsidRDefault="00CB5BB0" w:rsidP="00DA7FCD">
      <w:pPr>
        <w:pStyle w:val="af"/>
        <w:rPr>
          <w:lang w:val="ru-RU"/>
        </w:rPr>
      </w:pPr>
      <w:bookmarkStart w:id="33" w:name="_Toc136597888"/>
      <w:bookmarkStart w:id="34" w:name="_Toc136602764"/>
      <w:bookmarkStart w:id="35" w:name="_Toc198761379"/>
      <w:r>
        <w:rPr>
          <w:lang w:val="ru-RU"/>
        </w:rPr>
        <w:t>3</w:t>
      </w:r>
      <w:r w:rsidR="00DA7FCD" w:rsidRPr="002676FD">
        <w:rPr>
          <w:lang w:val="ru-RU"/>
        </w:rPr>
        <w:t>.1</w:t>
      </w:r>
      <w:r>
        <w:rPr>
          <w:lang w:val="ru-RU"/>
        </w:rPr>
        <w:t>.1</w:t>
      </w:r>
      <w:r w:rsidR="00DA7FCD" w:rsidRPr="002676FD">
        <w:rPr>
          <w:lang w:val="ru-RU"/>
        </w:rPr>
        <w:tab/>
        <w:t>Назначение и описание детали, выбор материала</w:t>
      </w:r>
      <w:bookmarkEnd w:id="33"/>
      <w:bookmarkEnd w:id="34"/>
      <w:bookmarkEnd w:id="35"/>
    </w:p>
    <w:p w14:paraId="5D86F9F9" w14:textId="2AECA165" w:rsidR="00DA7FCD" w:rsidRPr="002676FD" w:rsidRDefault="00DA7FCD" w:rsidP="00DA7FCD">
      <w:pPr>
        <w:pStyle w:val="ad"/>
        <w:rPr>
          <w:lang w:val="ru-RU"/>
        </w:rPr>
      </w:pPr>
      <w:r w:rsidRPr="002676FD">
        <w:rPr>
          <w:lang w:val="ru-RU"/>
        </w:rPr>
        <w:t>Ротор компрессора низкого давления</w:t>
      </w:r>
      <w:r w:rsidR="00BD146C">
        <w:rPr>
          <w:lang w:val="ru-RU"/>
        </w:rPr>
        <w:t xml:space="preserve"> (рисунок 32)</w:t>
      </w:r>
      <w:r w:rsidRPr="002676FD">
        <w:rPr>
          <w:lang w:val="ru-RU"/>
        </w:rPr>
        <w:t xml:space="preserve"> является частью вала низкого давления и служит для передачи крутящего момента от турбины на компрессор, где подведенная механическая энергия преобразуется в энергию газа, и осевых усилий к подшипниковому узлу.</w:t>
      </w:r>
    </w:p>
    <w:p w14:paraId="1E30ACEF" w14:textId="77777777" w:rsidR="00DA7FCD" w:rsidRPr="002676FD" w:rsidRDefault="00DA7FCD" w:rsidP="00DA7FCD">
      <w:pPr>
        <w:pStyle w:val="affff3"/>
        <w:ind w:firstLine="0"/>
        <w:jc w:val="center"/>
      </w:pPr>
      <w:r w:rsidRPr="002676FD">
        <w:rPr>
          <w:noProof/>
          <w:lang w:eastAsia="ru-RU"/>
        </w:rPr>
        <w:drawing>
          <wp:inline distT="0" distB="0" distL="0" distR="0" wp14:anchorId="19C492EB" wp14:editId="25450DE0">
            <wp:extent cx="6299200" cy="3128834"/>
            <wp:effectExtent l="0" t="0" r="6350" b="0"/>
            <wp:docPr id="1493154587" name="Рисунок 1" descr="Изображение выглядит как линия, диаграмма, Параллельный,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4587" name="Рисунок 1" descr="Изображение выглядит как линия, диаграмма, Параллельный, Технический чертеж&#10;&#10;Автоматически созданное описание"/>
                    <pic:cNvPicPr/>
                  </pic:nvPicPr>
                  <pic:blipFill>
                    <a:blip r:embed="rId8"/>
                    <a:stretch>
                      <a:fillRect/>
                    </a:stretch>
                  </pic:blipFill>
                  <pic:spPr>
                    <a:xfrm>
                      <a:off x="0" y="0"/>
                      <a:ext cx="6318607" cy="3138474"/>
                    </a:xfrm>
                    <a:prstGeom prst="rect">
                      <a:avLst/>
                    </a:prstGeom>
                  </pic:spPr>
                </pic:pic>
              </a:graphicData>
            </a:graphic>
          </wp:inline>
        </w:drawing>
      </w:r>
    </w:p>
    <w:p w14:paraId="4C6720BE" w14:textId="7549B106" w:rsidR="00DA7FCD" w:rsidRPr="002676FD" w:rsidRDefault="00DA7FCD" w:rsidP="00DA7FCD">
      <w:pPr>
        <w:pStyle w:val="afff2"/>
      </w:pPr>
      <w:r w:rsidRPr="002676FD">
        <w:t xml:space="preserve">Рисунок </w:t>
      </w:r>
      <w:r w:rsidR="00BD146C">
        <w:t>32</w:t>
      </w:r>
      <w:r w:rsidRPr="002676FD">
        <w:t xml:space="preserve"> Ротор компрессора низкого давления</w:t>
      </w:r>
      <w:r w:rsidRPr="002676FD">
        <w:rPr>
          <w:rFonts w:cs="Times New Roman"/>
          <w:szCs w:val="24"/>
        </w:rPr>
        <w:t xml:space="preserve"> </w:t>
      </w:r>
    </w:p>
    <w:p w14:paraId="2B6003A6" w14:textId="77777777" w:rsidR="00DA7FCD" w:rsidRPr="002676FD" w:rsidRDefault="00DA7FCD" w:rsidP="00DA7FCD">
      <w:pPr>
        <w:pStyle w:val="ad"/>
        <w:rPr>
          <w:lang w:val="ru-RU"/>
        </w:rPr>
      </w:pPr>
      <w:r w:rsidRPr="002676FD">
        <w:rPr>
          <w:lang w:val="ru-RU"/>
        </w:rPr>
        <w:t xml:space="preserve">На роторе компрессора низкого давления устанавливаются с натягом призонные болты, втулки с нарезанными на них лабиринтными уплотнениями, а также нижнее правое полукольцо шарикоподшипника и нижнее левое полукольцо шарикоподшипника, воспринимающего осевые и радиальные нагрузки. В конструкции ротора предусмотрены отверстия (отверстия высокой </w:t>
      </w:r>
      <w:r w:rsidRPr="002676FD">
        <w:rPr>
          <w:lang w:val="ru-RU"/>
        </w:rPr>
        <w:lastRenderedPageBreak/>
        <w:t xml:space="preserve">точности под призонный болт и отверстия, являющиеся частью системы </w:t>
      </w:r>
      <w:proofErr w:type="spellStart"/>
      <w:r w:rsidRPr="002676FD">
        <w:rPr>
          <w:lang w:val="ru-RU"/>
        </w:rPr>
        <w:t>суфлирования</w:t>
      </w:r>
      <w:proofErr w:type="spellEnd"/>
      <w:r w:rsidRPr="002676FD">
        <w:rPr>
          <w:lang w:val="ru-RU"/>
        </w:rPr>
        <w:t xml:space="preserve"> двигателя).</w:t>
      </w:r>
    </w:p>
    <w:p w14:paraId="1D78BCFE" w14:textId="6956138F" w:rsidR="00DA7FCD" w:rsidRPr="002676FD" w:rsidRDefault="00DA7FCD" w:rsidP="00DA7FCD">
      <w:pPr>
        <w:pStyle w:val="ad"/>
        <w:rPr>
          <w:lang w:val="ru-RU"/>
        </w:rPr>
      </w:pPr>
      <w:r w:rsidRPr="002676FD">
        <w:rPr>
          <w:lang w:val="ru-RU"/>
        </w:rPr>
        <w:t xml:space="preserve">При выборе материала необходимо учитывать условия эксплуатации данной детали в двигателе. Ротор компрессора низкого давления является одной из высоконагруженных частей вала низкого давления вследствие передаваемых мощностей и вызванных ими напряжений. Ротор должна иметь высокую пластичность, чтобы воспринимать и гасить вибрации, но при этом должен обладать высокой жесткостью и твердостью, чтобы воспринимать и </w:t>
      </w:r>
      <w:r w:rsidR="00146140" w:rsidRPr="002676FD">
        <w:rPr>
          <w:lang w:val="ru-RU"/>
        </w:rPr>
        <w:t>передавать</w:t>
      </w:r>
      <w:r w:rsidRPr="002676FD">
        <w:rPr>
          <w:lang w:val="ru-RU"/>
        </w:rPr>
        <w:t xml:space="preserve"> крутящий момент от турбины низкого давления. </w:t>
      </w:r>
    </w:p>
    <w:p w14:paraId="3BF70CE7" w14:textId="77777777" w:rsidR="00DA7FCD" w:rsidRPr="002676FD" w:rsidRDefault="00DA7FCD" w:rsidP="00DA7FCD">
      <w:pPr>
        <w:pStyle w:val="ad"/>
        <w:rPr>
          <w:lang w:val="ru-RU"/>
        </w:rPr>
      </w:pPr>
      <w:r w:rsidRPr="002676FD">
        <w:rPr>
          <w:lang w:val="ru-RU"/>
        </w:rPr>
        <w:t xml:space="preserve">Материалом для валов ГТД служат высококачественные низкоуглеродистые легированные стали (такие как 12ХН3А, 15Х12Н2МВФАБ), легированные стали с повышенным содержанием углерода (38ХА, 40ХНМА), также могут использоваться титановые сплавы в низкотемпературных частях двигателя. </w:t>
      </w:r>
    </w:p>
    <w:p w14:paraId="0FB6CF57" w14:textId="77777777" w:rsidR="00DA7FCD" w:rsidRPr="002676FD" w:rsidRDefault="00DA7FCD" w:rsidP="00DA7FCD">
      <w:pPr>
        <w:pStyle w:val="ad"/>
        <w:rPr>
          <w:lang w:val="ru-RU"/>
        </w:rPr>
      </w:pPr>
      <w:r w:rsidRPr="002676FD">
        <w:rPr>
          <w:lang w:val="ru-RU"/>
        </w:rPr>
        <w:t xml:space="preserve">При выборе материала необходимо также ориентироваться на заранее продуманный маршрутно-технологический процесс изготовления детали. При использовании легированных сталей с повышенным содержанием углерода объёмная штамповка будет необходима для повышения твёрдости, однако после штамповки будет необходимо снимать остаточные напряжения, что вносит определённые сложности в процесс изготовления (в частности, приводит к увеличению количества используемых станков). При применении высококачественных низкоуглеродистых легированных сталей объёмная штамповка не является необходимой, так как начальная твёрдость некоторых таких сталей соответствует требованиям к твёрдости валов ГТД. Сплавы на основе титаны сложны в обработки, так как обладают эффектом памяти, восприимчивы к остаточным напряжениям и требуют правильной термической обработки на различных этапах обработки заготовки. Однако титановые сплавы обладают огромным преимуществом перед сталями, так как для них допустимые напряжения выше, чем для сталей, что позволяет уменьшить объем материала без потери ресурса и надежности конструкции, а также они обладают </w:t>
      </w:r>
      <w:r w:rsidRPr="002676FD">
        <w:rPr>
          <w:lang w:val="ru-RU"/>
        </w:rPr>
        <w:lastRenderedPageBreak/>
        <w:t xml:space="preserve">значительно меньшей плотностью, примерно в два раза. В результате конструкции из титановых сплавов значительно легче, чем стальные. </w:t>
      </w:r>
    </w:p>
    <w:p w14:paraId="733CF2C7" w14:textId="77777777" w:rsidR="00DA7FCD" w:rsidRPr="002676FD" w:rsidRDefault="00DA7FCD" w:rsidP="00DA7FCD">
      <w:pPr>
        <w:pStyle w:val="ad"/>
        <w:rPr>
          <w:lang w:val="ru-RU"/>
        </w:rPr>
      </w:pPr>
      <w:r w:rsidRPr="002676FD">
        <w:rPr>
          <w:lang w:val="ru-RU"/>
        </w:rPr>
        <w:t xml:space="preserve">Рассматриваемый узел является частью авиационного двигателя для гражданской </w:t>
      </w:r>
      <w:proofErr w:type="spellStart"/>
      <w:r w:rsidRPr="002676FD">
        <w:rPr>
          <w:lang w:val="ru-RU"/>
        </w:rPr>
        <w:t>дальнемагистральной</w:t>
      </w:r>
      <w:proofErr w:type="spellEnd"/>
      <w:r w:rsidRPr="002676FD">
        <w:rPr>
          <w:lang w:val="ru-RU"/>
        </w:rPr>
        <w:t xml:space="preserve"> авиации, что накладывает дополнительные требования на массу двигателя и, как следствие, его экономичность.</w:t>
      </w:r>
    </w:p>
    <w:p w14:paraId="043AA2A6" w14:textId="77777777" w:rsidR="00DA7FCD" w:rsidRPr="002676FD" w:rsidRDefault="00DA7FCD" w:rsidP="00DA7FCD">
      <w:pPr>
        <w:pStyle w:val="ad"/>
        <w:rPr>
          <w:lang w:val="ru-RU"/>
        </w:rPr>
      </w:pPr>
      <w:r w:rsidRPr="002676FD">
        <w:rPr>
          <w:lang w:val="ru-RU"/>
        </w:rPr>
        <w:t>Исходя из выше сказанного, для изготовления ротора компрессора низкого давления необходимо выбрать титановый сплав.</w:t>
      </w:r>
    </w:p>
    <w:p w14:paraId="587E7293" w14:textId="77777777" w:rsidR="00DA7FCD" w:rsidRPr="002676FD" w:rsidRDefault="00DA7FCD" w:rsidP="00DA7FCD">
      <w:pPr>
        <w:pStyle w:val="ad"/>
        <w:rPr>
          <w:lang w:val="ru-RU"/>
        </w:rPr>
      </w:pPr>
      <w:r w:rsidRPr="002676FD">
        <w:rPr>
          <w:lang w:val="ru-RU"/>
        </w:rPr>
        <w:t xml:space="preserve">Жаропрочный титановый сплав ВТ8 единственный рекомендованный титановый сплав для производства роторов авиационных газотурбинных двигателей. ВТ8 – это жаропрочный деформируемый сплав, легированный алюминием, молибденом, цирконием и кремнием. Данный материал сваривается электроннолучевой сваркой. Полуфабрикаты – катаные и прессованные прутки, поковки, штамповки. </w:t>
      </w:r>
    </w:p>
    <w:p w14:paraId="05FE5B0E" w14:textId="277C2B24" w:rsidR="00DA7FCD" w:rsidRDefault="00DA7FCD" w:rsidP="00DA7FCD">
      <w:pPr>
        <w:pStyle w:val="ad"/>
        <w:rPr>
          <w:lang w:val="ru-RU"/>
        </w:rPr>
      </w:pPr>
      <w:r w:rsidRPr="002676FD">
        <w:rPr>
          <w:lang w:val="ru-RU"/>
        </w:rPr>
        <w:t xml:space="preserve">ВТ8 используется для создания деталей компрессоров, а именно дисков, </w:t>
      </w:r>
      <w:proofErr w:type="spellStart"/>
      <w:r w:rsidRPr="002676FD">
        <w:rPr>
          <w:lang w:val="ru-RU"/>
        </w:rPr>
        <w:t>проставок</w:t>
      </w:r>
      <w:proofErr w:type="spellEnd"/>
      <w:r w:rsidRPr="002676FD">
        <w:rPr>
          <w:lang w:val="ru-RU"/>
        </w:rPr>
        <w:t>, роторов, деталей приводов</w:t>
      </w:r>
      <w:r w:rsidR="0083617D" w:rsidRPr="0083617D">
        <w:rPr>
          <w:lang w:val="ru-RU"/>
        </w:rPr>
        <w:t xml:space="preserve"> [2</w:t>
      </w:r>
      <w:r w:rsidR="0000504A" w:rsidRPr="0000504A">
        <w:rPr>
          <w:lang w:val="ru-RU"/>
        </w:rPr>
        <w:t>6</w:t>
      </w:r>
      <w:r w:rsidR="0083617D" w:rsidRPr="0083617D">
        <w:rPr>
          <w:lang w:val="ru-RU"/>
        </w:rPr>
        <w:t>]</w:t>
      </w:r>
      <w:r w:rsidR="001A75E0">
        <w:rPr>
          <w:lang w:val="ru-RU"/>
        </w:rPr>
        <w:t>:</w:t>
      </w:r>
    </w:p>
    <w:p w14:paraId="603C80BF" w14:textId="77777777" w:rsidR="001A75E0" w:rsidRDefault="001A75E0" w:rsidP="00DA7FCD">
      <w:pPr>
        <w:pStyle w:val="ad"/>
        <w:rPr>
          <w:lang w:val="ru-RU"/>
        </w:rPr>
      </w:pPr>
      <w:r w:rsidRPr="001A75E0">
        <w:rPr>
          <w:lang w:val="ru-RU"/>
        </w:rPr>
        <w:t xml:space="preserve">1. Жаропрочный деформируемый сплав, легированный алюминием (6,4%), молибденом (3,3%), цирконием, кремнием. </w:t>
      </w:r>
    </w:p>
    <w:p w14:paraId="5AA9FCEA" w14:textId="77777777" w:rsidR="001A75E0" w:rsidRDefault="001A75E0" w:rsidP="00DA7FCD">
      <w:pPr>
        <w:pStyle w:val="ad"/>
        <w:rPr>
          <w:lang w:val="ru-RU"/>
        </w:rPr>
      </w:pPr>
      <w:r w:rsidRPr="001A75E0">
        <w:rPr>
          <w:lang w:val="ru-RU"/>
        </w:rPr>
        <w:t xml:space="preserve">2. Сваривается электроннолучевой сваркой. Полуфабрикаты – катаные и прессованные прутки, поковки, штамповки. </w:t>
      </w:r>
    </w:p>
    <w:p w14:paraId="4C77E19F" w14:textId="77777777" w:rsidR="001A75E0" w:rsidRDefault="001A75E0" w:rsidP="00DA7FCD">
      <w:pPr>
        <w:pStyle w:val="ad"/>
        <w:rPr>
          <w:lang w:val="ru-RU"/>
        </w:rPr>
      </w:pPr>
      <w:r w:rsidRPr="001A75E0">
        <w:rPr>
          <w:lang w:val="ru-RU"/>
        </w:rPr>
        <w:t xml:space="preserve">3. Детали компрессоров (диски, </w:t>
      </w:r>
      <w:proofErr w:type="spellStart"/>
      <w:r w:rsidRPr="001A75E0">
        <w:rPr>
          <w:lang w:val="ru-RU"/>
        </w:rPr>
        <w:t>проставки</w:t>
      </w:r>
      <w:proofErr w:type="spellEnd"/>
      <w:r w:rsidRPr="001A75E0">
        <w:rPr>
          <w:lang w:val="ru-RU"/>
        </w:rPr>
        <w:t xml:space="preserve">, барабанные ротора и др.), детали приводов. </w:t>
      </w:r>
    </w:p>
    <w:p w14:paraId="06F1DB7E" w14:textId="465881C9" w:rsidR="001A75E0" w:rsidRPr="002676FD" w:rsidRDefault="001A75E0" w:rsidP="00DA7FCD">
      <w:pPr>
        <w:pStyle w:val="ad"/>
        <w:rPr>
          <w:lang w:val="ru-RU"/>
        </w:rPr>
      </w:pPr>
      <w:r w:rsidRPr="001A75E0">
        <w:rPr>
          <w:lang w:val="ru-RU"/>
        </w:rPr>
        <w:t>4. В отожженном состоянии при 450°С может работать неограниченно долго, при 450°С – 6000 час. В термически упрочненном состоянии: при 450°С – 6000 час, 500°С – 500 час.</w:t>
      </w:r>
    </w:p>
    <w:p w14:paraId="0555AD7D" w14:textId="77777777" w:rsidR="00DA7FCD" w:rsidRPr="002676FD" w:rsidRDefault="00DA7FCD" w:rsidP="00DA7FCD">
      <w:pPr>
        <w:pStyle w:val="ad"/>
        <w:rPr>
          <w:lang w:val="ru-RU"/>
        </w:rPr>
      </w:pPr>
      <w:r w:rsidRPr="002676FD">
        <w:rPr>
          <w:lang w:val="ru-RU"/>
        </w:rPr>
        <w:t>В рассматриваемом узле температура не превышает 200°С при любых допустимых условиях окружающей среды и при любых допустимых режимах.</w:t>
      </w:r>
    </w:p>
    <w:p w14:paraId="42ED3E98" w14:textId="77777777" w:rsidR="00DA7FCD" w:rsidRPr="002676FD" w:rsidRDefault="00DA7FCD" w:rsidP="00DA7FCD">
      <w:pPr>
        <w:pStyle w:val="ad"/>
        <w:rPr>
          <w:lang w:val="ru-RU"/>
        </w:rPr>
      </w:pPr>
      <w:r w:rsidRPr="002676FD">
        <w:rPr>
          <w:lang w:val="ru-RU"/>
        </w:rPr>
        <w:t xml:space="preserve">Химический состав этого сплава, согласно ОСТ 1 90013-71, следующий, %: основа титан, 6,0 – 7,3 алюминия, 2,8 – 3,8 молибдена, 0,2 – 0,4 кремния, а также не более: 0,1 углерода, 0,3 железа, 0,5 циркония, 0,15 кислорода, 0,05 азота, </w:t>
      </w:r>
      <w:r w:rsidRPr="002676FD">
        <w:rPr>
          <w:lang w:val="ru-RU"/>
        </w:rPr>
        <w:lastRenderedPageBreak/>
        <w:t xml:space="preserve">0,015 водорода и 0,3 других примесей. ВИАМ </w:t>
      </w:r>
      <w:proofErr w:type="gramStart"/>
      <w:r w:rsidRPr="002676FD">
        <w:rPr>
          <w:lang w:val="ru-RU"/>
        </w:rPr>
        <w:t>Этот</w:t>
      </w:r>
      <w:proofErr w:type="gramEnd"/>
      <w:r w:rsidRPr="002676FD">
        <w:rPr>
          <w:lang w:val="ru-RU"/>
        </w:rPr>
        <w:t xml:space="preserve"> сплав по химическому составу улучшен, а вредные примеси уменьшены до минимума. </w:t>
      </w:r>
    </w:p>
    <w:p w14:paraId="2287312D" w14:textId="461B2072" w:rsidR="00DA7FCD" w:rsidRPr="002676FD" w:rsidRDefault="00DA7FCD" w:rsidP="00DA7FCD">
      <w:pPr>
        <w:pStyle w:val="ad"/>
        <w:rPr>
          <w:lang w:val="ru-RU"/>
        </w:rPr>
      </w:pPr>
      <w:r w:rsidRPr="002676FD">
        <w:rPr>
          <w:lang w:val="ru-RU"/>
        </w:rPr>
        <w:t xml:space="preserve">Механические свойства материала ВТ8 приведены </w:t>
      </w:r>
      <w:r w:rsidR="00BD146C">
        <w:rPr>
          <w:lang w:val="ru-RU"/>
        </w:rPr>
        <w:t>на рисунке 30</w:t>
      </w:r>
      <w:r w:rsidRPr="002676FD">
        <w:rPr>
          <w:lang w:val="ru-RU"/>
        </w:rPr>
        <w:t>.</w:t>
      </w:r>
    </w:p>
    <w:p w14:paraId="37764AAA" w14:textId="19B88571" w:rsidR="00DA7FCD" w:rsidRPr="002676FD" w:rsidRDefault="00DA7FCD" w:rsidP="00DA7FCD">
      <w:pPr>
        <w:pStyle w:val="afff2"/>
        <w:jc w:val="both"/>
      </w:pPr>
    </w:p>
    <w:p w14:paraId="501B21E4" w14:textId="2E69CA4B" w:rsidR="00DA7FCD" w:rsidRPr="002676FD" w:rsidRDefault="00CB5BB0" w:rsidP="00DA7FCD">
      <w:pPr>
        <w:pStyle w:val="af"/>
        <w:rPr>
          <w:lang w:val="ru-RU"/>
        </w:rPr>
      </w:pPr>
      <w:bookmarkStart w:id="36" w:name="_Toc136597889"/>
      <w:bookmarkStart w:id="37" w:name="_Toc136602765"/>
      <w:bookmarkStart w:id="38" w:name="_Toc198761380"/>
      <w:r>
        <w:rPr>
          <w:lang w:val="ru-RU"/>
        </w:rPr>
        <w:t>3</w:t>
      </w:r>
      <w:r w:rsidR="00DA7FCD" w:rsidRPr="002676FD">
        <w:rPr>
          <w:lang w:val="ru-RU"/>
        </w:rPr>
        <w:t>.</w:t>
      </w:r>
      <w:r>
        <w:rPr>
          <w:lang w:val="ru-RU"/>
        </w:rPr>
        <w:t>1.2</w:t>
      </w:r>
      <w:r w:rsidR="00DA7FCD" w:rsidRPr="002676FD">
        <w:rPr>
          <w:lang w:val="ru-RU"/>
        </w:rPr>
        <w:tab/>
        <w:t>Назначение и анализ технических требований к детали</w:t>
      </w:r>
      <w:bookmarkEnd w:id="36"/>
      <w:bookmarkEnd w:id="37"/>
      <w:bookmarkEnd w:id="38"/>
    </w:p>
    <w:p w14:paraId="3BF00244" w14:textId="77777777" w:rsidR="00DA7FCD" w:rsidRPr="002676FD" w:rsidRDefault="00DA7FCD" w:rsidP="00DA7FCD">
      <w:pPr>
        <w:pStyle w:val="ad"/>
        <w:rPr>
          <w:lang w:val="ru-RU"/>
        </w:rPr>
      </w:pPr>
      <w:r w:rsidRPr="002676FD">
        <w:rPr>
          <w:lang w:val="ru-RU"/>
        </w:rPr>
        <w:t>Исходя из условий эксплуатации, к конструкции предъявляются следующие технические требования:</w:t>
      </w:r>
    </w:p>
    <w:p w14:paraId="0193CDC3" w14:textId="0B674E6A" w:rsidR="00DA7FCD" w:rsidRPr="00CB5BB0" w:rsidRDefault="00DA7FCD" w:rsidP="00CB5BB0">
      <w:pPr>
        <w:pStyle w:val="ad"/>
        <w:rPr>
          <w:lang w:val="ru-RU"/>
        </w:rPr>
      </w:pPr>
      <w:r w:rsidRPr="00CB5BB0">
        <w:rPr>
          <w:lang w:val="ru-RU"/>
        </w:rPr>
        <w:t>Допуск торцевого биения поверхности фланца относительно базы А не более 0,025 мм</w:t>
      </w:r>
    </w:p>
    <w:p w14:paraId="1E496A43" w14:textId="764C249D" w:rsidR="00DA7FCD" w:rsidRPr="002676FD" w:rsidRDefault="00DA7FCD" w:rsidP="00DA7FCD">
      <w:pPr>
        <w:pStyle w:val="ad"/>
      </w:pPr>
      <w:r w:rsidRPr="002676FD">
        <w:rPr>
          <w:lang w:val="ru-RU"/>
        </w:rPr>
        <w:t xml:space="preserve">Данное требование назначено исходя из условия обеспечения плотного прилегания торца регулировочного кольца к торцевой поверхности цапфы. Невыполнение данного требования может привести к локальным зазорам между регулировочным кольцом и данной плоскостью, что может привести к изменению положения элементов узла относительно цапфы, а именно к деформации внутреннего кольца подшипника. Значение выбрано в соответствии с </w:t>
      </w:r>
      <w:r w:rsidR="0000504A">
        <w:rPr>
          <w:lang w:val="ru-RU"/>
        </w:rPr>
        <w:t>[30]</w:t>
      </w:r>
      <w:r w:rsidRPr="002676FD">
        <w:rPr>
          <w:lang w:val="ru-RU"/>
        </w:rPr>
        <w:t xml:space="preserve">. Техническое требование обеспечивается путём обработки за один </w:t>
      </w:r>
      <w:proofErr w:type="spellStart"/>
      <w:r w:rsidRPr="002676FD">
        <w:rPr>
          <w:lang w:val="ru-RU"/>
        </w:rPr>
        <w:t>установ</w:t>
      </w:r>
      <w:proofErr w:type="spellEnd"/>
      <w:r w:rsidRPr="002676FD">
        <w:rPr>
          <w:lang w:val="ru-RU"/>
        </w:rPr>
        <w:t xml:space="preserve">. </w:t>
      </w:r>
      <w:proofErr w:type="spellStart"/>
      <w:r w:rsidRPr="002676FD">
        <w:t>Схема</w:t>
      </w:r>
      <w:proofErr w:type="spellEnd"/>
      <w:r w:rsidRPr="002676FD">
        <w:t xml:space="preserve"> </w:t>
      </w:r>
      <w:proofErr w:type="spellStart"/>
      <w:r w:rsidRPr="002676FD">
        <w:t>контроля</w:t>
      </w:r>
      <w:proofErr w:type="spellEnd"/>
      <w:r w:rsidRPr="002676FD">
        <w:t xml:space="preserve"> </w:t>
      </w:r>
      <w:proofErr w:type="spellStart"/>
      <w:r w:rsidRPr="002676FD">
        <w:t>требования</w:t>
      </w:r>
      <w:proofErr w:type="spellEnd"/>
      <w:r w:rsidRPr="002676FD">
        <w:t xml:space="preserve"> </w:t>
      </w:r>
      <w:proofErr w:type="spellStart"/>
      <w:r w:rsidRPr="002676FD">
        <w:t>приведена</w:t>
      </w:r>
      <w:proofErr w:type="spellEnd"/>
      <w:r w:rsidRPr="002676FD">
        <w:t xml:space="preserve"> на </w:t>
      </w:r>
      <w:proofErr w:type="spellStart"/>
      <w:r w:rsidRPr="002676FD">
        <w:t>рис</w:t>
      </w:r>
      <w:proofErr w:type="spellEnd"/>
      <w:r w:rsidRPr="002676FD">
        <w:t xml:space="preserve">. </w:t>
      </w:r>
      <w:r w:rsidR="00BD146C">
        <w:rPr>
          <w:lang w:val="ru-RU"/>
        </w:rPr>
        <w:t>33</w:t>
      </w:r>
      <w:r w:rsidRPr="002676FD">
        <w:t>.</w:t>
      </w:r>
    </w:p>
    <w:p w14:paraId="017E5D91" w14:textId="77777777" w:rsidR="00DA7FCD" w:rsidRPr="002676FD" w:rsidRDefault="00DA7FCD" w:rsidP="00DA7FCD">
      <w:pPr>
        <w:jc w:val="center"/>
        <w:rPr>
          <w:szCs w:val="28"/>
        </w:rPr>
      </w:pPr>
      <w:r w:rsidRPr="002676FD">
        <w:rPr>
          <w:noProof/>
          <w:szCs w:val="28"/>
          <w:lang w:eastAsia="ru-RU"/>
        </w:rPr>
        <w:drawing>
          <wp:inline distT="0" distB="0" distL="0" distR="0" wp14:anchorId="383B2F90" wp14:editId="519C801A">
            <wp:extent cx="6128540" cy="2540000"/>
            <wp:effectExtent l="0" t="0" r="5715" b="0"/>
            <wp:docPr id="1038684407" name="Рисунок 1" descr="Изображение выглядит как зарисовка, диаграмма, Технический чертеж,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4407" name="Рисунок 1" descr="Изображение выглядит как зарисовка, диаграмма, Технический чертеж, рисунок&#10;&#10;Автоматически созданное описание"/>
                    <pic:cNvPicPr/>
                  </pic:nvPicPr>
                  <pic:blipFill>
                    <a:blip r:embed="rId9"/>
                    <a:stretch>
                      <a:fillRect/>
                    </a:stretch>
                  </pic:blipFill>
                  <pic:spPr>
                    <a:xfrm>
                      <a:off x="0" y="0"/>
                      <a:ext cx="6133722" cy="2542148"/>
                    </a:xfrm>
                    <a:prstGeom prst="rect">
                      <a:avLst/>
                    </a:prstGeom>
                  </pic:spPr>
                </pic:pic>
              </a:graphicData>
            </a:graphic>
          </wp:inline>
        </w:drawing>
      </w:r>
    </w:p>
    <w:p w14:paraId="67D83EC1" w14:textId="6AA29D77" w:rsidR="00DA7FCD" w:rsidRPr="002676FD" w:rsidRDefault="00DA7FCD" w:rsidP="00DA7FCD">
      <w:pPr>
        <w:pStyle w:val="afff2"/>
        <w:rPr>
          <w:rFonts w:cs="Times New Roman"/>
          <w:szCs w:val="28"/>
        </w:rPr>
      </w:pPr>
      <w:r w:rsidRPr="002676FD">
        <w:rPr>
          <w:szCs w:val="28"/>
        </w:rPr>
        <w:t xml:space="preserve">Рисунок </w:t>
      </w:r>
      <w:r w:rsidR="00BD146C">
        <w:rPr>
          <w:szCs w:val="28"/>
        </w:rPr>
        <w:t>33</w:t>
      </w:r>
      <w:r w:rsidRPr="002676FD">
        <w:rPr>
          <w:szCs w:val="28"/>
        </w:rPr>
        <w:t xml:space="preserve"> – Контроль биений</w:t>
      </w:r>
      <w:r w:rsidRPr="002676FD">
        <w:rPr>
          <w:rFonts w:cs="Times New Roman"/>
          <w:szCs w:val="28"/>
        </w:rPr>
        <w:t xml:space="preserve"> </w:t>
      </w:r>
    </w:p>
    <w:p w14:paraId="6DEC67B6" w14:textId="77777777" w:rsidR="00DA7FCD" w:rsidRPr="002676FD" w:rsidRDefault="00DA7FCD" w:rsidP="00DA7FCD">
      <w:pPr>
        <w:pStyle w:val="afff2"/>
        <w:rPr>
          <w:szCs w:val="28"/>
        </w:rPr>
      </w:pPr>
    </w:p>
    <w:p w14:paraId="2153ACE7" w14:textId="2480EE6A" w:rsidR="00DA7FCD" w:rsidRPr="00CB5BB0" w:rsidRDefault="00DA7FCD" w:rsidP="00CB5BB0">
      <w:pPr>
        <w:pStyle w:val="ad"/>
        <w:rPr>
          <w:lang w:val="ru-RU"/>
        </w:rPr>
      </w:pPr>
      <w:r w:rsidRPr="00CB5BB0">
        <w:rPr>
          <w:lang w:val="ru-RU"/>
        </w:rPr>
        <w:t>Допуск радиального биения поверхности Б относительно базы А не более 0,012 мм.</w:t>
      </w:r>
    </w:p>
    <w:p w14:paraId="221CD018" w14:textId="57E3C35B" w:rsidR="00DA7FCD" w:rsidRPr="002676FD" w:rsidRDefault="00DA7FCD" w:rsidP="00DA7FCD">
      <w:pPr>
        <w:pStyle w:val="ad"/>
        <w:rPr>
          <w:lang w:val="ru-RU"/>
        </w:rPr>
      </w:pPr>
      <w:r w:rsidRPr="002676FD">
        <w:rPr>
          <w:lang w:val="ru-RU"/>
        </w:rPr>
        <w:t xml:space="preserve">Данное требование назначено исходя из условия обеспечения плотного прилегания втулки к цилиндрической поверхности цапфы. Невыполнение данного требования может привести к локальным зазорам между регулировочным кольцом и данной плоскостью, что может привести к изменению положения элементов узла относительно цапфы, а именно к деформации внутреннего кольца подшипника. Значение выбрано в соответствии с </w:t>
      </w:r>
      <w:r w:rsidR="0000504A">
        <w:rPr>
          <w:lang w:val="ru-RU"/>
        </w:rPr>
        <w:t>[30]</w:t>
      </w:r>
      <w:r w:rsidRPr="002676FD">
        <w:rPr>
          <w:lang w:val="ru-RU"/>
        </w:rPr>
        <w:t xml:space="preserve">. Техническое требование обеспечивается путём обработки за один </w:t>
      </w:r>
      <w:proofErr w:type="spellStart"/>
      <w:r w:rsidRPr="002676FD">
        <w:rPr>
          <w:lang w:val="ru-RU"/>
        </w:rPr>
        <w:t>установ</w:t>
      </w:r>
      <w:proofErr w:type="spellEnd"/>
      <w:r w:rsidRPr="002676FD">
        <w:rPr>
          <w:lang w:val="ru-RU"/>
        </w:rPr>
        <w:t>. Схема контроля требования приведена на рис. 6.</w:t>
      </w:r>
    </w:p>
    <w:p w14:paraId="4667E8B5" w14:textId="57C32817" w:rsidR="00DA7FCD" w:rsidRPr="00CB5BB0" w:rsidRDefault="00DA7FCD" w:rsidP="00CB5BB0">
      <w:pPr>
        <w:pStyle w:val="ad"/>
        <w:rPr>
          <w:lang w:val="ru-RU"/>
        </w:rPr>
      </w:pPr>
      <w:r w:rsidRPr="00CB5BB0">
        <w:rPr>
          <w:lang w:val="ru-RU"/>
        </w:rPr>
        <w:t>Допуск радиального биения поверхностей под посадку втулок относительно базы А не более 0,05 мм</w:t>
      </w:r>
    </w:p>
    <w:p w14:paraId="1B57463E" w14:textId="77777777" w:rsidR="00DA7FCD" w:rsidRPr="00AC1B9C" w:rsidRDefault="00DA7FCD" w:rsidP="00CB5BB0">
      <w:pPr>
        <w:pStyle w:val="ad"/>
        <w:rPr>
          <w:lang w:val="ru-RU"/>
        </w:rPr>
      </w:pPr>
      <w:r w:rsidRPr="00AC1B9C">
        <w:rPr>
          <w:lang w:val="ru-RU"/>
        </w:rPr>
        <w:t xml:space="preserve">Данное техническое требование назначается исходя из необходимости плотного прилегания втулки лабиринтного уплотнения. </w:t>
      </w:r>
    </w:p>
    <w:p w14:paraId="7E2E6DDE" w14:textId="1887ADC7" w:rsidR="00DA7FCD" w:rsidRPr="00AC1B9C" w:rsidRDefault="00DA7FCD" w:rsidP="00CB5BB0">
      <w:pPr>
        <w:pStyle w:val="ad"/>
        <w:rPr>
          <w:lang w:val="ru-RU"/>
        </w:rPr>
      </w:pPr>
      <w:r w:rsidRPr="00AC1B9C">
        <w:rPr>
          <w:lang w:val="ru-RU"/>
        </w:rPr>
        <w:t xml:space="preserve">Несоблюдение данного требования может повлечь за собой </w:t>
      </w:r>
      <w:proofErr w:type="spellStart"/>
      <w:r w:rsidRPr="00AC1B9C">
        <w:rPr>
          <w:lang w:val="ru-RU"/>
        </w:rPr>
        <w:t>несобираемость</w:t>
      </w:r>
      <w:proofErr w:type="spellEnd"/>
      <w:r w:rsidRPr="00AC1B9C">
        <w:rPr>
          <w:lang w:val="ru-RU"/>
        </w:rPr>
        <w:t xml:space="preserve"> конструкции, а также вибрации втулок в процессе эксплуатации, приводящие к повышенному износу. Значение выбрано в соответствии с </w:t>
      </w:r>
      <w:r w:rsidR="0000504A">
        <w:rPr>
          <w:lang w:val="ru-RU"/>
        </w:rPr>
        <w:t>[31]</w:t>
      </w:r>
      <w:r w:rsidRPr="00AC1B9C">
        <w:rPr>
          <w:lang w:val="ru-RU"/>
        </w:rPr>
        <w:t xml:space="preserve">. Техническое требование обеспечивается путём обработки за один </w:t>
      </w:r>
      <w:proofErr w:type="spellStart"/>
      <w:r w:rsidRPr="00AC1B9C">
        <w:rPr>
          <w:lang w:val="ru-RU"/>
        </w:rPr>
        <w:t>установ</w:t>
      </w:r>
      <w:proofErr w:type="spellEnd"/>
      <w:r w:rsidRPr="00AC1B9C">
        <w:rPr>
          <w:lang w:val="ru-RU"/>
        </w:rPr>
        <w:t>. Схема контроля требования приведена на рис. 6.</w:t>
      </w:r>
    </w:p>
    <w:p w14:paraId="5639EA70" w14:textId="0E584361" w:rsidR="00DA7FCD" w:rsidRPr="00CB5BB0" w:rsidRDefault="00DA7FCD" w:rsidP="00CB5BB0">
      <w:pPr>
        <w:pStyle w:val="ad"/>
        <w:rPr>
          <w:lang w:val="ru-RU"/>
        </w:rPr>
      </w:pPr>
      <w:r w:rsidRPr="00CB5BB0">
        <w:rPr>
          <w:lang w:val="ru-RU"/>
        </w:rPr>
        <w:t xml:space="preserve">Допуск </w:t>
      </w:r>
      <w:proofErr w:type="spellStart"/>
      <w:r w:rsidRPr="00CB5BB0">
        <w:rPr>
          <w:lang w:val="ru-RU"/>
        </w:rPr>
        <w:t>соосности</w:t>
      </w:r>
      <w:proofErr w:type="spellEnd"/>
      <w:r w:rsidRPr="00CB5BB0">
        <w:rPr>
          <w:lang w:val="ru-RU"/>
        </w:rPr>
        <w:t xml:space="preserve"> центровочной поверхности относительно базы А не более 0,03 мм</w:t>
      </w:r>
    </w:p>
    <w:p w14:paraId="06E3B038" w14:textId="0752181F" w:rsidR="00DA7FCD" w:rsidRPr="002676FD" w:rsidRDefault="00DA7FCD" w:rsidP="00CB5BB0">
      <w:pPr>
        <w:pStyle w:val="ad"/>
      </w:pPr>
      <w:r w:rsidRPr="00AC1B9C">
        <w:rPr>
          <w:lang w:val="ru-RU"/>
        </w:rPr>
        <w:t xml:space="preserve">Невыполнение данного требования может привести к увеличению вибраций из-за дисбаланса и уменьшению ресурса двигателя. Значение выбрано в соответствии с </w:t>
      </w:r>
      <w:r w:rsidR="0000504A">
        <w:rPr>
          <w:lang w:val="ru-RU"/>
        </w:rPr>
        <w:t>[30]</w:t>
      </w:r>
      <w:r w:rsidRPr="00AC1B9C">
        <w:rPr>
          <w:lang w:val="ru-RU"/>
        </w:rPr>
        <w:t xml:space="preserve">. Техническое требование обеспечивается путём обработки за один </w:t>
      </w:r>
      <w:proofErr w:type="spellStart"/>
      <w:r w:rsidRPr="00AC1B9C">
        <w:rPr>
          <w:lang w:val="ru-RU"/>
        </w:rPr>
        <w:t>установ</w:t>
      </w:r>
      <w:proofErr w:type="spellEnd"/>
      <w:r w:rsidRPr="00AC1B9C">
        <w:rPr>
          <w:lang w:val="ru-RU"/>
        </w:rPr>
        <w:t xml:space="preserve">. </w:t>
      </w:r>
      <w:proofErr w:type="spellStart"/>
      <w:r w:rsidRPr="002676FD">
        <w:t>Схема</w:t>
      </w:r>
      <w:proofErr w:type="spellEnd"/>
      <w:r w:rsidRPr="002676FD">
        <w:t xml:space="preserve"> </w:t>
      </w:r>
      <w:proofErr w:type="spellStart"/>
      <w:r w:rsidRPr="002676FD">
        <w:t>контроля</w:t>
      </w:r>
      <w:proofErr w:type="spellEnd"/>
      <w:r w:rsidRPr="002676FD">
        <w:t xml:space="preserve"> </w:t>
      </w:r>
      <w:proofErr w:type="spellStart"/>
      <w:r w:rsidRPr="002676FD">
        <w:t>требования</w:t>
      </w:r>
      <w:proofErr w:type="spellEnd"/>
      <w:r w:rsidRPr="002676FD">
        <w:t xml:space="preserve"> </w:t>
      </w:r>
      <w:proofErr w:type="spellStart"/>
      <w:r w:rsidRPr="002676FD">
        <w:t>приведена</w:t>
      </w:r>
      <w:proofErr w:type="spellEnd"/>
      <w:r w:rsidRPr="002676FD">
        <w:t xml:space="preserve"> на </w:t>
      </w:r>
      <w:proofErr w:type="spellStart"/>
      <w:r w:rsidRPr="002676FD">
        <w:t>рис</w:t>
      </w:r>
      <w:proofErr w:type="spellEnd"/>
      <w:r w:rsidRPr="002676FD">
        <w:t>.</w:t>
      </w:r>
      <w:r w:rsidR="00BD146C">
        <w:rPr>
          <w:lang w:val="ru-RU"/>
        </w:rPr>
        <w:t>34</w:t>
      </w:r>
      <w:r w:rsidRPr="002676FD">
        <w:t>.</w:t>
      </w:r>
    </w:p>
    <w:p w14:paraId="67EC0C8A" w14:textId="77777777" w:rsidR="00DA7FCD" w:rsidRPr="002676FD" w:rsidRDefault="00DA7FCD" w:rsidP="00DA7FCD">
      <w:pPr>
        <w:ind w:firstLine="708"/>
        <w:rPr>
          <w:rFonts w:cs="Times New Roman"/>
          <w:szCs w:val="28"/>
        </w:rPr>
      </w:pPr>
      <w:r w:rsidRPr="002676FD">
        <w:rPr>
          <w:rFonts w:cs="Times New Roman"/>
          <w:noProof/>
          <w:szCs w:val="28"/>
          <w:lang w:eastAsia="ru-RU"/>
        </w:rPr>
        <w:lastRenderedPageBreak/>
        <w:drawing>
          <wp:inline distT="0" distB="0" distL="0" distR="0" wp14:anchorId="7BEB48A6" wp14:editId="0C4EF507">
            <wp:extent cx="5134201" cy="2470150"/>
            <wp:effectExtent l="0" t="0" r="9525" b="6350"/>
            <wp:docPr id="1323160287" name="Рисунок 1" descr="Изображение выглядит как зарисовка, диаграмма, Технический чертеж,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60287" name="Рисунок 1" descr="Изображение выглядит как зарисовка, диаграмма, Технический чертеж, рисунок&#10;&#10;Автоматически созданное описание"/>
                    <pic:cNvPicPr/>
                  </pic:nvPicPr>
                  <pic:blipFill>
                    <a:blip r:embed="rId10"/>
                    <a:stretch>
                      <a:fillRect/>
                    </a:stretch>
                  </pic:blipFill>
                  <pic:spPr>
                    <a:xfrm>
                      <a:off x="0" y="0"/>
                      <a:ext cx="5142233" cy="2474014"/>
                    </a:xfrm>
                    <a:prstGeom prst="rect">
                      <a:avLst/>
                    </a:prstGeom>
                  </pic:spPr>
                </pic:pic>
              </a:graphicData>
            </a:graphic>
          </wp:inline>
        </w:drawing>
      </w:r>
    </w:p>
    <w:p w14:paraId="65A9ECD0" w14:textId="4E0D62EA" w:rsidR="00DA7FCD" w:rsidRPr="002676FD" w:rsidRDefault="00DA7FCD" w:rsidP="00DA7FCD">
      <w:pPr>
        <w:jc w:val="center"/>
        <w:rPr>
          <w:rFonts w:cs="Times New Roman"/>
          <w:szCs w:val="28"/>
        </w:rPr>
      </w:pPr>
      <w:r w:rsidRPr="002676FD">
        <w:rPr>
          <w:rFonts w:cs="Times New Roman"/>
          <w:szCs w:val="28"/>
        </w:rPr>
        <w:t xml:space="preserve">Рисунок </w:t>
      </w:r>
      <w:r w:rsidR="00BD146C">
        <w:rPr>
          <w:rFonts w:cs="Times New Roman"/>
          <w:szCs w:val="28"/>
        </w:rPr>
        <w:t>34</w:t>
      </w:r>
      <w:r w:rsidRPr="002676FD">
        <w:rPr>
          <w:rFonts w:cs="Times New Roman"/>
          <w:szCs w:val="28"/>
        </w:rPr>
        <w:t xml:space="preserve"> – Контроль </w:t>
      </w:r>
      <w:proofErr w:type="spellStart"/>
      <w:r w:rsidRPr="002676FD">
        <w:rPr>
          <w:rFonts w:cs="Times New Roman"/>
          <w:szCs w:val="28"/>
        </w:rPr>
        <w:t>соосности</w:t>
      </w:r>
      <w:proofErr w:type="spellEnd"/>
    </w:p>
    <w:p w14:paraId="42EEC9DE" w14:textId="6C6DF468" w:rsidR="00DA7FCD" w:rsidRPr="00CB5BB0" w:rsidRDefault="00DA7FCD" w:rsidP="00CB5BB0">
      <w:pPr>
        <w:pStyle w:val="ad"/>
        <w:rPr>
          <w:lang w:val="ru-RU"/>
        </w:rPr>
      </w:pPr>
      <w:r w:rsidRPr="00CB5BB0">
        <w:rPr>
          <w:lang w:val="ru-RU"/>
        </w:rPr>
        <w:t>Допуск расположения отверстий фланцев относительно базы А не более 0,03 мм</w:t>
      </w:r>
    </w:p>
    <w:p w14:paraId="5DC32F79" w14:textId="624E9047" w:rsidR="00DA7FCD" w:rsidRPr="002676FD" w:rsidRDefault="00DA7FCD" w:rsidP="00DA7FCD">
      <w:pPr>
        <w:pStyle w:val="ad"/>
        <w:rPr>
          <w:lang w:val="ru-RU"/>
        </w:rPr>
      </w:pPr>
      <w:r w:rsidRPr="002676FD">
        <w:rPr>
          <w:lang w:val="ru-RU"/>
        </w:rPr>
        <w:t>Невыполнение данного требования может привести к невозможности дальнейшей сборки узлов. Схема контроля требования приведена на рис.</w:t>
      </w:r>
      <w:r w:rsidR="00BD146C">
        <w:rPr>
          <w:lang w:val="ru-RU"/>
        </w:rPr>
        <w:t>35</w:t>
      </w:r>
      <w:r w:rsidRPr="002676FD">
        <w:rPr>
          <w:lang w:val="ru-RU"/>
        </w:rPr>
        <w:t>.</w:t>
      </w:r>
    </w:p>
    <w:p w14:paraId="24012F64" w14:textId="77777777" w:rsidR="00DA7FCD" w:rsidRPr="002676FD" w:rsidRDefault="00DA7FCD" w:rsidP="00DA7FCD">
      <w:pPr>
        <w:ind w:firstLine="708"/>
        <w:jc w:val="center"/>
        <w:rPr>
          <w:rFonts w:cs="Times New Roman"/>
          <w:szCs w:val="28"/>
        </w:rPr>
      </w:pPr>
      <w:r w:rsidRPr="002676FD">
        <w:rPr>
          <w:rFonts w:cs="Times New Roman"/>
          <w:noProof/>
          <w:szCs w:val="28"/>
          <w:lang w:eastAsia="ru-RU"/>
        </w:rPr>
        <w:drawing>
          <wp:inline distT="0" distB="0" distL="0" distR="0" wp14:anchorId="4C1AD699" wp14:editId="3CA7893E">
            <wp:extent cx="4563038" cy="2559050"/>
            <wp:effectExtent l="0" t="0" r="9525" b="0"/>
            <wp:docPr id="325518563" name="Рисунок 1" descr="Изображение выглядит как зарисовка, диаграмма, Технический чертеж,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18563" name="Рисунок 1" descr="Изображение выглядит как зарисовка, диаграмма, Технический чертеж, Параллельный&#10;&#10;Автоматически созданное описание"/>
                    <pic:cNvPicPr/>
                  </pic:nvPicPr>
                  <pic:blipFill>
                    <a:blip r:embed="rId11"/>
                    <a:stretch>
                      <a:fillRect/>
                    </a:stretch>
                  </pic:blipFill>
                  <pic:spPr>
                    <a:xfrm>
                      <a:off x="0" y="0"/>
                      <a:ext cx="4566678" cy="2561092"/>
                    </a:xfrm>
                    <a:prstGeom prst="rect">
                      <a:avLst/>
                    </a:prstGeom>
                  </pic:spPr>
                </pic:pic>
              </a:graphicData>
            </a:graphic>
          </wp:inline>
        </w:drawing>
      </w:r>
    </w:p>
    <w:p w14:paraId="5C83E186" w14:textId="3EAB8E44" w:rsidR="00DA7FCD" w:rsidRPr="002676FD" w:rsidRDefault="00DA7FCD" w:rsidP="00DA7FCD">
      <w:pPr>
        <w:jc w:val="center"/>
        <w:rPr>
          <w:rFonts w:cs="Times New Roman"/>
          <w:szCs w:val="28"/>
        </w:rPr>
      </w:pPr>
      <w:r w:rsidRPr="002676FD">
        <w:rPr>
          <w:rFonts w:cs="Times New Roman"/>
          <w:szCs w:val="28"/>
        </w:rPr>
        <w:t xml:space="preserve">Рисунок </w:t>
      </w:r>
      <w:r w:rsidR="00BD146C">
        <w:rPr>
          <w:rFonts w:cs="Times New Roman"/>
          <w:szCs w:val="28"/>
        </w:rPr>
        <w:t>35</w:t>
      </w:r>
      <w:r w:rsidRPr="002676FD">
        <w:rPr>
          <w:rFonts w:cs="Times New Roman"/>
          <w:szCs w:val="28"/>
        </w:rPr>
        <w:t xml:space="preserve"> – Контроль расположения</w:t>
      </w:r>
    </w:p>
    <w:p w14:paraId="4A6FB57C" w14:textId="5A9A94DF" w:rsidR="00DA7FCD" w:rsidRPr="00CB5BB0" w:rsidRDefault="00DA7FCD" w:rsidP="00CB5BB0">
      <w:pPr>
        <w:pStyle w:val="ad"/>
        <w:rPr>
          <w:lang w:val="ru-RU"/>
        </w:rPr>
      </w:pPr>
      <w:r w:rsidRPr="00CB5BB0">
        <w:rPr>
          <w:lang w:val="ru-RU"/>
        </w:rPr>
        <w:t>Допуск перпендикулярности буртиков относительно базы А не более 0,006 мм</w:t>
      </w:r>
    </w:p>
    <w:p w14:paraId="3A922DCA" w14:textId="7F9BB196" w:rsidR="00DA7FCD" w:rsidRPr="002676FD" w:rsidRDefault="00DA7FCD" w:rsidP="00DA7FCD">
      <w:pPr>
        <w:pStyle w:val="ad"/>
      </w:pPr>
      <w:r w:rsidRPr="002676FD">
        <w:rPr>
          <w:lang w:val="ru-RU"/>
        </w:rPr>
        <w:t xml:space="preserve">Невыполнение данного требования может привести к невозможности дальнейшей сборки узлов. Допуск назначен в соответствии с ГОСТ 24643 - 81 по 4 классу точности и рекомендациями производителя подшипников </w:t>
      </w:r>
      <w:r w:rsidRPr="002676FD">
        <w:t>KINEX</w:t>
      </w:r>
      <w:r w:rsidRPr="002676FD">
        <w:rPr>
          <w:lang w:val="ru-RU"/>
        </w:rPr>
        <w:t xml:space="preserve">. Невыполнение данного требования может привести к увеличению вибраций и </w:t>
      </w:r>
      <w:r w:rsidRPr="002676FD">
        <w:rPr>
          <w:lang w:val="ru-RU"/>
        </w:rPr>
        <w:lastRenderedPageBreak/>
        <w:t xml:space="preserve">снижению ресурса подшипниковых узлов и, как следствие, снижению ресурса всего двигателя. </w:t>
      </w:r>
      <w:proofErr w:type="spellStart"/>
      <w:r w:rsidRPr="002676FD">
        <w:t>Схема</w:t>
      </w:r>
      <w:proofErr w:type="spellEnd"/>
      <w:r w:rsidRPr="002676FD">
        <w:t xml:space="preserve"> </w:t>
      </w:r>
      <w:proofErr w:type="spellStart"/>
      <w:r w:rsidRPr="002676FD">
        <w:t>контроля</w:t>
      </w:r>
      <w:proofErr w:type="spellEnd"/>
      <w:r w:rsidRPr="002676FD">
        <w:t xml:space="preserve"> </w:t>
      </w:r>
      <w:proofErr w:type="spellStart"/>
      <w:r w:rsidRPr="002676FD">
        <w:t>требования</w:t>
      </w:r>
      <w:proofErr w:type="spellEnd"/>
      <w:r w:rsidRPr="002676FD">
        <w:t xml:space="preserve"> </w:t>
      </w:r>
      <w:proofErr w:type="spellStart"/>
      <w:r w:rsidRPr="002676FD">
        <w:t>приведена</w:t>
      </w:r>
      <w:proofErr w:type="spellEnd"/>
      <w:r w:rsidRPr="002676FD">
        <w:t xml:space="preserve"> на </w:t>
      </w:r>
      <w:proofErr w:type="spellStart"/>
      <w:r w:rsidRPr="002676FD">
        <w:t>рис</w:t>
      </w:r>
      <w:proofErr w:type="spellEnd"/>
      <w:r w:rsidRPr="002676FD">
        <w:t>.</w:t>
      </w:r>
      <w:r w:rsidR="00BD146C">
        <w:rPr>
          <w:lang w:val="ru-RU"/>
        </w:rPr>
        <w:t xml:space="preserve"> 36</w:t>
      </w:r>
      <w:r w:rsidRPr="002676FD">
        <w:t>.</w:t>
      </w:r>
    </w:p>
    <w:p w14:paraId="14F36CC3" w14:textId="77777777" w:rsidR="00DA7FCD" w:rsidRPr="002676FD" w:rsidRDefault="00DA7FCD" w:rsidP="00DA7FCD">
      <w:pPr>
        <w:ind w:firstLine="708"/>
        <w:jc w:val="center"/>
        <w:rPr>
          <w:rFonts w:cs="Times New Roman"/>
          <w:szCs w:val="28"/>
        </w:rPr>
      </w:pPr>
      <w:r w:rsidRPr="002676FD">
        <w:rPr>
          <w:rFonts w:cs="Times New Roman"/>
          <w:noProof/>
          <w:szCs w:val="28"/>
          <w:lang w:eastAsia="ru-RU"/>
        </w:rPr>
        <w:drawing>
          <wp:inline distT="0" distB="0" distL="0" distR="0" wp14:anchorId="0248EB51" wp14:editId="42782318">
            <wp:extent cx="4328078" cy="1447800"/>
            <wp:effectExtent l="0" t="0" r="0" b="0"/>
            <wp:docPr id="106114353" name="Рисунок 1" descr="Изображение выглядит как диаграмма, зарисовка,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4353" name="Рисунок 1" descr="Изображение выглядит как диаграмма, зарисовка, Технический чертеж, линия&#10;&#10;Автоматически созданное описание"/>
                    <pic:cNvPicPr/>
                  </pic:nvPicPr>
                  <pic:blipFill>
                    <a:blip r:embed="rId12"/>
                    <a:stretch>
                      <a:fillRect/>
                    </a:stretch>
                  </pic:blipFill>
                  <pic:spPr>
                    <a:xfrm>
                      <a:off x="0" y="0"/>
                      <a:ext cx="4330892" cy="1448741"/>
                    </a:xfrm>
                    <a:prstGeom prst="rect">
                      <a:avLst/>
                    </a:prstGeom>
                  </pic:spPr>
                </pic:pic>
              </a:graphicData>
            </a:graphic>
          </wp:inline>
        </w:drawing>
      </w:r>
    </w:p>
    <w:p w14:paraId="7031BD5B" w14:textId="12F8C90C" w:rsidR="00DA7FCD" w:rsidRPr="002676FD" w:rsidRDefault="00DA7FCD" w:rsidP="00BD146C">
      <w:pPr>
        <w:jc w:val="center"/>
        <w:rPr>
          <w:rFonts w:cs="Times New Roman"/>
          <w:szCs w:val="28"/>
        </w:rPr>
      </w:pPr>
      <w:r w:rsidRPr="002676FD">
        <w:rPr>
          <w:rFonts w:cs="Times New Roman"/>
          <w:szCs w:val="28"/>
        </w:rPr>
        <w:t xml:space="preserve">Рисунок </w:t>
      </w:r>
      <w:r w:rsidR="00BD146C">
        <w:rPr>
          <w:rFonts w:cs="Times New Roman"/>
          <w:szCs w:val="28"/>
        </w:rPr>
        <w:t>36</w:t>
      </w:r>
      <w:r w:rsidRPr="002676FD">
        <w:rPr>
          <w:rFonts w:cs="Times New Roman"/>
          <w:szCs w:val="28"/>
        </w:rPr>
        <w:t xml:space="preserve"> – Контроль перпендикулярности</w:t>
      </w:r>
    </w:p>
    <w:p w14:paraId="79AF00F5" w14:textId="77777777" w:rsidR="00DA7FCD" w:rsidRPr="002676FD" w:rsidRDefault="00DA7FCD" w:rsidP="00DA7FCD">
      <w:pPr>
        <w:pStyle w:val="affff3"/>
        <w:rPr>
          <w:szCs w:val="28"/>
        </w:rPr>
      </w:pPr>
    </w:p>
    <w:p w14:paraId="49C4A812" w14:textId="77777777" w:rsidR="00DA7FCD" w:rsidRPr="002676FD" w:rsidRDefault="00DA7FCD" w:rsidP="00DA7FCD">
      <w:pPr>
        <w:pStyle w:val="affff3"/>
      </w:pPr>
    </w:p>
    <w:p w14:paraId="18709821" w14:textId="77777777" w:rsidR="00DA7FCD" w:rsidRPr="002676FD" w:rsidRDefault="00DA7FCD" w:rsidP="00DA7FCD">
      <w:pPr>
        <w:pStyle w:val="affff3"/>
        <w:sectPr w:rsidR="00DA7FCD" w:rsidRPr="002676FD" w:rsidSect="000659FE">
          <w:footerReference w:type="default" r:id="rId13"/>
          <w:type w:val="continuous"/>
          <w:pgSz w:w="11906" w:h="16838"/>
          <w:pgMar w:top="1134" w:right="567" w:bottom="1134" w:left="1701" w:header="709" w:footer="709" w:gutter="0"/>
          <w:pgNumType w:start="2"/>
          <w:cols w:space="708"/>
          <w:docGrid w:linePitch="360"/>
        </w:sectPr>
      </w:pPr>
    </w:p>
    <w:p w14:paraId="7B860E84" w14:textId="04B534E7" w:rsidR="00DA7FCD" w:rsidRPr="002676FD" w:rsidRDefault="00CB5BB0" w:rsidP="00DA7FCD">
      <w:pPr>
        <w:pStyle w:val="18"/>
        <w:rPr>
          <w:lang w:val="ru-RU"/>
        </w:rPr>
      </w:pPr>
      <w:bookmarkStart w:id="39" w:name="_Toc136597891"/>
      <w:bookmarkStart w:id="40" w:name="_Toc136602767"/>
      <w:bookmarkStart w:id="41" w:name="_Toc198761381"/>
      <w:r>
        <w:rPr>
          <w:lang w:val="ru-RU"/>
        </w:rPr>
        <w:lastRenderedPageBreak/>
        <w:t>3</w:t>
      </w:r>
      <w:r w:rsidR="00DA7FCD" w:rsidRPr="002676FD">
        <w:rPr>
          <w:lang w:val="ru-RU"/>
        </w:rPr>
        <w:t>.</w:t>
      </w:r>
      <w:r>
        <w:rPr>
          <w:lang w:val="ru-RU"/>
        </w:rPr>
        <w:t>1.</w:t>
      </w:r>
      <w:r w:rsidR="00DA7FCD" w:rsidRPr="002676FD">
        <w:rPr>
          <w:lang w:val="ru-RU"/>
        </w:rPr>
        <w:t>4</w:t>
      </w:r>
      <w:r w:rsidR="00DA7FCD" w:rsidRPr="002676FD">
        <w:rPr>
          <w:lang w:val="ru-RU"/>
        </w:rPr>
        <w:tab/>
        <w:t>Анализ технологичности конструкции детали</w:t>
      </w:r>
      <w:bookmarkEnd w:id="39"/>
      <w:bookmarkEnd w:id="40"/>
      <w:bookmarkEnd w:id="41"/>
    </w:p>
    <w:p w14:paraId="60E7CF78" w14:textId="476216E5" w:rsidR="00DA7FCD" w:rsidRPr="002676FD" w:rsidRDefault="00CB5BB0" w:rsidP="00DA7FCD">
      <w:pPr>
        <w:pStyle w:val="af"/>
        <w:rPr>
          <w:lang w:val="ru-RU"/>
        </w:rPr>
      </w:pPr>
      <w:bookmarkStart w:id="42" w:name="_Toc123213970"/>
      <w:bookmarkStart w:id="43" w:name="_Toc136597892"/>
      <w:bookmarkStart w:id="44" w:name="_Toc136602768"/>
      <w:bookmarkStart w:id="45" w:name="_Toc198761382"/>
      <w:r>
        <w:rPr>
          <w:lang w:val="ru-RU"/>
        </w:rPr>
        <w:t>3.1</w:t>
      </w:r>
      <w:r w:rsidR="00DA7FCD" w:rsidRPr="002676FD">
        <w:rPr>
          <w:lang w:val="ru-RU"/>
        </w:rPr>
        <w:t>.4.1</w:t>
      </w:r>
      <w:r w:rsidR="00DA7FCD" w:rsidRPr="002676FD">
        <w:rPr>
          <w:lang w:val="ru-RU"/>
        </w:rPr>
        <w:tab/>
        <w:t>Качественная оценка технологичности</w:t>
      </w:r>
      <w:bookmarkEnd w:id="42"/>
      <w:bookmarkEnd w:id="43"/>
      <w:bookmarkEnd w:id="44"/>
      <w:bookmarkEnd w:id="45"/>
    </w:p>
    <w:p w14:paraId="380F0FA0" w14:textId="2D104D7F" w:rsidR="00DA7FCD" w:rsidRPr="002676FD" w:rsidRDefault="00DA7FCD" w:rsidP="00DA7FCD">
      <w:pPr>
        <w:pStyle w:val="ad"/>
        <w:rPr>
          <w:lang w:val="ru-RU"/>
        </w:rPr>
      </w:pPr>
      <w:r w:rsidRPr="002676FD">
        <w:rPr>
          <w:lang w:val="ru-RU"/>
        </w:rPr>
        <w:t xml:space="preserve">Данная деталь, является ответственной не только для узла, но и для всего двигателя в целом, ведь в случае разрушения ротора компрессора низкого давления выйдут из строя вентилятор и подпорные ступени, также возможно полное разрушения всего двигателя. Ротор имеет достаточно непростую геометрию и, как следствие, имеет </w:t>
      </w:r>
      <w:proofErr w:type="spellStart"/>
      <w:r w:rsidRPr="002676FD">
        <w:rPr>
          <w:lang w:val="ru-RU"/>
        </w:rPr>
        <w:t>сложнопрофильные</w:t>
      </w:r>
      <w:proofErr w:type="spellEnd"/>
      <w:r w:rsidRPr="002676FD">
        <w:rPr>
          <w:lang w:val="ru-RU"/>
        </w:rPr>
        <w:t xml:space="preserve"> поверхности, необходимость уменьшения массы без потери жесткости конструкции и ресурса узла, не позволяет избежать их изготовления.</w:t>
      </w:r>
    </w:p>
    <w:p w14:paraId="34D74F95" w14:textId="1A4AA61C" w:rsidR="00DA7FCD" w:rsidRPr="002676FD" w:rsidRDefault="00DA7FCD" w:rsidP="00DA7FCD">
      <w:pPr>
        <w:pStyle w:val="ad"/>
        <w:rPr>
          <w:lang w:val="ru-RU"/>
        </w:rPr>
      </w:pPr>
      <w:r w:rsidRPr="002676FD">
        <w:rPr>
          <w:lang w:val="ru-RU"/>
        </w:rPr>
        <w:t>При этом поверхности А и Б детали являются весьма удобными конструкторскими базовыми поверхностями, относительно которых назначены технические требования и которые можно совместить с технологическими, измерительными базами.</w:t>
      </w:r>
    </w:p>
    <w:p w14:paraId="4314D488" w14:textId="40B9BBCD" w:rsidR="00DA7FCD" w:rsidRPr="002676FD" w:rsidRDefault="00DA7FCD" w:rsidP="00DA7FCD">
      <w:pPr>
        <w:pStyle w:val="ad"/>
        <w:rPr>
          <w:lang w:val="ru-RU"/>
        </w:rPr>
      </w:pPr>
      <w:r w:rsidRPr="002676FD">
        <w:rPr>
          <w:lang w:val="ru-RU"/>
        </w:rPr>
        <w:t>Тяжелые условия эксплуатации и ответственность отдельных поверхностей детали, являются причинами назначения весьма высоких требований к шероховатости и точности допусков отдельных элементов детали.</w:t>
      </w:r>
    </w:p>
    <w:p w14:paraId="112A313D" w14:textId="682B1AD9" w:rsidR="00DA7FCD" w:rsidRPr="002676FD" w:rsidRDefault="00DA7FCD" w:rsidP="00DA7FCD">
      <w:pPr>
        <w:pStyle w:val="ad"/>
        <w:rPr>
          <w:lang w:val="ru-RU"/>
        </w:rPr>
      </w:pPr>
      <w:r w:rsidRPr="002676FD">
        <w:rPr>
          <w:lang w:val="ru-RU"/>
        </w:rPr>
        <w:t xml:space="preserve">Возможен беспрепятственный подвод инструмента к большинству поверхности детали, что обеспечивает относительную простоту обработки резанием. Число технических требований, предъявляемых к детали, велико. </w:t>
      </w:r>
    </w:p>
    <w:p w14:paraId="1AAF9DBF" w14:textId="77777777" w:rsidR="00DA7FCD" w:rsidRPr="002676FD" w:rsidRDefault="00DA7FCD" w:rsidP="00DA7FCD">
      <w:pPr>
        <w:pStyle w:val="ad"/>
        <w:rPr>
          <w:lang w:val="ru-RU"/>
        </w:rPr>
      </w:pPr>
      <w:r w:rsidRPr="002676FD">
        <w:rPr>
          <w:lang w:val="ru-RU"/>
        </w:rPr>
        <w:t>Жёсткость детали:</w:t>
      </w:r>
    </w:p>
    <w:p w14:paraId="5E435EC8" w14:textId="77777777" w:rsidR="00DA7FCD" w:rsidRPr="002676FD" w:rsidRDefault="00785462" w:rsidP="00DA7FCD">
      <w:pPr>
        <w:pStyle w:val="ad"/>
      </w:pPr>
      <m:oMathPara>
        <m:oMath>
          <m:f>
            <m:fPr>
              <m:ctrlPr>
                <w:rPr>
                  <w:rFonts w:ascii="Cambria Math" w:hAnsi="Cambria Math"/>
                </w:rPr>
              </m:ctrlPr>
            </m:fPr>
            <m:num>
              <m:r>
                <w:rPr>
                  <w:rFonts w:ascii="Cambria Math" w:hAnsi="Cambria Math"/>
                </w:rPr>
                <m:t>l</m:t>
              </m:r>
            </m:num>
            <m:den>
              <m:r>
                <w:rPr>
                  <w:rFonts w:ascii="Cambria Math" w:hAnsi="Cambria Math"/>
                </w:rPr>
                <m:t>D</m:t>
              </m:r>
            </m:den>
          </m:f>
          <m:r>
            <m:rPr>
              <m:sty m:val="p"/>
            </m:rPr>
            <w:rPr>
              <w:rFonts w:ascii="Cambria Math" w:hAnsi="Cambria Math"/>
            </w:rPr>
            <m:t>=</m:t>
          </m:r>
          <m:f>
            <m:fPr>
              <m:ctrlPr>
                <w:rPr>
                  <w:rFonts w:ascii="Cambria Math" w:hAnsi="Cambria Math"/>
                </w:rPr>
              </m:ctrlPr>
            </m:fPr>
            <m:num>
              <m:r>
                <m:rPr>
                  <m:sty m:val="p"/>
                </m:rPr>
                <w:rPr>
                  <w:rFonts w:ascii="Cambria Math" w:hAnsi="Cambria Math"/>
                </w:rPr>
                <m:t>484</m:t>
              </m:r>
            </m:num>
            <m:den>
              <m:r>
                <m:rPr>
                  <m:sty m:val="p"/>
                </m:rPr>
                <w:rPr>
                  <w:rFonts w:ascii="Cambria Math" w:hAnsi="Cambria Math"/>
                </w:rPr>
                <m:t>252</m:t>
              </m:r>
            </m:den>
          </m:f>
          <m:r>
            <m:rPr>
              <m:sty m:val="p"/>
            </m:rPr>
            <w:rPr>
              <w:rFonts w:ascii="Cambria Math" w:hAnsi="Cambria Math"/>
            </w:rPr>
            <m:t>=1,92&gt;1</m:t>
          </m:r>
        </m:oMath>
      </m:oMathPara>
    </w:p>
    <w:p w14:paraId="599819E9" w14:textId="4A2A45AC" w:rsidR="00DA7FCD" w:rsidRPr="002676FD" w:rsidRDefault="00DA7FCD" w:rsidP="00DA7FCD">
      <w:pPr>
        <w:pStyle w:val="ad"/>
        <w:rPr>
          <w:lang w:val="ru-RU"/>
        </w:rPr>
      </w:pPr>
      <w:r w:rsidRPr="002676FD">
        <w:rPr>
          <w:lang w:val="ru-RU"/>
        </w:rPr>
        <w:t>При обработке детали потребуется дополнительная оснастка для увеличения жесткости системы.</w:t>
      </w:r>
    </w:p>
    <w:p w14:paraId="3B26F821" w14:textId="5F601B6F" w:rsidR="00DA7FCD" w:rsidRPr="002676FD" w:rsidRDefault="00DA7FCD" w:rsidP="00DA7FCD">
      <w:pPr>
        <w:pStyle w:val="ad"/>
        <w:rPr>
          <w:lang w:val="ru-RU"/>
        </w:rPr>
      </w:pPr>
      <w:r w:rsidRPr="002676FD">
        <w:rPr>
          <w:lang w:val="ru-RU"/>
        </w:rPr>
        <w:t>Минимальная толщина детали – 2 мм.</w:t>
      </w:r>
    </w:p>
    <w:p w14:paraId="6109E6D3" w14:textId="7FFA910B" w:rsidR="00DA7FCD" w:rsidRPr="002676FD" w:rsidRDefault="00DA7FCD" w:rsidP="00DA7FCD">
      <w:pPr>
        <w:pStyle w:val="ad"/>
        <w:rPr>
          <w:lang w:val="ru-RU"/>
        </w:rPr>
      </w:pPr>
      <w:r w:rsidRPr="002676FD">
        <w:rPr>
          <w:lang w:val="ru-RU"/>
        </w:rPr>
        <w:t>Деталь имеет сравнительно небольшие габариты (</w:t>
      </w:r>
      <w:r w:rsidRPr="002676FD">
        <w:rPr>
          <w:rFonts w:ascii="Cambria Math" w:hAnsi="Cambria Math" w:cs="Cambria Math"/>
          <w:lang w:val="ru-RU"/>
        </w:rPr>
        <w:t>∅</w:t>
      </w:r>
      <w:r w:rsidRPr="002676FD">
        <w:rPr>
          <w:lang w:val="ru-RU"/>
        </w:rPr>
        <w:t xml:space="preserve">252х484 мм) (объем детали, рассчитанный в программе Компас </w:t>
      </w:r>
      <w:r w:rsidR="00146140">
        <w:rPr>
          <w:lang w:val="ru-RU"/>
        </w:rPr>
        <w:t>3</w:t>
      </w:r>
      <w:r w:rsidRPr="002676FD">
        <w:t>D</w:t>
      </w:r>
      <w:r w:rsidRPr="002676FD">
        <w:rPr>
          <w:lang w:val="ru-RU"/>
        </w:rPr>
        <w:t xml:space="preserve">, составляет около 0,002874 м3) и </w:t>
      </w:r>
      <w:r w:rsidRPr="002676FD">
        <w:rPr>
          <w:lang w:val="ru-RU"/>
        </w:rPr>
        <w:lastRenderedPageBreak/>
        <w:t>обладает малой плотностью (4480</w:t>
      </w:r>
      <m:oMath>
        <m:f>
          <m:fPr>
            <m:ctrlPr>
              <w:rPr>
                <w:rFonts w:ascii="Cambria Math" w:hAnsi="Cambria Math"/>
              </w:rPr>
            </m:ctrlPr>
          </m:fPr>
          <m:num>
            <m:r>
              <m:rPr>
                <m:sty m:val="p"/>
              </m:rPr>
              <w:rPr>
                <w:rFonts w:ascii="Cambria Math" w:hAnsi="Cambria Math"/>
                <w:lang w:val="ru-RU"/>
              </w:rPr>
              <m:t>кг</m:t>
            </m:r>
          </m:num>
          <m:den>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3</m:t>
                </m:r>
              </m:sup>
            </m:sSup>
          </m:den>
        </m:f>
      </m:oMath>
      <w:r w:rsidRPr="002676FD">
        <w:rPr>
          <w:lang w:val="ru-RU"/>
        </w:rPr>
        <w:t xml:space="preserve">) и, как следствие, малой массой (12,88 кг), что позволяет перемещать и устанавливать заготовку для обработки без применения подъёмно-транспортных средств. Однако сложная геометрия детали обуславливает сравнительно большой объём механической обработки. </w:t>
      </w:r>
    </w:p>
    <w:p w14:paraId="2DF87DF4" w14:textId="025836BE" w:rsidR="00DA7FCD" w:rsidRPr="002676FD" w:rsidRDefault="00DA7FCD" w:rsidP="00DA7FCD">
      <w:pPr>
        <w:pStyle w:val="ad"/>
        <w:rPr>
          <w:lang w:val="ru-RU"/>
        </w:rPr>
      </w:pPr>
      <w:r w:rsidRPr="002676FD">
        <w:rPr>
          <w:lang w:val="ru-RU"/>
        </w:rPr>
        <w:t xml:space="preserve">Отверстия для системы </w:t>
      </w:r>
      <w:proofErr w:type="spellStart"/>
      <w:r w:rsidRPr="002676FD">
        <w:rPr>
          <w:lang w:val="ru-RU"/>
        </w:rPr>
        <w:t>суфлирования</w:t>
      </w:r>
      <w:proofErr w:type="spellEnd"/>
      <w:r w:rsidRPr="002676FD">
        <w:rPr>
          <w:lang w:val="ru-RU"/>
        </w:rPr>
        <w:t xml:space="preserve"> и отверстия под призонные болты сквозные, что упрощает их обработку.</w:t>
      </w:r>
    </w:p>
    <w:p w14:paraId="3104D6DA" w14:textId="1722395E" w:rsidR="00DA7FCD" w:rsidRPr="002676FD" w:rsidRDefault="00CB5BB0" w:rsidP="00DA7FCD">
      <w:pPr>
        <w:pStyle w:val="af"/>
        <w:rPr>
          <w:lang w:val="ru-RU"/>
        </w:rPr>
      </w:pPr>
      <w:bookmarkStart w:id="46" w:name="_Toc123213971"/>
      <w:bookmarkStart w:id="47" w:name="_Toc136597893"/>
      <w:bookmarkStart w:id="48" w:name="_Toc136602769"/>
      <w:bookmarkStart w:id="49" w:name="_Toc198761383"/>
      <w:r>
        <w:rPr>
          <w:lang w:val="ru-RU"/>
        </w:rPr>
        <w:t>3.1</w:t>
      </w:r>
      <w:r w:rsidR="00DA7FCD" w:rsidRPr="002676FD">
        <w:rPr>
          <w:lang w:val="ru-RU"/>
        </w:rPr>
        <w:t>.4.2</w:t>
      </w:r>
      <w:r w:rsidR="00DA7FCD" w:rsidRPr="002676FD">
        <w:rPr>
          <w:lang w:val="ru-RU"/>
        </w:rPr>
        <w:tab/>
        <w:t>Количественная оценка технологичности</w:t>
      </w:r>
      <w:bookmarkEnd w:id="46"/>
      <w:bookmarkEnd w:id="47"/>
      <w:bookmarkEnd w:id="48"/>
      <w:bookmarkEnd w:id="49"/>
    </w:p>
    <w:p w14:paraId="21B3418A" w14:textId="1FB1060A" w:rsidR="00DA7FCD" w:rsidRPr="002676FD" w:rsidRDefault="00DA7FCD" w:rsidP="00DA7FCD">
      <w:pPr>
        <w:pStyle w:val="ad"/>
        <w:rPr>
          <w:lang w:val="ru-RU"/>
        </w:rPr>
      </w:pPr>
      <w:r w:rsidRPr="002676FD">
        <w:rPr>
          <w:lang w:val="ru-RU"/>
        </w:rPr>
        <w:t xml:space="preserve">Определим некоторые из количественных показателей технологичности конструкции детали согласно имеющимся данным в соответствии с </w:t>
      </w:r>
      <w:r w:rsidR="0000504A">
        <w:rPr>
          <w:lang w:val="ru-RU"/>
        </w:rPr>
        <w:t>[30]</w:t>
      </w:r>
      <w:r w:rsidRPr="002676FD">
        <w:rPr>
          <w:lang w:val="ru-RU"/>
        </w:rPr>
        <w:t>.</w:t>
      </w:r>
    </w:p>
    <w:p w14:paraId="74E60486" w14:textId="3EA0607B" w:rsidR="00DA7FCD" w:rsidRPr="00CB5BB0" w:rsidRDefault="00DA7FCD" w:rsidP="00CB5BB0">
      <w:pPr>
        <w:pStyle w:val="ad"/>
        <w:rPr>
          <w:lang w:val="ru-RU"/>
        </w:rPr>
      </w:pPr>
      <w:r w:rsidRPr="00CB5BB0">
        <w:rPr>
          <w:lang w:val="ru-RU"/>
        </w:rPr>
        <w:t>Средний квалитет точности размеров поверхностей детали</w:t>
      </w:r>
    </w:p>
    <w:p w14:paraId="37488E21" w14:textId="4B93A358" w:rsidR="00DA7FCD" w:rsidRPr="002676FD" w:rsidRDefault="00DA7FCD" w:rsidP="00DA7FCD">
      <w:pPr>
        <w:pStyle w:val="ad"/>
        <w:rPr>
          <w:lang w:val="ru-RU"/>
        </w:rPr>
      </w:pPr>
      <w:r w:rsidRPr="002676FD">
        <w:rPr>
          <w:lang w:val="ru-RU"/>
        </w:rPr>
        <w:t xml:space="preserve">Средний квалитет поверхностей детали возможно определить согласно конструкторской документации и табличным значениям, приведенным в ГОСТах, однако, принимая, что класс точности «точный» (рисунок </w:t>
      </w:r>
      <w:r w:rsidR="00BD146C">
        <w:rPr>
          <w:lang w:val="ru-RU"/>
        </w:rPr>
        <w:t>37</w:t>
      </w:r>
      <w:r w:rsidRPr="002676FD">
        <w:rPr>
          <w:lang w:val="ru-RU"/>
        </w:rPr>
        <w:t xml:space="preserve">) по ГОСТ 30893.1 – 2002 соответствует 11 квалитету, получим в соответствии с </w:t>
      </w:r>
      <w:r w:rsidR="0000504A">
        <w:rPr>
          <w:lang w:val="ru-RU"/>
        </w:rPr>
        <w:t>[31]</w:t>
      </w:r>
      <w:r w:rsidRPr="002676FD">
        <w:rPr>
          <w:lang w:val="ru-RU"/>
        </w:rPr>
        <w:t>:</w:t>
      </w:r>
    </w:p>
    <w:p w14:paraId="75814ECB" w14:textId="77777777" w:rsidR="00DA7FCD" w:rsidRPr="002676FD" w:rsidRDefault="00785462" w:rsidP="00DA7FCD">
      <w:pPr>
        <w:pStyle w:val="affff3"/>
      </w:pPr>
      <m:oMathPara>
        <m:oMath>
          <m:sSub>
            <m:sSubPr>
              <m:ctrlPr>
                <w:rPr>
                  <w:rFonts w:ascii="Cambria Math" w:hAnsi="Cambria Math"/>
                </w:rPr>
              </m:ctrlPr>
            </m:sSubPr>
            <m:e>
              <m:r>
                <m:rPr>
                  <m:sty m:val="p"/>
                </m:rPr>
                <w:rPr>
                  <w:rFonts w:ascii="Cambria Math" w:hAnsi="Cambria Math"/>
                </w:rPr>
                <m:t>(</m:t>
              </m:r>
              <m:r>
                <w:rPr>
                  <w:rFonts w:ascii="Cambria Math" w:hAnsi="Cambria Math"/>
                </w:rPr>
                <m:t>IT</m:t>
              </m:r>
              <m:r>
                <m:rPr>
                  <m:sty m:val="p"/>
                </m:rPr>
                <w:rPr>
                  <w:rFonts w:ascii="Cambria Math" w:hAnsi="Cambria Math"/>
                </w:rPr>
                <m:t>)</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IT</m:t>
                          </m:r>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num>
            <m:den>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r>
            <m:rPr>
              <m:sty m:val="p"/>
            </m:rPr>
            <w:rPr>
              <w:rFonts w:ascii="Cambria Math" w:hAnsi="Cambria Math"/>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11∙124+10∙3+9∙2+7∙8+6∙2+5∙3</m:t>
              </m:r>
            </m:num>
            <m:den>
              <m:r>
                <m:rPr>
                  <m:sty m:val="p"/>
                </m:rPr>
                <w:rPr>
                  <w:rFonts w:ascii="Cambria Math" w:eastAsiaTheme="minorEastAsia" w:hAnsi="Cambria Math" w:cs="Times New Roman"/>
                  <w:szCs w:val="28"/>
                </w:rPr>
                <m:t>142</m:t>
              </m:r>
            </m:den>
          </m:f>
          <m:r>
            <w:rPr>
              <w:rFonts w:ascii="Cambria Math" w:eastAsiaTheme="minorEastAsia" w:hAnsi="Cambria Math" w:cs="Times New Roman"/>
              <w:szCs w:val="28"/>
            </w:rPr>
            <m:t>≈10</m:t>
          </m:r>
          <m:r>
            <w:rPr>
              <w:rFonts w:ascii="Cambria Math" w:eastAsiaTheme="minorEastAsia" w:hAnsi="Cambria Math" w:cs="Times New Roman"/>
              <w:szCs w:val="28"/>
              <w:lang w:val="en-US"/>
            </w:rPr>
            <m:t>,53</m:t>
          </m:r>
        </m:oMath>
      </m:oMathPara>
    </w:p>
    <w:p w14:paraId="7CB8B488" w14:textId="77777777" w:rsidR="00DA7FCD" w:rsidRPr="002676FD" w:rsidRDefault="00785462" w:rsidP="00DA7FCD">
      <w:pPr>
        <w:pStyle w:val="affff3"/>
        <w:rPr>
          <w:rFonts w:asciiTheme="minorHAnsi" w:hAnsiTheme="minorHAnsi"/>
        </w:rPr>
      </w:pPr>
      <m:oMath>
        <m:sSub>
          <m:sSubPr>
            <m:ctrlPr>
              <w:rPr>
                <w:rFonts w:ascii="Cambria Math" w:hAnsi="Cambria Math"/>
                <w:i/>
              </w:rPr>
            </m:ctrlPr>
          </m:sSubPr>
          <m:e>
            <m:d>
              <m:dPr>
                <m:ctrlPr>
                  <w:rPr>
                    <w:rFonts w:ascii="Cambria Math" w:hAnsi="Cambria Math"/>
                    <w:i/>
                  </w:rPr>
                </m:ctrlPr>
              </m:dPr>
              <m:e>
                <m:r>
                  <w:rPr>
                    <w:rFonts w:ascii="Cambria Math" w:hAnsi="Cambria Math"/>
                    <w:lang w:val="en-US"/>
                  </w:rPr>
                  <m:t>IT</m:t>
                </m:r>
              </m:e>
            </m:d>
          </m:e>
          <m:sub>
            <m:r>
              <w:rPr>
                <w:rFonts w:ascii="Cambria Math" w:hAnsi="Cambria Math"/>
              </w:rPr>
              <m:t>ср</m:t>
            </m:r>
          </m:sub>
        </m:sSub>
      </m:oMath>
      <w:r w:rsidR="00DA7FCD" w:rsidRPr="002676FD">
        <w:t xml:space="preserve"> – квалитет точности размера поверхности </w:t>
      </w:r>
      <m:oMath>
        <m:r>
          <w:rPr>
            <w:rFonts w:ascii="Cambria Math" w:hAnsi="Cambria Math"/>
          </w:rPr>
          <m:t>i</m:t>
        </m:r>
      </m:oMath>
    </w:p>
    <w:p w14:paraId="54F2D019" w14:textId="77777777" w:rsidR="00DA7FCD" w:rsidRPr="002676FD" w:rsidRDefault="00785462" w:rsidP="00DA7FCD">
      <w:pPr>
        <w:pStyle w:val="affff3"/>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A7FCD" w:rsidRPr="002676FD">
        <w:t xml:space="preserve"> – число поверхностей с квалитетом точности размера </w:t>
      </w:r>
      <m:oMath>
        <m:sSub>
          <m:sSubPr>
            <m:ctrlPr>
              <w:rPr>
                <w:rFonts w:ascii="Cambria Math" w:hAnsi="Cambria Math"/>
                <w:i/>
              </w:rPr>
            </m:ctrlPr>
          </m:sSubPr>
          <m:e>
            <m:d>
              <m:dPr>
                <m:ctrlPr>
                  <w:rPr>
                    <w:rFonts w:ascii="Cambria Math" w:hAnsi="Cambria Math"/>
                    <w:i/>
                  </w:rPr>
                </m:ctrlPr>
              </m:dPr>
              <m:e>
                <m:r>
                  <w:rPr>
                    <w:rFonts w:ascii="Cambria Math" w:hAnsi="Cambria Math"/>
                  </w:rPr>
                  <m:t>IT</m:t>
                </m:r>
              </m:e>
            </m:d>
          </m:e>
          <m:sub>
            <m:r>
              <w:rPr>
                <w:rFonts w:ascii="Cambria Math" w:hAnsi="Cambria Math"/>
              </w:rPr>
              <m:t>i</m:t>
            </m:r>
          </m:sub>
        </m:sSub>
      </m:oMath>
    </w:p>
    <w:p w14:paraId="02263151" w14:textId="77777777" w:rsidR="00DA7FCD" w:rsidRPr="002676FD" w:rsidRDefault="00DA7FCD" w:rsidP="00DA7FCD">
      <w:pPr>
        <w:pStyle w:val="affff3"/>
        <w:ind w:firstLine="0"/>
        <w:jc w:val="center"/>
      </w:pPr>
      <w:r w:rsidRPr="002676FD">
        <w:rPr>
          <w:noProof/>
          <w:lang w:eastAsia="ru-RU"/>
        </w:rPr>
        <w:drawing>
          <wp:inline distT="0" distB="0" distL="0" distR="0" wp14:anchorId="707E1497" wp14:editId="2FE8DB52">
            <wp:extent cx="5670841" cy="1778091"/>
            <wp:effectExtent l="0" t="0" r="6350" b="0"/>
            <wp:docPr id="173481492" name="Рисунок 1" descr="Изображение выглядит как текст, Шрифт, число,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492" name="Рисунок 1" descr="Изображение выглядит как текст, Шрифт, число, чек&#10;&#10;Автоматически созданное описание"/>
                    <pic:cNvPicPr/>
                  </pic:nvPicPr>
                  <pic:blipFill>
                    <a:blip r:embed="rId14"/>
                    <a:stretch>
                      <a:fillRect/>
                    </a:stretch>
                  </pic:blipFill>
                  <pic:spPr>
                    <a:xfrm>
                      <a:off x="0" y="0"/>
                      <a:ext cx="5670841" cy="1778091"/>
                    </a:xfrm>
                    <a:prstGeom prst="rect">
                      <a:avLst/>
                    </a:prstGeom>
                  </pic:spPr>
                </pic:pic>
              </a:graphicData>
            </a:graphic>
          </wp:inline>
        </w:drawing>
      </w:r>
    </w:p>
    <w:p w14:paraId="0E3EA8ED" w14:textId="1C5256CC" w:rsidR="00DA7FCD" w:rsidRPr="002676FD" w:rsidRDefault="00DA7FCD" w:rsidP="00DA7FCD">
      <w:pPr>
        <w:pStyle w:val="affff3"/>
        <w:ind w:firstLine="0"/>
        <w:jc w:val="center"/>
      </w:pPr>
      <w:r w:rsidRPr="002676FD">
        <w:t xml:space="preserve">Рисунок </w:t>
      </w:r>
      <w:r w:rsidR="00BD146C">
        <w:t>37</w:t>
      </w:r>
      <w:r w:rsidRPr="002676FD">
        <w:t xml:space="preserve"> – Предельные отклонения размеров по ГОСТ 30893.1 – 2002</w:t>
      </w:r>
    </w:p>
    <w:p w14:paraId="14E33DEE" w14:textId="77777777" w:rsidR="00DA7FCD" w:rsidRPr="002676FD" w:rsidRDefault="00DA7FCD" w:rsidP="00DA7FCD">
      <w:pPr>
        <w:pStyle w:val="affff3"/>
      </w:pPr>
      <w:r w:rsidRPr="002676FD">
        <w:t>Коэффициент точности изготовления детали:</w:t>
      </w:r>
    </w:p>
    <w:p w14:paraId="6CCB95EC" w14:textId="77777777" w:rsidR="00DA7FCD" w:rsidRPr="002676FD" w:rsidRDefault="00785462" w:rsidP="00DA7FCD">
      <w:pPr>
        <w:pStyle w:val="affff3"/>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ТИД</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d>
                    <m:dPr>
                      <m:ctrlPr>
                        <w:rPr>
                          <w:rFonts w:ascii="Cambria Math" w:hAnsi="Cambria Math"/>
                        </w:rPr>
                      </m:ctrlPr>
                    </m:dPr>
                    <m:e>
                      <m:r>
                        <w:rPr>
                          <w:rFonts w:ascii="Cambria Math" w:hAnsi="Cambria Math"/>
                        </w:rPr>
                        <m:t>IT</m:t>
                      </m:r>
                    </m:e>
                  </m:d>
                </m:e>
                <m:sub>
                  <m:r>
                    <m:rPr>
                      <m:sty m:val="p"/>
                    </m:rPr>
                    <w:rPr>
                      <w:rFonts w:ascii="Cambria Math" w:hAnsi="Cambria Math"/>
                    </w:rPr>
                    <m:t>ср</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10,53</m:t>
              </m:r>
            </m:den>
          </m:f>
          <m:r>
            <m:rPr>
              <m:sty m:val="p"/>
            </m:rPr>
            <w:rPr>
              <w:rFonts w:ascii="Cambria Math" w:hAnsi="Cambria Math"/>
            </w:rPr>
            <m:t>=0,905</m:t>
          </m:r>
        </m:oMath>
      </m:oMathPara>
    </w:p>
    <w:p w14:paraId="0306C696" w14:textId="51B19ABE" w:rsidR="00DA7FCD" w:rsidRPr="00AC1B9C" w:rsidRDefault="00DA7FCD" w:rsidP="00CB5BB0">
      <w:pPr>
        <w:pStyle w:val="ad"/>
        <w:rPr>
          <w:lang w:val="ru-RU"/>
        </w:rPr>
      </w:pPr>
      <w:r w:rsidRPr="00AC1B9C">
        <w:rPr>
          <w:lang w:val="ru-RU"/>
        </w:rPr>
        <w:t>Коэффициент шероховатости</w:t>
      </w:r>
    </w:p>
    <w:p w14:paraId="1C72E86E" w14:textId="45360B7E" w:rsidR="00DA7FCD" w:rsidRPr="002676FD" w:rsidRDefault="00DA7FCD" w:rsidP="00DA7FCD">
      <w:pPr>
        <w:pStyle w:val="ad"/>
        <w:rPr>
          <w:lang w:val="ru-RU"/>
        </w:rPr>
      </w:pPr>
      <w:r w:rsidRPr="002676FD">
        <w:rPr>
          <w:lang w:val="ru-RU"/>
        </w:rPr>
        <w:t xml:space="preserve">Коэффициент шероховатости определяется в соответствии с </w:t>
      </w:r>
      <w:r w:rsidR="0000504A">
        <w:rPr>
          <w:lang w:val="ru-RU"/>
        </w:rPr>
        <w:t>[31]</w:t>
      </w:r>
      <w:r w:rsidRPr="002676FD">
        <w:rPr>
          <w:lang w:val="ru-RU"/>
        </w:rPr>
        <w:t>:</w:t>
      </w:r>
    </w:p>
    <w:p w14:paraId="35FD1E37" w14:textId="77777777" w:rsidR="00DA7FCD" w:rsidRPr="002676FD" w:rsidRDefault="00785462" w:rsidP="00DA7FCD">
      <w:pPr>
        <w:pStyle w:val="affff3"/>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Ш</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rPr>
                                    <m:t>Rz</m:t>
                                  </m:r>
                                </m:e>
                              </m:d>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num>
                <m:den>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den>
          </m:f>
          <m:r>
            <m:rPr>
              <m:sty m:val="p"/>
            </m:rPr>
            <w:rPr>
              <w:rFonts w:ascii="Cambria Math" w:hAnsi="Cambria Math"/>
            </w:rPr>
            <m:t>=1-</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61</m:t>
              </m:r>
            </m:num>
            <m:den>
              <m:r>
                <m:rPr>
                  <m:sty m:val="p"/>
                </m:rPr>
                <w:rPr>
                  <w:rFonts w:ascii="Cambria Math" w:eastAsiaTheme="minorEastAsia" w:hAnsi="Cambria Math" w:cs="Times New Roman"/>
                  <w:szCs w:val="28"/>
                </w:rPr>
                <m:t>25</m:t>
              </m:r>
              <m:r>
                <w:rPr>
                  <w:rFonts w:ascii="Cambria Math" w:eastAsiaTheme="minorEastAsia" w:hAnsi="Cambria Math" w:cs="Times New Roman"/>
                  <w:szCs w:val="28"/>
                  <w:lang w:val="en-US"/>
                </w:rPr>
                <m:t>∙52+10∙4+</m:t>
              </m:r>
              <m:r>
                <m:rPr>
                  <m:sty m:val="p"/>
                </m:rPr>
                <w:rPr>
                  <w:rFonts w:ascii="Cambria Math" w:eastAsiaTheme="minorEastAsia" w:hAnsi="Cambria Math" w:cs="Times New Roman"/>
                  <w:szCs w:val="28"/>
                </w:rPr>
                <m:t>6,3</m:t>
              </m:r>
              <m:r>
                <w:rPr>
                  <w:rFonts w:ascii="Cambria Math" w:eastAsiaTheme="minorEastAsia" w:hAnsi="Cambria Math" w:cs="Times New Roman"/>
                  <w:szCs w:val="28"/>
                  <w:lang w:val="en-US"/>
                </w:rPr>
                <m:t>∙2</m:t>
              </m:r>
              <m:r>
                <m:rPr>
                  <m:sty m:val="p"/>
                </m:rPr>
                <w:rPr>
                  <w:rFonts w:ascii="Cambria Math" w:eastAsiaTheme="minorEastAsia" w:hAnsi="Cambria Math" w:cs="Times New Roman"/>
                  <w:szCs w:val="28"/>
                </w:rPr>
                <m:t>+3,2</m:t>
              </m:r>
              <m:r>
                <w:rPr>
                  <w:rFonts w:ascii="Cambria Math" w:eastAsiaTheme="minorEastAsia" w:hAnsi="Cambria Math" w:cs="Times New Roman"/>
                  <w:szCs w:val="28"/>
                  <w:lang w:val="en-US"/>
                </w:rPr>
                <m:t>∙3</m:t>
              </m:r>
            </m:den>
          </m:f>
          <m:r>
            <w:rPr>
              <w:rFonts w:ascii="Cambria Math" w:eastAsiaTheme="minorEastAsia" w:hAnsi="Cambria Math" w:cs="Times New Roman"/>
              <w:szCs w:val="28"/>
            </w:rPr>
            <m:t>=0,955</m:t>
          </m:r>
        </m:oMath>
      </m:oMathPara>
    </w:p>
    <w:p w14:paraId="4A7D06E3" w14:textId="0B43A168" w:rsidR="00DA7FCD" w:rsidRPr="002676FD" w:rsidRDefault="00785462" w:rsidP="00DA7FCD">
      <w:pPr>
        <w:pStyle w:val="ad"/>
        <w:rPr>
          <w:lang w:val="ru-RU"/>
        </w:rPr>
      </w:pPr>
      <m:oMath>
        <m:sSub>
          <m:sSubPr>
            <m:ctrlPr>
              <w:rPr>
                <w:rFonts w:ascii="Cambria Math" w:hAnsi="Cambria Math"/>
              </w:rPr>
            </m:ctrlPr>
          </m:sSubPr>
          <m:e>
            <m:d>
              <m:dPr>
                <m:ctrlPr>
                  <w:rPr>
                    <w:rFonts w:ascii="Cambria Math" w:hAnsi="Cambria Math"/>
                  </w:rPr>
                </m:ctrlPr>
              </m:dPr>
              <m:e>
                <m:r>
                  <w:rPr>
                    <w:rFonts w:ascii="Cambria Math" w:hAnsi="Cambria Math"/>
                  </w:rPr>
                  <m:t>Rz</m:t>
                </m:r>
              </m:e>
            </m:d>
          </m:e>
          <m:sub>
            <m:r>
              <w:rPr>
                <w:rFonts w:ascii="Cambria Math" w:hAnsi="Cambria Math"/>
              </w:rPr>
              <m:t>i</m:t>
            </m:r>
          </m:sub>
        </m:sSub>
      </m:oMath>
      <w:r w:rsidR="00DA7FCD" w:rsidRPr="002676FD">
        <w:rPr>
          <w:lang w:val="ru-RU"/>
        </w:rPr>
        <w:t xml:space="preserve"> – значение параметра  шероховатости </w:t>
      </w:r>
      <m:oMath>
        <m:r>
          <w:rPr>
            <w:rFonts w:ascii="Cambria Math" w:hAnsi="Cambria Math"/>
          </w:rPr>
          <m:t>Rz</m:t>
        </m:r>
      </m:oMath>
      <w:r w:rsidR="00DA7FCD" w:rsidRPr="002676FD">
        <w:rPr>
          <w:lang w:val="ru-RU"/>
        </w:rPr>
        <w:t xml:space="preserve"> поверхности </w:t>
      </w:r>
      <m:oMath>
        <m:r>
          <w:rPr>
            <w:rFonts w:ascii="Cambria Math" w:hAnsi="Cambria Math"/>
          </w:rPr>
          <m:t>i</m:t>
        </m:r>
      </m:oMath>
    </w:p>
    <w:p w14:paraId="397E1A51" w14:textId="44A853B4" w:rsidR="00DA7FCD" w:rsidRPr="002676FD" w:rsidRDefault="00785462" w:rsidP="00DA7FCD">
      <w:pPr>
        <w:pStyle w:val="ad"/>
        <w:rPr>
          <w:lang w:val="ru-RU"/>
        </w:r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DA7FCD" w:rsidRPr="002676FD">
        <w:rPr>
          <w:lang w:val="ru-RU"/>
        </w:rPr>
        <w:t xml:space="preserve"> – число поверхностей с параметром </w:t>
      </w:r>
      <w:r w:rsidR="00146140" w:rsidRPr="002676FD">
        <w:rPr>
          <w:lang w:val="ru-RU"/>
        </w:rPr>
        <w:t>шероховатости</w:t>
      </w:r>
      <w:r w:rsidR="00DA7FCD" w:rsidRPr="002676FD">
        <w:rPr>
          <w:lang w:val="ru-RU"/>
        </w:rPr>
        <w:t xml:space="preserve"> </w:t>
      </w:r>
      <m:oMath>
        <m:r>
          <w:rPr>
            <w:rFonts w:ascii="Cambria Math" w:hAnsi="Cambria Math"/>
          </w:rPr>
          <m:t>Rz</m:t>
        </m:r>
      </m:oMath>
    </w:p>
    <w:p w14:paraId="35C465D3" w14:textId="5CE8A389" w:rsidR="00DA7FCD" w:rsidRPr="002676FD" w:rsidRDefault="00DA7FCD" w:rsidP="00DA7FCD">
      <w:pPr>
        <w:pStyle w:val="ad"/>
        <w:rPr>
          <w:lang w:val="ru-RU"/>
        </w:rPr>
      </w:pPr>
      <w:r w:rsidRPr="002676FD">
        <w:rPr>
          <w:lang w:val="ru-RU"/>
        </w:rPr>
        <w:t xml:space="preserve">Для определения шероховатости поверхности </w:t>
      </w:r>
      <m:oMath>
        <m:r>
          <w:rPr>
            <w:rFonts w:ascii="Cambria Math" w:hAnsi="Cambria Math"/>
          </w:rPr>
          <m:t>Rz</m:t>
        </m:r>
      </m:oMath>
      <w:r w:rsidRPr="002676FD">
        <w:rPr>
          <w:lang w:val="ru-RU"/>
        </w:rPr>
        <w:t xml:space="preserve"> используется соотношение </w:t>
      </w:r>
      <m:oMath>
        <m:r>
          <w:rPr>
            <w:rFonts w:ascii="Cambria Math" w:hAnsi="Cambria Math"/>
          </w:rPr>
          <m:t>Rz</m:t>
        </m:r>
        <m:r>
          <m:rPr>
            <m:sty m:val="p"/>
          </m:rPr>
          <w:rPr>
            <w:rFonts w:ascii="Cambria Math" w:hAnsi="Cambria Math"/>
            <w:lang w:val="ru-RU"/>
          </w:rPr>
          <m:t>≈4</m:t>
        </m:r>
        <m:r>
          <w:rPr>
            <w:rFonts w:ascii="Cambria Math" w:hAnsi="Cambria Math"/>
          </w:rPr>
          <m:t>Ra</m:t>
        </m:r>
      </m:oMath>
      <w:r w:rsidRPr="002676FD">
        <w:rPr>
          <w:lang w:val="ru-RU"/>
        </w:rPr>
        <w:t>.</w:t>
      </w:r>
    </w:p>
    <w:p w14:paraId="4A8325AB" w14:textId="1B54893B" w:rsidR="00DA7FCD" w:rsidRPr="002676FD" w:rsidRDefault="00DA7FCD" w:rsidP="00DA7FCD">
      <w:pPr>
        <w:pStyle w:val="ad"/>
        <w:rPr>
          <w:lang w:val="ru-RU"/>
        </w:rPr>
      </w:pPr>
      <w:r w:rsidRPr="002676FD">
        <w:rPr>
          <w:lang w:val="ru-RU"/>
        </w:rPr>
        <w:t xml:space="preserve">Вычисление значения коэффициентов превосходят указанные в </w:t>
      </w:r>
      <w:r w:rsidR="0000504A">
        <w:rPr>
          <w:lang w:val="ru-RU"/>
        </w:rPr>
        <w:t>[31]</w:t>
      </w:r>
      <w:r w:rsidRPr="002676FD">
        <w:rPr>
          <w:lang w:val="ru-RU"/>
        </w:rPr>
        <w:t xml:space="preserve"> граничные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ш</m:t>
            </m:r>
          </m:sub>
        </m:sSub>
        <m:r>
          <m:rPr>
            <m:sty m:val="p"/>
          </m:rPr>
          <w:rPr>
            <w:rFonts w:ascii="Cambria Math" w:hAnsi="Cambria Math"/>
            <w:lang w:val="ru-RU"/>
          </w:rPr>
          <m:t xml:space="preserve">&gt;0,8; </m:t>
        </m:r>
        <m:sSub>
          <m:sSubPr>
            <m:ctrlPr>
              <w:rPr>
                <w:rFonts w:ascii="Cambria Math" w:hAnsi="Cambria Math"/>
              </w:rPr>
            </m:ctrlPr>
          </m:sSubPr>
          <m:e>
            <m:r>
              <w:rPr>
                <w:rFonts w:ascii="Cambria Math" w:hAnsi="Cambria Math"/>
              </w:rPr>
              <m:t>K</m:t>
            </m:r>
          </m:e>
          <m:sub>
            <m:r>
              <m:rPr>
                <m:sty m:val="p"/>
              </m:rPr>
              <w:rPr>
                <w:rFonts w:ascii="Cambria Math" w:hAnsi="Cambria Math"/>
                <w:lang w:val="ru-RU"/>
              </w:rPr>
              <m:t>ТИД</m:t>
            </m:r>
          </m:sub>
        </m:sSub>
        <m:r>
          <m:rPr>
            <m:sty m:val="p"/>
          </m:rPr>
          <w:rPr>
            <w:rFonts w:ascii="Cambria Math" w:hAnsi="Cambria Math"/>
            <w:lang w:val="ru-RU"/>
          </w:rPr>
          <m:t xml:space="preserve">&gt;0,86) </m:t>
        </m:r>
      </m:oMath>
      <w:r w:rsidRPr="002676FD">
        <w:rPr>
          <w:lang w:val="ru-RU"/>
        </w:rPr>
        <w:t>, что свидетельствует о технологичности детали.</w:t>
      </w:r>
    </w:p>
    <w:p w14:paraId="2448FF0B" w14:textId="77777777" w:rsidR="00DA7FCD" w:rsidRPr="002676FD" w:rsidRDefault="00DA7FCD" w:rsidP="00DA7FCD">
      <w:pPr>
        <w:rPr>
          <w:rFonts w:eastAsiaTheme="minorEastAsia" w:cs="Times New Roman"/>
          <w:b/>
          <w:bCs/>
          <w:szCs w:val="28"/>
        </w:rPr>
      </w:pPr>
      <w:r w:rsidRPr="002676FD">
        <w:rPr>
          <w:rFonts w:eastAsiaTheme="minorEastAsia" w:cs="Times New Roman"/>
          <w:b/>
          <w:bCs/>
          <w:szCs w:val="28"/>
        </w:rPr>
        <w:br w:type="page"/>
      </w:r>
    </w:p>
    <w:p w14:paraId="1F6D0E62" w14:textId="6EFAC683" w:rsidR="00DA7FCD" w:rsidRPr="002676FD" w:rsidRDefault="00CB5BB0" w:rsidP="00DA7FCD">
      <w:pPr>
        <w:pStyle w:val="18"/>
        <w:rPr>
          <w:lang w:val="ru-RU"/>
        </w:rPr>
      </w:pPr>
      <w:bookmarkStart w:id="50" w:name="_Toc136597894"/>
      <w:bookmarkStart w:id="51" w:name="_Toc136602770"/>
      <w:bookmarkStart w:id="52" w:name="_Toc198761384"/>
      <w:r>
        <w:rPr>
          <w:lang w:val="ru-RU"/>
        </w:rPr>
        <w:lastRenderedPageBreak/>
        <w:t>3.1</w:t>
      </w:r>
      <w:r w:rsidR="00DA7FCD" w:rsidRPr="002676FD">
        <w:rPr>
          <w:lang w:val="ru-RU"/>
        </w:rPr>
        <w:t>.5</w:t>
      </w:r>
      <w:r w:rsidR="00DA7FCD" w:rsidRPr="002676FD">
        <w:rPr>
          <w:lang w:val="ru-RU"/>
        </w:rPr>
        <w:tab/>
        <w:t>Выбор метода изготовления заготовки</w:t>
      </w:r>
      <w:bookmarkEnd w:id="50"/>
      <w:bookmarkEnd w:id="51"/>
      <w:bookmarkEnd w:id="52"/>
    </w:p>
    <w:p w14:paraId="35CD80B9" w14:textId="4913EC61" w:rsidR="00DA7FCD" w:rsidRPr="002676FD" w:rsidRDefault="00DA7FCD" w:rsidP="00DA7FCD">
      <w:pPr>
        <w:pStyle w:val="ad"/>
        <w:rPr>
          <w:lang w:val="ru-RU"/>
        </w:rPr>
      </w:pPr>
      <w:r w:rsidRPr="002676FD">
        <w:rPr>
          <w:lang w:val="ru-RU"/>
        </w:rPr>
        <w:t>При выборе метода получения заготовки берут во внимание следующие критерии:</w:t>
      </w:r>
    </w:p>
    <w:p w14:paraId="27CFF8BF" w14:textId="69359777" w:rsidR="00DA7FCD" w:rsidRPr="002676FD" w:rsidRDefault="00DA7FCD" w:rsidP="00DA7FCD">
      <w:pPr>
        <w:pStyle w:val="ad"/>
        <w:rPr>
          <w:lang w:val="ru-RU"/>
        </w:rPr>
      </w:pPr>
      <w:r w:rsidRPr="002676FD">
        <w:rPr>
          <w:lang w:val="ru-RU"/>
        </w:rPr>
        <w:t>1</w:t>
      </w:r>
      <w:r w:rsidRPr="002676FD">
        <w:rPr>
          <w:lang w:val="ru-RU"/>
        </w:rPr>
        <w:tab/>
        <w:t>Материал детали (см. п. 2.1): жаропрочный титановый сплав ВТ8.</w:t>
      </w:r>
    </w:p>
    <w:p w14:paraId="7086926C" w14:textId="00944E98" w:rsidR="00DA7FCD" w:rsidRPr="002676FD" w:rsidRDefault="00DA7FCD" w:rsidP="00DA7FCD">
      <w:pPr>
        <w:pStyle w:val="ad"/>
        <w:rPr>
          <w:lang w:val="ru-RU"/>
        </w:rPr>
      </w:pPr>
      <w:r w:rsidRPr="002676FD">
        <w:rPr>
          <w:lang w:val="ru-RU"/>
        </w:rPr>
        <w:t>2</w:t>
      </w:r>
      <w:r w:rsidRPr="002676FD">
        <w:rPr>
          <w:lang w:val="ru-RU"/>
        </w:rPr>
        <w:tab/>
        <w:t>Тип производства: среднесерийное.</w:t>
      </w:r>
    </w:p>
    <w:p w14:paraId="75AC2DAC" w14:textId="6BB6A3FD" w:rsidR="00DA7FCD" w:rsidRPr="002676FD" w:rsidRDefault="00DA7FCD" w:rsidP="00DA7FCD">
      <w:pPr>
        <w:pStyle w:val="ad"/>
        <w:rPr>
          <w:lang w:val="ru-RU"/>
        </w:rPr>
      </w:pPr>
      <w:r w:rsidRPr="002676FD">
        <w:rPr>
          <w:lang w:val="ru-RU"/>
        </w:rPr>
        <w:t>3</w:t>
      </w:r>
      <w:r w:rsidRPr="002676FD">
        <w:rPr>
          <w:lang w:val="ru-RU"/>
        </w:rPr>
        <w:tab/>
        <w:t>Служебное назначение детали: передача крутящего момента к барабану подборных ступеней и диску вентилятора от вала турбины низкого давления и передача осевых и радиальных сил подшипниковому узлу.</w:t>
      </w:r>
    </w:p>
    <w:p w14:paraId="696103D0" w14:textId="30593468" w:rsidR="00DA7FCD" w:rsidRPr="002676FD" w:rsidRDefault="00DA7FCD" w:rsidP="00DA7FCD">
      <w:pPr>
        <w:pStyle w:val="ad"/>
        <w:rPr>
          <w:lang w:val="ru-RU"/>
        </w:rPr>
      </w:pPr>
      <w:r w:rsidRPr="002676FD">
        <w:rPr>
          <w:lang w:val="ru-RU"/>
        </w:rPr>
        <w:t>4</w:t>
      </w:r>
      <w:r w:rsidRPr="002676FD">
        <w:rPr>
          <w:lang w:val="ru-RU"/>
        </w:rPr>
        <w:tab/>
        <w:t>Габаритные размеры: ø252×484 мм.</w:t>
      </w:r>
    </w:p>
    <w:p w14:paraId="49DC24CB" w14:textId="6CC80F1B" w:rsidR="00DA7FCD" w:rsidRPr="002676FD" w:rsidRDefault="00DA7FCD" w:rsidP="00DA7FCD">
      <w:pPr>
        <w:pStyle w:val="ad"/>
        <w:rPr>
          <w:lang w:val="ru-RU"/>
        </w:rPr>
      </w:pPr>
      <w:r w:rsidRPr="002676FD">
        <w:rPr>
          <w:lang w:val="ru-RU"/>
        </w:rPr>
        <w:t>5</w:t>
      </w:r>
      <w:r w:rsidRPr="002676FD">
        <w:rPr>
          <w:lang w:val="ru-RU"/>
        </w:rPr>
        <w:tab/>
        <w:t>Масса детали: 12,88.</w:t>
      </w:r>
    </w:p>
    <w:p w14:paraId="1D7C5E9C" w14:textId="555A5371" w:rsidR="00DA7FCD" w:rsidRPr="002676FD" w:rsidRDefault="00DA7FCD" w:rsidP="00DA7FCD">
      <w:pPr>
        <w:pStyle w:val="ad"/>
        <w:rPr>
          <w:lang w:val="ru-RU"/>
        </w:rPr>
      </w:pPr>
      <w:r w:rsidRPr="002676FD">
        <w:rPr>
          <w:lang w:val="ru-RU"/>
        </w:rPr>
        <w:t>6</w:t>
      </w:r>
      <w:r w:rsidRPr="002676FD">
        <w:rPr>
          <w:lang w:val="ru-RU"/>
        </w:rPr>
        <w:tab/>
        <w:t xml:space="preserve">Геометрия детали: наличие полости в детали и </w:t>
      </w:r>
      <w:proofErr w:type="spellStart"/>
      <w:r w:rsidRPr="002676FD">
        <w:rPr>
          <w:lang w:val="ru-RU"/>
        </w:rPr>
        <w:t>сложнопрофильных</w:t>
      </w:r>
      <w:proofErr w:type="spellEnd"/>
      <w:r w:rsidRPr="002676FD">
        <w:rPr>
          <w:lang w:val="ru-RU"/>
        </w:rPr>
        <w:t xml:space="preserve"> поверхностей.</w:t>
      </w:r>
    </w:p>
    <w:p w14:paraId="47463880" w14:textId="27D30EAD" w:rsidR="00DA7FCD" w:rsidRPr="002676FD" w:rsidRDefault="00DA7FCD" w:rsidP="00DA7FCD">
      <w:pPr>
        <w:pStyle w:val="ad"/>
        <w:rPr>
          <w:lang w:val="ru-RU"/>
        </w:rPr>
      </w:pPr>
      <w:r w:rsidRPr="002676FD">
        <w:rPr>
          <w:lang w:val="ru-RU"/>
        </w:rPr>
        <w:t xml:space="preserve">В таблице </w:t>
      </w:r>
      <w:r w:rsidR="00BD146C">
        <w:rPr>
          <w:lang w:val="ru-RU"/>
        </w:rPr>
        <w:t>3</w:t>
      </w:r>
      <w:r w:rsidRPr="002676FD">
        <w:rPr>
          <w:lang w:val="ru-RU"/>
        </w:rPr>
        <w:t xml:space="preserve"> приведены результаты анализа основных параметров для выбора заготовки.</w:t>
      </w:r>
    </w:p>
    <w:p w14:paraId="6BF25852" w14:textId="4DA1A9AC" w:rsidR="00DA7FCD" w:rsidRPr="002676FD" w:rsidRDefault="00DA7FCD" w:rsidP="00DA7FCD">
      <w:pPr>
        <w:pStyle w:val="ad"/>
        <w:ind w:left="708" w:firstLine="1"/>
        <w:rPr>
          <w:lang w:val="ru-RU"/>
        </w:rPr>
      </w:pPr>
      <w:r w:rsidRPr="002676FD">
        <w:rPr>
          <w:lang w:val="ru-RU"/>
        </w:rPr>
        <w:t xml:space="preserve">Выбирая метод изготовления заготовки, учтем основные факторы: наличие облегчающей и суфлирующей полости, </w:t>
      </w:r>
    </w:p>
    <w:p w14:paraId="4B33291D" w14:textId="4E3B3D90" w:rsidR="00DA7FCD" w:rsidRPr="002676FD" w:rsidRDefault="00DA7FCD" w:rsidP="00DA7FCD">
      <w:pPr>
        <w:pStyle w:val="ad"/>
        <w:rPr>
          <w:lang w:val="ru-RU"/>
        </w:rPr>
      </w:pPr>
      <w:r w:rsidRPr="002676FD">
        <w:rPr>
          <w:lang w:val="ru-RU"/>
        </w:rPr>
        <w:t xml:space="preserve">высокая стоимость материала, </w:t>
      </w:r>
    </w:p>
    <w:p w14:paraId="04BD29F6" w14:textId="7364926C" w:rsidR="00DA7FCD" w:rsidRPr="002676FD" w:rsidRDefault="00DA7FCD" w:rsidP="00DA7FCD">
      <w:pPr>
        <w:pStyle w:val="ad"/>
        <w:rPr>
          <w:lang w:val="ru-RU"/>
        </w:rPr>
      </w:pPr>
      <w:r w:rsidRPr="002676FD">
        <w:rPr>
          <w:lang w:val="ru-RU"/>
        </w:rPr>
        <w:t xml:space="preserve">наличие </w:t>
      </w:r>
      <w:proofErr w:type="spellStart"/>
      <w:r w:rsidRPr="002676FD">
        <w:rPr>
          <w:lang w:val="ru-RU"/>
        </w:rPr>
        <w:t>сложнопрофильных</w:t>
      </w:r>
      <w:proofErr w:type="spellEnd"/>
      <w:r w:rsidRPr="002676FD">
        <w:rPr>
          <w:lang w:val="ru-RU"/>
        </w:rPr>
        <w:t xml:space="preserve"> поверхностей,</w:t>
      </w:r>
    </w:p>
    <w:p w14:paraId="67FF6F79" w14:textId="091C8A52" w:rsidR="00DA7FCD" w:rsidRPr="002676FD" w:rsidRDefault="00DA7FCD" w:rsidP="00DA7FCD">
      <w:pPr>
        <w:pStyle w:val="ad"/>
        <w:rPr>
          <w:lang w:val="ru-RU"/>
        </w:rPr>
      </w:pPr>
      <w:r w:rsidRPr="002676FD">
        <w:rPr>
          <w:lang w:val="ru-RU"/>
        </w:rPr>
        <w:t>необходимость минимизации припуска на механическую обработку.</w:t>
      </w:r>
    </w:p>
    <w:p w14:paraId="4D645C22" w14:textId="47F8C4E0" w:rsidR="00DA7FCD" w:rsidRPr="002676FD" w:rsidRDefault="00DA7FCD" w:rsidP="00DA7FCD">
      <w:pPr>
        <w:pStyle w:val="ad"/>
        <w:rPr>
          <w:lang w:val="ru-RU"/>
        </w:rPr>
      </w:pPr>
      <w:r w:rsidRPr="002676FD">
        <w:rPr>
          <w:lang w:val="ru-RU"/>
        </w:rPr>
        <w:t>Вывод: вид заготовки – обработка давлением, горячая объемная штамповка в закрытых штампах.</w:t>
      </w:r>
    </w:p>
    <w:p w14:paraId="1E2F62C3" w14:textId="70289EEA" w:rsidR="00DA7FCD" w:rsidRPr="002676FD" w:rsidRDefault="00DA7FCD" w:rsidP="00DA7FCD">
      <w:pPr>
        <w:pStyle w:val="ad"/>
        <w:rPr>
          <w:lang w:val="ru-RU"/>
        </w:rPr>
      </w:pPr>
      <w:r w:rsidRPr="002676FD">
        <w:rPr>
          <w:lang w:val="ru-RU"/>
        </w:rPr>
        <w:t xml:space="preserve">Эскиз заготовки представлен на рисунке </w:t>
      </w:r>
      <w:r w:rsidR="00BD146C">
        <w:rPr>
          <w:lang w:val="ru-RU"/>
        </w:rPr>
        <w:t>38</w:t>
      </w:r>
      <w:r w:rsidRPr="002676FD">
        <w:rPr>
          <w:lang w:val="ru-RU"/>
        </w:rPr>
        <w:t xml:space="preserve">, а также на рисунке </w:t>
      </w:r>
      <w:r w:rsidR="00BD146C">
        <w:rPr>
          <w:lang w:val="ru-RU"/>
        </w:rPr>
        <w:t>39</w:t>
      </w:r>
      <w:r w:rsidRPr="002676FD">
        <w:rPr>
          <w:lang w:val="ru-RU"/>
        </w:rPr>
        <w:t xml:space="preserve"> представлен эскиз с проставленными размерами.</w:t>
      </w:r>
    </w:p>
    <w:p w14:paraId="1AECA796" w14:textId="77777777" w:rsidR="00DA7FCD" w:rsidRPr="002676FD" w:rsidRDefault="00DA7FCD" w:rsidP="00DA7FCD">
      <w:pPr>
        <w:pStyle w:val="ad"/>
        <w:rPr>
          <w:lang w:val="ru-RU"/>
        </w:rPr>
      </w:pPr>
    </w:p>
    <w:p w14:paraId="03E5E9AE" w14:textId="77777777" w:rsidR="00DA7FCD" w:rsidRPr="002676FD" w:rsidRDefault="00DA7FCD" w:rsidP="00DA7FCD">
      <w:pPr>
        <w:pStyle w:val="ad"/>
        <w:rPr>
          <w:lang w:val="ru-RU"/>
        </w:rPr>
      </w:pPr>
      <w:r w:rsidRPr="002676FD">
        <w:rPr>
          <w:lang w:val="ru-RU"/>
        </w:rPr>
        <w:br w:type="page"/>
      </w:r>
    </w:p>
    <w:p w14:paraId="264276EE" w14:textId="1B92BA2E" w:rsidR="00DA7FCD" w:rsidRPr="002676FD" w:rsidRDefault="00DA7FCD" w:rsidP="00E52F08">
      <w:pPr>
        <w:pStyle w:val="ad"/>
        <w:ind w:firstLine="0"/>
        <w:rPr>
          <w:lang w:val="ru-RU"/>
        </w:rPr>
      </w:pPr>
      <w:r w:rsidRPr="002676FD">
        <w:rPr>
          <w:lang w:val="ru-RU"/>
        </w:rPr>
        <w:lastRenderedPageBreak/>
        <w:t xml:space="preserve">Таблица </w:t>
      </w:r>
      <w:r w:rsidR="00BD146C">
        <w:rPr>
          <w:lang w:val="ru-RU"/>
        </w:rPr>
        <w:t>3</w:t>
      </w:r>
      <w:r w:rsidRPr="002676FD">
        <w:rPr>
          <w:lang w:val="ru-RU"/>
        </w:rPr>
        <w:t>.</w:t>
      </w:r>
      <w:r w:rsidRPr="002676FD">
        <w:rPr>
          <w:lang w:val="ru-RU"/>
        </w:rPr>
        <w:tab/>
        <w:t xml:space="preserve">Анализ основных признаков, используемых при выборе заготовки </w:t>
      </w:r>
      <w:r w:rsidR="0000504A">
        <w:rPr>
          <w:lang w:val="ru-RU"/>
        </w:rPr>
        <w:t>[30]</w:t>
      </w:r>
    </w:p>
    <w:tbl>
      <w:tblPr>
        <w:tblStyle w:val="a6"/>
        <w:tblW w:w="5000" w:type="pct"/>
        <w:tblLook w:val="04A0" w:firstRow="1" w:lastRow="0" w:firstColumn="1" w:lastColumn="0" w:noHBand="0" w:noVBand="1"/>
      </w:tblPr>
      <w:tblGrid>
        <w:gridCol w:w="4083"/>
        <w:gridCol w:w="2628"/>
        <w:gridCol w:w="2917"/>
      </w:tblGrid>
      <w:tr w:rsidR="00DA7FCD" w:rsidRPr="002676FD" w14:paraId="46203ABC" w14:textId="77777777" w:rsidTr="00E55036">
        <w:tc>
          <w:tcPr>
            <w:tcW w:w="2120" w:type="pct"/>
            <w:vAlign w:val="center"/>
          </w:tcPr>
          <w:p w14:paraId="5ED93D35" w14:textId="77777777" w:rsidR="00DA7FCD" w:rsidRPr="003B1C5F" w:rsidRDefault="00DA7FCD" w:rsidP="003B1C5F">
            <w:pPr>
              <w:pStyle w:val="affff0"/>
              <w:rPr>
                <w:rStyle w:val="affff"/>
                <w:iCs w:val="0"/>
                <w:sz w:val="24"/>
                <w:szCs w:val="20"/>
              </w:rPr>
            </w:pPr>
            <w:r w:rsidRPr="003B1C5F">
              <w:rPr>
                <w:rStyle w:val="affff"/>
                <w:iCs w:val="0"/>
                <w:sz w:val="24"/>
                <w:szCs w:val="20"/>
              </w:rPr>
              <w:t>Признак</w:t>
            </w:r>
          </w:p>
        </w:tc>
        <w:tc>
          <w:tcPr>
            <w:tcW w:w="1365" w:type="pct"/>
            <w:vAlign w:val="center"/>
          </w:tcPr>
          <w:p w14:paraId="4F0E15A9" w14:textId="77777777" w:rsidR="00DA7FCD" w:rsidRPr="003B1C5F" w:rsidRDefault="00DA7FCD" w:rsidP="003B1C5F">
            <w:pPr>
              <w:pStyle w:val="affff0"/>
              <w:rPr>
                <w:rStyle w:val="affff"/>
                <w:iCs w:val="0"/>
                <w:sz w:val="24"/>
                <w:szCs w:val="20"/>
              </w:rPr>
            </w:pPr>
            <w:r w:rsidRPr="003B1C5F">
              <w:rPr>
                <w:rStyle w:val="affff"/>
                <w:iCs w:val="0"/>
                <w:sz w:val="24"/>
                <w:szCs w:val="20"/>
              </w:rPr>
              <w:t>Возможные значение</w:t>
            </w:r>
          </w:p>
        </w:tc>
        <w:tc>
          <w:tcPr>
            <w:tcW w:w="1516" w:type="pct"/>
            <w:vAlign w:val="center"/>
          </w:tcPr>
          <w:p w14:paraId="6A61D473" w14:textId="77777777" w:rsidR="00DA7FCD" w:rsidRPr="003B1C5F" w:rsidRDefault="00DA7FCD" w:rsidP="003B1C5F">
            <w:pPr>
              <w:pStyle w:val="affff0"/>
              <w:rPr>
                <w:rStyle w:val="affff"/>
                <w:iCs w:val="0"/>
                <w:sz w:val="24"/>
                <w:szCs w:val="20"/>
              </w:rPr>
            </w:pPr>
            <w:r w:rsidRPr="003B1C5F">
              <w:rPr>
                <w:rStyle w:val="affff"/>
                <w:iCs w:val="0"/>
                <w:sz w:val="24"/>
                <w:szCs w:val="20"/>
              </w:rPr>
              <w:t>Приоритетные виды заготовок</w:t>
            </w:r>
          </w:p>
        </w:tc>
      </w:tr>
      <w:tr w:rsidR="00DA7FCD" w:rsidRPr="002676FD" w14:paraId="0F4BA3CA" w14:textId="77777777" w:rsidTr="00E55036">
        <w:tc>
          <w:tcPr>
            <w:tcW w:w="2120" w:type="pct"/>
            <w:vAlign w:val="center"/>
          </w:tcPr>
          <w:p w14:paraId="5D7A1AE8" w14:textId="77777777" w:rsidR="00DA7FCD" w:rsidRPr="003B1C5F" w:rsidRDefault="00DA7FCD" w:rsidP="003B1C5F">
            <w:pPr>
              <w:pStyle w:val="affff0"/>
              <w:rPr>
                <w:rStyle w:val="affff"/>
                <w:iCs w:val="0"/>
                <w:sz w:val="24"/>
                <w:szCs w:val="20"/>
              </w:rPr>
            </w:pPr>
            <w:r w:rsidRPr="003B1C5F">
              <w:rPr>
                <w:rStyle w:val="affff"/>
                <w:iCs w:val="0"/>
                <w:sz w:val="24"/>
                <w:szCs w:val="20"/>
              </w:rPr>
              <w:t>Форма детали</w:t>
            </w:r>
          </w:p>
        </w:tc>
        <w:tc>
          <w:tcPr>
            <w:tcW w:w="1365" w:type="pct"/>
            <w:vAlign w:val="center"/>
          </w:tcPr>
          <w:p w14:paraId="3067239A" w14:textId="77777777" w:rsidR="00DA7FCD" w:rsidRPr="003B1C5F" w:rsidRDefault="00DA7FCD" w:rsidP="003B1C5F">
            <w:pPr>
              <w:pStyle w:val="affff0"/>
              <w:rPr>
                <w:rStyle w:val="affff"/>
                <w:iCs w:val="0"/>
                <w:sz w:val="24"/>
                <w:szCs w:val="20"/>
              </w:rPr>
            </w:pPr>
            <w:r w:rsidRPr="003B1C5F">
              <w:rPr>
                <w:rStyle w:val="affff"/>
                <w:iCs w:val="0"/>
                <w:sz w:val="24"/>
                <w:szCs w:val="20"/>
              </w:rPr>
              <w:t>Сложная</w:t>
            </w:r>
          </w:p>
        </w:tc>
        <w:tc>
          <w:tcPr>
            <w:tcW w:w="1516" w:type="pct"/>
            <w:vAlign w:val="center"/>
          </w:tcPr>
          <w:p w14:paraId="7FCDA54E" w14:textId="77777777" w:rsidR="00DA7FCD" w:rsidRPr="003B1C5F" w:rsidRDefault="00DA7FCD" w:rsidP="003B1C5F">
            <w:pPr>
              <w:pStyle w:val="affff0"/>
              <w:rPr>
                <w:rStyle w:val="affff"/>
                <w:iCs w:val="0"/>
                <w:sz w:val="24"/>
                <w:szCs w:val="20"/>
              </w:rPr>
            </w:pPr>
            <w:r w:rsidRPr="003B1C5F">
              <w:rPr>
                <w:rStyle w:val="affff"/>
                <w:iCs w:val="0"/>
                <w:sz w:val="24"/>
                <w:szCs w:val="20"/>
              </w:rPr>
              <w:t>О, СК, ОД</w:t>
            </w:r>
          </w:p>
        </w:tc>
      </w:tr>
      <w:tr w:rsidR="00DA7FCD" w:rsidRPr="002676FD" w14:paraId="696A8853" w14:textId="77777777" w:rsidTr="00E55036">
        <w:tc>
          <w:tcPr>
            <w:tcW w:w="2120" w:type="pct"/>
            <w:vMerge w:val="restart"/>
            <w:vAlign w:val="center"/>
          </w:tcPr>
          <w:p w14:paraId="63D738FF" w14:textId="77777777" w:rsidR="00DA7FCD" w:rsidRPr="003B1C5F" w:rsidRDefault="00DA7FCD" w:rsidP="003B1C5F">
            <w:pPr>
              <w:pStyle w:val="affff0"/>
              <w:rPr>
                <w:rStyle w:val="affff"/>
                <w:iCs w:val="0"/>
                <w:sz w:val="24"/>
                <w:szCs w:val="20"/>
              </w:rPr>
            </w:pPr>
            <w:r w:rsidRPr="003B1C5F">
              <w:rPr>
                <w:rStyle w:val="affff"/>
                <w:iCs w:val="0"/>
                <w:sz w:val="24"/>
                <w:szCs w:val="20"/>
              </w:rPr>
              <w:t xml:space="preserve">Заготовительные </w:t>
            </w:r>
          </w:p>
          <w:p w14:paraId="52B28CD1" w14:textId="77777777" w:rsidR="00DA7FCD" w:rsidRPr="003B1C5F" w:rsidRDefault="00DA7FCD" w:rsidP="003B1C5F">
            <w:pPr>
              <w:pStyle w:val="affff0"/>
              <w:rPr>
                <w:rStyle w:val="affff"/>
                <w:iCs w:val="0"/>
                <w:sz w:val="24"/>
                <w:szCs w:val="20"/>
              </w:rPr>
            </w:pPr>
            <w:r w:rsidRPr="003B1C5F">
              <w:rPr>
                <w:rStyle w:val="affff"/>
                <w:iCs w:val="0"/>
                <w:sz w:val="24"/>
                <w:szCs w:val="20"/>
              </w:rPr>
              <w:t>свойства материала:</w:t>
            </w:r>
          </w:p>
        </w:tc>
        <w:tc>
          <w:tcPr>
            <w:tcW w:w="1365" w:type="pct"/>
            <w:vAlign w:val="center"/>
          </w:tcPr>
          <w:p w14:paraId="26D10345" w14:textId="77777777" w:rsidR="00DA7FCD" w:rsidRPr="003B1C5F" w:rsidRDefault="00DA7FCD" w:rsidP="003B1C5F">
            <w:pPr>
              <w:pStyle w:val="affff0"/>
              <w:rPr>
                <w:rStyle w:val="affff"/>
                <w:iCs w:val="0"/>
                <w:sz w:val="24"/>
                <w:szCs w:val="20"/>
              </w:rPr>
            </w:pPr>
            <w:proofErr w:type="spellStart"/>
            <w:r w:rsidRPr="003B1C5F">
              <w:rPr>
                <w:rStyle w:val="affff"/>
                <w:iCs w:val="0"/>
                <w:sz w:val="24"/>
                <w:szCs w:val="20"/>
              </w:rPr>
              <w:t>Жидкотекучесть</w:t>
            </w:r>
            <w:proofErr w:type="spellEnd"/>
            <w:r w:rsidRPr="003B1C5F">
              <w:rPr>
                <w:rStyle w:val="affff"/>
                <w:iCs w:val="0"/>
                <w:sz w:val="24"/>
                <w:szCs w:val="20"/>
              </w:rPr>
              <w:t>: неудовлетворительная</w:t>
            </w:r>
          </w:p>
        </w:tc>
        <w:tc>
          <w:tcPr>
            <w:tcW w:w="1516" w:type="pct"/>
            <w:vAlign w:val="center"/>
          </w:tcPr>
          <w:p w14:paraId="3B7743A3" w14:textId="77777777" w:rsidR="00DA7FCD" w:rsidRPr="003B1C5F" w:rsidRDefault="00DA7FCD" w:rsidP="003B1C5F">
            <w:pPr>
              <w:pStyle w:val="affff0"/>
              <w:rPr>
                <w:rStyle w:val="affff"/>
                <w:iCs w:val="0"/>
                <w:sz w:val="24"/>
                <w:szCs w:val="20"/>
              </w:rPr>
            </w:pPr>
            <w:r w:rsidRPr="003B1C5F">
              <w:rPr>
                <w:rStyle w:val="affff"/>
                <w:iCs w:val="0"/>
                <w:sz w:val="24"/>
                <w:szCs w:val="20"/>
              </w:rPr>
              <w:t>(О)</w:t>
            </w:r>
          </w:p>
        </w:tc>
      </w:tr>
      <w:tr w:rsidR="00DA7FCD" w:rsidRPr="002676FD" w14:paraId="2C83011F" w14:textId="77777777" w:rsidTr="00E55036">
        <w:tc>
          <w:tcPr>
            <w:tcW w:w="2120" w:type="pct"/>
            <w:vMerge/>
            <w:vAlign w:val="center"/>
          </w:tcPr>
          <w:p w14:paraId="36FCB643" w14:textId="77777777" w:rsidR="00DA7FCD" w:rsidRPr="003B1C5F" w:rsidRDefault="00DA7FCD" w:rsidP="003B1C5F">
            <w:pPr>
              <w:pStyle w:val="affff0"/>
              <w:rPr>
                <w:rStyle w:val="affff"/>
                <w:iCs w:val="0"/>
                <w:sz w:val="24"/>
                <w:szCs w:val="20"/>
              </w:rPr>
            </w:pPr>
          </w:p>
        </w:tc>
        <w:tc>
          <w:tcPr>
            <w:tcW w:w="1365" w:type="pct"/>
            <w:vAlign w:val="center"/>
          </w:tcPr>
          <w:p w14:paraId="17E90794" w14:textId="77777777" w:rsidR="00DA7FCD" w:rsidRPr="003B1C5F" w:rsidRDefault="00DA7FCD" w:rsidP="003B1C5F">
            <w:pPr>
              <w:pStyle w:val="affff0"/>
              <w:rPr>
                <w:rStyle w:val="affff"/>
                <w:iCs w:val="0"/>
                <w:sz w:val="24"/>
                <w:szCs w:val="20"/>
              </w:rPr>
            </w:pPr>
            <w:r w:rsidRPr="003B1C5F">
              <w:rPr>
                <w:rStyle w:val="affff"/>
                <w:iCs w:val="0"/>
                <w:sz w:val="24"/>
                <w:szCs w:val="20"/>
              </w:rPr>
              <w:t>Свариваемость: удовлетворительная</w:t>
            </w:r>
          </w:p>
        </w:tc>
        <w:tc>
          <w:tcPr>
            <w:tcW w:w="1516" w:type="pct"/>
            <w:vAlign w:val="center"/>
          </w:tcPr>
          <w:p w14:paraId="61D46712" w14:textId="77777777" w:rsidR="00DA7FCD" w:rsidRPr="003B1C5F" w:rsidRDefault="00DA7FCD" w:rsidP="003B1C5F">
            <w:pPr>
              <w:pStyle w:val="affff0"/>
              <w:rPr>
                <w:rStyle w:val="affff"/>
                <w:iCs w:val="0"/>
                <w:sz w:val="24"/>
                <w:szCs w:val="20"/>
              </w:rPr>
            </w:pPr>
            <w:r w:rsidRPr="003B1C5F">
              <w:rPr>
                <w:rStyle w:val="affff"/>
                <w:iCs w:val="0"/>
                <w:sz w:val="24"/>
                <w:szCs w:val="20"/>
              </w:rPr>
              <w:t>СК</w:t>
            </w:r>
          </w:p>
        </w:tc>
      </w:tr>
      <w:tr w:rsidR="00DA7FCD" w:rsidRPr="002676FD" w14:paraId="3B15AA02" w14:textId="77777777" w:rsidTr="00E55036">
        <w:tc>
          <w:tcPr>
            <w:tcW w:w="2120" w:type="pct"/>
            <w:vMerge/>
            <w:vAlign w:val="center"/>
          </w:tcPr>
          <w:p w14:paraId="38CEC519" w14:textId="77777777" w:rsidR="00DA7FCD" w:rsidRPr="003B1C5F" w:rsidRDefault="00DA7FCD" w:rsidP="003B1C5F">
            <w:pPr>
              <w:pStyle w:val="affff0"/>
              <w:rPr>
                <w:rStyle w:val="affff"/>
                <w:iCs w:val="0"/>
                <w:sz w:val="24"/>
                <w:szCs w:val="20"/>
              </w:rPr>
            </w:pPr>
          </w:p>
        </w:tc>
        <w:tc>
          <w:tcPr>
            <w:tcW w:w="1365" w:type="pct"/>
            <w:vAlign w:val="center"/>
          </w:tcPr>
          <w:p w14:paraId="6F6C2AD1" w14:textId="77777777" w:rsidR="00DA7FCD" w:rsidRPr="003B1C5F" w:rsidRDefault="00DA7FCD" w:rsidP="003B1C5F">
            <w:pPr>
              <w:pStyle w:val="affff0"/>
              <w:rPr>
                <w:rStyle w:val="affff"/>
                <w:iCs w:val="0"/>
                <w:sz w:val="24"/>
                <w:szCs w:val="20"/>
              </w:rPr>
            </w:pPr>
            <w:r w:rsidRPr="003B1C5F">
              <w:rPr>
                <w:rStyle w:val="affff"/>
                <w:iCs w:val="0"/>
                <w:sz w:val="24"/>
                <w:szCs w:val="20"/>
              </w:rPr>
              <w:t>Пластичность: удовлетворительная</w:t>
            </w:r>
          </w:p>
        </w:tc>
        <w:tc>
          <w:tcPr>
            <w:tcW w:w="1516" w:type="pct"/>
            <w:vAlign w:val="center"/>
          </w:tcPr>
          <w:p w14:paraId="23B392DB" w14:textId="77777777" w:rsidR="00DA7FCD" w:rsidRPr="003B1C5F" w:rsidRDefault="00DA7FCD" w:rsidP="003B1C5F">
            <w:pPr>
              <w:pStyle w:val="affff0"/>
              <w:rPr>
                <w:rStyle w:val="affff"/>
                <w:iCs w:val="0"/>
                <w:sz w:val="24"/>
                <w:szCs w:val="20"/>
              </w:rPr>
            </w:pPr>
            <w:r w:rsidRPr="003B1C5F">
              <w:rPr>
                <w:rStyle w:val="affff"/>
                <w:iCs w:val="0"/>
                <w:sz w:val="24"/>
                <w:szCs w:val="20"/>
              </w:rPr>
              <w:t>ОД, П, ПМ</w:t>
            </w:r>
          </w:p>
        </w:tc>
      </w:tr>
      <w:tr w:rsidR="00DA7FCD" w:rsidRPr="002676FD" w14:paraId="194990E3" w14:textId="77777777" w:rsidTr="00E55036">
        <w:tc>
          <w:tcPr>
            <w:tcW w:w="2120" w:type="pct"/>
            <w:vMerge/>
            <w:vAlign w:val="center"/>
          </w:tcPr>
          <w:p w14:paraId="4927EF62" w14:textId="77777777" w:rsidR="00DA7FCD" w:rsidRPr="003B1C5F" w:rsidRDefault="00DA7FCD" w:rsidP="003B1C5F">
            <w:pPr>
              <w:pStyle w:val="affff0"/>
              <w:rPr>
                <w:rStyle w:val="affff"/>
                <w:iCs w:val="0"/>
                <w:sz w:val="24"/>
                <w:szCs w:val="20"/>
              </w:rPr>
            </w:pPr>
          </w:p>
        </w:tc>
        <w:tc>
          <w:tcPr>
            <w:tcW w:w="1365" w:type="pct"/>
            <w:vAlign w:val="center"/>
          </w:tcPr>
          <w:p w14:paraId="1C176895" w14:textId="77777777" w:rsidR="00DA7FCD" w:rsidRPr="003B1C5F" w:rsidRDefault="00DA7FCD" w:rsidP="003B1C5F">
            <w:pPr>
              <w:pStyle w:val="affff0"/>
              <w:rPr>
                <w:rStyle w:val="affff"/>
                <w:iCs w:val="0"/>
                <w:sz w:val="24"/>
                <w:szCs w:val="20"/>
              </w:rPr>
            </w:pPr>
            <w:r w:rsidRPr="003B1C5F">
              <w:rPr>
                <w:rStyle w:val="affff"/>
                <w:iCs w:val="0"/>
                <w:sz w:val="24"/>
                <w:szCs w:val="20"/>
              </w:rPr>
              <w:t>Обрабатываемость резанием: удовлетворительная</w:t>
            </w:r>
          </w:p>
        </w:tc>
        <w:tc>
          <w:tcPr>
            <w:tcW w:w="1516" w:type="pct"/>
            <w:vAlign w:val="center"/>
          </w:tcPr>
          <w:p w14:paraId="4913D7C6" w14:textId="77777777" w:rsidR="00DA7FCD" w:rsidRPr="003B1C5F" w:rsidRDefault="00DA7FCD" w:rsidP="003B1C5F">
            <w:pPr>
              <w:pStyle w:val="affff0"/>
              <w:rPr>
                <w:rStyle w:val="affff"/>
                <w:iCs w:val="0"/>
                <w:sz w:val="24"/>
                <w:szCs w:val="20"/>
              </w:rPr>
            </w:pPr>
            <w:r w:rsidRPr="003B1C5F">
              <w:rPr>
                <w:rStyle w:val="affff"/>
                <w:iCs w:val="0"/>
                <w:sz w:val="24"/>
                <w:szCs w:val="20"/>
              </w:rPr>
              <w:t>П, ПМ</w:t>
            </w:r>
          </w:p>
        </w:tc>
      </w:tr>
      <w:tr w:rsidR="00DA7FCD" w:rsidRPr="002676FD" w14:paraId="5B0D784D" w14:textId="77777777" w:rsidTr="00E55036">
        <w:tc>
          <w:tcPr>
            <w:tcW w:w="2120" w:type="pct"/>
            <w:vAlign w:val="center"/>
          </w:tcPr>
          <w:p w14:paraId="364812A8" w14:textId="77777777" w:rsidR="00DA7FCD" w:rsidRPr="003B1C5F" w:rsidRDefault="00DA7FCD" w:rsidP="003B1C5F">
            <w:pPr>
              <w:pStyle w:val="affff0"/>
              <w:rPr>
                <w:rStyle w:val="affff"/>
                <w:iCs w:val="0"/>
                <w:sz w:val="24"/>
                <w:szCs w:val="20"/>
              </w:rPr>
            </w:pPr>
            <w:r w:rsidRPr="003B1C5F">
              <w:rPr>
                <w:rStyle w:val="affff"/>
                <w:iCs w:val="0"/>
                <w:sz w:val="24"/>
                <w:szCs w:val="20"/>
              </w:rPr>
              <w:t>Плотность материала</w:t>
            </w:r>
          </w:p>
        </w:tc>
        <w:tc>
          <w:tcPr>
            <w:tcW w:w="1365" w:type="pct"/>
            <w:vAlign w:val="center"/>
          </w:tcPr>
          <w:p w14:paraId="060087BC" w14:textId="77777777" w:rsidR="00DA7FCD" w:rsidRPr="003B1C5F" w:rsidRDefault="00DA7FCD" w:rsidP="003B1C5F">
            <w:pPr>
              <w:pStyle w:val="affff0"/>
              <w:rPr>
                <w:rStyle w:val="affff"/>
                <w:iCs w:val="0"/>
                <w:sz w:val="24"/>
                <w:szCs w:val="20"/>
              </w:rPr>
            </w:pPr>
            <w:r w:rsidRPr="003B1C5F">
              <w:rPr>
                <w:rStyle w:val="affff"/>
                <w:iCs w:val="0"/>
                <w:sz w:val="24"/>
                <w:szCs w:val="20"/>
              </w:rPr>
              <w:t>Обычная</w:t>
            </w:r>
          </w:p>
        </w:tc>
        <w:tc>
          <w:tcPr>
            <w:tcW w:w="1516" w:type="pct"/>
            <w:vAlign w:val="center"/>
          </w:tcPr>
          <w:p w14:paraId="5D63DC76" w14:textId="77777777" w:rsidR="00DA7FCD" w:rsidRPr="003B1C5F" w:rsidRDefault="00DA7FCD" w:rsidP="003B1C5F">
            <w:pPr>
              <w:pStyle w:val="affff0"/>
              <w:rPr>
                <w:rStyle w:val="affff"/>
                <w:iCs w:val="0"/>
                <w:sz w:val="24"/>
                <w:szCs w:val="20"/>
              </w:rPr>
            </w:pPr>
            <w:r w:rsidRPr="003B1C5F">
              <w:rPr>
                <w:rStyle w:val="affff"/>
                <w:iCs w:val="0"/>
                <w:sz w:val="24"/>
                <w:szCs w:val="20"/>
              </w:rPr>
              <w:t>ОД, П, ПМ</w:t>
            </w:r>
          </w:p>
        </w:tc>
      </w:tr>
      <w:tr w:rsidR="00DA7FCD" w:rsidRPr="002676FD" w14:paraId="078DCB2F" w14:textId="77777777" w:rsidTr="00E55036">
        <w:tc>
          <w:tcPr>
            <w:tcW w:w="2120" w:type="pct"/>
            <w:vAlign w:val="center"/>
          </w:tcPr>
          <w:p w14:paraId="2ECD0F38" w14:textId="77777777" w:rsidR="00DA7FCD" w:rsidRPr="003B1C5F" w:rsidRDefault="00DA7FCD" w:rsidP="003B1C5F">
            <w:pPr>
              <w:pStyle w:val="affff0"/>
              <w:rPr>
                <w:rStyle w:val="affff"/>
                <w:iCs w:val="0"/>
                <w:sz w:val="24"/>
                <w:szCs w:val="20"/>
              </w:rPr>
            </w:pPr>
            <w:r w:rsidRPr="003B1C5F">
              <w:rPr>
                <w:rStyle w:val="affff"/>
                <w:iCs w:val="0"/>
                <w:sz w:val="24"/>
                <w:szCs w:val="20"/>
              </w:rPr>
              <w:t>Ориентированность структуры</w:t>
            </w:r>
          </w:p>
        </w:tc>
        <w:tc>
          <w:tcPr>
            <w:tcW w:w="1365" w:type="pct"/>
            <w:vAlign w:val="center"/>
          </w:tcPr>
          <w:p w14:paraId="0BCDAABE" w14:textId="77777777" w:rsidR="00DA7FCD" w:rsidRPr="003B1C5F" w:rsidRDefault="00DA7FCD" w:rsidP="003B1C5F">
            <w:pPr>
              <w:pStyle w:val="affff0"/>
              <w:rPr>
                <w:rStyle w:val="affff"/>
                <w:iCs w:val="0"/>
                <w:sz w:val="24"/>
                <w:szCs w:val="20"/>
              </w:rPr>
            </w:pPr>
            <w:r w:rsidRPr="003B1C5F">
              <w:rPr>
                <w:rStyle w:val="affff"/>
                <w:iCs w:val="0"/>
                <w:sz w:val="24"/>
                <w:szCs w:val="20"/>
              </w:rPr>
              <w:t>Нет</w:t>
            </w:r>
          </w:p>
        </w:tc>
        <w:tc>
          <w:tcPr>
            <w:tcW w:w="1516" w:type="pct"/>
            <w:vAlign w:val="center"/>
          </w:tcPr>
          <w:p w14:paraId="6C1BF4DE" w14:textId="77777777" w:rsidR="00DA7FCD" w:rsidRPr="003B1C5F" w:rsidRDefault="00DA7FCD" w:rsidP="003B1C5F">
            <w:pPr>
              <w:pStyle w:val="affff0"/>
              <w:rPr>
                <w:rStyle w:val="affff"/>
                <w:iCs w:val="0"/>
                <w:sz w:val="24"/>
                <w:szCs w:val="20"/>
              </w:rPr>
            </w:pPr>
            <w:r w:rsidRPr="003B1C5F">
              <w:rPr>
                <w:rStyle w:val="affff"/>
                <w:iCs w:val="0"/>
                <w:sz w:val="24"/>
                <w:szCs w:val="20"/>
              </w:rPr>
              <w:t>*</w:t>
            </w:r>
          </w:p>
        </w:tc>
      </w:tr>
      <w:tr w:rsidR="00DA7FCD" w:rsidRPr="002676FD" w14:paraId="1E9E48D5" w14:textId="77777777" w:rsidTr="00E55036">
        <w:tc>
          <w:tcPr>
            <w:tcW w:w="2120" w:type="pct"/>
            <w:vAlign w:val="center"/>
          </w:tcPr>
          <w:p w14:paraId="65B87827" w14:textId="77777777" w:rsidR="00DA7FCD" w:rsidRPr="003B1C5F" w:rsidRDefault="00DA7FCD" w:rsidP="003B1C5F">
            <w:pPr>
              <w:pStyle w:val="affff0"/>
              <w:rPr>
                <w:rStyle w:val="affff"/>
                <w:iCs w:val="0"/>
                <w:sz w:val="24"/>
                <w:szCs w:val="20"/>
              </w:rPr>
            </w:pPr>
            <w:r w:rsidRPr="003B1C5F">
              <w:rPr>
                <w:rStyle w:val="affff"/>
                <w:iCs w:val="0"/>
                <w:sz w:val="24"/>
                <w:szCs w:val="20"/>
              </w:rPr>
              <w:t>Удельная стоимость материала</w:t>
            </w:r>
          </w:p>
        </w:tc>
        <w:tc>
          <w:tcPr>
            <w:tcW w:w="1365" w:type="pct"/>
            <w:vAlign w:val="center"/>
          </w:tcPr>
          <w:p w14:paraId="70E66534" w14:textId="77777777" w:rsidR="00DA7FCD" w:rsidRPr="003B1C5F" w:rsidRDefault="00DA7FCD" w:rsidP="003B1C5F">
            <w:pPr>
              <w:pStyle w:val="affff0"/>
              <w:rPr>
                <w:rStyle w:val="affff"/>
                <w:iCs w:val="0"/>
                <w:sz w:val="24"/>
                <w:szCs w:val="20"/>
              </w:rPr>
            </w:pPr>
            <w:r w:rsidRPr="003B1C5F">
              <w:rPr>
                <w:rStyle w:val="affff"/>
                <w:iCs w:val="0"/>
                <w:sz w:val="24"/>
                <w:szCs w:val="20"/>
              </w:rPr>
              <w:t>Высокая</w:t>
            </w:r>
          </w:p>
        </w:tc>
        <w:tc>
          <w:tcPr>
            <w:tcW w:w="1516" w:type="pct"/>
            <w:vAlign w:val="center"/>
          </w:tcPr>
          <w:p w14:paraId="51C57174" w14:textId="77777777" w:rsidR="00DA7FCD" w:rsidRPr="003B1C5F" w:rsidRDefault="00DA7FCD" w:rsidP="003B1C5F">
            <w:pPr>
              <w:pStyle w:val="affff0"/>
              <w:rPr>
                <w:rStyle w:val="affff"/>
                <w:iCs w:val="0"/>
                <w:sz w:val="24"/>
                <w:szCs w:val="20"/>
              </w:rPr>
            </w:pPr>
            <w:r w:rsidRPr="003B1C5F">
              <w:rPr>
                <w:rStyle w:val="affff"/>
                <w:iCs w:val="0"/>
                <w:sz w:val="24"/>
                <w:szCs w:val="20"/>
              </w:rPr>
              <w:t>Л, ОД, ПМ</w:t>
            </w:r>
          </w:p>
        </w:tc>
      </w:tr>
      <w:tr w:rsidR="00DA7FCD" w:rsidRPr="002676FD" w14:paraId="668931E0" w14:textId="77777777" w:rsidTr="00E55036">
        <w:tc>
          <w:tcPr>
            <w:tcW w:w="2120" w:type="pct"/>
            <w:vAlign w:val="center"/>
          </w:tcPr>
          <w:p w14:paraId="395CD71D" w14:textId="77777777" w:rsidR="00DA7FCD" w:rsidRPr="003B1C5F" w:rsidRDefault="00DA7FCD" w:rsidP="003B1C5F">
            <w:pPr>
              <w:pStyle w:val="affff0"/>
              <w:rPr>
                <w:rStyle w:val="affff"/>
                <w:iCs w:val="0"/>
                <w:sz w:val="24"/>
                <w:szCs w:val="20"/>
              </w:rPr>
            </w:pPr>
            <w:r w:rsidRPr="003B1C5F">
              <w:rPr>
                <w:rStyle w:val="affff"/>
                <w:iCs w:val="0"/>
                <w:sz w:val="24"/>
                <w:szCs w:val="20"/>
              </w:rPr>
              <w:t>Ответственность детали</w:t>
            </w:r>
          </w:p>
        </w:tc>
        <w:tc>
          <w:tcPr>
            <w:tcW w:w="1365" w:type="pct"/>
            <w:vAlign w:val="center"/>
          </w:tcPr>
          <w:p w14:paraId="39B5552B" w14:textId="77777777" w:rsidR="00DA7FCD" w:rsidRPr="003B1C5F" w:rsidRDefault="00DA7FCD" w:rsidP="003B1C5F">
            <w:pPr>
              <w:pStyle w:val="affff0"/>
              <w:rPr>
                <w:rStyle w:val="affff"/>
                <w:iCs w:val="0"/>
                <w:sz w:val="24"/>
                <w:szCs w:val="20"/>
              </w:rPr>
            </w:pPr>
            <w:r w:rsidRPr="003B1C5F">
              <w:rPr>
                <w:rStyle w:val="affff"/>
                <w:iCs w:val="0"/>
                <w:sz w:val="24"/>
                <w:szCs w:val="20"/>
              </w:rPr>
              <w:t>Высокая</w:t>
            </w:r>
          </w:p>
        </w:tc>
        <w:tc>
          <w:tcPr>
            <w:tcW w:w="1516" w:type="pct"/>
            <w:vAlign w:val="center"/>
          </w:tcPr>
          <w:p w14:paraId="7C912018" w14:textId="77777777" w:rsidR="00DA7FCD" w:rsidRPr="003B1C5F" w:rsidRDefault="00DA7FCD" w:rsidP="003B1C5F">
            <w:pPr>
              <w:pStyle w:val="affff0"/>
              <w:rPr>
                <w:rStyle w:val="affff"/>
                <w:iCs w:val="0"/>
                <w:sz w:val="24"/>
                <w:szCs w:val="20"/>
              </w:rPr>
            </w:pPr>
            <w:r w:rsidRPr="003B1C5F">
              <w:rPr>
                <w:rStyle w:val="affff"/>
                <w:iCs w:val="0"/>
                <w:sz w:val="24"/>
                <w:szCs w:val="20"/>
              </w:rPr>
              <w:t>ОД, П</w:t>
            </w:r>
          </w:p>
        </w:tc>
      </w:tr>
      <w:tr w:rsidR="00DA7FCD" w:rsidRPr="002676FD" w14:paraId="53FFF6E3" w14:textId="77777777" w:rsidTr="00E55036">
        <w:tc>
          <w:tcPr>
            <w:tcW w:w="2120" w:type="pct"/>
            <w:vAlign w:val="center"/>
          </w:tcPr>
          <w:p w14:paraId="384B53A3" w14:textId="77777777" w:rsidR="00DA7FCD" w:rsidRPr="003B1C5F" w:rsidRDefault="00DA7FCD" w:rsidP="003B1C5F">
            <w:pPr>
              <w:pStyle w:val="affff0"/>
              <w:rPr>
                <w:rStyle w:val="affff"/>
                <w:iCs w:val="0"/>
                <w:sz w:val="24"/>
                <w:szCs w:val="20"/>
              </w:rPr>
            </w:pPr>
            <w:r w:rsidRPr="003B1C5F">
              <w:rPr>
                <w:rStyle w:val="affff"/>
                <w:iCs w:val="0"/>
                <w:sz w:val="24"/>
                <w:szCs w:val="20"/>
              </w:rPr>
              <w:t>Тип производства</w:t>
            </w:r>
          </w:p>
        </w:tc>
        <w:tc>
          <w:tcPr>
            <w:tcW w:w="1365" w:type="pct"/>
            <w:vAlign w:val="center"/>
          </w:tcPr>
          <w:p w14:paraId="3CD47852" w14:textId="77777777" w:rsidR="00DA7FCD" w:rsidRPr="003B1C5F" w:rsidRDefault="00DA7FCD" w:rsidP="003B1C5F">
            <w:pPr>
              <w:pStyle w:val="affff0"/>
              <w:rPr>
                <w:rStyle w:val="affff"/>
                <w:iCs w:val="0"/>
                <w:sz w:val="24"/>
                <w:szCs w:val="20"/>
              </w:rPr>
            </w:pPr>
            <w:r w:rsidRPr="003B1C5F">
              <w:rPr>
                <w:rStyle w:val="affff"/>
                <w:iCs w:val="0"/>
                <w:sz w:val="24"/>
                <w:szCs w:val="20"/>
              </w:rPr>
              <w:t>Серийное</w:t>
            </w:r>
          </w:p>
        </w:tc>
        <w:tc>
          <w:tcPr>
            <w:tcW w:w="1516" w:type="pct"/>
            <w:vAlign w:val="center"/>
          </w:tcPr>
          <w:p w14:paraId="3E18AF0A" w14:textId="77777777" w:rsidR="00DA7FCD" w:rsidRPr="003B1C5F" w:rsidRDefault="00DA7FCD" w:rsidP="003B1C5F">
            <w:pPr>
              <w:pStyle w:val="affff0"/>
              <w:rPr>
                <w:rStyle w:val="affff"/>
                <w:iCs w:val="0"/>
                <w:sz w:val="24"/>
                <w:szCs w:val="20"/>
              </w:rPr>
            </w:pPr>
            <w:r w:rsidRPr="003B1C5F">
              <w:rPr>
                <w:rStyle w:val="affff"/>
                <w:iCs w:val="0"/>
                <w:sz w:val="24"/>
                <w:szCs w:val="20"/>
              </w:rPr>
              <w:t>П, ОД, СК, О</w:t>
            </w:r>
          </w:p>
        </w:tc>
      </w:tr>
    </w:tbl>
    <w:p w14:paraId="19485B18" w14:textId="21F0CD22" w:rsidR="00DA7FCD" w:rsidRPr="002676FD" w:rsidRDefault="00DA7FCD" w:rsidP="00DA7FCD">
      <w:pPr>
        <w:pStyle w:val="affff3"/>
      </w:pPr>
      <w:r w:rsidRPr="002676FD">
        <w:t>Обозначения в таблице:</w:t>
      </w:r>
    </w:p>
    <w:p w14:paraId="1DAF3DA8" w14:textId="62134B9B" w:rsidR="00DA7FCD" w:rsidRPr="002676FD" w:rsidRDefault="00DA7FCD" w:rsidP="00DA7FCD">
      <w:pPr>
        <w:pStyle w:val="affff3"/>
      </w:pPr>
      <w:r w:rsidRPr="002676FD">
        <w:t>О – отливка;</w:t>
      </w:r>
    </w:p>
    <w:p w14:paraId="66DD0BAE" w14:textId="052C6E24" w:rsidR="00DA7FCD" w:rsidRPr="002676FD" w:rsidRDefault="00DA7FCD" w:rsidP="00DA7FCD">
      <w:pPr>
        <w:pStyle w:val="affff3"/>
      </w:pPr>
      <w:r w:rsidRPr="002676FD">
        <w:t>ОД – обработка давлением;</w:t>
      </w:r>
    </w:p>
    <w:p w14:paraId="4915EE26" w14:textId="77B47C59" w:rsidR="00DA7FCD" w:rsidRPr="002676FD" w:rsidRDefault="00DA7FCD" w:rsidP="00DA7FCD">
      <w:pPr>
        <w:pStyle w:val="affff3"/>
      </w:pPr>
      <w:r w:rsidRPr="002676FD">
        <w:t>П – прокат;</w:t>
      </w:r>
    </w:p>
    <w:p w14:paraId="695DFCC5" w14:textId="77777777" w:rsidR="00DA7FCD" w:rsidRPr="002676FD" w:rsidRDefault="00DA7FCD" w:rsidP="00DA7FCD">
      <w:pPr>
        <w:pStyle w:val="affff3"/>
      </w:pPr>
      <w:r w:rsidRPr="002676FD">
        <w:t>СК - сварная или комбинированная</w:t>
      </w:r>
    </w:p>
    <w:p w14:paraId="55B71105" w14:textId="77777777" w:rsidR="00DA7FCD" w:rsidRPr="002676FD" w:rsidRDefault="00DA7FCD" w:rsidP="00DA7FCD">
      <w:pPr>
        <w:pStyle w:val="affff3"/>
      </w:pPr>
      <w:r w:rsidRPr="002676FD">
        <w:t>ПМ - полученная методами порошковой металлургии</w:t>
      </w:r>
    </w:p>
    <w:p w14:paraId="6B14C587" w14:textId="77777777" w:rsidR="00DA7FCD" w:rsidRPr="002676FD" w:rsidRDefault="00DA7FCD" w:rsidP="00DA7FCD">
      <w:pPr>
        <w:pStyle w:val="affff3"/>
      </w:pPr>
      <w:r w:rsidRPr="002676FD">
        <w:t>() – исключая</w:t>
      </w:r>
    </w:p>
    <w:p w14:paraId="16EACEA5" w14:textId="77777777" w:rsidR="00DA7FCD" w:rsidRPr="002676FD" w:rsidRDefault="00DA7FCD" w:rsidP="00DA7FCD">
      <w:pPr>
        <w:pStyle w:val="affff3"/>
      </w:pPr>
      <w:r w:rsidRPr="002676FD">
        <w:t>* – любая (</w:t>
      </w:r>
      <w:proofErr w:type="spellStart"/>
      <w:r w:rsidRPr="002676FD">
        <w:t>равноприоритетность</w:t>
      </w:r>
      <w:proofErr w:type="spellEnd"/>
      <w:r w:rsidRPr="002676FD">
        <w:t xml:space="preserve"> видов).</w:t>
      </w:r>
    </w:p>
    <w:p w14:paraId="49065A7F" w14:textId="77777777" w:rsidR="00DA7FCD" w:rsidRPr="002676FD" w:rsidRDefault="00DA7FCD" w:rsidP="00DA7FCD">
      <w:pPr>
        <w:pStyle w:val="afff2"/>
      </w:pPr>
      <w:r w:rsidRPr="002676FD">
        <w:lastRenderedPageBreak/>
        <w:drawing>
          <wp:inline distT="0" distB="0" distL="0" distR="0" wp14:anchorId="13329303" wp14:editId="163E92BD">
            <wp:extent cx="6086305" cy="3276600"/>
            <wp:effectExtent l="0" t="0" r="0" b="0"/>
            <wp:docPr id="1550165673" name="Рисунок 1" descr="Изображение выглядит как зарисовка, диаграмма, линия,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5673" name="Рисунок 1" descr="Изображение выглядит как зарисовка, диаграмма, линия, рисунок&#10;&#10;Автоматически созданное описание"/>
                    <pic:cNvPicPr/>
                  </pic:nvPicPr>
                  <pic:blipFill>
                    <a:blip r:embed="rId15"/>
                    <a:stretch>
                      <a:fillRect/>
                    </a:stretch>
                  </pic:blipFill>
                  <pic:spPr>
                    <a:xfrm>
                      <a:off x="0" y="0"/>
                      <a:ext cx="6093798" cy="3280634"/>
                    </a:xfrm>
                    <a:prstGeom prst="rect">
                      <a:avLst/>
                    </a:prstGeom>
                  </pic:spPr>
                </pic:pic>
              </a:graphicData>
            </a:graphic>
          </wp:inline>
        </w:drawing>
      </w:r>
    </w:p>
    <w:p w14:paraId="13CA89B7" w14:textId="4E337C17" w:rsidR="00DA7FCD" w:rsidRPr="003B1C5F" w:rsidRDefault="00DA7FCD" w:rsidP="003B1C5F">
      <w:pPr>
        <w:pStyle w:val="afff2"/>
      </w:pPr>
      <w:r w:rsidRPr="003B1C5F">
        <w:t xml:space="preserve">Рисунок </w:t>
      </w:r>
      <w:r w:rsidR="00BD146C">
        <w:t>38</w:t>
      </w:r>
      <w:r w:rsidRPr="003B1C5F">
        <w:t xml:space="preserve"> – Эскиз заготовки</w:t>
      </w:r>
    </w:p>
    <w:p w14:paraId="5C11E135" w14:textId="77777777" w:rsidR="00DA7FCD" w:rsidRPr="002676FD" w:rsidRDefault="00DA7FCD" w:rsidP="00DA7FCD">
      <w:pPr>
        <w:pStyle w:val="afff2"/>
      </w:pPr>
      <w:r w:rsidRPr="002676FD">
        <w:drawing>
          <wp:inline distT="0" distB="0" distL="0" distR="0" wp14:anchorId="79901C6C" wp14:editId="289F4B2E">
            <wp:extent cx="6120130" cy="3879215"/>
            <wp:effectExtent l="0" t="0" r="0" b="6985"/>
            <wp:docPr id="365271473" name="Рисунок 1" descr="Изображение выглядит как текст, диаграмма, План,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1473" name="Рисунок 1" descr="Изображение выглядит как текст, диаграмма, План, схематичный&#10;&#10;Автоматически созданное описание"/>
                    <pic:cNvPicPr/>
                  </pic:nvPicPr>
                  <pic:blipFill>
                    <a:blip r:embed="rId16"/>
                    <a:stretch>
                      <a:fillRect/>
                    </a:stretch>
                  </pic:blipFill>
                  <pic:spPr>
                    <a:xfrm>
                      <a:off x="0" y="0"/>
                      <a:ext cx="6120130" cy="3879215"/>
                    </a:xfrm>
                    <a:prstGeom prst="rect">
                      <a:avLst/>
                    </a:prstGeom>
                  </pic:spPr>
                </pic:pic>
              </a:graphicData>
            </a:graphic>
          </wp:inline>
        </w:drawing>
      </w:r>
    </w:p>
    <w:p w14:paraId="34F9A325" w14:textId="61BD565D" w:rsidR="00DA7FCD" w:rsidRPr="003B1C5F" w:rsidRDefault="00DA7FCD" w:rsidP="003B1C5F">
      <w:pPr>
        <w:pStyle w:val="afff2"/>
      </w:pPr>
      <w:r w:rsidRPr="003B1C5F">
        <w:t xml:space="preserve">Рисунок </w:t>
      </w:r>
      <w:r w:rsidR="00BD146C">
        <w:t>39</w:t>
      </w:r>
      <w:r w:rsidRPr="003B1C5F">
        <w:t xml:space="preserve"> – Эскиз заготовки с размерами</w:t>
      </w:r>
    </w:p>
    <w:p w14:paraId="67F483B4" w14:textId="77777777" w:rsidR="00DA7FCD" w:rsidRPr="002676FD" w:rsidRDefault="00DA7FCD" w:rsidP="00DA7FCD">
      <w:pPr>
        <w:pStyle w:val="afff2"/>
      </w:pPr>
    </w:p>
    <w:p w14:paraId="2A6D7240" w14:textId="77777777" w:rsidR="00DA7FCD" w:rsidRPr="002676FD" w:rsidRDefault="00DA7FCD" w:rsidP="00DA7FCD">
      <w:pPr>
        <w:rPr>
          <w:sz w:val="24"/>
        </w:rPr>
      </w:pPr>
      <w:r w:rsidRPr="002676FD">
        <w:br w:type="page"/>
      </w:r>
    </w:p>
    <w:p w14:paraId="43C4BD45" w14:textId="29BA3D50" w:rsidR="00DA7FCD" w:rsidRPr="002676FD" w:rsidRDefault="00CB5BB0" w:rsidP="00DA7FCD">
      <w:pPr>
        <w:pStyle w:val="af"/>
        <w:rPr>
          <w:lang w:val="ru-RU"/>
        </w:rPr>
      </w:pPr>
      <w:bookmarkStart w:id="53" w:name="_Toc136597895"/>
      <w:bookmarkStart w:id="54" w:name="_Toc136602771"/>
      <w:bookmarkStart w:id="55" w:name="_Toc198761385"/>
      <w:r>
        <w:rPr>
          <w:lang w:val="ru-RU"/>
        </w:rPr>
        <w:lastRenderedPageBreak/>
        <w:t>3.1</w:t>
      </w:r>
      <w:r w:rsidR="00DA7FCD" w:rsidRPr="002676FD">
        <w:rPr>
          <w:lang w:val="ru-RU"/>
        </w:rPr>
        <w:t>.6</w:t>
      </w:r>
      <w:r w:rsidR="00DA7FCD" w:rsidRPr="002676FD">
        <w:rPr>
          <w:lang w:val="ru-RU"/>
        </w:rPr>
        <w:tab/>
        <w:t>Разработка маршрутов обработки всех основных поверхностей детали</w:t>
      </w:r>
      <w:bookmarkEnd w:id="53"/>
      <w:bookmarkEnd w:id="54"/>
      <w:bookmarkEnd w:id="55"/>
    </w:p>
    <w:p w14:paraId="6D9DC67F" w14:textId="77777777" w:rsidR="00DA7FCD" w:rsidRPr="002676FD" w:rsidRDefault="00DA7FCD" w:rsidP="00DA7FCD">
      <w:pPr>
        <w:pStyle w:val="affff3"/>
      </w:pPr>
      <w:r w:rsidRPr="002676FD">
        <w:t xml:space="preserve">Для детали основными поверхностями является цилиндрическая поверхность </w:t>
      </w:r>
      <m:oMath>
        <m:r>
          <w:rPr>
            <w:rFonts w:ascii="Cambria Math" w:hAnsi="Cambria Math"/>
          </w:rPr>
          <m:t>∅190 (</m:t>
        </m:r>
        <m:r>
          <w:rPr>
            <w:rFonts w:ascii="Cambria Math" w:hAnsi="Cambria Math"/>
            <w:lang w:val="en-US"/>
          </w:rPr>
          <m:t>IT</m:t>
        </m:r>
        <m:r>
          <w:rPr>
            <w:rFonts w:ascii="Cambria Math" w:hAnsi="Cambria Math"/>
          </w:rPr>
          <m:t>5)</m:t>
        </m:r>
      </m:oMath>
      <w:r w:rsidRPr="002676FD">
        <w:rPr>
          <w:rFonts w:eastAsiaTheme="minorEastAsia"/>
        </w:rPr>
        <w:t xml:space="preserve"> </w:t>
      </w:r>
      <w:r w:rsidRPr="002676FD">
        <w:rPr>
          <w:rFonts w:eastAsiaTheme="minorEastAsia"/>
          <w:lang w:val="en-US"/>
        </w:rPr>
        <w:t>Ra</w:t>
      </w:r>
      <w:r w:rsidRPr="002676FD">
        <w:rPr>
          <w:rFonts w:eastAsiaTheme="minorEastAsia"/>
        </w:rPr>
        <w:t xml:space="preserve"> 0,64</w:t>
      </w:r>
      <w:r w:rsidRPr="002676FD">
        <w:t xml:space="preserve">, используемая для посадки внутренних полуколец подшипника. </w:t>
      </w:r>
    </w:p>
    <w:p w14:paraId="58D4EC73" w14:textId="3BF798D0" w:rsidR="00DA7FCD" w:rsidRPr="002676FD" w:rsidRDefault="00DA7FCD" w:rsidP="00DA7FCD">
      <w:pPr>
        <w:pStyle w:val="affff3"/>
      </w:pPr>
      <w:r w:rsidRPr="002676FD">
        <w:t xml:space="preserve">В соответствии с </w:t>
      </w:r>
      <w:r w:rsidR="0000504A">
        <w:t>[31]</w:t>
      </w:r>
      <w:r w:rsidRPr="002676FD">
        <w:t xml:space="preserve"> выбираем 2 различных варианта обработки</w:t>
      </w:r>
      <w:r w:rsidR="00BD146C">
        <w:t xml:space="preserve"> из таблиц 4 и 5</w:t>
      </w:r>
      <w:r w:rsidRPr="002676FD">
        <w:t>:</w:t>
      </w:r>
    </w:p>
    <w:p w14:paraId="7B7FCA6C" w14:textId="2704D84A" w:rsidR="00DA7FCD" w:rsidRPr="002676FD" w:rsidRDefault="00DA7FCD" w:rsidP="00BD146C">
      <w:pPr>
        <w:pStyle w:val="affff3"/>
        <w:ind w:firstLine="0"/>
      </w:pPr>
      <w:r w:rsidRPr="002676FD">
        <w:t xml:space="preserve">Таблица </w:t>
      </w:r>
      <w:r w:rsidR="00BD146C">
        <w:t xml:space="preserve">4. </w:t>
      </w:r>
      <w:r w:rsidRPr="002676FD">
        <w:t>1 вариант обработки для посадочных цилиндрических поверхностей</w:t>
      </w:r>
    </w:p>
    <w:tbl>
      <w:tblPr>
        <w:tblStyle w:val="a6"/>
        <w:tblW w:w="5000" w:type="pct"/>
        <w:jc w:val="center"/>
        <w:tblLook w:val="04A0" w:firstRow="1" w:lastRow="0" w:firstColumn="1" w:lastColumn="0" w:noHBand="0" w:noVBand="1"/>
      </w:tblPr>
      <w:tblGrid>
        <w:gridCol w:w="3202"/>
        <w:gridCol w:w="3118"/>
        <w:gridCol w:w="3308"/>
      </w:tblGrid>
      <w:tr w:rsidR="00DA7FCD" w:rsidRPr="002676FD" w14:paraId="1403F2EC" w14:textId="77777777" w:rsidTr="00E55036">
        <w:trPr>
          <w:jc w:val="center"/>
        </w:trPr>
        <w:tc>
          <w:tcPr>
            <w:tcW w:w="1663" w:type="pct"/>
            <w:vAlign w:val="center"/>
          </w:tcPr>
          <w:p w14:paraId="7085787C" w14:textId="77777777" w:rsidR="00DA7FCD" w:rsidRPr="002676FD" w:rsidRDefault="00DA7FCD" w:rsidP="002954E8">
            <w:pPr>
              <w:pStyle w:val="affff3"/>
              <w:spacing w:line="240" w:lineRule="auto"/>
              <w:ind w:firstLine="0"/>
              <w:rPr>
                <w:rFonts w:eastAsiaTheme="minorHAnsi"/>
              </w:rPr>
            </w:pPr>
            <w:bookmarkStart w:id="56" w:name="_Toc136597896"/>
            <w:r w:rsidRPr="002676FD">
              <w:rPr>
                <w:rFonts w:eastAsiaTheme="minorHAnsi"/>
              </w:rPr>
              <w:t>Операция</w:t>
            </w:r>
            <w:bookmarkEnd w:id="56"/>
          </w:p>
        </w:tc>
        <w:tc>
          <w:tcPr>
            <w:tcW w:w="1619" w:type="pct"/>
            <w:vAlign w:val="center"/>
          </w:tcPr>
          <w:p w14:paraId="4B6C1293" w14:textId="77777777" w:rsidR="00DA7FCD" w:rsidRPr="002676FD" w:rsidRDefault="00DA7FCD" w:rsidP="002954E8">
            <w:pPr>
              <w:pStyle w:val="affff3"/>
              <w:spacing w:line="240" w:lineRule="auto"/>
              <w:ind w:firstLine="0"/>
              <w:rPr>
                <w:rFonts w:eastAsiaTheme="minorHAnsi"/>
              </w:rPr>
            </w:pPr>
            <w:bookmarkStart w:id="57" w:name="_Toc136597897"/>
            <w:r w:rsidRPr="002676FD">
              <w:rPr>
                <w:rFonts w:eastAsiaTheme="minorHAnsi"/>
              </w:rPr>
              <w:t>Получаемый квалитет</w:t>
            </w:r>
            <w:bookmarkEnd w:id="57"/>
          </w:p>
        </w:tc>
        <w:tc>
          <w:tcPr>
            <w:tcW w:w="1718" w:type="pct"/>
            <w:vAlign w:val="center"/>
          </w:tcPr>
          <w:p w14:paraId="0C11700A" w14:textId="77777777" w:rsidR="00DA7FCD" w:rsidRPr="002676FD" w:rsidRDefault="00DA7FCD" w:rsidP="002954E8">
            <w:pPr>
              <w:pStyle w:val="affff3"/>
              <w:spacing w:line="240" w:lineRule="auto"/>
              <w:ind w:firstLine="0"/>
              <w:rPr>
                <w:rFonts w:eastAsiaTheme="minorHAnsi"/>
              </w:rPr>
            </w:pPr>
            <w:bookmarkStart w:id="58" w:name="_Toc136597898"/>
            <w:r w:rsidRPr="002676FD">
              <w:rPr>
                <w:rFonts w:eastAsiaTheme="minorHAnsi"/>
              </w:rPr>
              <w:t>Получаемая шероховатость</w:t>
            </w:r>
            <w:bookmarkEnd w:id="58"/>
          </w:p>
        </w:tc>
      </w:tr>
      <w:tr w:rsidR="00DA7FCD" w:rsidRPr="002676FD" w14:paraId="0FF27F6B" w14:textId="77777777" w:rsidTr="00E55036">
        <w:trPr>
          <w:jc w:val="center"/>
        </w:trPr>
        <w:tc>
          <w:tcPr>
            <w:tcW w:w="1663" w:type="pct"/>
            <w:vAlign w:val="center"/>
          </w:tcPr>
          <w:p w14:paraId="768AFF8E" w14:textId="77777777" w:rsidR="00DA7FCD" w:rsidRPr="002676FD" w:rsidRDefault="00DA7FCD" w:rsidP="002954E8">
            <w:pPr>
              <w:pStyle w:val="affff3"/>
              <w:spacing w:line="240" w:lineRule="auto"/>
              <w:ind w:firstLine="0"/>
              <w:rPr>
                <w:rFonts w:eastAsiaTheme="minorHAnsi"/>
              </w:rPr>
            </w:pPr>
            <w:bookmarkStart w:id="59" w:name="_Toc136597899"/>
            <w:r w:rsidRPr="002676FD">
              <w:rPr>
                <w:rFonts w:eastAsiaTheme="minorHAnsi"/>
              </w:rPr>
              <w:t>Заготовка</w:t>
            </w:r>
            <w:bookmarkEnd w:id="59"/>
          </w:p>
        </w:tc>
        <w:tc>
          <w:tcPr>
            <w:tcW w:w="1619" w:type="pct"/>
            <w:vAlign w:val="center"/>
          </w:tcPr>
          <w:p w14:paraId="4D7AD0CA" w14:textId="77777777" w:rsidR="00DA7FCD" w:rsidRPr="002676FD" w:rsidRDefault="00DA7FCD" w:rsidP="002954E8">
            <w:pPr>
              <w:pStyle w:val="affff3"/>
              <w:spacing w:line="240" w:lineRule="auto"/>
              <w:ind w:firstLine="0"/>
              <w:rPr>
                <w:rFonts w:eastAsiaTheme="minorHAnsi"/>
              </w:rPr>
            </w:pPr>
            <w:bookmarkStart w:id="60" w:name="_Toc136597900"/>
            <w:r w:rsidRPr="002676FD">
              <w:rPr>
                <w:rFonts w:eastAsiaTheme="minorHAnsi"/>
              </w:rPr>
              <w:t>IT14</w:t>
            </w:r>
            <w:bookmarkEnd w:id="60"/>
          </w:p>
        </w:tc>
        <w:tc>
          <w:tcPr>
            <w:tcW w:w="1718" w:type="pct"/>
            <w:vAlign w:val="center"/>
          </w:tcPr>
          <w:p w14:paraId="7BA8A5ED" w14:textId="77777777" w:rsidR="00DA7FCD" w:rsidRPr="002676FD" w:rsidRDefault="00DA7FCD" w:rsidP="002954E8">
            <w:pPr>
              <w:pStyle w:val="affff3"/>
              <w:spacing w:line="240" w:lineRule="auto"/>
              <w:ind w:firstLine="0"/>
              <w:rPr>
                <w:rFonts w:eastAsiaTheme="minorHAnsi"/>
              </w:rPr>
            </w:pPr>
            <w:bookmarkStart w:id="61" w:name="_Toc136597901"/>
            <w:r w:rsidRPr="002676FD">
              <w:rPr>
                <w:rFonts w:eastAsiaTheme="minorHAnsi"/>
              </w:rPr>
              <w:t>Ra80</w:t>
            </w:r>
            <w:bookmarkEnd w:id="61"/>
          </w:p>
        </w:tc>
      </w:tr>
      <w:tr w:rsidR="00DA7FCD" w:rsidRPr="002676FD" w14:paraId="400240C8" w14:textId="77777777" w:rsidTr="00E55036">
        <w:trPr>
          <w:jc w:val="center"/>
        </w:trPr>
        <w:tc>
          <w:tcPr>
            <w:tcW w:w="1663" w:type="pct"/>
            <w:vAlign w:val="center"/>
          </w:tcPr>
          <w:p w14:paraId="650EEB55" w14:textId="77777777" w:rsidR="00DA7FCD" w:rsidRPr="002676FD" w:rsidRDefault="00DA7FCD" w:rsidP="002954E8">
            <w:pPr>
              <w:pStyle w:val="affff3"/>
              <w:spacing w:line="240" w:lineRule="auto"/>
              <w:ind w:firstLine="0"/>
              <w:rPr>
                <w:rFonts w:eastAsiaTheme="minorHAnsi"/>
              </w:rPr>
            </w:pPr>
            <w:bookmarkStart w:id="62" w:name="_Toc136597902"/>
            <w:r w:rsidRPr="002676FD">
              <w:rPr>
                <w:rFonts w:eastAsiaTheme="minorHAnsi"/>
              </w:rPr>
              <w:t>Точение черновое</w:t>
            </w:r>
            <w:bookmarkEnd w:id="62"/>
          </w:p>
        </w:tc>
        <w:tc>
          <w:tcPr>
            <w:tcW w:w="1619" w:type="pct"/>
            <w:vAlign w:val="center"/>
          </w:tcPr>
          <w:p w14:paraId="08671651" w14:textId="77777777" w:rsidR="00DA7FCD" w:rsidRPr="002676FD" w:rsidRDefault="00DA7FCD" w:rsidP="002954E8">
            <w:pPr>
              <w:pStyle w:val="affff3"/>
              <w:spacing w:line="240" w:lineRule="auto"/>
              <w:ind w:firstLine="0"/>
              <w:rPr>
                <w:rFonts w:eastAsiaTheme="minorHAnsi"/>
              </w:rPr>
            </w:pPr>
            <w:bookmarkStart w:id="63" w:name="_Toc136597903"/>
            <w:r w:rsidRPr="002676FD">
              <w:rPr>
                <w:rFonts w:eastAsiaTheme="minorHAnsi"/>
              </w:rPr>
              <w:t>IT13</w:t>
            </w:r>
            <w:bookmarkEnd w:id="63"/>
          </w:p>
        </w:tc>
        <w:tc>
          <w:tcPr>
            <w:tcW w:w="1718" w:type="pct"/>
            <w:vAlign w:val="center"/>
          </w:tcPr>
          <w:p w14:paraId="75CFCD42" w14:textId="77777777" w:rsidR="00DA7FCD" w:rsidRPr="002676FD" w:rsidRDefault="00DA7FCD" w:rsidP="002954E8">
            <w:pPr>
              <w:pStyle w:val="affff3"/>
              <w:spacing w:line="240" w:lineRule="auto"/>
              <w:ind w:firstLine="0"/>
              <w:rPr>
                <w:rFonts w:eastAsiaTheme="minorHAnsi"/>
              </w:rPr>
            </w:pPr>
            <w:bookmarkStart w:id="64" w:name="_Toc136597904"/>
            <w:r w:rsidRPr="002676FD">
              <w:rPr>
                <w:rFonts w:eastAsiaTheme="minorHAnsi"/>
              </w:rPr>
              <w:t>Ra25</w:t>
            </w:r>
            <w:bookmarkEnd w:id="64"/>
          </w:p>
        </w:tc>
      </w:tr>
      <w:tr w:rsidR="00DA7FCD" w:rsidRPr="002676FD" w14:paraId="12610A7B" w14:textId="77777777" w:rsidTr="00E55036">
        <w:trPr>
          <w:jc w:val="center"/>
        </w:trPr>
        <w:tc>
          <w:tcPr>
            <w:tcW w:w="1663" w:type="pct"/>
            <w:vAlign w:val="center"/>
          </w:tcPr>
          <w:p w14:paraId="317C1066" w14:textId="77777777" w:rsidR="00DA7FCD" w:rsidRPr="002676FD" w:rsidRDefault="00DA7FCD" w:rsidP="002954E8">
            <w:pPr>
              <w:pStyle w:val="affff3"/>
              <w:spacing w:line="240" w:lineRule="auto"/>
              <w:ind w:firstLine="0"/>
              <w:rPr>
                <w:rFonts w:eastAsiaTheme="minorHAnsi"/>
              </w:rPr>
            </w:pPr>
            <w:bookmarkStart w:id="65" w:name="_Toc136597905"/>
            <w:r w:rsidRPr="002676FD">
              <w:rPr>
                <w:rFonts w:eastAsiaTheme="minorHAnsi"/>
              </w:rPr>
              <w:t>Точение получистовое</w:t>
            </w:r>
            <w:bookmarkEnd w:id="65"/>
          </w:p>
        </w:tc>
        <w:tc>
          <w:tcPr>
            <w:tcW w:w="1619" w:type="pct"/>
            <w:vAlign w:val="center"/>
          </w:tcPr>
          <w:p w14:paraId="7F8DE76D" w14:textId="77777777" w:rsidR="00DA7FCD" w:rsidRPr="002676FD" w:rsidRDefault="00DA7FCD" w:rsidP="002954E8">
            <w:pPr>
              <w:pStyle w:val="affff3"/>
              <w:spacing w:line="240" w:lineRule="auto"/>
              <w:ind w:firstLine="0"/>
              <w:rPr>
                <w:rFonts w:eastAsiaTheme="minorHAnsi"/>
              </w:rPr>
            </w:pPr>
            <w:bookmarkStart w:id="66" w:name="_Toc136597906"/>
            <w:r w:rsidRPr="002676FD">
              <w:rPr>
                <w:rFonts w:eastAsiaTheme="minorHAnsi"/>
              </w:rPr>
              <w:t>IT11</w:t>
            </w:r>
            <w:bookmarkEnd w:id="66"/>
          </w:p>
        </w:tc>
        <w:tc>
          <w:tcPr>
            <w:tcW w:w="1718" w:type="pct"/>
            <w:vAlign w:val="center"/>
          </w:tcPr>
          <w:p w14:paraId="01F440A7" w14:textId="77777777" w:rsidR="00DA7FCD" w:rsidRPr="002676FD" w:rsidRDefault="00DA7FCD" w:rsidP="002954E8">
            <w:pPr>
              <w:pStyle w:val="affff3"/>
              <w:spacing w:line="240" w:lineRule="auto"/>
              <w:ind w:firstLine="0"/>
              <w:rPr>
                <w:rFonts w:eastAsiaTheme="minorHAnsi"/>
              </w:rPr>
            </w:pPr>
            <w:bookmarkStart w:id="67" w:name="_Toc136597907"/>
            <w:r w:rsidRPr="002676FD">
              <w:rPr>
                <w:rFonts w:eastAsiaTheme="minorHAnsi"/>
              </w:rPr>
              <w:t>Ra6.3</w:t>
            </w:r>
            <w:bookmarkEnd w:id="67"/>
          </w:p>
        </w:tc>
      </w:tr>
      <w:tr w:rsidR="00DA7FCD" w:rsidRPr="002676FD" w14:paraId="58ADCCC7" w14:textId="77777777" w:rsidTr="00E55036">
        <w:trPr>
          <w:jc w:val="center"/>
        </w:trPr>
        <w:tc>
          <w:tcPr>
            <w:tcW w:w="1663" w:type="pct"/>
            <w:vAlign w:val="center"/>
          </w:tcPr>
          <w:p w14:paraId="2FDBD2ED" w14:textId="77777777" w:rsidR="00DA7FCD" w:rsidRPr="002676FD" w:rsidRDefault="00DA7FCD" w:rsidP="002954E8">
            <w:pPr>
              <w:pStyle w:val="affff3"/>
              <w:spacing w:line="240" w:lineRule="auto"/>
              <w:ind w:firstLine="0"/>
              <w:rPr>
                <w:rFonts w:eastAsiaTheme="minorHAnsi"/>
              </w:rPr>
            </w:pPr>
            <w:bookmarkStart w:id="68" w:name="_Toc136597908"/>
            <w:r w:rsidRPr="002676FD">
              <w:rPr>
                <w:rFonts w:eastAsiaTheme="minorHAnsi"/>
              </w:rPr>
              <w:t>Точение чистовое</w:t>
            </w:r>
            <w:bookmarkEnd w:id="68"/>
          </w:p>
        </w:tc>
        <w:tc>
          <w:tcPr>
            <w:tcW w:w="1619" w:type="pct"/>
            <w:vAlign w:val="center"/>
          </w:tcPr>
          <w:p w14:paraId="1F378818" w14:textId="77777777" w:rsidR="00DA7FCD" w:rsidRPr="002676FD" w:rsidRDefault="00DA7FCD" w:rsidP="002954E8">
            <w:pPr>
              <w:pStyle w:val="affff3"/>
              <w:spacing w:line="240" w:lineRule="auto"/>
              <w:ind w:firstLine="0"/>
              <w:rPr>
                <w:rFonts w:eastAsiaTheme="minorHAnsi"/>
              </w:rPr>
            </w:pPr>
            <w:bookmarkStart w:id="69" w:name="_Toc136597909"/>
            <w:r w:rsidRPr="002676FD">
              <w:rPr>
                <w:rFonts w:eastAsiaTheme="minorHAnsi"/>
              </w:rPr>
              <w:t>IT7</w:t>
            </w:r>
            <w:bookmarkEnd w:id="69"/>
          </w:p>
        </w:tc>
        <w:tc>
          <w:tcPr>
            <w:tcW w:w="1718" w:type="pct"/>
            <w:vAlign w:val="center"/>
          </w:tcPr>
          <w:p w14:paraId="306CCAD3" w14:textId="77777777" w:rsidR="00DA7FCD" w:rsidRPr="002676FD" w:rsidRDefault="00DA7FCD" w:rsidP="002954E8">
            <w:pPr>
              <w:pStyle w:val="affff3"/>
              <w:spacing w:line="240" w:lineRule="auto"/>
              <w:ind w:firstLine="0"/>
              <w:rPr>
                <w:rFonts w:eastAsiaTheme="minorHAnsi"/>
              </w:rPr>
            </w:pPr>
            <w:bookmarkStart w:id="70" w:name="_Toc136597910"/>
            <w:r w:rsidRPr="002676FD">
              <w:rPr>
                <w:rFonts w:eastAsiaTheme="minorHAnsi"/>
              </w:rPr>
              <w:t>Ra0.63</w:t>
            </w:r>
            <w:bookmarkEnd w:id="70"/>
          </w:p>
        </w:tc>
      </w:tr>
    </w:tbl>
    <w:p w14:paraId="1E95DD1D" w14:textId="02B130AC" w:rsidR="00DA7FCD" w:rsidRPr="002676FD" w:rsidRDefault="00DA7FCD" w:rsidP="00BD146C">
      <w:pPr>
        <w:pStyle w:val="affff3"/>
        <w:ind w:firstLine="0"/>
      </w:pPr>
      <w:r w:rsidRPr="002676FD">
        <w:t xml:space="preserve">Таблица </w:t>
      </w:r>
      <w:r w:rsidR="00BD146C">
        <w:t>5 .</w:t>
      </w:r>
      <w:r w:rsidRPr="002676FD">
        <w:t>2 вариант обработки для посадочных цилиндрических поверхностей</w:t>
      </w:r>
    </w:p>
    <w:tbl>
      <w:tblPr>
        <w:tblStyle w:val="a6"/>
        <w:tblW w:w="5000" w:type="pct"/>
        <w:jc w:val="center"/>
        <w:tblLook w:val="04A0" w:firstRow="1" w:lastRow="0" w:firstColumn="1" w:lastColumn="0" w:noHBand="0" w:noVBand="1"/>
      </w:tblPr>
      <w:tblGrid>
        <w:gridCol w:w="3209"/>
        <w:gridCol w:w="3209"/>
        <w:gridCol w:w="3210"/>
      </w:tblGrid>
      <w:tr w:rsidR="00DA7FCD" w:rsidRPr="002676FD" w14:paraId="6150CFA5" w14:textId="77777777" w:rsidTr="00E55036">
        <w:trPr>
          <w:jc w:val="center"/>
        </w:trPr>
        <w:tc>
          <w:tcPr>
            <w:tcW w:w="1666" w:type="pct"/>
            <w:vAlign w:val="center"/>
          </w:tcPr>
          <w:p w14:paraId="76506DCF" w14:textId="77777777" w:rsidR="00DA7FCD" w:rsidRPr="002676FD" w:rsidRDefault="00DA7FCD" w:rsidP="002954E8">
            <w:pPr>
              <w:pStyle w:val="affff3"/>
              <w:spacing w:line="240" w:lineRule="auto"/>
              <w:ind w:firstLine="0"/>
              <w:rPr>
                <w:rFonts w:eastAsiaTheme="minorHAnsi"/>
              </w:rPr>
            </w:pPr>
            <w:bookmarkStart w:id="71" w:name="_Toc136597911"/>
            <w:r w:rsidRPr="002676FD">
              <w:rPr>
                <w:rFonts w:eastAsiaTheme="minorHAnsi"/>
              </w:rPr>
              <w:t>Операция</w:t>
            </w:r>
            <w:bookmarkEnd w:id="71"/>
          </w:p>
        </w:tc>
        <w:tc>
          <w:tcPr>
            <w:tcW w:w="1666" w:type="pct"/>
            <w:vAlign w:val="center"/>
          </w:tcPr>
          <w:p w14:paraId="06919AF5" w14:textId="77777777" w:rsidR="00DA7FCD" w:rsidRPr="002676FD" w:rsidRDefault="00DA7FCD" w:rsidP="002954E8">
            <w:pPr>
              <w:pStyle w:val="affff3"/>
              <w:spacing w:line="240" w:lineRule="auto"/>
              <w:ind w:firstLine="0"/>
              <w:rPr>
                <w:rFonts w:eastAsiaTheme="minorHAnsi"/>
              </w:rPr>
            </w:pPr>
            <w:bookmarkStart w:id="72" w:name="_Toc136597912"/>
            <w:r w:rsidRPr="002676FD">
              <w:rPr>
                <w:rFonts w:eastAsiaTheme="minorHAnsi"/>
              </w:rPr>
              <w:t>Получаемый квалитет</w:t>
            </w:r>
            <w:bookmarkEnd w:id="72"/>
          </w:p>
        </w:tc>
        <w:tc>
          <w:tcPr>
            <w:tcW w:w="1667" w:type="pct"/>
            <w:vAlign w:val="center"/>
          </w:tcPr>
          <w:p w14:paraId="1AF26D1E" w14:textId="77777777" w:rsidR="00DA7FCD" w:rsidRPr="002676FD" w:rsidRDefault="00DA7FCD" w:rsidP="002954E8">
            <w:pPr>
              <w:pStyle w:val="affff3"/>
              <w:spacing w:line="240" w:lineRule="auto"/>
              <w:ind w:firstLine="0"/>
              <w:rPr>
                <w:rFonts w:eastAsiaTheme="minorHAnsi"/>
              </w:rPr>
            </w:pPr>
            <w:bookmarkStart w:id="73" w:name="_Toc136597913"/>
            <w:r w:rsidRPr="002676FD">
              <w:rPr>
                <w:rFonts w:eastAsiaTheme="minorHAnsi"/>
              </w:rPr>
              <w:t>Получаемая шероховатость</w:t>
            </w:r>
            <w:bookmarkEnd w:id="73"/>
          </w:p>
        </w:tc>
      </w:tr>
      <w:tr w:rsidR="00DA7FCD" w:rsidRPr="002676FD" w14:paraId="2AF3ABD9" w14:textId="77777777" w:rsidTr="00E55036">
        <w:trPr>
          <w:jc w:val="center"/>
        </w:trPr>
        <w:tc>
          <w:tcPr>
            <w:tcW w:w="1666" w:type="pct"/>
            <w:vAlign w:val="center"/>
          </w:tcPr>
          <w:p w14:paraId="743ACC2C" w14:textId="77777777" w:rsidR="00DA7FCD" w:rsidRPr="002676FD" w:rsidRDefault="00DA7FCD" w:rsidP="002954E8">
            <w:pPr>
              <w:pStyle w:val="affff3"/>
              <w:spacing w:line="240" w:lineRule="auto"/>
              <w:ind w:firstLine="0"/>
              <w:rPr>
                <w:rFonts w:eastAsiaTheme="minorHAnsi"/>
              </w:rPr>
            </w:pPr>
            <w:bookmarkStart w:id="74" w:name="_Toc136597914"/>
            <w:r w:rsidRPr="002676FD">
              <w:rPr>
                <w:rFonts w:eastAsiaTheme="minorHAnsi"/>
              </w:rPr>
              <w:t>Заготовка</w:t>
            </w:r>
            <w:bookmarkEnd w:id="74"/>
          </w:p>
        </w:tc>
        <w:tc>
          <w:tcPr>
            <w:tcW w:w="1666" w:type="pct"/>
            <w:vAlign w:val="center"/>
          </w:tcPr>
          <w:p w14:paraId="0EB7AF05" w14:textId="77777777" w:rsidR="00DA7FCD" w:rsidRPr="002676FD" w:rsidRDefault="00DA7FCD" w:rsidP="002954E8">
            <w:pPr>
              <w:pStyle w:val="affff3"/>
              <w:spacing w:line="240" w:lineRule="auto"/>
              <w:ind w:firstLine="0"/>
              <w:rPr>
                <w:rFonts w:eastAsiaTheme="minorHAnsi"/>
              </w:rPr>
            </w:pPr>
            <w:bookmarkStart w:id="75" w:name="_Toc136597915"/>
            <w:r w:rsidRPr="002676FD">
              <w:rPr>
                <w:rFonts w:eastAsiaTheme="minorHAnsi"/>
              </w:rPr>
              <w:t>IT14</w:t>
            </w:r>
            <w:bookmarkEnd w:id="75"/>
          </w:p>
        </w:tc>
        <w:tc>
          <w:tcPr>
            <w:tcW w:w="1667" w:type="pct"/>
            <w:vAlign w:val="center"/>
          </w:tcPr>
          <w:p w14:paraId="37C2102F" w14:textId="77777777" w:rsidR="00DA7FCD" w:rsidRPr="002676FD" w:rsidRDefault="00DA7FCD" w:rsidP="002954E8">
            <w:pPr>
              <w:pStyle w:val="affff3"/>
              <w:spacing w:line="240" w:lineRule="auto"/>
              <w:ind w:firstLine="0"/>
              <w:rPr>
                <w:rFonts w:eastAsiaTheme="minorHAnsi"/>
              </w:rPr>
            </w:pPr>
            <w:bookmarkStart w:id="76" w:name="_Toc136597916"/>
            <w:r w:rsidRPr="002676FD">
              <w:rPr>
                <w:rFonts w:eastAsiaTheme="minorHAnsi"/>
              </w:rPr>
              <w:t>Ra80</w:t>
            </w:r>
            <w:bookmarkEnd w:id="76"/>
          </w:p>
        </w:tc>
      </w:tr>
      <w:tr w:rsidR="00DA7FCD" w:rsidRPr="002676FD" w14:paraId="1F4F5C17" w14:textId="77777777" w:rsidTr="00E55036">
        <w:trPr>
          <w:jc w:val="center"/>
        </w:trPr>
        <w:tc>
          <w:tcPr>
            <w:tcW w:w="1666" w:type="pct"/>
            <w:vAlign w:val="center"/>
          </w:tcPr>
          <w:p w14:paraId="61147654" w14:textId="77777777" w:rsidR="00DA7FCD" w:rsidRPr="002676FD" w:rsidRDefault="00DA7FCD" w:rsidP="002954E8">
            <w:pPr>
              <w:pStyle w:val="affff3"/>
              <w:spacing w:line="240" w:lineRule="auto"/>
              <w:ind w:firstLine="0"/>
              <w:rPr>
                <w:rFonts w:eastAsiaTheme="minorHAnsi"/>
              </w:rPr>
            </w:pPr>
            <w:bookmarkStart w:id="77" w:name="_Toc136597917"/>
            <w:r w:rsidRPr="002676FD">
              <w:rPr>
                <w:rFonts w:eastAsiaTheme="minorHAnsi"/>
              </w:rPr>
              <w:t>Точение черновое</w:t>
            </w:r>
            <w:bookmarkEnd w:id="77"/>
          </w:p>
        </w:tc>
        <w:tc>
          <w:tcPr>
            <w:tcW w:w="1666" w:type="pct"/>
            <w:vAlign w:val="center"/>
          </w:tcPr>
          <w:p w14:paraId="690C4DD4" w14:textId="77777777" w:rsidR="00DA7FCD" w:rsidRPr="002676FD" w:rsidRDefault="00DA7FCD" w:rsidP="002954E8">
            <w:pPr>
              <w:pStyle w:val="affff3"/>
              <w:spacing w:line="240" w:lineRule="auto"/>
              <w:ind w:firstLine="0"/>
              <w:rPr>
                <w:rFonts w:eastAsiaTheme="minorHAnsi"/>
              </w:rPr>
            </w:pPr>
            <w:bookmarkStart w:id="78" w:name="_Toc136597918"/>
            <w:r w:rsidRPr="002676FD">
              <w:rPr>
                <w:rFonts w:eastAsiaTheme="minorHAnsi"/>
              </w:rPr>
              <w:t>IT13</w:t>
            </w:r>
            <w:bookmarkEnd w:id="78"/>
          </w:p>
        </w:tc>
        <w:tc>
          <w:tcPr>
            <w:tcW w:w="1667" w:type="pct"/>
            <w:vAlign w:val="center"/>
          </w:tcPr>
          <w:p w14:paraId="1812ABA3" w14:textId="77777777" w:rsidR="00DA7FCD" w:rsidRPr="002676FD" w:rsidRDefault="00DA7FCD" w:rsidP="002954E8">
            <w:pPr>
              <w:pStyle w:val="affff3"/>
              <w:spacing w:line="240" w:lineRule="auto"/>
              <w:ind w:firstLine="0"/>
              <w:rPr>
                <w:rFonts w:eastAsiaTheme="minorHAnsi"/>
              </w:rPr>
            </w:pPr>
            <w:bookmarkStart w:id="79" w:name="_Toc136597919"/>
            <w:r w:rsidRPr="002676FD">
              <w:rPr>
                <w:rFonts w:eastAsiaTheme="minorHAnsi"/>
              </w:rPr>
              <w:t>Ra25</w:t>
            </w:r>
            <w:bookmarkEnd w:id="79"/>
          </w:p>
        </w:tc>
      </w:tr>
      <w:tr w:rsidR="00DA7FCD" w:rsidRPr="002676FD" w14:paraId="49665E0D" w14:textId="77777777" w:rsidTr="00E55036">
        <w:trPr>
          <w:jc w:val="center"/>
        </w:trPr>
        <w:tc>
          <w:tcPr>
            <w:tcW w:w="1666" w:type="pct"/>
            <w:vAlign w:val="center"/>
          </w:tcPr>
          <w:p w14:paraId="428CA9F5" w14:textId="77777777" w:rsidR="00DA7FCD" w:rsidRPr="002676FD" w:rsidRDefault="00DA7FCD" w:rsidP="002954E8">
            <w:pPr>
              <w:pStyle w:val="affff3"/>
              <w:spacing w:line="240" w:lineRule="auto"/>
              <w:ind w:firstLine="0"/>
              <w:rPr>
                <w:rFonts w:eastAsiaTheme="minorHAnsi"/>
              </w:rPr>
            </w:pPr>
            <w:bookmarkStart w:id="80" w:name="_Toc136597920"/>
            <w:r w:rsidRPr="002676FD">
              <w:rPr>
                <w:rFonts w:eastAsiaTheme="minorHAnsi"/>
              </w:rPr>
              <w:t>Точение получистовое</w:t>
            </w:r>
            <w:bookmarkEnd w:id="80"/>
          </w:p>
        </w:tc>
        <w:tc>
          <w:tcPr>
            <w:tcW w:w="1666" w:type="pct"/>
            <w:vAlign w:val="center"/>
          </w:tcPr>
          <w:p w14:paraId="29610069" w14:textId="77777777" w:rsidR="00DA7FCD" w:rsidRPr="002676FD" w:rsidRDefault="00DA7FCD" w:rsidP="002954E8">
            <w:pPr>
              <w:pStyle w:val="affff3"/>
              <w:spacing w:line="240" w:lineRule="auto"/>
              <w:ind w:firstLine="0"/>
              <w:rPr>
                <w:rFonts w:eastAsiaTheme="minorHAnsi"/>
              </w:rPr>
            </w:pPr>
            <w:bookmarkStart w:id="81" w:name="_Toc136597921"/>
            <w:r w:rsidRPr="002676FD">
              <w:rPr>
                <w:rFonts w:eastAsiaTheme="minorHAnsi"/>
              </w:rPr>
              <w:t>IT11</w:t>
            </w:r>
            <w:bookmarkEnd w:id="81"/>
          </w:p>
        </w:tc>
        <w:tc>
          <w:tcPr>
            <w:tcW w:w="1667" w:type="pct"/>
            <w:vAlign w:val="center"/>
          </w:tcPr>
          <w:p w14:paraId="09597EE9" w14:textId="77777777" w:rsidR="00DA7FCD" w:rsidRPr="002676FD" w:rsidRDefault="00DA7FCD" w:rsidP="002954E8">
            <w:pPr>
              <w:pStyle w:val="affff3"/>
              <w:spacing w:line="240" w:lineRule="auto"/>
              <w:ind w:firstLine="0"/>
              <w:rPr>
                <w:rFonts w:eastAsiaTheme="minorHAnsi"/>
              </w:rPr>
            </w:pPr>
            <w:bookmarkStart w:id="82" w:name="_Toc136597922"/>
            <w:r w:rsidRPr="002676FD">
              <w:rPr>
                <w:rFonts w:eastAsiaTheme="minorHAnsi"/>
              </w:rPr>
              <w:t>Ra6.3</w:t>
            </w:r>
            <w:bookmarkEnd w:id="82"/>
          </w:p>
        </w:tc>
      </w:tr>
      <w:tr w:rsidR="00DA7FCD" w:rsidRPr="002676FD" w14:paraId="21B06032" w14:textId="77777777" w:rsidTr="00E55036">
        <w:trPr>
          <w:jc w:val="center"/>
        </w:trPr>
        <w:tc>
          <w:tcPr>
            <w:tcW w:w="1666" w:type="pct"/>
            <w:vAlign w:val="center"/>
          </w:tcPr>
          <w:p w14:paraId="7732F568" w14:textId="77777777" w:rsidR="00DA7FCD" w:rsidRPr="002676FD" w:rsidRDefault="00DA7FCD" w:rsidP="002954E8">
            <w:pPr>
              <w:pStyle w:val="affff3"/>
              <w:spacing w:line="240" w:lineRule="auto"/>
              <w:ind w:firstLine="0"/>
              <w:rPr>
                <w:rFonts w:eastAsiaTheme="minorHAnsi"/>
              </w:rPr>
            </w:pPr>
            <w:bookmarkStart w:id="83" w:name="_Toc136597923"/>
            <w:r w:rsidRPr="002676FD">
              <w:rPr>
                <w:rFonts w:eastAsiaTheme="minorHAnsi"/>
              </w:rPr>
              <w:t>Точение чистовое</w:t>
            </w:r>
            <w:bookmarkEnd w:id="83"/>
          </w:p>
        </w:tc>
        <w:tc>
          <w:tcPr>
            <w:tcW w:w="1666" w:type="pct"/>
            <w:vAlign w:val="center"/>
          </w:tcPr>
          <w:p w14:paraId="78FD8B11" w14:textId="77777777" w:rsidR="00DA7FCD" w:rsidRPr="002676FD" w:rsidRDefault="00DA7FCD" w:rsidP="002954E8">
            <w:pPr>
              <w:pStyle w:val="affff3"/>
              <w:spacing w:line="240" w:lineRule="auto"/>
              <w:ind w:firstLine="0"/>
              <w:rPr>
                <w:rFonts w:eastAsiaTheme="minorHAnsi"/>
              </w:rPr>
            </w:pPr>
            <w:bookmarkStart w:id="84" w:name="_Toc136597924"/>
            <w:r w:rsidRPr="002676FD">
              <w:rPr>
                <w:rFonts w:eastAsiaTheme="minorHAnsi"/>
              </w:rPr>
              <w:t>IT8</w:t>
            </w:r>
            <w:bookmarkEnd w:id="84"/>
          </w:p>
        </w:tc>
        <w:tc>
          <w:tcPr>
            <w:tcW w:w="1667" w:type="pct"/>
            <w:vAlign w:val="center"/>
          </w:tcPr>
          <w:p w14:paraId="31CD07C8" w14:textId="77777777" w:rsidR="00DA7FCD" w:rsidRPr="002676FD" w:rsidRDefault="00DA7FCD" w:rsidP="002954E8">
            <w:pPr>
              <w:pStyle w:val="affff3"/>
              <w:spacing w:line="240" w:lineRule="auto"/>
              <w:ind w:firstLine="0"/>
              <w:rPr>
                <w:rFonts w:eastAsiaTheme="minorHAnsi"/>
              </w:rPr>
            </w:pPr>
            <w:bookmarkStart w:id="85" w:name="_Toc136597925"/>
            <w:r w:rsidRPr="002676FD">
              <w:rPr>
                <w:rFonts w:eastAsiaTheme="minorHAnsi"/>
              </w:rPr>
              <w:t>Ra1.25</w:t>
            </w:r>
            <w:bookmarkEnd w:id="85"/>
          </w:p>
        </w:tc>
      </w:tr>
      <w:tr w:rsidR="00DA7FCD" w:rsidRPr="002676FD" w14:paraId="5CED05AA" w14:textId="77777777" w:rsidTr="00E55036">
        <w:trPr>
          <w:jc w:val="center"/>
        </w:trPr>
        <w:tc>
          <w:tcPr>
            <w:tcW w:w="1666" w:type="pct"/>
            <w:vAlign w:val="center"/>
          </w:tcPr>
          <w:p w14:paraId="06671E28" w14:textId="77777777" w:rsidR="00DA7FCD" w:rsidRPr="002676FD" w:rsidRDefault="00DA7FCD" w:rsidP="002954E8">
            <w:pPr>
              <w:pStyle w:val="affff3"/>
              <w:spacing w:line="240" w:lineRule="auto"/>
              <w:ind w:firstLine="0"/>
              <w:rPr>
                <w:rFonts w:eastAsiaTheme="minorHAnsi"/>
              </w:rPr>
            </w:pPr>
            <w:bookmarkStart w:id="86" w:name="_Toc136597926"/>
            <w:r w:rsidRPr="002676FD">
              <w:rPr>
                <w:rFonts w:eastAsiaTheme="minorHAnsi"/>
              </w:rPr>
              <w:t>Шлифование предварительное</w:t>
            </w:r>
            <w:bookmarkEnd w:id="86"/>
          </w:p>
        </w:tc>
        <w:tc>
          <w:tcPr>
            <w:tcW w:w="1666" w:type="pct"/>
            <w:vAlign w:val="center"/>
          </w:tcPr>
          <w:p w14:paraId="3CFC9CA7" w14:textId="77777777" w:rsidR="00DA7FCD" w:rsidRPr="002676FD" w:rsidRDefault="00DA7FCD" w:rsidP="002954E8">
            <w:pPr>
              <w:pStyle w:val="affff3"/>
              <w:spacing w:line="240" w:lineRule="auto"/>
              <w:ind w:firstLine="0"/>
              <w:rPr>
                <w:rFonts w:eastAsiaTheme="minorHAnsi"/>
              </w:rPr>
            </w:pPr>
            <w:bookmarkStart w:id="87" w:name="_Toc136597927"/>
            <w:r w:rsidRPr="002676FD">
              <w:rPr>
                <w:rFonts w:eastAsiaTheme="minorHAnsi"/>
              </w:rPr>
              <w:t>IT7</w:t>
            </w:r>
            <w:bookmarkEnd w:id="87"/>
          </w:p>
        </w:tc>
        <w:tc>
          <w:tcPr>
            <w:tcW w:w="1667" w:type="pct"/>
            <w:vAlign w:val="center"/>
          </w:tcPr>
          <w:p w14:paraId="42128E61" w14:textId="77777777" w:rsidR="00DA7FCD" w:rsidRPr="002676FD" w:rsidRDefault="00DA7FCD" w:rsidP="002954E8">
            <w:pPr>
              <w:pStyle w:val="affff3"/>
              <w:spacing w:line="240" w:lineRule="auto"/>
              <w:ind w:firstLine="0"/>
              <w:rPr>
                <w:rFonts w:eastAsiaTheme="minorHAnsi"/>
              </w:rPr>
            </w:pPr>
            <w:bookmarkStart w:id="88" w:name="_Toc136597928"/>
            <w:r w:rsidRPr="002676FD">
              <w:rPr>
                <w:rFonts w:eastAsiaTheme="minorHAnsi"/>
              </w:rPr>
              <w:t>Ra0.63</w:t>
            </w:r>
            <w:bookmarkEnd w:id="88"/>
          </w:p>
        </w:tc>
      </w:tr>
    </w:tbl>
    <w:p w14:paraId="0BFF3037" w14:textId="77777777" w:rsidR="00DA7FCD" w:rsidRPr="002676FD" w:rsidRDefault="00DA7FCD" w:rsidP="00DA7FCD">
      <w:pPr>
        <w:pStyle w:val="affff3"/>
      </w:pPr>
    </w:p>
    <w:p w14:paraId="57E95F35" w14:textId="77777777" w:rsidR="00DA7FCD" w:rsidRPr="002676FD" w:rsidRDefault="00DA7FCD" w:rsidP="00DA7FCD">
      <w:pPr>
        <w:pStyle w:val="affff3"/>
      </w:pPr>
      <w:r w:rsidRPr="002676FD">
        <w:t>Из рассмотренных вариантов выбираем 1, так как данный вариант требует меньший станочный парк, помимо этого шлифование является дорогой операцией.</w:t>
      </w:r>
    </w:p>
    <w:p w14:paraId="2EF65B0F" w14:textId="77777777" w:rsidR="00DA7FCD" w:rsidRPr="002676FD" w:rsidRDefault="00DA7FCD" w:rsidP="00DA7FCD">
      <w:pPr>
        <w:sectPr w:rsidR="00DA7FCD" w:rsidRPr="002676FD" w:rsidSect="00F66E0A">
          <w:pgSz w:w="11906" w:h="16838"/>
          <w:pgMar w:top="1134" w:right="567" w:bottom="1134" w:left="1701" w:header="709" w:footer="709" w:gutter="0"/>
          <w:cols w:space="708"/>
          <w:docGrid w:linePitch="360"/>
        </w:sectPr>
      </w:pPr>
    </w:p>
    <w:p w14:paraId="3C100A05" w14:textId="621CF260" w:rsidR="00DA7FCD" w:rsidRPr="002676FD" w:rsidRDefault="00CB5BB0" w:rsidP="00DA7FCD">
      <w:pPr>
        <w:pStyle w:val="af"/>
        <w:rPr>
          <w:lang w:val="ru-RU"/>
        </w:rPr>
      </w:pPr>
      <w:bookmarkStart w:id="89" w:name="_Toc136597929"/>
      <w:bookmarkStart w:id="90" w:name="_Toc136602772"/>
      <w:bookmarkStart w:id="91" w:name="_Toc198761386"/>
      <w:r>
        <w:rPr>
          <w:lang w:val="ru-RU"/>
        </w:rPr>
        <w:lastRenderedPageBreak/>
        <w:t>3.1</w:t>
      </w:r>
      <w:r w:rsidR="00DA7FCD" w:rsidRPr="002676FD">
        <w:rPr>
          <w:lang w:val="ru-RU"/>
        </w:rPr>
        <w:t>.7</w:t>
      </w:r>
      <w:r w:rsidR="00DA7FCD" w:rsidRPr="002676FD">
        <w:rPr>
          <w:lang w:val="ru-RU"/>
        </w:rPr>
        <w:tab/>
        <w:t>Маршрутный технологический процесс изготовления детали</w:t>
      </w:r>
      <w:bookmarkEnd w:id="89"/>
      <w:bookmarkEnd w:id="90"/>
      <w:bookmarkEnd w:id="91"/>
    </w:p>
    <w:p w14:paraId="2FCABC13" w14:textId="38F89398" w:rsidR="00BD146C" w:rsidRPr="00AC1B9C" w:rsidRDefault="00BD146C" w:rsidP="00BD146C">
      <w:pPr>
        <w:pStyle w:val="ad"/>
        <w:rPr>
          <w:lang w:val="ru-RU"/>
        </w:rPr>
      </w:pPr>
      <w:r w:rsidRPr="00AC1B9C">
        <w:rPr>
          <w:lang w:val="ru-RU"/>
        </w:rPr>
        <w:t xml:space="preserve">Выбор баз, разработка маршрутного технологического процесса изготовления детали, выбор моделей оборудования </w:t>
      </w:r>
      <w:r>
        <w:rPr>
          <w:lang w:val="ru-RU"/>
        </w:rPr>
        <w:t>представлен в таблице 6.</w:t>
      </w:r>
    </w:p>
    <w:p w14:paraId="6CFAE52B" w14:textId="77777777" w:rsidR="00BD146C" w:rsidRDefault="00BD146C" w:rsidP="007020D8">
      <w:pPr>
        <w:pStyle w:val="ad"/>
        <w:rPr>
          <w:lang w:val="ru-RU"/>
        </w:rPr>
      </w:pPr>
    </w:p>
    <w:p w14:paraId="058DE65A" w14:textId="68586E50" w:rsidR="00BD146C" w:rsidRPr="00AC1B9C" w:rsidRDefault="00BD146C" w:rsidP="00BD146C">
      <w:pPr>
        <w:pStyle w:val="ad"/>
        <w:ind w:firstLine="0"/>
        <w:rPr>
          <w:lang w:val="ru-RU"/>
        </w:rPr>
      </w:pPr>
      <w:r>
        <w:rPr>
          <w:lang w:val="ru-RU"/>
        </w:rPr>
        <w:t xml:space="preserve">Таблица 6. </w:t>
      </w:r>
      <w:r w:rsidRPr="00AC1B9C">
        <w:rPr>
          <w:lang w:val="ru-RU"/>
        </w:rPr>
        <w:t xml:space="preserve">Выбор баз, разработка маршрутного технологического процесса изготовления детали, выбор моделей оборудования </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1795"/>
        <w:gridCol w:w="5625"/>
        <w:gridCol w:w="3207"/>
        <w:gridCol w:w="3923"/>
      </w:tblGrid>
      <w:tr w:rsidR="00DA7FCD" w:rsidRPr="002676FD" w14:paraId="53D5D912" w14:textId="77777777" w:rsidTr="00E55036">
        <w:trPr>
          <w:cantSplit/>
          <w:trHeight w:val="961"/>
        </w:trPr>
        <w:tc>
          <w:tcPr>
            <w:tcW w:w="617" w:type="pct"/>
            <w:tcMar>
              <w:top w:w="30" w:type="dxa"/>
              <w:bottom w:w="30" w:type="dxa"/>
            </w:tcMar>
            <w:vAlign w:val="center"/>
          </w:tcPr>
          <w:p w14:paraId="6659B525" w14:textId="1A037A2B" w:rsidR="00DA7FCD" w:rsidRPr="002676FD" w:rsidRDefault="00DA7FCD" w:rsidP="002954E8">
            <w:pPr>
              <w:pStyle w:val="affff3"/>
              <w:spacing w:line="240" w:lineRule="auto"/>
              <w:ind w:firstLine="0"/>
            </w:pPr>
            <w:bookmarkStart w:id="92" w:name="_Toc136597930"/>
            <w:r w:rsidRPr="002676FD">
              <w:t>№ операци</w:t>
            </w:r>
            <w:bookmarkEnd w:id="92"/>
            <w:r w:rsidR="00BD146C">
              <w:t>и</w:t>
            </w:r>
          </w:p>
        </w:tc>
        <w:tc>
          <w:tcPr>
            <w:tcW w:w="1933" w:type="pct"/>
            <w:tcMar>
              <w:top w:w="30" w:type="dxa"/>
              <w:bottom w:w="30" w:type="dxa"/>
            </w:tcMar>
            <w:vAlign w:val="center"/>
          </w:tcPr>
          <w:p w14:paraId="1A874321" w14:textId="77777777" w:rsidR="00DA7FCD" w:rsidRPr="002676FD" w:rsidRDefault="00DA7FCD" w:rsidP="002954E8">
            <w:pPr>
              <w:pStyle w:val="affff3"/>
              <w:spacing w:line="240" w:lineRule="auto"/>
              <w:ind w:firstLine="0"/>
            </w:pPr>
            <w:bookmarkStart w:id="93" w:name="_Toc136597931"/>
            <w:r w:rsidRPr="002676FD">
              <w:t>Содержание выполняемой операции</w:t>
            </w:r>
            <w:bookmarkEnd w:id="93"/>
          </w:p>
        </w:tc>
        <w:tc>
          <w:tcPr>
            <w:tcW w:w="1102" w:type="pct"/>
            <w:tcMar>
              <w:top w:w="30" w:type="dxa"/>
              <w:bottom w:w="30" w:type="dxa"/>
            </w:tcMar>
            <w:vAlign w:val="center"/>
          </w:tcPr>
          <w:p w14:paraId="52271809" w14:textId="77777777" w:rsidR="00DA7FCD" w:rsidRPr="002676FD" w:rsidRDefault="00DA7FCD" w:rsidP="002954E8">
            <w:pPr>
              <w:pStyle w:val="affff3"/>
              <w:spacing w:line="240" w:lineRule="auto"/>
              <w:ind w:firstLine="0"/>
            </w:pPr>
            <w:bookmarkStart w:id="94" w:name="_Toc136597932"/>
            <w:r w:rsidRPr="002676FD">
              <w:t>Базовая поверхность</w:t>
            </w:r>
            <w:bookmarkEnd w:id="94"/>
          </w:p>
        </w:tc>
        <w:tc>
          <w:tcPr>
            <w:tcW w:w="1348" w:type="pct"/>
            <w:tcMar>
              <w:top w:w="30" w:type="dxa"/>
              <w:bottom w:w="30" w:type="dxa"/>
            </w:tcMar>
            <w:vAlign w:val="center"/>
          </w:tcPr>
          <w:p w14:paraId="40D20350" w14:textId="77777777" w:rsidR="00DA7FCD" w:rsidRPr="002676FD" w:rsidRDefault="00DA7FCD" w:rsidP="002954E8">
            <w:pPr>
              <w:pStyle w:val="affff3"/>
              <w:spacing w:line="240" w:lineRule="auto"/>
              <w:ind w:firstLine="0"/>
            </w:pPr>
            <w:bookmarkStart w:id="95" w:name="_Toc136597933"/>
            <w:r w:rsidRPr="002676FD">
              <w:t>Оборудование (тип станка)</w:t>
            </w:r>
            <w:bookmarkEnd w:id="95"/>
          </w:p>
        </w:tc>
      </w:tr>
      <w:tr w:rsidR="00DA7FCD" w:rsidRPr="002676FD" w14:paraId="318028BD" w14:textId="77777777" w:rsidTr="00E55036">
        <w:trPr>
          <w:cantSplit/>
          <w:trHeight w:val="532"/>
        </w:trPr>
        <w:tc>
          <w:tcPr>
            <w:tcW w:w="617" w:type="pct"/>
            <w:tcMar>
              <w:top w:w="30" w:type="dxa"/>
              <w:bottom w:w="30" w:type="dxa"/>
            </w:tcMar>
            <w:vAlign w:val="center"/>
          </w:tcPr>
          <w:p w14:paraId="4DF56C8B" w14:textId="77777777" w:rsidR="00DA7FCD" w:rsidRPr="002676FD" w:rsidRDefault="00DA7FCD" w:rsidP="002954E8">
            <w:pPr>
              <w:pStyle w:val="affff3"/>
              <w:spacing w:line="240" w:lineRule="auto"/>
              <w:ind w:firstLine="0"/>
            </w:pPr>
            <w:bookmarkStart w:id="96" w:name="_Toc136597934"/>
            <w:r w:rsidRPr="002676FD">
              <w:t>005</w:t>
            </w:r>
            <w:bookmarkEnd w:id="96"/>
          </w:p>
        </w:tc>
        <w:tc>
          <w:tcPr>
            <w:tcW w:w="1933" w:type="pct"/>
            <w:tcMar>
              <w:top w:w="30" w:type="dxa"/>
              <w:bottom w:w="30" w:type="dxa"/>
            </w:tcMar>
            <w:vAlign w:val="center"/>
          </w:tcPr>
          <w:p w14:paraId="5B51E4A4" w14:textId="77777777" w:rsidR="00DA7FCD" w:rsidRPr="002676FD" w:rsidRDefault="00DA7FCD" w:rsidP="002954E8">
            <w:pPr>
              <w:pStyle w:val="affff3"/>
              <w:spacing w:line="240" w:lineRule="auto"/>
              <w:ind w:firstLine="0"/>
            </w:pPr>
            <w:bookmarkStart w:id="97" w:name="_Toc136597935"/>
            <w:r w:rsidRPr="002676FD">
              <w:t>Заготовительная</w:t>
            </w:r>
            <w:bookmarkEnd w:id="97"/>
            <w:r w:rsidRPr="002676FD">
              <w:t xml:space="preserve"> </w:t>
            </w:r>
          </w:p>
        </w:tc>
        <w:tc>
          <w:tcPr>
            <w:tcW w:w="1102" w:type="pct"/>
            <w:tcMar>
              <w:top w:w="30" w:type="dxa"/>
              <w:left w:w="60" w:type="dxa"/>
              <w:bottom w:w="30" w:type="dxa"/>
              <w:right w:w="60" w:type="dxa"/>
            </w:tcMar>
            <w:vAlign w:val="center"/>
          </w:tcPr>
          <w:p w14:paraId="6FBD40BD" w14:textId="77777777" w:rsidR="00DA7FCD" w:rsidRPr="002676FD" w:rsidRDefault="00DA7FCD" w:rsidP="002954E8">
            <w:pPr>
              <w:pStyle w:val="affff3"/>
              <w:spacing w:line="240" w:lineRule="auto"/>
              <w:ind w:firstLine="0"/>
            </w:pPr>
            <w:r w:rsidRPr="002676FD">
              <w:t xml:space="preserve"> </w:t>
            </w:r>
            <w:bookmarkStart w:id="98" w:name="_Toc136597936"/>
            <w:r w:rsidRPr="002676FD">
              <w:t>-</w:t>
            </w:r>
            <w:bookmarkEnd w:id="98"/>
            <w:r w:rsidRPr="002676FD">
              <w:t xml:space="preserve"> </w:t>
            </w:r>
          </w:p>
        </w:tc>
        <w:tc>
          <w:tcPr>
            <w:tcW w:w="1348" w:type="pct"/>
            <w:tcMar>
              <w:top w:w="30" w:type="dxa"/>
              <w:left w:w="30" w:type="dxa"/>
              <w:bottom w:w="30" w:type="dxa"/>
              <w:right w:w="30" w:type="dxa"/>
            </w:tcMar>
            <w:vAlign w:val="center"/>
          </w:tcPr>
          <w:p w14:paraId="4A6998B5" w14:textId="77777777" w:rsidR="00DA7FCD" w:rsidRPr="002676FD" w:rsidRDefault="00DA7FCD" w:rsidP="002954E8">
            <w:pPr>
              <w:pStyle w:val="affff3"/>
              <w:spacing w:line="240" w:lineRule="auto"/>
              <w:ind w:firstLine="0"/>
            </w:pPr>
            <w:bookmarkStart w:id="99" w:name="_Toc136597937"/>
            <w:r w:rsidRPr="002676FD">
              <w:t>кривошипный горячештамповочный</w:t>
            </w:r>
            <w:bookmarkEnd w:id="99"/>
          </w:p>
          <w:p w14:paraId="50142FF2" w14:textId="77777777" w:rsidR="00DA7FCD" w:rsidRPr="002676FD" w:rsidRDefault="00DA7FCD" w:rsidP="002954E8">
            <w:pPr>
              <w:pStyle w:val="affff3"/>
              <w:spacing w:line="240" w:lineRule="auto"/>
              <w:ind w:firstLine="0"/>
            </w:pPr>
            <w:bookmarkStart w:id="100" w:name="_Toc136597938"/>
            <w:r w:rsidRPr="002676FD">
              <w:t>пресс К8540</w:t>
            </w:r>
            <w:bookmarkEnd w:id="100"/>
          </w:p>
        </w:tc>
      </w:tr>
      <w:tr w:rsidR="00DA7FCD" w:rsidRPr="002676FD" w14:paraId="3646DCB1" w14:textId="77777777" w:rsidTr="00E55036">
        <w:trPr>
          <w:cantSplit/>
          <w:trHeight w:val="532"/>
        </w:trPr>
        <w:tc>
          <w:tcPr>
            <w:tcW w:w="617" w:type="pct"/>
            <w:tcMar>
              <w:top w:w="30" w:type="dxa"/>
              <w:bottom w:w="30" w:type="dxa"/>
            </w:tcMar>
            <w:vAlign w:val="center"/>
          </w:tcPr>
          <w:p w14:paraId="1CA79BA0" w14:textId="77777777" w:rsidR="00DA7FCD" w:rsidRPr="002676FD" w:rsidRDefault="00DA7FCD" w:rsidP="002954E8">
            <w:pPr>
              <w:pStyle w:val="affff3"/>
              <w:spacing w:line="240" w:lineRule="auto"/>
              <w:ind w:firstLine="0"/>
            </w:pPr>
            <w:bookmarkStart w:id="101" w:name="_Toc136597939"/>
            <w:r w:rsidRPr="002676FD">
              <w:t>010</w:t>
            </w:r>
            <w:bookmarkEnd w:id="101"/>
          </w:p>
        </w:tc>
        <w:tc>
          <w:tcPr>
            <w:tcW w:w="1933" w:type="pct"/>
            <w:tcMar>
              <w:top w:w="30" w:type="dxa"/>
              <w:bottom w:w="30" w:type="dxa"/>
            </w:tcMar>
            <w:vAlign w:val="center"/>
          </w:tcPr>
          <w:p w14:paraId="650A0F1B" w14:textId="77777777" w:rsidR="00DA7FCD" w:rsidRPr="002676FD" w:rsidRDefault="00DA7FCD" w:rsidP="002954E8">
            <w:pPr>
              <w:pStyle w:val="affff3"/>
              <w:spacing w:line="240" w:lineRule="auto"/>
              <w:ind w:firstLine="0"/>
            </w:pPr>
            <w:bookmarkStart w:id="102" w:name="_Toc136597940"/>
            <w:r w:rsidRPr="002676FD">
              <w:t>Термообработки, изотермический отпуск</w:t>
            </w:r>
            <w:bookmarkEnd w:id="102"/>
          </w:p>
        </w:tc>
        <w:tc>
          <w:tcPr>
            <w:tcW w:w="1102" w:type="pct"/>
            <w:tcMar>
              <w:top w:w="30" w:type="dxa"/>
              <w:left w:w="60" w:type="dxa"/>
              <w:bottom w:w="30" w:type="dxa"/>
              <w:right w:w="60" w:type="dxa"/>
            </w:tcMar>
            <w:vAlign w:val="center"/>
          </w:tcPr>
          <w:p w14:paraId="4DF271AC" w14:textId="77777777" w:rsidR="00DA7FCD" w:rsidRPr="002676FD" w:rsidRDefault="00DA7FCD" w:rsidP="002954E8">
            <w:pPr>
              <w:pStyle w:val="affff3"/>
              <w:spacing w:line="240" w:lineRule="auto"/>
              <w:ind w:firstLine="0"/>
            </w:pPr>
            <w:r w:rsidRPr="002676FD">
              <w:t xml:space="preserve"> </w:t>
            </w:r>
            <w:bookmarkStart w:id="103" w:name="_Toc136597941"/>
            <w:r w:rsidRPr="002676FD">
              <w:t>-</w:t>
            </w:r>
            <w:bookmarkEnd w:id="103"/>
            <w:r w:rsidRPr="002676FD">
              <w:t xml:space="preserve"> </w:t>
            </w:r>
          </w:p>
        </w:tc>
        <w:tc>
          <w:tcPr>
            <w:tcW w:w="1348" w:type="pct"/>
            <w:tcMar>
              <w:top w:w="30" w:type="dxa"/>
              <w:left w:w="30" w:type="dxa"/>
              <w:bottom w:w="30" w:type="dxa"/>
              <w:right w:w="30" w:type="dxa"/>
            </w:tcMar>
            <w:vAlign w:val="center"/>
          </w:tcPr>
          <w:p w14:paraId="68FFBEC8" w14:textId="77777777" w:rsidR="00DA7FCD" w:rsidRPr="002676FD" w:rsidRDefault="00DA7FCD" w:rsidP="002954E8">
            <w:pPr>
              <w:pStyle w:val="affff3"/>
              <w:spacing w:line="240" w:lineRule="auto"/>
              <w:ind w:firstLine="0"/>
            </w:pPr>
            <w:bookmarkStart w:id="104" w:name="_Toc136597942"/>
            <w:r w:rsidRPr="002676FD">
              <w:t>Комплекс термической обработки</w:t>
            </w:r>
            <w:bookmarkEnd w:id="104"/>
          </w:p>
        </w:tc>
      </w:tr>
      <w:tr w:rsidR="00DA7FCD" w:rsidRPr="002676FD" w14:paraId="232A654D" w14:textId="77777777" w:rsidTr="00E55036">
        <w:trPr>
          <w:cantSplit/>
          <w:trHeight w:val="532"/>
        </w:trPr>
        <w:tc>
          <w:tcPr>
            <w:tcW w:w="617" w:type="pct"/>
            <w:tcMar>
              <w:top w:w="30" w:type="dxa"/>
              <w:bottom w:w="30" w:type="dxa"/>
            </w:tcMar>
            <w:vAlign w:val="center"/>
          </w:tcPr>
          <w:p w14:paraId="578D4A91" w14:textId="77777777" w:rsidR="00DA7FCD" w:rsidRPr="002676FD" w:rsidRDefault="00DA7FCD" w:rsidP="002954E8">
            <w:pPr>
              <w:pStyle w:val="affff3"/>
              <w:spacing w:line="240" w:lineRule="auto"/>
              <w:ind w:firstLine="0"/>
            </w:pPr>
            <w:bookmarkStart w:id="105" w:name="_Toc136597943"/>
            <w:r w:rsidRPr="002676FD">
              <w:t>015</w:t>
            </w:r>
            <w:bookmarkEnd w:id="105"/>
          </w:p>
        </w:tc>
        <w:tc>
          <w:tcPr>
            <w:tcW w:w="1933" w:type="pct"/>
            <w:tcMar>
              <w:top w:w="30" w:type="dxa"/>
              <w:bottom w:w="30" w:type="dxa"/>
            </w:tcMar>
            <w:vAlign w:val="center"/>
          </w:tcPr>
          <w:p w14:paraId="62727577" w14:textId="77777777" w:rsidR="00DA7FCD" w:rsidRPr="002676FD" w:rsidRDefault="00DA7FCD" w:rsidP="002954E8">
            <w:pPr>
              <w:pStyle w:val="affff3"/>
              <w:spacing w:line="240" w:lineRule="auto"/>
              <w:ind w:firstLine="0"/>
            </w:pPr>
            <w:bookmarkStart w:id="106" w:name="_Toc136597944"/>
            <w:r w:rsidRPr="002676FD">
              <w:t>Отбор образцов</w:t>
            </w:r>
            <w:bookmarkEnd w:id="106"/>
          </w:p>
        </w:tc>
        <w:tc>
          <w:tcPr>
            <w:tcW w:w="1102" w:type="pct"/>
            <w:tcMar>
              <w:top w:w="30" w:type="dxa"/>
              <w:left w:w="60" w:type="dxa"/>
              <w:bottom w:w="30" w:type="dxa"/>
              <w:right w:w="60" w:type="dxa"/>
            </w:tcMar>
            <w:vAlign w:val="center"/>
          </w:tcPr>
          <w:p w14:paraId="5C11396F" w14:textId="77777777" w:rsidR="00DA7FCD" w:rsidRPr="002676FD" w:rsidRDefault="00DA7FCD" w:rsidP="002954E8">
            <w:pPr>
              <w:pStyle w:val="affff3"/>
              <w:spacing w:line="240" w:lineRule="auto"/>
              <w:ind w:firstLine="0"/>
            </w:pPr>
            <w:bookmarkStart w:id="107" w:name="_Toc136597945"/>
            <w:r w:rsidRPr="002676FD">
              <w:t>Внешняя цилиндрическая поверхность заготовки</w:t>
            </w:r>
            <w:bookmarkEnd w:id="107"/>
          </w:p>
          <w:p w14:paraId="1BD5440C" w14:textId="77777777" w:rsidR="00DA7FCD" w:rsidRPr="002676FD" w:rsidRDefault="00DA7FCD" w:rsidP="002954E8">
            <w:pPr>
              <w:pStyle w:val="affff3"/>
              <w:spacing w:line="240" w:lineRule="auto"/>
              <w:ind w:firstLine="0"/>
            </w:pPr>
            <w:bookmarkStart w:id="108" w:name="_Toc136597946"/>
            <w:r w:rsidRPr="002676FD">
              <w:rPr>
                <w:rFonts w:ascii="Cambria Math" w:hAnsi="Cambria Math" w:cs="Cambria Math"/>
              </w:rPr>
              <w:t>⌀</w:t>
            </w:r>
            <w:r w:rsidRPr="002676FD">
              <w:t>132 мм</w:t>
            </w:r>
            <w:bookmarkEnd w:id="108"/>
          </w:p>
        </w:tc>
        <w:tc>
          <w:tcPr>
            <w:tcW w:w="1348" w:type="pct"/>
            <w:tcMar>
              <w:top w:w="30" w:type="dxa"/>
              <w:left w:w="30" w:type="dxa"/>
              <w:bottom w:w="30" w:type="dxa"/>
              <w:right w:w="30" w:type="dxa"/>
            </w:tcMar>
            <w:vAlign w:val="center"/>
          </w:tcPr>
          <w:p w14:paraId="5FA04957" w14:textId="77777777" w:rsidR="00DA7FCD" w:rsidRPr="002676FD" w:rsidRDefault="00DA7FCD" w:rsidP="002954E8">
            <w:pPr>
              <w:pStyle w:val="affff3"/>
              <w:spacing w:line="240" w:lineRule="auto"/>
              <w:ind w:firstLine="0"/>
            </w:pPr>
            <w:bookmarkStart w:id="109" w:name="_Toc136597947"/>
            <w:r w:rsidRPr="002676FD">
              <w:t>Токарный станок с ЧПУ DMTG CW61100M</w:t>
            </w:r>
            <w:bookmarkEnd w:id="109"/>
          </w:p>
        </w:tc>
      </w:tr>
      <w:tr w:rsidR="00DA7FCD" w:rsidRPr="002676FD" w14:paraId="79A654E3" w14:textId="77777777" w:rsidTr="00E55036">
        <w:trPr>
          <w:cantSplit/>
          <w:trHeight w:val="207"/>
        </w:trPr>
        <w:tc>
          <w:tcPr>
            <w:tcW w:w="617" w:type="pct"/>
            <w:vAlign w:val="center"/>
          </w:tcPr>
          <w:p w14:paraId="2C7CF485" w14:textId="77777777" w:rsidR="00DA7FCD" w:rsidRPr="002676FD" w:rsidRDefault="00DA7FCD" w:rsidP="002954E8">
            <w:pPr>
              <w:pStyle w:val="affff3"/>
              <w:spacing w:line="240" w:lineRule="auto"/>
              <w:ind w:firstLine="0"/>
            </w:pPr>
            <w:bookmarkStart w:id="110" w:name="_Toc136597948"/>
            <w:r w:rsidRPr="002676FD">
              <w:lastRenderedPageBreak/>
              <w:t>020</w:t>
            </w:r>
            <w:bookmarkEnd w:id="110"/>
          </w:p>
        </w:tc>
        <w:tc>
          <w:tcPr>
            <w:tcW w:w="1933" w:type="pct"/>
            <w:vAlign w:val="center"/>
          </w:tcPr>
          <w:p w14:paraId="50BD58F9" w14:textId="77777777" w:rsidR="00DA7FCD" w:rsidRPr="002676FD" w:rsidRDefault="00DA7FCD" w:rsidP="002954E8">
            <w:pPr>
              <w:pStyle w:val="affff3"/>
              <w:spacing w:line="240" w:lineRule="auto"/>
              <w:ind w:firstLine="0"/>
            </w:pPr>
            <w:bookmarkStart w:id="111" w:name="_Toc136597949"/>
            <w:r w:rsidRPr="002676FD">
              <w:t>Токарная с ЧПУ</w:t>
            </w:r>
            <w:bookmarkEnd w:id="111"/>
          </w:p>
          <w:p w14:paraId="0B0B2D50" w14:textId="77777777" w:rsidR="00DA7FCD" w:rsidRPr="002676FD" w:rsidRDefault="00DA7FCD" w:rsidP="002954E8">
            <w:pPr>
              <w:pStyle w:val="affff3"/>
              <w:spacing w:line="240" w:lineRule="auto"/>
              <w:ind w:firstLine="0"/>
            </w:pPr>
            <w:bookmarkStart w:id="112" w:name="_Toc136597950"/>
            <w:r w:rsidRPr="002676FD">
              <w:t>(черновое и получистовое точение)</w:t>
            </w:r>
            <w:bookmarkEnd w:id="112"/>
          </w:p>
        </w:tc>
        <w:tc>
          <w:tcPr>
            <w:tcW w:w="1102" w:type="pct"/>
            <w:vAlign w:val="center"/>
          </w:tcPr>
          <w:p w14:paraId="46D61C45" w14:textId="77777777" w:rsidR="00DA7FCD" w:rsidRPr="002676FD" w:rsidRDefault="00DA7FCD" w:rsidP="002954E8">
            <w:pPr>
              <w:pStyle w:val="affff3"/>
              <w:spacing w:line="240" w:lineRule="auto"/>
              <w:ind w:firstLine="0"/>
            </w:pPr>
            <w:bookmarkStart w:id="113" w:name="_Toc136597951"/>
            <w:r w:rsidRPr="002676FD">
              <w:t xml:space="preserve">Внутренняя цилиндрическая поверхность заготовки </w:t>
            </w:r>
            <w:r w:rsidRPr="002676FD">
              <w:rPr>
                <w:rFonts w:ascii="Cambria Math" w:hAnsi="Cambria Math" w:cs="Cambria Math"/>
              </w:rPr>
              <w:t>⌀</w:t>
            </w:r>
            <w:r w:rsidRPr="002676FD">
              <w:t>158 мм</w:t>
            </w:r>
            <w:bookmarkEnd w:id="113"/>
          </w:p>
        </w:tc>
        <w:tc>
          <w:tcPr>
            <w:tcW w:w="1348" w:type="pct"/>
            <w:tcMar>
              <w:left w:w="60" w:type="dxa"/>
              <w:right w:w="60" w:type="dxa"/>
            </w:tcMar>
            <w:vAlign w:val="center"/>
          </w:tcPr>
          <w:p w14:paraId="1F07647A" w14:textId="77777777" w:rsidR="00DA7FCD" w:rsidRPr="002676FD" w:rsidRDefault="00DA7FCD" w:rsidP="002954E8">
            <w:pPr>
              <w:pStyle w:val="affff3"/>
              <w:spacing w:line="240" w:lineRule="auto"/>
              <w:ind w:firstLine="0"/>
            </w:pPr>
            <w:bookmarkStart w:id="114" w:name="_Toc136597952"/>
            <w:r w:rsidRPr="002676FD">
              <w:t>Токарный станок с ЧПУ DMTG CW61100M</w:t>
            </w:r>
            <w:bookmarkEnd w:id="114"/>
          </w:p>
        </w:tc>
      </w:tr>
      <w:tr w:rsidR="00DA7FCD" w:rsidRPr="002676FD" w14:paraId="633A06A6" w14:textId="77777777" w:rsidTr="00E55036">
        <w:trPr>
          <w:cantSplit/>
          <w:trHeight w:val="207"/>
        </w:trPr>
        <w:tc>
          <w:tcPr>
            <w:tcW w:w="617" w:type="pct"/>
            <w:vAlign w:val="center"/>
          </w:tcPr>
          <w:p w14:paraId="7D138DFC" w14:textId="77777777" w:rsidR="00DA7FCD" w:rsidRPr="002676FD" w:rsidRDefault="00DA7FCD" w:rsidP="002954E8">
            <w:pPr>
              <w:pStyle w:val="affff3"/>
              <w:spacing w:line="240" w:lineRule="auto"/>
              <w:ind w:firstLine="0"/>
            </w:pPr>
            <w:bookmarkStart w:id="115" w:name="_Toc136597953"/>
            <w:r w:rsidRPr="002676FD">
              <w:t>025</w:t>
            </w:r>
            <w:bookmarkEnd w:id="115"/>
          </w:p>
        </w:tc>
        <w:tc>
          <w:tcPr>
            <w:tcW w:w="1933" w:type="pct"/>
            <w:vAlign w:val="center"/>
          </w:tcPr>
          <w:p w14:paraId="723AF0C2" w14:textId="77777777" w:rsidR="00DA7FCD" w:rsidRPr="002676FD" w:rsidRDefault="00DA7FCD" w:rsidP="002954E8">
            <w:pPr>
              <w:pStyle w:val="affff3"/>
              <w:spacing w:line="240" w:lineRule="auto"/>
              <w:ind w:firstLine="0"/>
            </w:pPr>
            <w:bookmarkStart w:id="116" w:name="_Toc136597954"/>
            <w:r w:rsidRPr="002676FD">
              <w:t>Токарная с ЧПУ</w:t>
            </w:r>
            <w:bookmarkEnd w:id="116"/>
          </w:p>
          <w:p w14:paraId="5A333830" w14:textId="77777777" w:rsidR="00DA7FCD" w:rsidRPr="002676FD" w:rsidRDefault="00DA7FCD" w:rsidP="002954E8">
            <w:pPr>
              <w:pStyle w:val="affff3"/>
              <w:spacing w:line="240" w:lineRule="auto"/>
              <w:ind w:firstLine="0"/>
            </w:pPr>
            <w:bookmarkStart w:id="117" w:name="_Toc136597955"/>
            <w:r w:rsidRPr="002676FD">
              <w:t>(черновое и получистовое точение)</w:t>
            </w:r>
            <w:bookmarkEnd w:id="117"/>
          </w:p>
        </w:tc>
        <w:tc>
          <w:tcPr>
            <w:tcW w:w="1102" w:type="pct"/>
            <w:vAlign w:val="center"/>
          </w:tcPr>
          <w:p w14:paraId="79FF710F" w14:textId="77777777" w:rsidR="00DA7FCD" w:rsidRPr="002676FD" w:rsidRDefault="00DA7FCD" w:rsidP="002954E8">
            <w:pPr>
              <w:pStyle w:val="affff3"/>
              <w:spacing w:line="240" w:lineRule="auto"/>
              <w:ind w:firstLine="0"/>
            </w:pPr>
            <w:bookmarkStart w:id="118" w:name="_Toc136597956"/>
            <w:r w:rsidRPr="002676FD">
              <w:t xml:space="preserve">Внешняя цилиндрическая поверхность заготовки </w:t>
            </w:r>
            <w:r w:rsidRPr="002676FD">
              <w:rPr>
                <w:rFonts w:ascii="Cambria Math" w:hAnsi="Cambria Math" w:cs="Cambria Math"/>
              </w:rPr>
              <w:t>⌀</w:t>
            </w:r>
            <w:r w:rsidRPr="002676FD">
              <w:t>122 мм</w:t>
            </w:r>
            <w:bookmarkEnd w:id="118"/>
          </w:p>
        </w:tc>
        <w:tc>
          <w:tcPr>
            <w:tcW w:w="1348" w:type="pct"/>
            <w:tcMar>
              <w:left w:w="60" w:type="dxa"/>
              <w:right w:w="60" w:type="dxa"/>
            </w:tcMar>
            <w:vAlign w:val="center"/>
          </w:tcPr>
          <w:p w14:paraId="57A154AB" w14:textId="77777777" w:rsidR="00DA7FCD" w:rsidRPr="002676FD" w:rsidRDefault="00DA7FCD" w:rsidP="002954E8">
            <w:pPr>
              <w:pStyle w:val="affff3"/>
              <w:spacing w:line="240" w:lineRule="auto"/>
              <w:ind w:firstLine="0"/>
            </w:pPr>
            <w:bookmarkStart w:id="119" w:name="_Toc136597957"/>
            <w:r w:rsidRPr="002676FD">
              <w:t>Токарный станок с ЧПУ DMTG CW61100M</w:t>
            </w:r>
            <w:bookmarkEnd w:id="119"/>
          </w:p>
        </w:tc>
      </w:tr>
      <w:tr w:rsidR="00DA7FCD" w:rsidRPr="002676FD" w14:paraId="390CA70F" w14:textId="77777777" w:rsidTr="00E55036">
        <w:trPr>
          <w:cantSplit/>
          <w:trHeight w:val="207"/>
        </w:trPr>
        <w:tc>
          <w:tcPr>
            <w:tcW w:w="617" w:type="pct"/>
            <w:vAlign w:val="center"/>
          </w:tcPr>
          <w:p w14:paraId="441E090A" w14:textId="77777777" w:rsidR="00DA7FCD" w:rsidRPr="002676FD" w:rsidRDefault="00DA7FCD" w:rsidP="002954E8">
            <w:pPr>
              <w:pStyle w:val="affff3"/>
              <w:spacing w:line="240" w:lineRule="auto"/>
              <w:ind w:firstLine="0"/>
            </w:pPr>
            <w:bookmarkStart w:id="120" w:name="_Toc136597958"/>
            <w:r w:rsidRPr="002676FD">
              <w:t>030</w:t>
            </w:r>
            <w:bookmarkEnd w:id="120"/>
          </w:p>
        </w:tc>
        <w:tc>
          <w:tcPr>
            <w:tcW w:w="1933" w:type="pct"/>
            <w:vAlign w:val="center"/>
          </w:tcPr>
          <w:p w14:paraId="4F4D8C57" w14:textId="77777777" w:rsidR="00DA7FCD" w:rsidRPr="002676FD" w:rsidRDefault="00DA7FCD" w:rsidP="002954E8">
            <w:pPr>
              <w:pStyle w:val="affff3"/>
              <w:spacing w:line="240" w:lineRule="auto"/>
              <w:ind w:firstLine="0"/>
            </w:pPr>
            <w:bookmarkStart w:id="121" w:name="_Toc136597959"/>
            <w:r w:rsidRPr="002676FD">
              <w:t>Токарная с ЧПУ</w:t>
            </w:r>
            <w:bookmarkEnd w:id="121"/>
          </w:p>
          <w:p w14:paraId="6D0DB8EC" w14:textId="77777777" w:rsidR="00DA7FCD" w:rsidRPr="002676FD" w:rsidRDefault="00DA7FCD" w:rsidP="002954E8">
            <w:pPr>
              <w:pStyle w:val="affff3"/>
              <w:spacing w:line="240" w:lineRule="auto"/>
              <w:ind w:firstLine="0"/>
            </w:pPr>
            <w:bookmarkStart w:id="122" w:name="_Toc136597960"/>
            <w:r w:rsidRPr="002676FD">
              <w:t>(черновое и получистовое точение)</w:t>
            </w:r>
            <w:bookmarkEnd w:id="122"/>
          </w:p>
        </w:tc>
        <w:tc>
          <w:tcPr>
            <w:tcW w:w="1102" w:type="pct"/>
            <w:vAlign w:val="center"/>
          </w:tcPr>
          <w:p w14:paraId="427C3556" w14:textId="77777777" w:rsidR="00DA7FCD" w:rsidRPr="002676FD" w:rsidRDefault="00DA7FCD" w:rsidP="002954E8">
            <w:pPr>
              <w:pStyle w:val="affff3"/>
              <w:spacing w:line="240" w:lineRule="auto"/>
              <w:ind w:firstLine="0"/>
            </w:pPr>
            <w:bookmarkStart w:id="123" w:name="_Toc136597961"/>
            <w:r w:rsidRPr="002676FD">
              <w:t xml:space="preserve">Внутренняя цилиндрическая поверхность заготовки </w:t>
            </w:r>
            <w:r w:rsidRPr="002676FD">
              <w:rPr>
                <w:rFonts w:ascii="Cambria Math" w:hAnsi="Cambria Math" w:cs="Cambria Math"/>
              </w:rPr>
              <w:t>⌀</w:t>
            </w:r>
            <w:r w:rsidRPr="002676FD">
              <w:t>160 мм</w:t>
            </w:r>
            <w:bookmarkEnd w:id="123"/>
          </w:p>
        </w:tc>
        <w:tc>
          <w:tcPr>
            <w:tcW w:w="1348" w:type="pct"/>
            <w:tcMar>
              <w:left w:w="60" w:type="dxa"/>
              <w:right w:w="60" w:type="dxa"/>
            </w:tcMar>
            <w:vAlign w:val="center"/>
          </w:tcPr>
          <w:p w14:paraId="32170AF8" w14:textId="77777777" w:rsidR="00DA7FCD" w:rsidRPr="002676FD" w:rsidRDefault="00DA7FCD" w:rsidP="002954E8">
            <w:pPr>
              <w:pStyle w:val="affff3"/>
              <w:spacing w:line="240" w:lineRule="auto"/>
              <w:ind w:firstLine="0"/>
            </w:pPr>
            <w:bookmarkStart w:id="124" w:name="_Toc136597962"/>
            <w:r w:rsidRPr="002676FD">
              <w:t>Токарный станок с ЧПУ DMTG CW61100M</w:t>
            </w:r>
            <w:bookmarkEnd w:id="124"/>
          </w:p>
        </w:tc>
      </w:tr>
      <w:tr w:rsidR="00DA7FCD" w:rsidRPr="002676FD" w14:paraId="2D5D0304" w14:textId="77777777" w:rsidTr="00E55036">
        <w:trPr>
          <w:cantSplit/>
          <w:trHeight w:val="207"/>
        </w:trPr>
        <w:tc>
          <w:tcPr>
            <w:tcW w:w="617" w:type="pct"/>
            <w:vAlign w:val="center"/>
          </w:tcPr>
          <w:p w14:paraId="3571B18F" w14:textId="77777777" w:rsidR="00DA7FCD" w:rsidRPr="002676FD" w:rsidRDefault="00DA7FCD" w:rsidP="002954E8">
            <w:pPr>
              <w:pStyle w:val="affff3"/>
              <w:spacing w:line="240" w:lineRule="auto"/>
              <w:ind w:firstLine="0"/>
            </w:pPr>
            <w:bookmarkStart w:id="125" w:name="_Toc136597963"/>
            <w:r w:rsidRPr="002676FD">
              <w:t>035</w:t>
            </w:r>
            <w:bookmarkEnd w:id="125"/>
          </w:p>
        </w:tc>
        <w:tc>
          <w:tcPr>
            <w:tcW w:w="1933" w:type="pct"/>
            <w:vAlign w:val="center"/>
          </w:tcPr>
          <w:p w14:paraId="65B57CE2" w14:textId="77777777" w:rsidR="00DA7FCD" w:rsidRPr="002676FD" w:rsidRDefault="00DA7FCD" w:rsidP="002954E8">
            <w:pPr>
              <w:pStyle w:val="affff3"/>
              <w:spacing w:line="240" w:lineRule="auto"/>
              <w:ind w:firstLine="0"/>
            </w:pPr>
            <w:bookmarkStart w:id="126" w:name="_Toc136597964"/>
            <w:r w:rsidRPr="002676FD">
              <w:t>Контрольная, контроль базовых поверхностей</w:t>
            </w:r>
            <w:bookmarkEnd w:id="126"/>
          </w:p>
        </w:tc>
        <w:tc>
          <w:tcPr>
            <w:tcW w:w="1102" w:type="pct"/>
            <w:vAlign w:val="center"/>
          </w:tcPr>
          <w:p w14:paraId="7E84E44E" w14:textId="77777777" w:rsidR="00DA7FCD" w:rsidRPr="002676FD" w:rsidRDefault="00DA7FCD" w:rsidP="002954E8">
            <w:pPr>
              <w:pStyle w:val="affff3"/>
              <w:spacing w:line="240" w:lineRule="auto"/>
              <w:ind w:firstLine="0"/>
            </w:pPr>
            <w:r w:rsidRPr="002676FD">
              <w:t xml:space="preserve"> </w:t>
            </w:r>
            <w:bookmarkStart w:id="127" w:name="_Toc136597965"/>
            <w:r w:rsidRPr="002676FD">
              <w:t>-</w:t>
            </w:r>
            <w:bookmarkEnd w:id="127"/>
            <w:r w:rsidRPr="002676FD">
              <w:t xml:space="preserve"> </w:t>
            </w:r>
          </w:p>
        </w:tc>
        <w:tc>
          <w:tcPr>
            <w:tcW w:w="1348" w:type="pct"/>
            <w:tcMar>
              <w:left w:w="60" w:type="dxa"/>
              <w:right w:w="60" w:type="dxa"/>
            </w:tcMar>
            <w:vAlign w:val="center"/>
          </w:tcPr>
          <w:p w14:paraId="4B378E5A" w14:textId="77777777" w:rsidR="00DA7FCD" w:rsidRPr="002676FD" w:rsidRDefault="00DA7FCD" w:rsidP="002954E8">
            <w:pPr>
              <w:pStyle w:val="affff3"/>
              <w:spacing w:line="240" w:lineRule="auto"/>
              <w:ind w:firstLine="0"/>
            </w:pPr>
            <w:r w:rsidRPr="002676FD">
              <w:t xml:space="preserve"> </w:t>
            </w:r>
            <w:bookmarkStart w:id="128" w:name="_Toc136597966"/>
            <w:r w:rsidRPr="002676FD">
              <w:t>-</w:t>
            </w:r>
            <w:bookmarkEnd w:id="128"/>
            <w:r w:rsidRPr="002676FD">
              <w:t xml:space="preserve"> </w:t>
            </w:r>
          </w:p>
        </w:tc>
      </w:tr>
      <w:tr w:rsidR="00DA7FCD" w:rsidRPr="002676FD" w14:paraId="000BF3C6" w14:textId="77777777" w:rsidTr="00E55036">
        <w:trPr>
          <w:cantSplit/>
          <w:trHeight w:val="207"/>
        </w:trPr>
        <w:tc>
          <w:tcPr>
            <w:tcW w:w="617" w:type="pct"/>
            <w:vAlign w:val="center"/>
          </w:tcPr>
          <w:p w14:paraId="64496EA4" w14:textId="77777777" w:rsidR="00DA7FCD" w:rsidRPr="002676FD" w:rsidRDefault="00DA7FCD" w:rsidP="002954E8">
            <w:pPr>
              <w:pStyle w:val="affff3"/>
              <w:spacing w:line="240" w:lineRule="auto"/>
              <w:ind w:firstLine="0"/>
            </w:pPr>
            <w:bookmarkStart w:id="129" w:name="_Toc136597967"/>
            <w:r w:rsidRPr="002676FD">
              <w:t>040</w:t>
            </w:r>
            <w:bookmarkEnd w:id="129"/>
          </w:p>
        </w:tc>
        <w:tc>
          <w:tcPr>
            <w:tcW w:w="1933" w:type="pct"/>
            <w:vAlign w:val="center"/>
          </w:tcPr>
          <w:p w14:paraId="702680A3" w14:textId="77777777" w:rsidR="00DA7FCD" w:rsidRPr="002676FD" w:rsidRDefault="00DA7FCD" w:rsidP="002954E8">
            <w:pPr>
              <w:pStyle w:val="affff3"/>
              <w:spacing w:line="240" w:lineRule="auto"/>
              <w:ind w:firstLine="0"/>
            </w:pPr>
            <w:bookmarkStart w:id="130" w:name="_Toc136597968"/>
            <w:r w:rsidRPr="002676FD">
              <w:t>Термообработки, неполный отпуск</w:t>
            </w:r>
            <w:bookmarkEnd w:id="130"/>
          </w:p>
        </w:tc>
        <w:tc>
          <w:tcPr>
            <w:tcW w:w="1102" w:type="pct"/>
            <w:vAlign w:val="center"/>
          </w:tcPr>
          <w:p w14:paraId="1021DF1C" w14:textId="77777777" w:rsidR="00DA7FCD" w:rsidRPr="002676FD" w:rsidRDefault="00DA7FCD" w:rsidP="002954E8">
            <w:pPr>
              <w:pStyle w:val="affff3"/>
              <w:spacing w:line="240" w:lineRule="auto"/>
              <w:ind w:firstLine="0"/>
            </w:pPr>
            <w:r w:rsidRPr="002676FD">
              <w:t xml:space="preserve"> </w:t>
            </w:r>
            <w:bookmarkStart w:id="131" w:name="_Toc136597969"/>
            <w:r w:rsidRPr="002676FD">
              <w:t>-</w:t>
            </w:r>
            <w:bookmarkEnd w:id="131"/>
            <w:r w:rsidRPr="002676FD">
              <w:t xml:space="preserve"> </w:t>
            </w:r>
          </w:p>
        </w:tc>
        <w:tc>
          <w:tcPr>
            <w:tcW w:w="1348" w:type="pct"/>
            <w:tcMar>
              <w:left w:w="60" w:type="dxa"/>
              <w:right w:w="60" w:type="dxa"/>
            </w:tcMar>
            <w:vAlign w:val="center"/>
          </w:tcPr>
          <w:p w14:paraId="7E78EC3E" w14:textId="77777777" w:rsidR="00DA7FCD" w:rsidRPr="002676FD" w:rsidRDefault="00DA7FCD" w:rsidP="002954E8">
            <w:pPr>
              <w:pStyle w:val="affff3"/>
              <w:spacing w:line="240" w:lineRule="auto"/>
              <w:ind w:firstLine="0"/>
            </w:pPr>
            <w:bookmarkStart w:id="132" w:name="_Toc136597970"/>
            <w:r w:rsidRPr="002676FD">
              <w:t>Комплекс термической обработки</w:t>
            </w:r>
            <w:bookmarkEnd w:id="132"/>
          </w:p>
        </w:tc>
      </w:tr>
      <w:tr w:rsidR="00DA7FCD" w:rsidRPr="002676FD" w14:paraId="701E7E94" w14:textId="77777777" w:rsidTr="00E55036">
        <w:trPr>
          <w:cantSplit/>
          <w:trHeight w:val="207"/>
        </w:trPr>
        <w:tc>
          <w:tcPr>
            <w:tcW w:w="617" w:type="pct"/>
            <w:vAlign w:val="center"/>
          </w:tcPr>
          <w:p w14:paraId="6593A01C" w14:textId="77777777" w:rsidR="00DA7FCD" w:rsidRPr="002676FD" w:rsidRDefault="00DA7FCD" w:rsidP="002954E8">
            <w:pPr>
              <w:pStyle w:val="affff3"/>
              <w:spacing w:line="240" w:lineRule="auto"/>
              <w:ind w:firstLine="0"/>
            </w:pPr>
            <w:bookmarkStart w:id="133" w:name="_Toc136597971"/>
            <w:r w:rsidRPr="002676FD">
              <w:t>045</w:t>
            </w:r>
            <w:bookmarkEnd w:id="133"/>
          </w:p>
        </w:tc>
        <w:tc>
          <w:tcPr>
            <w:tcW w:w="1933" w:type="pct"/>
            <w:vAlign w:val="center"/>
          </w:tcPr>
          <w:p w14:paraId="6B724051" w14:textId="77777777" w:rsidR="00DA7FCD" w:rsidRPr="002676FD" w:rsidRDefault="00DA7FCD" w:rsidP="002954E8">
            <w:pPr>
              <w:pStyle w:val="affff3"/>
              <w:spacing w:line="240" w:lineRule="auto"/>
              <w:ind w:firstLine="0"/>
            </w:pPr>
            <w:bookmarkStart w:id="134" w:name="_Toc136597972"/>
            <w:r w:rsidRPr="002676FD">
              <w:t>Контроль ультразвуковой</w:t>
            </w:r>
            <w:bookmarkEnd w:id="134"/>
            <w:r w:rsidRPr="002676FD">
              <w:t xml:space="preserve"> </w:t>
            </w:r>
          </w:p>
        </w:tc>
        <w:tc>
          <w:tcPr>
            <w:tcW w:w="1102" w:type="pct"/>
            <w:vAlign w:val="center"/>
          </w:tcPr>
          <w:p w14:paraId="191A4B5B" w14:textId="77777777" w:rsidR="00DA7FCD" w:rsidRPr="002676FD" w:rsidRDefault="00DA7FCD" w:rsidP="002954E8">
            <w:pPr>
              <w:pStyle w:val="affff3"/>
              <w:spacing w:line="240" w:lineRule="auto"/>
              <w:ind w:firstLine="0"/>
            </w:pPr>
            <w:r w:rsidRPr="002676FD">
              <w:t xml:space="preserve"> </w:t>
            </w:r>
            <w:bookmarkStart w:id="135" w:name="_Toc136597973"/>
            <w:r w:rsidRPr="002676FD">
              <w:t>-</w:t>
            </w:r>
            <w:bookmarkEnd w:id="135"/>
            <w:r w:rsidRPr="002676FD">
              <w:t xml:space="preserve"> </w:t>
            </w:r>
          </w:p>
        </w:tc>
        <w:tc>
          <w:tcPr>
            <w:tcW w:w="1348" w:type="pct"/>
            <w:tcMar>
              <w:left w:w="60" w:type="dxa"/>
              <w:right w:w="60" w:type="dxa"/>
            </w:tcMar>
            <w:vAlign w:val="center"/>
          </w:tcPr>
          <w:p w14:paraId="20C99324" w14:textId="77777777" w:rsidR="00DA7FCD" w:rsidRPr="002676FD" w:rsidRDefault="00DA7FCD" w:rsidP="002954E8">
            <w:pPr>
              <w:pStyle w:val="affff3"/>
              <w:spacing w:line="240" w:lineRule="auto"/>
              <w:ind w:firstLine="0"/>
            </w:pPr>
            <w:bookmarkStart w:id="136" w:name="_Toc136597974"/>
            <w:r w:rsidRPr="002676FD">
              <w:t>Ультразвуковой дефектоскоп</w:t>
            </w:r>
            <w:bookmarkEnd w:id="136"/>
          </w:p>
        </w:tc>
      </w:tr>
      <w:tr w:rsidR="00DA7FCD" w:rsidRPr="002676FD" w14:paraId="19CCD259" w14:textId="77777777" w:rsidTr="00E55036">
        <w:trPr>
          <w:cantSplit/>
          <w:trHeight w:val="207"/>
        </w:trPr>
        <w:tc>
          <w:tcPr>
            <w:tcW w:w="617" w:type="pct"/>
            <w:vAlign w:val="center"/>
          </w:tcPr>
          <w:p w14:paraId="5CEADDF0" w14:textId="77777777" w:rsidR="00DA7FCD" w:rsidRPr="002676FD" w:rsidRDefault="00DA7FCD" w:rsidP="002954E8">
            <w:pPr>
              <w:pStyle w:val="affff3"/>
              <w:spacing w:line="240" w:lineRule="auto"/>
              <w:ind w:firstLine="0"/>
            </w:pPr>
            <w:bookmarkStart w:id="137" w:name="_Toc136597975"/>
            <w:r w:rsidRPr="002676FD">
              <w:t>050</w:t>
            </w:r>
            <w:bookmarkEnd w:id="137"/>
          </w:p>
        </w:tc>
        <w:tc>
          <w:tcPr>
            <w:tcW w:w="1933" w:type="pct"/>
            <w:vAlign w:val="center"/>
          </w:tcPr>
          <w:p w14:paraId="395128DD" w14:textId="77777777" w:rsidR="00DA7FCD" w:rsidRPr="002676FD" w:rsidRDefault="00DA7FCD" w:rsidP="002954E8">
            <w:pPr>
              <w:pStyle w:val="affff3"/>
              <w:spacing w:line="240" w:lineRule="auto"/>
              <w:ind w:firstLine="0"/>
            </w:pPr>
            <w:bookmarkStart w:id="138" w:name="_Toc136597976"/>
            <w:r w:rsidRPr="002676FD">
              <w:t>Токарная с ЧПУ</w:t>
            </w:r>
            <w:bookmarkEnd w:id="138"/>
          </w:p>
          <w:p w14:paraId="7999769B" w14:textId="77777777" w:rsidR="00DA7FCD" w:rsidRPr="002676FD" w:rsidRDefault="00DA7FCD" w:rsidP="002954E8">
            <w:pPr>
              <w:pStyle w:val="affff3"/>
              <w:spacing w:line="240" w:lineRule="auto"/>
              <w:ind w:firstLine="0"/>
            </w:pPr>
            <w:bookmarkStart w:id="139" w:name="_Toc136597977"/>
            <w:r w:rsidRPr="002676FD">
              <w:t>(точение черновое)</w:t>
            </w:r>
            <w:bookmarkEnd w:id="139"/>
          </w:p>
        </w:tc>
        <w:tc>
          <w:tcPr>
            <w:tcW w:w="1102" w:type="pct"/>
            <w:vAlign w:val="center"/>
          </w:tcPr>
          <w:p w14:paraId="0F680DB9" w14:textId="77777777" w:rsidR="00DA7FCD" w:rsidRPr="002676FD" w:rsidRDefault="00DA7FCD" w:rsidP="002954E8">
            <w:pPr>
              <w:pStyle w:val="affff3"/>
              <w:spacing w:line="240" w:lineRule="auto"/>
              <w:ind w:firstLine="0"/>
            </w:pPr>
            <w:bookmarkStart w:id="140" w:name="_Toc136597978"/>
            <w:r w:rsidRPr="002676FD">
              <w:t xml:space="preserve">Внешняя цилиндрическая поверхность заготовки </w:t>
            </w:r>
            <w:r w:rsidRPr="002676FD">
              <w:rPr>
                <w:rFonts w:ascii="Cambria Math" w:hAnsi="Cambria Math" w:cs="Cambria Math"/>
              </w:rPr>
              <w:t>⌀</w:t>
            </w:r>
            <w:r w:rsidRPr="002676FD">
              <w:t>122 мм</w:t>
            </w:r>
            <w:bookmarkEnd w:id="140"/>
          </w:p>
        </w:tc>
        <w:tc>
          <w:tcPr>
            <w:tcW w:w="1348" w:type="pct"/>
            <w:tcMar>
              <w:left w:w="60" w:type="dxa"/>
              <w:right w:w="60" w:type="dxa"/>
            </w:tcMar>
            <w:vAlign w:val="center"/>
          </w:tcPr>
          <w:p w14:paraId="25E33DF6" w14:textId="77777777" w:rsidR="00DA7FCD" w:rsidRPr="002676FD" w:rsidRDefault="00DA7FCD" w:rsidP="002954E8">
            <w:pPr>
              <w:pStyle w:val="affff3"/>
              <w:spacing w:line="240" w:lineRule="auto"/>
              <w:ind w:firstLine="0"/>
            </w:pPr>
            <w:bookmarkStart w:id="141" w:name="_Toc136597979"/>
            <w:r w:rsidRPr="002676FD">
              <w:t>Токарный станок с ЧПУ DMTG CW61100M</w:t>
            </w:r>
            <w:bookmarkEnd w:id="141"/>
          </w:p>
        </w:tc>
      </w:tr>
      <w:tr w:rsidR="00DA7FCD" w:rsidRPr="002676FD" w14:paraId="5AD08AE3" w14:textId="77777777" w:rsidTr="00E55036">
        <w:trPr>
          <w:cantSplit/>
          <w:trHeight w:val="207"/>
        </w:trPr>
        <w:tc>
          <w:tcPr>
            <w:tcW w:w="617" w:type="pct"/>
            <w:vAlign w:val="center"/>
          </w:tcPr>
          <w:p w14:paraId="61AE5AD9" w14:textId="77777777" w:rsidR="00DA7FCD" w:rsidRPr="002676FD" w:rsidRDefault="00DA7FCD" w:rsidP="002954E8">
            <w:pPr>
              <w:pStyle w:val="affff3"/>
              <w:spacing w:line="240" w:lineRule="auto"/>
              <w:ind w:firstLine="0"/>
            </w:pPr>
            <w:bookmarkStart w:id="142" w:name="_Toc136597980"/>
            <w:r w:rsidRPr="002676FD">
              <w:t>055</w:t>
            </w:r>
            <w:bookmarkEnd w:id="142"/>
          </w:p>
        </w:tc>
        <w:tc>
          <w:tcPr>
            <w:tcW w:w="1933" w:type="pct"/>
            <w:vAlign w:val="center"/>
          </w:tcPr>
          <w:p w14:paraId="78E031B6" w14:textId="77777777" w:rsidR="00DA7FCD" w:rsidRPr="002676FD" w:rsidRDefault="00DA7FCD" w:rsidP="002954E8">
            <w:pPr>
              <w:pStyle w:val="affff3"/>
              <w:spacing w:line="240" w:lineRule="auto"/>
              <w:ind w:firstLine="0"/>
            </w:pPr>
            <w:bookmarkStart w:id="143" w:name="_Toc136597981"/>
            <w:r w:rsidRPr="002676FD">
              <w:t>Токарная с ЧПУ</w:t>
            </w:r>
            <w:bookmarkEnd w:id="143"/>
          </w:p>
          <w:p w14:paraId="4BE00F20" w14:textId="77777777" w:rsidR="00DA7FCD" w:rsidRPr="002676FD" w:rsidRDefault="00DA7FCD" w:rsidP="002954E8">
            <w:pPr>
              <w:pStyle w:val="affff3"/>
              <w:spacing w:line="240" w:lineRule="auto"/>
              <w:ind w:firstLine="0"/>
            </w:pPr>
            <w:bookmarkStart w:id="144" w:name="_Toc136597982"/>
            <w:r w:rsidRPr="002676FD">
              <w:t>(точение черновое)</w:t>
            </w:r>
            <w:bookmarkEnd w:id="144"/>
          </w:p>
        </w:tc>
        <w:tc>
          <w:tcPr>
            <w:tcW w:w="1102" w:type="pct"/>
            <w:vAlign w:val="center"/>
          </w:tcPr>
          <w:p w14:paraId="6DB109C7" w14:textId="77777777" w:rsidR="00DA7FCD" w:rsidRPr="002676FD" w:rsidRDefault="00DA7FCD" w:rsidP="002954E8">
            <w:pPr>
              <w:pStyle w:val="affff3"/>
              <w:spacing w:line="240" w:lineRule="auto"/>
              <w:ind w:firstLine="0"/>
            </w:pPr>
            <w:bookmarkStart w:id="145" w:name="_Toc136597983"/>
            <w:r w:rsidRPr="002676FD">
              <w:t xml:space="preserve">Внутренняя цилиндрическая поверхность заготовки </w:t>
            </w:r>
            <w:r w:rsidRPr="002676FD">
              <w:rPr>
                <w:rFonts w:ascii="Cambria Math" w:hAnsi="Cambria Math" w:cs="Cambria Math"/>
              </w:rPr>
              <w:t>⌀</w:t>
            </w:r>
            <w:r w:rsidRPr="002676FD">
              <w:t>162 мм</w:t>
            </w:r>
            <w:bookmarkEnd w:id="145"/>
          </w:p>
        </w:tc>
        <w:tc>
          <w:tcPr>
            <w:tcW w:w="1348" w:type="pct"/>
            <w:tcMar>
              <w:left w:w="60" w:type="dxa"/>
              <w:right w:w="60" w:type="dxa"/>
            </w:tcMar>
            <w:vAlign w:val="center"/>
          </w:tcPr>
          <w:p w14:paraId="3BD0F840" w14:textId="77777777" w:rsidR="00DA7FCD" w:rsidRPr="002676FD" w:rsidRDefault="00DA7FCD" w:rsidP="002954E8">
            <w:pPr>
              <w:pStyle w:val="affff3"/>
              <w:spacing w:line="240" w:lineRule="auto"/>
              <w:ind w:firstLine="0"/>
            </w:pPr>
            <w:bookmarkStart w:id="146" w:name="_Toc136597984"/>
            <w:r w:rsidRPr="002676FD">
              <w:t>Токарный станок с ЧПУ DMTG CW61100M</w:t>
            </w:r>
            <w:bookmarkEnd w:id="146"/>
          </w:p>
        </w:tc>
      </w:tr>
      <w:tr w:rsidR="00DA7FCD" w:rsidRPr="002676FD" w14:paraId="6350090D" w14:textId="77777777" w:rsidTr="00E55036">
        <w:trPr>
          <w:cantSplit/>
          <w:trHeight w:val="207"/>
        </w:trPr>
        <w:tc>
          <w:tcPr>
            <w:tcW w:w="617" w:type="pct"/>
            <w:vAlign w:val="center"/>
          </w:tcPr>
          <w:p w14:paraId="0D6D05ED" w14:textId="77777777" w:rsidR="00DA7FCD" w:rsidRPr="002676FD" w:rsidRDefault="00DA7FCD" w:rsidP="002954E8">
            <w:pPr>
              <w:pStyle w:val="affff3"/>
              <w:spacing w:line="240" w:lineRule="auto"/>
              <w:ind w:firstLine="0"/>
            </w:pPr>
            <w:bookmarkStart w:id="147" w:name="_Toc136597985"/>
            <w:r w:rsidRPr="002676FD">
              <w:lastRenderedPageBreak/>
              <w:t>060</w:t>
            </w:r>
            <w:bookmarkEnd w:id="147"/>
          </w:p>
        </w:tc>
        <w:tc>
          <w:tcPr>
            <w:tcW w:w="1933" w:type="pct"/>
            <w:vAlign w:val="center"/>
          </w:tcPr>
          <w:p w14:paraId="2A89184F" w14:textId="77777777" w:rsidR="00DA7FCD" w:rsidRPr="002676FD" w:rsidRDefault="00DA7FCD" w:rsidP="002954E8">
            <w:pPr>
              <w:pStyle w:val="affff3"/>
              <w:spacing w:line="240" w:lineRule="auto"/>
              <w:ind w:firstLine="0"/>
            </w:pPr>
            <w:bookmarkStart w:id="148" w:name="_Toc136597986"/>
            <w:r w:rsidRPr="002676FD">
              <w:t>Долбежная</w:t>
            </w:r>
            <w:bookmarkEnd w:id="148"/>
          </w:p>
        </w:tc>
        <w:tc>
          <w:tcPr>
            <w:tcW w:w="1102" w:type="pct"/>
            <w:vAlign w:val="center"/>
          </w:tcPr>
          <w:p w14:paraId="687665EA" w14:textId="77777777" w:rsidR="00DA7FCD" w:rsidRPr="002676FD" w:rsidRDefault="00DA7FCD" w:rsidP="002954E8">
            <w:pPr>
              <w:pStyle w:val="affff3"/>
              <w:spacing w:line="240" w:lineRule="auto"/>
              <w:ind w:firstLine="0"/>
            </w:pPr>
            <w:bookmarkStart w:id="149" w:name="_Toc136597987"/>
            <w:r w:rsidRPr="002676FD">
              <w:t xml:space="preserve">Внутренняя цилиндрическая поверхность заготовки </w:t>
            </w:r>
            <w:r w:rsidRPr="002676FD">
              <w:rPr>
                <w:rFonts w:ascii="Cambria Math" w:hAnsi="Cambria Math" w:cs="Cambria Math"/>
              </w:rPr>
              <w:t>⌀</w:t>
            </w:r>
            <w:r w:rsidRPr="002676FD">
              <w:t>162 мм</w:t>
            </w:r>
            <w:bookmarkEnd w:id="149"/>
          </w:p>
        </w:tc>
        <w:tc>
          <w:tcPr>
            <w:tcW w:w="1348" w:type="pct"/>
            <w:tcMar>
              <w:left w:w="60" w:type="dxa"/>
              <w:right w:w="60" w:type="dxa"/>
            </w:tcMar>
            <w:vAlign w:val="center"/>
          </w:tcPr>
          <w:p w14:paraId="2130AC55" w14:textId="77777777" w:rsidR="00DA7FCD" w:rsidRPr="002676FD" w:rsidRDefault="00DA7FCD" w:rsidP="002954E8">
            <w:pPr>
              <w:pStyle w:val="affff3"/>
              <w:spacing w:line="240" w:lineRule="auto"/>
              <w:ind w:firstLine="0"/>
            </w:pPr>
            <w:bookmarkStart w:id="150" w:name="_Toc136597988"/>
            <w:r w:rsidRPr="002676FD">
              <w:t>Станок BK5032 с ЧПУ</w:t>
            </w:r>
            <w:bookmarkEnd w:id="150"/>
          </w:p>
        </w:tc>
      </w:tr>
      <w:tr w:rsidR="00DA7FCD" w:rsidRPr="002676FD" w14:paraId="3043F22E" w14:textId="77777777" w:rsidTr="00E55036">
        <w:trPr>
          <w:cantSplit/>
          <w:trHeight w:val="207"/>
        </w:trPr>
        <w:tc>
          <w:tcPr>
            <w:tcW w:w="617" w:type="pct"/>
            <w:vAlign w:val="center"/>
          </w:tcPr>
          <w:p w14:paraId="10781F34" w14:textId="77777777" w:rsidR="00DA7FCD" w:rsidRPr="002676FD" w:rsidRDefault="00DA7FCD" w:rsidP="002954E8">
            <w:pPr>
              <w:pStyle w:val="affff3"/>
              <w:spacing w:line="240" w:lineRule="auto"/>
              <w:ind w:firstLine="0"/>
            </w:pPr>
            <w:bookmarkStart w:id="151" w:name="_Toc136597989"/>
            <w:r w:rsidRPr="002676FD">
              <w:t>065</w:t>
            </w:r>
            <w:bookmarkEnd w:id="151"/>
          </w:p>
        </w:tc>
        <w:tc>
          <w:tcPr>
            <w:tcW w:w="1933" w:type="pct"/>
            <w:vAlign w:val="center"/>
          </w:tcPr>
          <w:p w14:paraId="6B51BB72" w14:textId="77777777" w:rsidR="00DA7FCD" w:rsidRPr="002676FD" w:rsidRDefault="00DA7FCD" w:rsidP="002954E8">
            <w:pPr>
              <w:pStyle w:val="affff3"/>
              <w:spacing w:line="240" w:lineRule="auto"/>
              <w:ind w:firstLine="0"/>
            </w:pPr>
            <w:bookmarkStart w:id="152" w:name="_Toc136597990"/>
            <w:r w:rsidRPr="002676FD">
              <w:t>Токарная с ЧПУ</w:t>
            </w:r>
            <w:bookmarkEnd w:id="152"/>
          </w:p>
          <w:p w14:paraId="3990EF0A" w14:textId="77777777" w:rsidR="00DA7FCD" w:rsidRPr="002676FD" w:rsidRDefault="00DA7FCD" w:rsidP="002954E8">
            <w:pPr>
              <w:pStyle w:val="affff3"/>
              <w:spacing w:line="240" w:lineRule="auto"/>
              <w:ind w:firstLine="0"/>
            </w:pPr>
            <w:bookmarkStart w:id="153" w:name="_Toc136597991"/>
            <w:r w:rsidRPr="002676FD">
              <w:t>(точение черновое)</w:t>
            </w:r>
            <w:bookmarkEnd w:id="153"/>
          </w:p>
        </w:tc>
        <w:tc>
          <w:tcPr>
            <w:tcW w:w="1102" w:type="pct"/>
            <w:vAlign w:val="center"/>
          </w:tcPr>
          <w:p w14:paraId="082F1865" w14:textId="77777777" w:rsidR="00DA7FCD" w:rsidRPr="002676FD" w:rsidRDefault="00DA7FCD" w:rsidP="002954E8">
            <w:pPr>
              <w:pStyle w:val="affff3"/>
              <w:spacing w:line="240" w:lineRule="auto"/>
              <w:ind w:firstLine="0"/>
            </w:pPr>
            <w:bookmarkStart w:id="154" w:name="_Toc136597992"/>
            <w:r w:rsidRPr="002676FD">
              <w:t xml:space="preserve">Внутренняя цилиндрическая поверхность заготовки </w:t>
            </w:r>
            <w:r w:rsidRPr="002676FD">
              <w:rPr>
                <w:rFonts w:ascii="Cambria Math" w:hAnsi="Cambria Math" w:cs="Cambria Math"/>
              </w:rPr>
              <w:t>⌀</w:t>
            </w:r>
            <w:r w:rsidRPr="002676FD">
              <w:t>162 мм</w:t>
            </w:r>
            <w:bookmarkEnd w:id="154"/>
          </w:p>
        </w:tc>
        <w:tc>
          <w:tcPr>
            <w:tcW w:w="1348" w:type="pct"/>
            <w:tcMar>
              <w:left w:w="60" w:type="dxa"/>
              <w:right w:w="60" w:type="dxa"/>
            </w:tcMar>
            <w:vAlign w:val="center"/>
          </w:tcPr>
          <w:p w14:paraId="11C7924B" w14:textId="77777777" w:rsidR="00DA7FCD" w:rsidRPr="002676FD" w:rsidRDefault="00DA7FCD" w:rsidP="002954E8">
            <w:pPr>
              <w:pStyle w:val="affff3"/>
              <w:spacing w:line="240" w:lineRule="auto"/>
              <w:ind w:firstLine="0"/>
            </w:pPr>
            <w:bookmarkStart w:id="155" w:name="_Toc136597993"/>
            <w:r w:rsidRPr="002676FD">
              <w:t>Токарный станок с ЧПУ DMTG CW61100M</w:t>
            </w:r>
            <w:bookmarkEnd w:id="155"/>
          </w:p>
        </w:tc>
      </w:tr>
      <w:tr w:rsidR="00DA7FCD" w:rsidRPr="002676FD" w14:paraId="1DA4E2AF" w14:textId="77777777" w:rsidTr="00E55036">
        <w:trPr>
          <w:cantSplit/>
          <w:trHeight w:val="207"/>
        </w:trPr>
        <w:tc>
          <w:tcPr>
            <w:tcW w:w="617" w:type="pct"/>
            <w:vAlign w:val="center"/>
          </w:tcPr>
          <w:p w14:paraId="39AEAB9F" w14:textId="77777777" w:rsidR="00DA7FCD" w:rsidRPr="002676FD" w:rsidRDefault="00DA7FCD" w:rsidP="002954E8">
            <w:pPr>
              <w:pStyle w:val="affff3"/>
              <w:spacing w:line="240" w:lineRule="auto"/>
              <w:ind w:firstLine="0"/>
            </w:pPr>
            <w:bookmarkStart w:id="156" w:name="_Toc136597994"/>
            <w:r w:rsidRPr="002676FD">
              <w:t>070</w:t>
            </w:r>
            <w:bookmarkEnd w:id="156"/>
          </w:p>
        </w:tc>
        <w:tc>
          <w:tcPr>
            <w:tcW w:w="1933" w:type="pct"/>
            <w:vAlign w:val="center"/>
          </w:tcPr>
          <w:p w14:paraId="7CFAD597" w14:textId="77777777" w:rsidR="00DA7FCD" w:rsidRPr="002676FD" w:rsidRDefault="00DA7FCD" w:rsidP="002954E8">
            <w:pPr>
              <w:pStyle w:val="affff3"/>
              <w:spacing w:line="240" w:lineRule="auto"/>
              <w:ind w:firstLine="0"/>
            </w:pPr>
            <w:bookmarkStart w:id="157" w:name="_Toc136597995"/>
            <w:r w:rsidRPr="002676FD">
              <w:t>Контрольная, контроль базовых поверхностей</w:t>
            </w:r>
            <w:bookmarkEnd w:id="157"/>
          </w:p>
        </w:tc>
        <w:tc>
          <w:tcPr>
            <w:tcW w:w="1102" w:type="pct"/>
            <w:vAlign w:val="center"/>
          </w:tcPr>
          <w:p w14:paraId="3DE0F219" w14:textId="77777777" w:rsidR="00DA7FCD" w:rsidRPr="002676FD" w:rsidRDefault="00DA7FCD" w:rsidP="002954E8">
            <w:pPr>
              <w:pStyle w:val="affff3"/>
              <w:spacing w:line="240" w:lineRule="auto"/>
              <w:ind w:firstLine="0"/>
            </w:pPr>
            <w:r w:rsidRPr="002676FD">
              <w:t xml:space="preserve"> </w:t>
            </w:r>
            <w:bookmarkStart w:id="158" w:name="_Toc136597996"/>
            <w:r w:rsidRPr="002676FD">
              <w:t>-</w:t>
            </w:r>
            <w:bookmarkEnd w:id="158"/>
            <w:r w:rsidRPr="002676FD">
              <w:t xml:space="preserve"> </w:t>
            </w:r>
          </w:p>
        </w:tc>
        <w:tc>
          <w:tcPr>
            <w:tcW w:w="1348" w:type="pct"/>
            <w:tcMar>
              <w:left w:w="60" w:type="dxa"/>
              <w:right w:w="60" w:type="dxa"/>
            </w:tcMar>
            <w:vAlign w:val="center"/>
          </w:tcPr>
          <w:p w14:paraId="79B486D0" w14:textId="77777777" w:rsidR="00DA7FCD" w:rsidRPr="002676FD" w:rsidRDefault="00DA7FCD" w:rsidP="002954E8">
            <w:pPr>
              <w:pStyle w:val="affff3"/>
              <w:spacing w:line="240" w:lineRule="auto"/>
              <w:ind w:firstLine="0"/>
            </w:pPr>
            <w:r w:rsidRPr="002676FD">
              <w:t xml:space="preserve"> </w:t>
            </w:r>
            <w:bookmarkStart w:id="159" w:name="_Toc136597997"/>
            <w:r w:rsidRPr="002676FD">
              <w:t>-</w:t>
            </w:r>
            <w:bookmarkEnd w:id="159"/>
            <w:r w:rsidRPr="002676FD">
              <w:t xml:space="preserve"> </w:t>
            </w:r>
          </w:p>
        </w:tc>
      </w:tr>
      <w:tr w:rsidR="00DA7FCD" w:rsidRPr="002676FD" w14:paraId="5AE84810" w14:textId="77777777" w:rsidTr="00E55036">
        <w:trPr>
          <w:cantSplit/>
          <w:trHeight w:val="207"/>
        </w:trPr>
        <w:tc>
          <w:tcPr>
            <w:tcW w:w="617" w:type="pct"/>
            <w:vAlign w:val="center"/>
          </w:tcPr>
          <w:p w14:paraId="599916A2" w14:textId="77777777" w:rsidR="00DA7FCD" w:rsidRPr="002676FD" w:rsidRDefault="00DA7FCD" w:rsidP="002954E8">
            <w:pPr>
              <w:pStyle w:val="affff3"/>
              <w:spacing w:line="240" w:lineRule="auto"/>
              <w:ind w:firstLine="0"/>
            </w:pPr>
            <w:bookmarkStart w:id="160" w:name="_Toc136597998"/>
            <w:r w:rsidRPr="002676FD">
              <w:t>075</w:t>
            </w:r>
            <w:bookmarkEnd w:id="160"/>
          </w:p>
        </w:tc>
        <w:tc>
          <w:tcPr>
            <w:tcW w:w="1933" w:type="pct"/>
            <w:vAlign w:val="center"/>
          </w:tcPr>
          <w:p w14:paraId="6106347E" w14:textId="77777777" w:rsidR="00DA7FCD" w:rsidRPr="002676FD" w:rsidRDefault="00DA7FCD" w:rsidP="002954E8">
            <w:pPr>
              <w:pStyle w:val="affff3"/>
              <w:spacing w:line="240" w:lineRule="auto"/>
              <w:ind w:firstLine="0"/>
            </w:pPr>
            <w:bookmarkStart w:id="161" w:name="_Toc136597999"/>
            <w:r w:rsidRPr="002676FD">
              <w:t>Вертикально-сверлильная с ЧПУ</w:t>
            </w:r>
            <w:bookmarkEnd w:id="161"/>
          </w:p>
        </w:tc>
        <w:tc>
          <w:tcPr>
            <w:tcW w:w="1102" w:type="pct"/>
            <w:vAlign w:val="center"/>
          </w:tcPr>
          <w:p w14:paraId="4618B857" w14:textId="77777777" w:rsidR="00DA7FCD" w:rsidRPr="002676FD" w:rsidRDefault="00DA7FCD" w:rsidP="002954E8">
            <w:pPr>
              <w:pStyle w:val="affff3"/>
              <w:spacing w:line="240" w:lineRule="auto"/>
              <w:ind w:firstLine="0"/>
            </w:pPr>
            <w:bookmarkStart w:id="162" w:name="_Toc136598000"/>
            <w:r w:rsidRPr="002676FD">
              <w:t xml:space="preserve">Внешняя цилиндрическая поверхность заготовки </w:t>
            </w:r>
            <w:r w:rsidRPr="002676FD">
              <w:rPr>
                <w:rFonts w:ascii="Cambria Math" w:hAnsi="Cambria Math" w:cs="Cambria Math"/>
              </w:rPr>
              <w:t>⌀</w:t>
            </w:r>
            <w:r w:rsidRPr="002676FD">
              <w:t>120 мм</w:t>
            </w:r>
            <w:bookmarkEnd w:id="162"/>
          </w:p>
        </w:tc>
        <w:tc>
          <w:tcPr>
            <w:tcW w:w="1348" w:type="pct"/>
            <w:tcMar>
              <w:left w:w="60" w:type="dxa"/>
              <w:right w:w="60" w:type="dxa"/>
            </w:tcMar>
            <w:vAlign w:val="center"/>
          </w:tcPr>
          <w:p w14:paraId="3D64B108" w14:textId="77777777" w:rsidR="00DA7FCD" w:rsidRPr="002676FD" w:rsidRDefault="00DA7FCD" w:rsidP="002954E8">
            <w:pPr>
              <w:pStyle w:val="affff3"/>
              <w:spacing w:line="240" w:lineRule="auto"/>
              <w:ind w:firstLine="0"/>
            </w:pPr>
            <w:bookmarkStart w:id="163" w:name="_Toc136598001"/>
            <w:r w:rsidRPr="002676FD">
              <w:t>Сверлильный станок Роутер 6050КС</w:t>
            </w:r>
            <w:bookmarkEnd w:id="163"/>
          </w:p>
        </w:tc>
      </w:tr>
      <w:tr w:rsidR="00DA7FCD" w:rsidRPr="002676FD" w14:paraId="68EBA0E8" w14:textId="77777777" w:rsidTr="00E55036">
        <w:trPr>
          <w:cantSplit/>
          <w:trHeight w:val="207"/>
        </w:trPr>
        <w:tc>
          <w:tcPr>
            <w:tcW w:w="617" w:type="pct"/>
            <w:vAlign w:val="center"/>
          </w:tcPr>
          <w:p w14:paraId="1C216495" w14:textId="77777777" w:rsidR="00DA7FCD" w:rsidRPr="002676FD" w:rsidRDefault="00DA7FCD" w:rsidP="002954E8">
            <w:pPr>
              <w:pStyle w:val="affff3"/>
              <w:spacing w:line="240" w:lineRule="auto"/>
              <w:ind w:firstLine="0"/>
            </w:pPr>
            <w:bookmarkStart w:id="164" w:name="_Toc136598002"/>
            <w:r w:rsidRPr="002676FD">
              <w:t>080</w:t>
            </w:r>
            <w:bookmarkEnd w:id="164"/>
          </w:p>
        </w:tc>
        <w:tc>
          <w:tcPr>
            <w:tcW w:w="1933" w:type="pct"/>
            <w:vAlign w:val="center"/>
          </w:tcPr>
          <w:p w14:paraId="481C68A4" w14:textId="77777777" w:rsidR="00DA7FCD" w:rsidRPr="002676FD" w:rsidRDefault="00DA7FCD" w:rsidP="002954E8">
            <w:pPr>
              <w:pStyle w:val="affff3"/>
              <w:spacing w:line="240" w:lineRule="auto"/>
              <w:ind w:firstLine="0"/>
            </w:pPr>
            <w:bookmarkStart w:id="165" w:name="_Toc136598003"/>
            <w:r w:rsidRPr="002676FD">
              <w:t>Вертикально-сверлильная с ЧПУ</w:t>
            </w:r>
            <w:bookmarkEnd w:id="165"/>
          </w:p>
        </w:tc>
        <w:tc>
          <w:tcPr>
            <w:tcW w:w="1102" w:type="pct"/>
            <w:vAlign w:val="center"/>
          </w:tcPr>
          <w:p w14:paraId="04E7447B" w14:textId="77777777" w:rsidR="00DA7FCD" w:rsidRPr="002676FD" w:rsidRDefault="00DA7FCD" w:rsidP="002954E8">
            <w:pPr>
              <w:pStyle w:val="affff3"/>
              <w:spacing w:line="240" w:lineRule="auto"/>
              <w:ind w:firstLine="0"/>
            </w:pPr>
            <w:bookmarkStart w:id="166" w:name="_Toc136598004"/>
            <w:r w:rsidRPr="002676FD">
              <w:t xml:space="preserve">Внешняя цилиндрическая поверхность заготовки </w:t>
            </w:r>
            <w:r w:rsidRPr="002676FD">
              <w:rPr>
                <w:rFonts w:ascii="Cambria Math" w:hAnsi="Cambria Math" w:cs="Cambria Math"/>
              </w:rPr>
              <w:t>⌀</w:t>
            </w:r>
            <w:r w:rsidRPr="002676FD">
              <w:t>120 мм</w:t>
            </w:r>
            <w:bookmarkEnd w:id="166"/>
          </w:p>
        </w:tc>
        <w:tc>
          <w:tcPr>
            <w:tcW w:w="1348" w:type="pct"/>
            <w:tcMar>
              <w:left w:w="60" w:type="dxa"/>
              <w:right w:w="60" w:type="dxa"/>
            </w:tcMar>
            <w:vAlign w:val="center"/>
          </w:tcPr>
          <w:p w14:paraId="373AE18D" w14:textId="77777777" w:rsidR="00DA7FCD" w:rsidRPr="002676FD" w:rsidRDefault="00DA7FCD" w:rsidP="002954E8">
            <w:pPr>
              <w:pStyle w:val="affff3"/>
              <w:spacing w:line="240" w:lineRule="auto"/>
              <w:ind w:firstLine="0"/>
            </w:pPr>
            <w:bookmarkStart w:id="167" w:name="_Toc136598005"/>
            <w:r w:rsidRPr="002676FD">
              <w:t>Сверлильный станок Роутер 6050КС</w:t>
            </w:r>
            <w:bookmarkEnd w:id="167"/>
          </w:p>
        </w:tc>
      </w:tr>
      <w:tr w:rsidR="00DA7FCD" w:rsidRPr="002676FD" w14:paraId="0D8E8A81" w14:textId="77777777" w:rsidTr="00E55036">
        <w:trPr>
          <w:cantSplit/>
          <w:trHeight w:val="207"/>
        </w:trPr>
        <w:tc>
          <w:tcPr>
            <w:tcW w:w="617" w:type="pct"/>
            <w:vAlign w:val="center"/>
          </w:tcPr>
          <w:p w14:paraId="40A91215" w14:textId="77777777" w:rsidR="00DA7FCD" w:rsidRPr="002676FD" w:rsidRDefault="00DA7FCD" w:rsidP="002954E8">
            <w:pPr>
              <w:pStyle w:val="affff3"/>
              <w:spacing w:line="240" w:lineRule="auto"/>
              <w:ind w:firstLine="0"/>
            </w:pPr>
            <w:bookmarkStart w:id="168" w:name="_Toc136598010"/>
            <w:r w:rsidRPr="002676FD">
              <w:t>090</w:t>
            </w:r>
            <w:bookmarkEnd w:id="168"/>
          </w:p>
        </w:tc>
        <w:tc>
          <w:tcPr>
            <w:tcW w:w="1933" w:type="pct"/>
            <w:vAlign w:val="center"/>
          </w:tcPr>
          <w:p w14:paraId="31277D7B" w14:textId="77777777" w:rsidR="00DA7FCD" w:rsidRPr="002676FD" w:rsidRDefault="00DA7FCD" w:rsidP="002954E8">
            <w:pPr>
              <w:pStyle w:val="affff3"/>
              <w:spacing w:line="240" w:lineRule="auto"/>
              <w:ind w:firstLine="0"/>
            </w:pPr>
            <w:bookmarkStart w:id="169" w:name="_Toc136598011"/>
            <w:r w:rsidRPr="002676FD">
              <w:t>Фрезерная с ЧПУ</w:t>
            </w:r>
            <w:bookmarkEnd w:id="169"/>
          </w:p>
        </w:tc>
        <w:tc>
          <w:tcPr>
            <w:tcW w:w="1102" w:type="pct"/>
            <w:vAlign w:val="center"/>
          </w:tcPr>
          <w:p w14:paraId="5305A6F5" w14:textId="77777777" w:rsidR="00DA7FCD" w:rsidRPr="002676FD" w:rsidRDefault="00DA7FCD" w:rsidP="002954E8">
            <w:pPr>
              <w:pStyle w:val="affff3"/>
              <w:spacing w:line="240" w:lineRule="auto"/>
              <w:ind w:firstLine="0"/>
            </w:pPr>
            <w:bookmarkStart w:id="170" w:name="_Toc136598012"/>
            <w:r w:rsidRPr="002676FD">
              <w:t xml:space="preserve">Внутренняя цилиндрическая поверхность заготовки </w:t>
            </w:r>
            <w:r w:rsidRPr="002676FD">
              <w:rPr>
                <w:rFonts w:ascii="Cambria Math" w:hAnsi="Cambria Math" w:cs="Cambria Math"/>
              </w:rPr>
              <w:t>⌀</w:t>
            </w:r>
            <w:r w:rsidRPr="002676FD">
              <w:t>162 мм</w:t>
            </w:r>
            <w:bookmarkEnd w:id="170"/>
          </w:p>
        </w:tc>
        <w:tc>
          <w:tcPr>
            <w:tcW w:w="1348" w:type="pct"/>
            <w:tcMar>
              <w:left w:w="60" w:type="dxa"/>
              <w:right w:w="60" w:type="dxa"/>
            </w:tcMar>
            <w:vAlign w:val="center"/>
          </w:tcPr>
          <w:p w14:paraId="1AE2E597" w14:textId="77777777" w:rsidR="00DA7FCD" w:rsidRPr="002676FD" w:rsidRDefault="00DA7FCD" w:rsidP="002954E8">
            <w:pPr>
              <w:pStyle w:val="affff3"/>
              <w:spacing w:line="240" w:lineRule="auto"/>
              <w:ind w:firstLine="0"/>
            </w:pPr>
            <w:bookmarkStart w:id="171" w:name="_Toc136598013"/>
            <w:r w:rsidRPr="002676FD">
              <w:t>Фрезерный обрабатывающий центр с ЧПУ S500U</w:t>
            </w:r>
            <w:bookmarkEnd w:id="171"/>
          </w:p>
        </w:tc>
      </w:tr>
      <w:tr w:rsidR="00DA7FCD" w:rsidRPr="002676FD" w14:paraId="4C8DD93D" w14:textId="77777777" w:rsidTr="00E55036">
        <w:trPr>
          <w:cantSplit/>
          <w:trHeight w:val="207"/>
        </w:trPr>
        <w:tc>
          <w:tcPr>
            <w:tcW w:w="617" w:type="pct"/>
            <w:vAlign w:val="center"/>
          </w:tcPr>
          <w:p w14:paraId="306436A1" w14:textId="77777777" w:rsidR="00DA7FCD" w:rsidRPr="002676FD" w:rsidRDefault="00DA7FCD" w:rsidP="002954E8">
            <w:pPr>
              <w:pStyle w:val="affff3"/>
              <w:spacing w:line="240" w:lineRule="auto"/>
              <w:ind w:firstLine="0"/>
            </w:pPr>
            <w:bookmarkStart w:id="172" w:name="_Toc136598014"/>
            <w:r w:rsidRPr="002676FD">
              <w:t>095</w:t>
            </w:r>
            <w:bookmarkEnd w:id="172"/>
          </w:p>
        </w:tc>
        <w:tc>
          <w:tcPr>
            <w:tcW w:w="1933" w:type="pct"/>
            <w:vAlign w:val="center"/>
          </w:tcPr>
          <w:p w14:paraId="0F908812" w14:textId="77777777" w:rsidR="00DA7FCD" w:rsidRPr="002676FD" w:rsidRDefault="00DA7FCD" w:rsidP="002954E8">
            <w:pPr>
              <w:pStyle w:val="affff3"/>
              <w:spacing w:line="240" w:lineRule="auto"/>
              <w:ind w:firstLine="0"/>
            </w:pPr>
            <w:bookmarkStart w:id="173" w:name="_Toc136598015"/>
            <w:r w:rsidRPr="002676FD">
              <w:t>Контрольная, контроль размеров</w:t>
            </w:r>
            <w:bookmarkEnd w:id="173"/>
          </w:p>
        </w:tc>
        <w:tc>
          <w:tcPr>
            <w:tcW w:w="1102" w:type="pct"/>
            <w:vAlign w:val="center"/>
          </w:tcPr>
          <w:p w14:paraId="36C0DC41" w14:textId="77777777" w:rsidR="00DA7FCD" w:rsidRPr="002676FD" w:rsidRDefault="00DA7FCD" w:rsidP="002954E8">
            <w:pPr>
              <w:pStyle w:val="affff3"/>
              <w:spacing w:line="240" w:lineRule="auto"/>
              <w:ind w:firstLine="0"/>
            </w:pPr>
            <w:r w:rsidRPr="002676FD">
              <w:t xml:space="preserve"> </w:t>
            </w:r>
            <w:bookmarkStart w:id="174" w:name="_Toc136598016"/>
            <w:r w:rsidRPr="002676FD">
              <w:t>-</w:t>
            </w:r>
            <w:bookmarkEnd w:id="174"/>
            <w:r w:rsidRPr="002676FD">
              <w:t xml:space="preserve"> </w:t>
            </w:r>
          </w:p>
        </w:tc>
        <w:tc>
          <w:tcPr>
            <w:tcW w:w="1348" w:type="pct"/>
            <w:tcMar>
              <w:left w:w="60" w:type="dxa"/>
              <w:right w:w="60" w:type="dxa"/>
            </w:tcMar>
            <w:vAlign w:val="center"/>
          </w:tcPr>
          <w:p w14:paraId="1FCE688E" w14:textId="77777777" w:rsidR="00DA7FCD" w:rsidRPr="002676FD" w:rsidRDefault="00DA7FCD" w:rsidP="002954E8">
            <w:pPr>
              <w:pStyle w:val="affff3"/>
              <w:spacing w:line="240" w:lineRule="auto"/>
              <w:ind w:firstLine="0"/>
            </w:pPr>
            <w:r w:rsidRPr="002676FD">
              <w:t xml:space="preserve"> </w:t>
            </w:r>
            <w:bookmarkStart w:id="175" w:name="_Toc136598017"/>
            <w:r w:rsidRPr="002676FD">
              <w:t>-</w:t>
            </w:r>
            <w:bookmarkEnd w:id="175"/>
            <w:r w:rsidRPr="002676FD">
              <w:t xml:space="preserve"> </w:t>
            </w:r>
          </w:p>
        </w:tc>
      </w:tr>
      <w:tr w:rsidR="00DA7FCD" w:rsidRPr="002676FD" w14:paraId="213FF0F6" w14:textId="77777777" w:rsidTr="00E55036">
        <w:trPr>
          <w:cantSplit/>
        </w:trPr>
        <w:tc>
          <w:tcPr>
            <w:tcW w:w="617" w:type="pct"/>
            <w:vAlign w:val="center"/>
          </w:tcPr>
          <w:p w14:paraId="78D3E833" w14:textId="77777777" w:rsidR="00DA7FCD" w:rsidRPr="002676FD" w:rsidRDefault="00DA7FCD" w:rsidP="002954E8">
            <w:pPr>
              <w:pStyle w:val="affff3"/>
              <w:spacing w:line="240" w:lineRule="auto"/>
              <w:ind w:firstLine="0"/>
            </w:pPr>
            <w:bookmarkStart w:id="176" w:name="_Toc136598018"/>
            <w:r w:rsidRPr="002676FD">
              <w:t>100</w:t>
            </w:r>
            <w:bookmarkEnd w:id="176"/>
          </w:p>
        </w:tc>
        <w:tc>
          <w:tcPr>
            <w:tcW w:w="1933" w:type="pct"/>
            <w:vAlign w:val="center"/>
          </w:tcPr>
          <w:p w14:paraId="747FF412" w14:textId="77777777" w:rsidR="00DA7FCD" w:rsidRPr="002676FD" w:rsidRDefault="00DA7FCD" w:rsidP="002954E8">
            <w:pPr>
              <w:pStyle w:val="affff3"/>
              <w:spacing w:line="240" w:lineRule="auto"/>
              <w:ind w:firstLine="0"/>
            </w:pPr>
            <w:bookmarkStart w:id="177" w:name="_Toc136598019"/>
            <w:r w:rsidRPr="002676FD">
              <w:t>Контрольная, контроль формы и расположения</w:t>
            </w:r>
            <w:bookmarkEnd w:id="177"/>
          </w:p>
        </w:tc>
        <w:tc>
          <w:tcPr>
            <w:tcW w:w="1102" w:type="pct"/>
            <w:vAlign w:val="center"/>
          </w:tcPr>
          <w:p w14:paraId="6BC34701" w14:textId="77777777" w:rsidR="00DA7FCD" w:rsidRPr="002676FD" w:rsidRDefault="00DA7FCD" w:rsidP="002954E8">
            <w:pPr>
              <w:pStyle w:val="affff3"/>
              <w:spacing w:line="240" w:lineRule="auto"/>
              <w:ind w:firstLine="0"/>
            </w:pPr>
            <w:r w:rsidRPr="002676FD">
              <w:t xml:space="preserve"> </w:t>
            </w:r>
            <w:bookmarkStart w:id="178" w:name="_Toc136598020"/>
            <w:r w:rsidRPr="002676FD">
              <w:t>-</w:t>
            </w:r>
            <w:bookmarkEnd w:id="178"/>
            <w:r w:rsidRPr="002676FD">
              <w:t xml:space="preserve"> </w:t>
            </w:r>
          </w:p>
        </w:tc>
        <w:tc>
          <w:tcPr>
            <w:tcW w:w="1348" w:type="pct"/>
            <w:tcMar>
              <w:left w:w="60" w:type="dxa"/>
              <w:right w:w="60" w:type="dxa"/>
            </w:tcMar>
            <w:vAlign w:val="center"/>
          </w:tcPr>
          <w:p w14:paraId="3D87E3EE" w14:textId="77777777" w:rsidR="00DA7FCD" w:rsidRPr="002676FD" w:rsidRDefault="00DA7FCD" w:rsidP="002954E8">
            <w:pPr>
              <w:pStyle w:val="affff3"/>
              <w:spacing w:line="240" w:lineRule="auto"/>
              <w:ind w:firstLine="0"/>
            </w:pPr>
            <w:r w:rsidRPr="002676FD">
              <w:t xml:space="preserve"> </w:t>
            </w:r>
            <w:bookmarkStart w:id="179" w:name="_Toc136598021"/>
            <w:r w:rsidRPr="002676FD">
              <w:t>-</w:t>
            </w:r>
            <w:bookmarkEnd w:id="179"/>
            <w:r w:rsidRPr="002676FD">
              <w:t xml:space="preserve"> </w:t>
            </w:r>
          </w:p>
        </w:tc>
      </w:tr>
      <w:tr w:rsidR="00DA7FCD" w:rsidRPr="002676FD" w14:paraId="765A1646" w14:textId="77777777" w:rsidTr="00E55036">
        <w:trPr>
          <w:cantSplit/>
        </w:trPr>
        <w:tc>
          <w:tcPr>
            <w:tcW w:w="617" w:type="pct"/>
            <w:vAlign w:val="center"/>
          </w:tcPr>
          <w:p w14:paraId="2D0BDC7E" w14:textId="77777777" w:rsidR="00DA7FCD" w:rsidRPr="002676FD" w:rsidRDefault="00DA7FCD" w:rsidP="002954E8">
            <w:pPr>
              <w:pStyle w:val="affff3"/>
              <w:spacing w:line="240" w:lineRule="auto"/>
              <w:ind w:firstLine="0"/>
            </w:pPr>
            <w:bookmarkStart w:id="180" w:name="_Toc136598022"/>
            <w:r w:rsidRPr="002676FD">
              <w:t>105</w:t>
            </w:r>
            <w:bookmarkEnd w:id="180"/>
          </w:p>
        </w:tc>
        <w:tc>
          <w:tcPr>
            <w:tcW w:w="1933" w:type="pct"/>
            <w:vAlign w:val="center"/>
          </w:tcPr>
          <w:p w14:paraId="3B16A06C" w14:textId="77777777" w:rsidR="00DA7FCD" w:rsidRPr="002676FD" w:rsidRDefault="00DA7FCD" w:rsidP="002954E8">
            <w:pPr>
              <w:pStyle w:val="affff3"/>
              <w:spacing w:line="240" w:lineRule="auto"/>
              <w:ind w:firstLine="0"/>
            </w:pPr>
            <w:bookmarkStart w:id="181" w:name="_Toc136598023"/>
            <w:r w:rsidRPr="002676FD">
              <w:t>Контрольная, контроль магнитный</w:t>
            </w:r>
            <w:bookmarkEnd w:id="181"/>
          </w:p>
        </w:tc>
        <w:tc>
          <w:tcPr>
            <w:tcW w:w="1102" w:type="pct"/>
            <w:vAlign w:val="center"/>
          </w:tcPr>
          <w:p w14:paraId="6E15101F" w14:textId="77777777" w:rsidR="00DA7FCD" w:rsidRPr="002676FD" w:rsidRDefault="00DA7FCD" w:rsidP="002954E8">
            <w:pPr>
              <w:pStyle w:val="affff3"/>
              <w:spacing w:line="240" w:lineRule="auto"/>
              <w:ind w:firstLine="0"/>
            </w:pPr>
            <w:r w:rsidRPr="002676FD">
              <w:t xml:space="preserve"> </w:t>
            </w:r>
            <w:bookmarkStart w:id="182" w:name="_Toc136598024"/>
            <w:r w:rsidRPr="002676FD">
              <w:t>-</w:t>
            </w:r>
            <w:bookmarkEnd w:id="182"/>
            <w:r w:rsidRPr="002676FD">
              <w:t xml:space="preserve"> </w:t>
            </w:r>
          </w:p>
        </w:tc>
        <w:tc>
          <w:tcPr>
            <w:tcW w:w="1348" w:type="pct"/>
            <w:tcMar>
              <w:left w:w="60" w:type="dxa"/>
              <w:right w:w="60" w:type="dxa"/>
            </w:tcMar>
            <w:vAlign w:val="center"/>
          </w:tcPr>
          <w:p w14:paraId="39185AA4" w14:textId="77777777" w:rsidR="00DA7FCD" w:rsidRPr="002676FD" w:rsidRDefault="00DA7FCD" w:rsidP="002954E8">
            <w:pPr>
              <w:pStyle w:val="affff3"/>
              <w:spacing w:line="240" w:lineRule="auto"/>
              <w:ind w:firstLine="0"/>
            </w:pPr>
            <w:r w:rsidRPr="002676FD">
              <w:t xml:space="preserve"> </w:t>
            </w:r>
            <w:bookmarkStart w:id="183" w:name="_Toc136598025"/>
            <w:r w:rsidRPr="002676FD">
              <w:t>-</w:t>
            </w:r>
            <w:bookmarkEnd w:id="183"/>
            <w:r w:rsidRPr="002676FD">
              <w:t xml:space="preserve"> </w:t>
            </w:r>
          </w:p>
        </w:tc>
      </w:tr>
      <w:tr w:rsidR="00DA7FCD" w:rsidRPr="002676FD" w14:paraId="1122265F" w14:textId="77777777" w:rsidTr="00E55036">
        <w:trPr>
          <w:cantSplit/>
        </w:trPr>
        <w:tc>
          <w:tcPr>
            <w:tcW w:w="617" w:type="pct"/>
            <w:vAlign w:val="center"/>
          </w:tcPr>
          <w:p w14:paraId="79156D51" w14:textId="77777777" w:rsidR="00DA7FCD" w:rsidRPr="002676FD" w:rsidRDefault="00DA7FCD" w:rsidP="002954E8">
            <w:pPr>
              <w:pStyle w:val="affff3"/>
              <w:spacing w:line="240" w:lineRule="auto"/>
              <w:ind w:firstLine="0"/>
            </w:pPr>
            <w:bookmarkStart w:id="184" w:name="_Toc136598026"/>
            <w:r w:rsidRPr="002676FD">
              <w:t>110</w:t>
            </w:r>
            <w:bookmarkEnd w:id="184"/>
          </w:p>
        </w:tc>
        <w:tc>
          <w:tcPr>
            <w:tcW w:w="1933" w:type="pct"/>
            <w:vAlign w:val="center"/>
          </w:tcPr>
          <w:p w14:paraId="460FC039" w14:textId="77777777" w:rsidR="00DA7FCD" w:rsidRPr="002676FD" w:rsidRDefault="00DA7FCD" w:rsidP="002954E8">
            <w:pPr>
              <w:pStyle w:val="affff3"/>
              <w:spacing w:line="240" w:lineRule="auto"/>
              <w:ind w:firstLine="0"/>
            </w:pPr>
            <w:bookmarkStart w:id="185" w:name="_Toc136598027"/>
            <w:r w:rsidRPr="002676FD">
              <w:t>Статическая балансировка</w:t>
            </w:r>
            <w:bookmarkEnd w:id="185"/>
          </w:p>
        </w:tc>
        <w:tc>
          <w:tcPr>
            <w:tcW w:w="1102" w:type="pct"/>
            <w:vAlign w:val="center"/>
          </w:tcPr>
          <w:p w14:paraId="654E3807" w14:textId="77777777" w:rsidR="00DA7FCD" w:rsidRPr="002676FD" w:rsidRDefault="00DA7FCD" w:rsidP="002954E8">
            <w:pPr>
              <w:pStyle w:val="affff3"/>
              <w:spacing w:line="240" w:lineRule="auto"/>
              <w:ind w:firstLine="0"/>
            </w:pPr>
            <w:r w:rsidRPr="002676FD">
              <w:t xml:space="preserve"> </w:t>
            </w:r>
            <w:bookmarkStart w:id="186" w:name="_Toc136598028"/>
            <w:r w:rsidRPr="002676FD">
              <w:t>-</w:t>
            </w:r>
            <w:bookmarkEnd w:id="186"/>
            <w:r w:rsidRPr="002676FD">
              <w:t xml:space="preserve"> </w:t>
            </w:r>
          </w:p>
        </w:tc>
        <w:tc>
          <w:tcPr>
            <w:tcW w:w="1348" w:type="pct"/>
            <w:tcMar>
              <w:left w:w="60" w:type="dxa"/>
              <w:right w:w="60" w:type="dxa"/>
            </w:tcMar>
            <w:vAlign w:val="center"/>
          </w:tcPr>
          <w:p w14:paraId="04C83EE9" w14:textId="77777777" w:rsidR="00DA7FCD" w:rsidRPr="002676FD" w:rsidRDefault="00DA7FCD" w:rsidP="002954E8">
            <w:pPr>
              <w:pStyle w:val="affff3"/>
              <w:spacing w:line="240" w:lineRule="auto"/>
              <w:ind w:firstLine="0"/>
            </w:pPr>
            <w:r w:rsidRPr="002676FD">
              <w:t xml:space="preserve"> </w:t>
            </w:r>
            <w:bookmarkStart w:id="187" w:name="_Toc136598029"/>
            <w:r w:rsidRPr="002676FD">
              <w:t>-</w:t>
            </w:r>
            <w:bookmarkEnd w:id="187"/>
            <w:r w:rsidRPr="002676FD">
              <w:t xml:space="preserve"> </w:t>
            </w:r>
          </w:p>
        </w:tc>
      </w:tr>
    </w:tbl>
    <w:p w14:paraId="1BF5823B" w14:textId="77777777" w:rsidR="00DA7FCD" w:rsidRPr="002676FD" w:rsidRDefault="00DA7FCD" w:rsidP="00DA7FCD">
      <w:pPr>
        <w:pStyle w:val="afff0"/>
        <w:rPr>
          <w:b/>
        </w:rPr>
        <w:sectPr w:rsidR="00DA7FCD" w:rsidRPr="002676FD" w:rsidSect="00F66E0A">
          <w:pgSz w:w="16838" w:h="11906" w:orient="landscape"/>
          <w:pgMar w:top="1701" w:right="1134" w:bottom="567" w:left="1134" w:header="709" w:footer="709" w:gutter="0"/>
          <w:cols w:space="708"/>
          <w:docGrid w:linePitch="381"/>
        </w:sectPr>
      </w:pPr>
    </w:p>
    <w:p w14:paraId="754EA47B" w14:textId="77777777" w:rsidR="00F66E0A" w:rsidRPr="002676FD" w:rsidRDefault="00F66E0A" w:rsidP="00F66E0A">
      <w:pPr>
        <w:pStyle w:val="affff3"/>
      </w:pPr>
      <w:r w:rsidRPr="002676FD">
        <w:lastRenderedPageBreak/>
        <w:t xml:space="preserve">Оборудование выбирается исходя из размеров детали и экономических факторов, многократное использование станка поможет быстрее окупить его в рамках производства. </w:t>
      </w:r>
    </w:p>
    <w:p w14:paraId="49FFCC55" w14:textId="77777777" w:rsidR="00F66E0A" w:rsidRDefault="00F66E0A" w:rsidP="00DA7FCD">
      <w:pPr>
        <w:pStyle w:val="affff3"/>
        <w:rPr>
          <w:b/>
        </w:rPr>
      </w:pPr>
    </w:p>
    <w:p w14:paraId="3491C0B7" w14:textId="04519CFA" w:rsidR="00DA7FCD" w:rsidRPr="002676FD" w:rsidRDefault="00DA7FCD" w:rsidP="00DA7FCD">
      <w:pPr>
        <w:pStyle w:val="affff3"/>
      </w:pPr>
      <w:r w:rsidRPr="002676FD">
        <w:rPr>
          <w:b/>
        </w:rPr>
        <w:t>Операция 005</w:t>
      </w:r>
      <w:r w:rsidRPr="002676FD">
        <w:t>: Заготовительная – штамповка</w:t>
      </w:r>
    </w:p>
    <w:p w14:paraId="569AF78F" w14:textId="77777777" w:rsidR="00DA7FCD" w:rsidRPr="002676FD" w:rsidRDefault="00DA7FCD" w:rsidP="00DA7FCD">
      <w:pPr>
        <w:pStyle w:val="affff3"/>
        <w:rPr>
          <w:rFonts w:eastAsia="Times New Roman"/>
        </w:rPr>
      </w:pPr>
      <w:bookmarkStart w:id="188" w:name="_Toc136598030"/>
      <w:r w:rsidRPr="002676FD">
        <w:rPr>
          <w:rStyle w:val="affff6"/>
          <w:rFonts w:cs="Times New Roman"/>
          <w:b/>
        </w:rPr>
        <w:t>Оборудование:</w:t>
      </w:r>
      <w:r w:rsidRPr="002676FD">
        <w:rPr>
          <w:rFonts w:eastAsia="Times New Roman"/>
        </w:rPr>
        <w:t xml:space="preserve"> кривошипный горячештамповочный пресс К8540</w:t>
      </w:r>
      <w:bookmarkEnd w:id="188"/>
    </w:p>
    <w:p w14:paraId="121802F1"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0213E594" wp14:editId="505B0547">
            <wp:extent cx="4762745" cy="3016405"/>
            <wp:effectExtent l="0" t="0" r="0" b="0"/>
            <wp:docPr id="587490638" name="Рисунок 1" descr="Изображение выглядит как диаграмма, текст,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0638" name="Рисунок 1" descr="Изображение выглядит как диаграмма, текст, План, линия&#10;&#10;Автоматически созданное описание"/>
                    <pic:cNvPicPr/>
                  </pic:nvPicPr>
                  <pic:blipFill>
                    <a:blip r:embed="rId17"/>
                    <a:stretch>
                      <a:fillRect/>
                    </a:stretch>
                  </pic:blipFill>
                  <pic:spPr>
                    <a:xfrm>
                      <a:off x="0" y="0"/>
                      <a:ext cx="4762745" cy="3016405"/>
                    </a:xfrm>
                    <a:prstGeom prst="rect">
                      <a:avLst/>
                    </a:prstGeom>
                  </pic:spPr>
                </pic:pic>
              </a:graphicData>
            </a:graphic>
          </wp:inline>
        </w:drawing>
      </w:r>
    </w:p>
    <w:p w14:paraId="3E3590CC" w14:textId="5620D572"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40</w:t>
      </w:r>
      <w:r w:rsidRPr="002676FD">
        <w:rPr>
          <w:rFonts w:cs="Times New Roman"/>
          <w:szCs w:val="28"/>
        </w:rPr>
        <w:t xml:space="preserve"> – Эскиз операции 005</w:t>
      </w:r>
    </w:p>
    <w:p w14:paraId="2800B342" w14:textId="77777777" w:rsidR="00DA7FCD" w:rsidRPr="002676FD" w:rsidRDefault="00DA7FCD" w:rsidP="00DA7FCD">
      <w:pPr>
        <w:pStyle w:val="afff2"/>
        <w:rPr>
          <w:rFonts w:cs="Times New Roman"/>
          <w:szCs w:val="28"/>
        </w:rPr>
      </w:pPr>
    </w:p>
    <w:p w14:paraId="3DE9B9F4" w14:textId="77777777" w:rsidR="00DA7FCD" w:rsidRPr="002676FD" w:rsidRDefault="00DA7FCD" w:rsidP="00DA7FCD">
      <w:pPr>
        <w:pStyle w:val="affff3"/>
      </w:pPr>
      <w:r w:rsidRPr="002676FD">
        <w:rPr>
          <w:rStyle w:val="affff6"/>
          <w:rFonts w:cs="Times New Roman"/>
          <w:b/>
        </w:rPr>
        <w:t>Операция 010:</w:t>
      </w:r>
      <w:r w:rsidRPr="002676FD">
        <w:rPr>
          <w:rStyle w:val="affff6"/>
          <w:rFonts w:cs="Times New Roman"/>
        </w:rPr>
        <w:t xml:space="preserve"> </w:t>
      </w:r>
      <w:r w:rsidRPr="002676FD">
        <w:t>Термообработки, изотермический отпуск</w:t>
      </w:r>
    </w:p>
    <w:p w14:paraId="4A8F8A59"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Комплекс термической обработки</w:t>
      </w:r>
    </w:p>
    <w:p w14:paraId="7FBB67D2" w14:textId="77777777" w:rsidR="00DA7FCD" w:rsidRPr="002676FD" w:rsidRDefault="00DA7FCD" w:rsidP="00DA7FCD">
      <w:pPr>
        <w:pStyle w:val="affff3"/>
        <w:jc w:val="center"/>
        <w:rPr>
          <w:rFonts w:cs="Times New Roman"/>
          <w:szCs w:val="28"/>
        </w:rPr>
      </w:pPr>
      <w:r w:rsidRPr="002676FD">
        <w:rPr>
          <w:rFonts w:cs="Times New Roman"/>
          <w:noProof/>
          <w:szCs w:val="28"/>
          <w:lang w:eastAsia="ru-RU"/>
        </w:rPr>
        <w:lastRenderedPageBreak/>
        <w:drawing>
          <wp:inline distT="0" distB="0" distL="0" distR="0" wp14:anchorId="4EE65C92" wp14:editId="767A2D78">
            <wp:extent cx="3604050" cy="3670300"/>
            <wp:effectExtent l="0" t="0" r="0" b="6350"/>
            <wp:docPr id="1984358539"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8539" name="Рисунок 1" descr="Изображение выглядит как текст, диаграмма, линия, Шрифт&#10;&#10;Автоматически созданное описание"/>
                    <pic:cNvPicPr/>
                  </pic:nvPicPr>
                  <pic:blipFill rotWithShape="1">
                    <a:blip r:embed="rId18"/>
                    <a:srcRect t="7394" b="3538"/>
                    <a:stretch/>
                  </pic:blipFill>
                  <pic:spPr bwMode="auto">
                    <a:xfrm>
                      <a:off x="0" y="0"/>
                      <a:ext cx="3621145" cy="3687709"/>
                    </a:xfrm>
                    <a:prstGeom prst="rect">
                      <a:avLst/>
                    </a:prstGeom>
                    <a:ln>
                      <a:noFill/>
                    </a:ln>
                    <a:extLst>
                      <a:ext uri="{53640926-AAD7-44D8-BBD7-CCE9431645EC}">
                        <a14:shadowObscured xmlns:a14="http://schemas.microsoft.com/office/drawing/2010/main"/>
                      </a:ext>
                    </a:extLst>
                  </pic:spPr>
                </pic:pic>
              </a:graphicData>
            </a:graphic>
          </wp:inline>
        </w:drawing>
      </w:r>
    </w:p>
    <w:p w14:paraId="538AEE48" w14:textId="3B40E526" w:rsidR="00DA7FCD" w:rsidRPr="002676FD" w:rsidRDefault="00DA7FCD" w:rsidP="00DA7FCD">
      <w:pPr>
        <w:pStyle w:val="afff2"/>
        <w:ind w:firstLine="709"/>
        <w:rPr>
          <w:rFonts w:cs="Times New Roman"/>
          <w:szCs w:val="28"/>
        </w:rPr>
      </w:pPr>
      <w:r w:rsidRPr="002676FD">
        <w:rPr>
          <w:rFonts w:cs="Times New Roman"/>
          <w:szCs w:val="28"/>
        </w:rPr>
        <w:t xml:space="preserve">Рисунок </w:t>
      </w:r>
      <w:r w:rsidR="00BD146C">
        <w:rPr>
          <w:rFonts w:cs="Times New Roman"/>
          <w:szCs w:val="28"/>
        </w:rPr>
        <w:t>41</w:t>
      </w:r>
      <w:r w:rsidRPr="002676FD">
        <w:rPr>
          <w:rFonts w:cs="Times New Roman"/>
          <w:szCs w:val="28"/>
        </w:rPr>
        <w:t xml:space="preserve"> – Режим термообработки, операция 010</w:t>
      </w:r>
    </w:p>
    <w:p w14:paraId="13E417E6"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015:</w:t>
      </w:r>
      <w:r w:rsidRPr="002676FD">
        <w:rPr>
          <w:rStyle w:val="affff6"/>
          <w:rFonts w:cs="Times New Roman"/>
        </w:rPr>
        <w:t xml:space="preserve"> </w:t>
      </w:r>
      <w:r w:rsidRPr="002676FD">
        <w:t>Отбор образцов</w:t>
      </w:r>
    </w:p>
    <w:p w14:paraId="3075A0EE"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2BABA427"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BISON 3205-400 с кулачками SJ10180B </w:t>
      </w:r>
    </w:p>
    <w:p w14:paraId="72C52FE6"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482F4C07" wp14:editId="59849710">
            <wp:extent cx="4768850" cy="2710476"/>
            <wp:effectExtent l="0" t="0" r="0" b="0"/>
            <wp:docPr id="301731821" name="Рисунок 1"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1821" name="Рисунок 1" descr="Изображение выглядит как диаграмма, текст, линия, План&#10;&#10;Автоматически созданное описание"/>
                    <pic:cNvPicPr/>
                  </pic:nvPicPr>
                  <pic:blipFill>
                    <a:blip r:embed="rId19"/>
                    <a:stretch>
                      <a:fillRect/>
                    </a:stretch>
                  </pic:blipFill>
                  <pic:spPr>
                    <a:xfrm>
                      <a:off x="0" y="0"/>
                      <a:ext cx="4778778" cy="2716119"/>
                    </a:xfrm>
                    <a:prstGeom prst="rect">
                      <a:avLst/>
                    </a:prstGeom>
                  </pic:spPr>
                </pic:pic>
              </a:graphicData>
            </a:graphic>
          </wp:inline>
        </w:drawing>
      </w:r>
    </w:p>
    <w:p w14:paraId="11CB928D" w14:textId="76D4FBEA"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42</w:t>
      </w:r>
      <w:r w:rsidRPr="002676FD">
        <w:rPr>
          <w:rFonts w:cs="Times New Roman"/>
          <w:szCs w:val="28"/>
        </w:rPr>
        <w:t>– Эскиз операции 015</w:t>
      </w:r>
    </w:p>
    <w:p w14:paraId="49C1F8C6" w14:textId="77777777" w:rsidR="00DA7FCD" w:rsidRPr="002676FD" w:rsidRDefault="00DA7FCD" w:rsidP="00DA7FCD">
      <w:pPr>
        <w:rPr>
          <w:rFonts w:cs="Times New Roman"/>
          <w:szCs w:val="28"/>
        </w:rPr>
      </w:pPr>
      <w:r w:rsidRPr="002676FD">
        <w:rPr>
          <w:rFonts w:cs="Times New Roman"/>
          <w:szCs w:val="28"/>
        </w:rPr>
        <w:br w:type="page"/>
      </w:r>
    </w:p>
    <w:p w14:paraId="31719DB2" w14:textId="77777777" w:rsidR="00DA7FCD" w:rsidRPr="002676FD" w:rsidRDefault="00DA7FCD" w:rsidP="00DA7FCD">
      <w:pPr>
        <w:pStyle w:val="affff3"/>
        <w:rPr>
          <w:rStyle w:val="affff6"/>
          <w:rFonts w:cs="Times New Roman"/>
          <w:iCs w:val="0"/>
        </w:rPr>
      </w:pPr>
      <w:r w:rsidRPr="002676FD">
        <w:rPr>
          <w:rStyle w:val="affff6"/>
          <w:rFonts w:cs="Times New Roman"/>
          <w:b/>
        </w:rPr>
        <w:lastRenderedPageBreak/>
        <w:t>Операция 020:</w:t>
      </w:r>
      <w:r w:rsidRPr="002676FD">
        <w:rPr>
          <w:rStyle w:val="affff6"/>
          <w:rFonts w:cs="Times New Roman"/>
        </w:rPr>
        <w:t xml:space="preserve"> Токарная с ЧПУ. Черновая и получистовая обработка</w:t>
      </w:r>
    </w:p>
    <w:p w14:paraId="6EBB805D"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2A3873A9"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KD8-12</w:t>
      </w:r>
    </w:p>
    <w:p w14:paraId="52B9E83F"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4EA41794" wp14:editId="08296FA5">
            <wp:extent cx="5176198" cy="2971800"/>
            <wp:effectExtent l="0" t="0" r="5715" b="0"/>
            <wp:docPr id="244684812" name="Рисунок 1" descr="Изображение выглядит как диаграмма, линия,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84812" name="Рисунок 1" descr="Изображение выглядит как диаграмма, линия, Параллельный, План&#10;&#10;Автоматически созданное описание"/>
                    <pic:cNvPicPr/>
                  </pic:nvPicPr>
                  <pic:blipFill>
                    <a:blip r:embed="rId20"/>
                    <a:stretch>
                      <a:fillRect/>
                    </a:stretch>
                  </pic:blipFill>
                  <pic:spPr>
                    <a:xfrm>
                      <a:off x="0" y="0"/>
                      <a:ext cx="5178131" cy="2972910"/>
                    </a:xfrm>
                    <a:prstGeom prst="rect">
                      <a:avLst/>
                    </a:prstGeom>
                  </pic:spPr>
                </pic:pic>
              </a:graphicData>
            </a:graphic>
          </wp:inline>
        </w:drawing>
      </w:r>
    </w:p>
    <w:p w14:paraId="410F8829" w14:textId="5739CA57"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43</w:t>
      </w:r>
      <w:r w:rsidRPr="002676FD">
        <w:rPr>
          <w:rFonts w:cs="Times New Roman"/>
          <w:szCs w:val="28"/>
        </w:rPr>
        <w:t xml:space="preserve"> – Эскиз операции 020, установ 1</w:t>
      </w:r>
    </w:p>
    <w:p w14:paraId="0BE76D7B"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38ACCF7A" wp14:editId="2FE35CA4">
            <wp:extent cx="5447489" cy="2480719"/>
            <wp:effectExtent l="0" t="0" r="1270" b="0"/>
            <wp:docPr id="2109083392"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3392" name="Рисунок 1" descr="Изображение выглядит как текст, диаграмма, План, линия&#10;&#10;Автоматически созданное описание"/>
                    <pic:cNvPicPr/>
                  </pic:nvPicPr>
                  <pic:blipFill>
                    <a:blip r:embed="rId21"/>
                    <a:stretch>
                      <a:fillRect/>
                    </a:stretch>
                  </pic:blipFill>
                  <pic:spPr>
                    <a:xfrm>
                      <a:off x="0" y="0"/>
                      <a:ext cx="5479072" cy="2495101"/>
                    </a:xfrm>
                    <a:prstGeom prst="rect">
                      <a:avLst/>
                    </a:prstGeom>
                  </pic:spPr>
                </pic:pic>
              </a:graphicData>
            </a:graphic>
          </wp:inline>
        </w:drawing>
      </w:r>
    </w:p>
    <w:p w14:paraId="485FC054" w14:textId="6DA69AC0"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44</w:t>
      </w:r>
      <w:r w:rsidRPr="002676FD">
        <w:rPr>
          <w:rFonts w:cs="Times New Roman"/>
          <w:szCs w:val="28"/>
        </w:rPr>
        <w:t xml:space="preserve"> – Эскиз операции 020, установ 2</w:t>
      </w:r>
    </w:p>
    <w:p w14:paraId="1C623CA5" w14:textId="77777777" w:rsidR="00DA7FCD" w:rsidRPr="002676FD" w:rsidRDefault="00DA7FCD" w:rsidP="00DA7FCD">
      <w:pPr>
        <w:rPr>
          <w:rFonts w:cs="Times New Roman"/>
          <w:szCs w:val="28"/>
        </w:rPr>
      </w:pPr>
      <w:r w:rsidRPr="002676FD">
        <w:rPr>
          <w:rFonts w:cs="Times New Roman"/>
          <w:szCs w:val="28"/>
        </w:rPr>
        <w:br w:type="page"/>
      </w:r>
    </w:p>
    <w:p w14:paraId="7FBD4F84" w14:textId="77777777" w:rsidR="00DA7FCD" w:rsidRPr="002676FD" w:rsidRDefault="00DA7FCD" w:rsidP="00DA7FCD">
      <w:pPr>
        <w:pStyle w:val="affff3"/>
        <w:rPr>
          <w:rStyle w:val="affff6"/>
          <w:rFonts w:cs="Times New Roman"/>
          <w:iCs w:val="0"/>
        </w:rPr>
      </w:pPr>
      <w:r w:rsidRPr="002676FD">
        <w:rPr>
          <w:rStyle w:val="affff6"/>
          <w:rFonts w:cs="Times New Roman"/>
          <w:b/>
        </w:rPr>
        <w:lastRenderedPageBreak/>
        <w:t>Операция 025:</w:t>
      </w:r>
      <w:r w:rsidRPr="002676FD">
        <w:rPr>
          <w:rStyle w:val="affff6"/>
          <w:rFonts w:cs="Times New Roman"/>
        </w:rPr>
        <w:t xml:space="preserve"> Токарная с ЧПУ. Черновая и получистовая обработка</w:t>
      </w:r>
    </w:p>
    <w:p w14:paraId="1CA08965"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55C3A6B5"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BISON 3205-400 с кулачками SJ10180B </w:t>
      </w:r>
    </w:p>
    <w:p w14:paraId="4DDF3E60"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1BA4C3E9" wp14:editId="0FA00394">
            <wp:extent cx="5303520" cy="3366563"/>
            <wp:effectExtent l="0" t="0" r="0" b="5715"/>
            <wp:docPr id="1743565296" name="Рисунок 1" descr="Изображение выглядит как диаграмма, текст,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65296" name="Рисунок 1" descr="Изображение выглядит как диаграмма, текст, План, Технический чертеж&#10;&#10;Автоматически созданное описание"/>
                    <pic:cNvPicPr/>
                  </pic:nvPicPr>
                  <pic:blipFill>
                    <a:blip r:embed="rId22"/>
                    <a:stretch>
                      <a:fillRect/>
                    </a:stretch>
                  </pic:blipFill>
                  <pic:spPr>
                    <a:xfrm>
                      <a:off x="0" y="0"/>
                      <a:ext cx="5313249" cy="3372739"/>
                    </a:xfrm>
                    <a:prstGeom prst="rect">
                      <a:avLst/>
                    </a:prstGeom>
                  </pic:spPr>
                </pic:pic>
              </a:graphicData>
            </a:graphic>
          </wp:inline>
        </w:drawing>
      </w:r>
    </w:p>
    <w:p w14:paraId="0868D3CD" w14:textId="79182AC6"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45</w:t>
      </w:r>
      <w:r w:rsidRPr="002676FD">
        <w:rPr>
          <w:rFonts w:cs="Times New Roman"/>
          <w:szCs w:val="28"/>
        </w:rPr>
        <w:t xml:space="preserve"> – Эскиз операции 025</w:t>
      </w:r>
    </w:p>
    <w:p w14:paraId="5815D8A1"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030:</w:t>
      </w:r>
      <w:r w:rsidRPr="002676FD">
        <w:rPr>
          <w:rStyle w:val="affff6"/>
          <w:rFonts w:cs="Times New Roman"/>
        </w:rPr>
        <w:t xml:space="preserve"> Токарная с ЧПУ. Черновая и получистовая обработка</w:t>
      </w:r>
    </w:p>
    <w:p w14:paraId="59246F67"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65D2B73B"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KD8-12</w:t>
      </w:r>
    </w:p>
    <w:p w14:paraId="5FCC3317" w14:textId="71D98715" w:rsidR="00DA7FCD" w:rsidRPr="002676FD" w:rsidRDefault="00DA7FCD" w:rsidP="00DA7FCD">
      <w:pPr>
        <w:pStyle w:val="afff2"/>
        <w:rPr>
          <w:rFonts w:cs="Times New Roman"/>
          <w:szCs w:val="28"/>
        </w:rPr>
      </w:pPr>
      <w:r w:rsidRPr="002676FD">
        <w:t xml:space="preserve"> </w:t>
      </w:r>
      <w:r w:rsidRPr="002676FD">
        <w:rPr>
          <w:rFonts w:cs="Times New Roman"/>
          <w:szCs w:val="28"/>
        </w:rPr>
        <w:drawing>
          <wp:inline distT="0" distB="0" distL="0" distR="0" wp14:anchorId="6FEAA1BD" wp14:editId="3F735FC0">
            <wp:extent cx="5637475" cy="2594712"/>
            <wp:effectExtent l="0" t="0" r="1905" b="0"/>
            <wp:docPr id="1223723242" name="Рисунок 1" descr="Изображение выглядит как диаграмма, План,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3242" name="Рисунок 1" descr="Изображение выглядит как диаграмма, План, текст, карта&#10;&#10;Автоматически созданное описание"/>
                    <pic:cNvPicPr/>
                  </pic:nvPicPr>
                  <pic:blipFill>
                    <a:blip r:embed="rId23"/>
                    <a:stretch>
                      <a:fillRect/>
                    </a:stretch>
                  </pic:blipFill>
                  <pic:spPr>
                    <a:xfrm>
                      <a:off x="0" y="0"/>
                      <a:ext cx="5646843" cy="2599024"/>
                    </a:xfrm>
                    <a:prstGeom prst="rect">
                      <a:avLst/>
                    </a:prstGeom>
                  </pic:spPr>
                </pic:pic>
              </a:graphicData>
            </a:graphic>
          </wp:inline>
        </w:drawing>
      </w:r>
    </w:p>
    <w:p w14:paraId="37D0DF55" w14:textId="2B97DC6C"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46</w:t>
      </w:r>
      <w:r w:rsidRPr="002676FD">
        <w:rPr>
          <w:rFonts w:cs="Times New Roman"/>
          <w:szCs w:val="28"/>
        </w:rPr>
        <w:t xml:space="preserve"> – Эскиз операции 030</w:t>
      </w:r>
    </w:p>
    <w:p w14:paraId="6314A1E2"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035:</w:t>
      </w:r>
      <w:r w:rsidRPr="002676FD">
        <w:rPr>
          <w:rStyle w:val="affff6"/>
          <w:rFonts w:cs="Times New Roman"/>
        </w:rPr>
        <w:t xml:space="preserve"> Контроль базовых поверхностей</w:t>
      </w:r>
    </w:p>
    <w:p w14:paraId="12C12C6E" w14:textId="77777777" w:rsidR="00DA7FCD" w:rsidRPr="002676FD" w:rsidRDefault="00DA7FCD" w:rsidP="00DA7FCD">
      <w:pPr>
        <w:pStyle w:val="affff3"/>
      </w:pPr>
      <w:r w:rsidRPr="002676FD">
        <w:rPr>
          <w:rStyle w:val="affff6"/>
          <w:rFonts w:cs="Times New Roman"/>
          <w:b/>
        </w:rPr>
        <w:t>Операция 040:</w:t>
      </w:r>
      <w:r w:rsidRPr="002676FD">
        <w:rPr>
          <w:rStyle w:val="affff6"/>
          <w:rFonts w:cs="Times New Roman"/>
        </w:rPr>
        <w:t xml:space="preserve"> </w:t>
      </w:r>
      <w:r w:rsidRPr="002676FD">
        <w:t>Термообработки, неполный отпуск</w:t>
      </w:r>
    </w:p>
    <w:p w14:paraId="17D2224C" w14:textId="77777777" w:rsidR="00DA7FCD" w:rsidRPr="002676FD" w:rsidRDefault="00DA7FCD" w:rsidP="00DA7FCD">
      <w:pPr>
        <w:pStyle w:val="affff3"/>
        <w:rPr>
          <w:rStyle w:val="affff6"/>
          <w:rFonts w:cs="Times New Roman"/>
          <w:iCs w:val="0"/>
        </w:rPr>
      </w:pPr>
      <w:r w:rsidRPr="002676FD">
        <w:rPr>
          <w:rStyle w:val="affff6"/>
          <w:rFonts w:cs="Times New Roman"/>
          <w:b/>
        </w:rPr>
        <w:lastRenderedPageBreak/>
        <w:t>Оборудование:</w:t>
      </w:r>
      <w:r w:rsidRPr="002676FD">
        <w:rPr>
          <w:rFonts w:cs="Times New Roman"/>
          <w:szCs w:val="28"/>
        </w:rPr>
        <w:t xml:space="preserve"> </w:t>
      </w:r>
      <w:r w:rsidRPr="002676FD">
        <w:t>Комплекс термической обработки</w:t>
      </w:r>
    </w:p>
    <w:p w14:paraId="737A8922" w14:textId="77777777" w:rsidR="00DA7FCD" w:rsidRPr="002676FD" w:rsidRDefault="00DA7FCD" w:rsidP="00DA7FCD">
      <w:pPr>
        <w:pStyle w:val="affff3"/>
        <w:jc w:val="center"/>
        <w:rPr>
          <w:rFonts w:cs="Times New Roman"/>
          <w:szCs w:val="28"/>
        </w:rPr>
      </w:pPr>
      <w:r w:rsidRPr="002676FD">
        <w:rPr>
          <w:rFonts w:cs="Times New Roman"/>
          <w:noProof/>
          <w:szCs w:val="28"/>
          <w:lang w:eastAsia="ru-RU"/>
        </w:rPr>
        <w:drawing>
          <wp:inline distT="0" distB="0" distL="0" distR="0" wp14:anchorId="50333CE5" wp14:editId="58B41021">
            <wp:extent cx="3308350" cy="3113022"/>
            <wp:effectExtent l="0" t="0" r="6350" b="0"/>
            <wp:docPr id="485223330" name="Рисунок 1"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23330" name="Рисунок 1" descr="Изображение выглядит как текст, диаграмма, Шрифт, линия&#10;&#10;Автоматически созданное описание"/>
                    <pic:cNvPicPr/>
                  </pic:nvPicPr>
                  <pic:blipFill>
                    <a:blip r:embed="rId24"/>
                    <a:stretch>
                      <a:fillRect/>
                    </a:stretch>
                  </pic:blipFill>
                  <pic:spPr>
                    <a:xfrm>
                      <a:off x="0" y="0"/>
                      <a:ext cx="3309912" cy="3114492"/>
                    </a:xfrm>
                    <a:prstGeom prst="rect">
                      <a:avLst/>
                    </a:prstGeom>
                  </pic:spPr>
                </pic:pic>
              </a:graphicData>
            </a:graphic>
          </wp:inline>
        </w:drawing>
      </w:r>
    </w:p>
    <w:p w14:paraId="3EEBE127" w14:textId="3B1A3726" w:rsidR="00DA7FCD" w:rsidRPr="002676FD" w:rsidRDefault="00DA7FCD" w:rsidP="00DA7FCD">
      <w:pPr>
        <w:pStyle w:val="afff2"/>
        <w:ind w:firstLine="709"/>
        <w:rPr>
          <w:rFonts w:cs="Times New Roman"/>
          <w:szCs w:val="28"/>
        </w:rPr>
      </w:pPr>
      <w:r w:rsidRPr="002676FD">
        <w:rPr>
          <w:rFonts w:cs="Times New Roman"/>
          <w:szCs w:val="28"/>
        </w:rPr>
        <w:t xml:space="preserve">Рисунок </w:t>
      </w:r>
      <w:r w:rsidR="00BD146C">
        <w:rPr>
          <w:rFonts w:cs="Times New Roman"/>
          <w:szCs w:val="28"/>
        </w:rPr>
        <w:t>47</w:t>
      </w:r>
      <w:r w:rsidRPr="002676FD">
        <w:rPr>
          <w:rFonts w:cs="Times New Roman"/>
          <w:szCs w:val="28"/>
        </w:rPr>
        <w:t xml:space="preserve"> – Режим термообработки, операция 040</w:t>
      </w:r>
    </w:p>
    <w:p w14:paraId="7A295C1F" w14:textId="77777777" w:rsidR="00DA7FCD" w:rsidRPr="002676FD" w:rsidRDefault="00DA7FCD" w:rsidP="00DA7FCD">
      <w:pPr>
        <w:pStyle w:val="affff3"/>
      </w:pPr>
      <w:r w:rsidRPr="002676FD">
        <w:rPr>
          <w:rStyle w:val="affff6"/>
          <w:rFonts w:cs="Times New Roman"/>
          <w:b/>
        </w:rPr>
        <w:t>Операция 045:</w:t>
      </w:r>
      <w:r w:rsidRPr="002676FD">
        <w:rPr>
          <w:rStyle w:val="affff6"/>
          <w:rFonts w:cs="Times New Roman"/>
        </w:rPr>
        <w:t xml:space="preserve"> </w:t>
      </w:r>
      <w:r w:rsidRPr="002676FD">
        <w:t>Контроль ультразвуковой</w:t>
      </w:r>
    </w:p>
    <w:p w14:paraId="1FC011FE"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Ультразвуковой дефектоскоп</w:t>
      </w:r>
    </w:p>
    <w:p w14:paraId="6F42C348"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050:</w:t>
      </w:r>
      <w:r w:rsidRPr="002676FD">
        <w:rPr>
          <w:rStyle w:val="affff6"/>
          <w:rFonts w:cs="Times New Roman"/>
        </w:rPr>
        <w:t xml:space="preserve"> Токарная с ЧПУ. Чистовая обработка</w:t>
      </w:r>
    </w:p>
    <w:p w14:paraId="6F4A901F"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1A87F5EB"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BISON 3205-400 с кулачками SJ10180B </w:t>
      </w:r>
    </w:p>
    <w:p w14:paraId="6CF1E733" w14:textId="5E9015A9" w:rsidR="00DA7FCD" w:rsidRPr="002676FD" w:rsidRDefault="00DA7FCD" w:rsidP="00DA7FCD">
      <w:pPr>
        <w:pStyle w:val="affff3"/>
        <w:rPr>
          <w:rFonts w:cs="Times New Roman"/>
          <w:szCs w:val="28"/>
        </w:rPr>
      </w:pPr>
      <w:r w:rsidRPr="002676FD">
        <w:rPr>
          <w:noProof/>
        </w:rPr>
        <w:lastRenderedPageBreak/>
        <w:t xml:space="preserve"> </w:t>
      </w:r>
      <w:r w:rsidRPr="002676FD">
        <w:rPr>
          <w:noProof/>
          <w:lang w:eastAsia="ru-RU"/>
        </w:rPr>
        <w:drawing>
          <wp:inline distT="0" distB="0" distL="0" distR="0" wp14:anchorId="772442AE" wp14:editId="08C8DEE4">
            <wp:extent cx="5852305" cy="3631125"/>
            <wp:effectExtent l="0" t="0" r="0" b="7620"/>
            <wp:docPr id="1580552785" name="Рисунок 1" descr="Изображение выглядит как диаграмма, текст, План,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52785" name="Рисунок 1" descr="Изображение выглядит как диаграмма, текст, План, карта&#10;&#10;Автоматически созданное описание"/>
                    <pic:cNvPicPr/>
                  </pic:nvPicPr>
                  <pic:blipFill>
                    <a:blip r:embed="rId25"/>
                    <a:stretch>
                      <a:fillRect/>
                    </a:stretch>
                  </pic:blipFill>
                  <pic:spPr>
                    <a:xfrm>
                      <a:off x="0" y="0"/>
                      <a:ext cx="5853562" cy="3631905"/>
                    </a:xfrm>
                    <a:prstGeom prst="rect">
                      <a:avLst/>
                    </a:prstGeom>
                  </pic:spPr>
                </pic:pic>
              </a:graphicData>
            </a:graphic>
          </wp:inline>
        </w:drawing>
      </w:r>
    </w:p>
    <w:p w14:paraId="173F7D86" w14:textId="15378153"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48</w:t>
      </w:r>
      <w:r w:rsidRPr="002676FD">
        <w:rPr>
          <w:rFonts w:cs="Times New Roman"/>
          <w:szCs w:val="28"/>
        </w:rPr>
        <w:t xml:space="preserve"> – Эскиз операции 030</w:t>
      </w:r>
    </w:p>
    <w:p w14:paraId="3A87F244"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055</w:t>
      </w:r>
      <w:r w:rsidRPr="002676FD">
        <w:rPr>
          <w:rStyle w:val="affff6"/>
          <w:rFonts w:cs="Times New Roman"/>
        </w:rPr>
        <w:t xml:space="preserve"> Токарная с ЧПУ. Чистовая обработка</w:t>
      </w:r>
    </w:p>
    <w:p w14:paraId="0C660122"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40463471"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KD8-12</w:t>
      </w:r>
    </w:p>
    <w:p w14:paraId="6056AAA4"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52A31538" wp14:editId="5571DB83">
            <wp:extent cx="5105662" cy="2521080"/>
            <wp:effectExtent l="0" t="0" r="0" b="0"/>
            <wp:docPr id="2071006346" name="Рисунок 1"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6346" name="Рисунок 1" descr="Изображение выглядит как диаграмма, текст, линия, Параллельный&#10;&#10;Автоматически созданное описание"/>
                    <pic:cNvPicPr/>
                  </pic:nvPicPr>
                  <pic:blipFill>
                    <a:blip r:embed="rId26"/>
                    <a:stretch>
                      <a:fillRect/>
                    </a:stretch>
                  </pic:blipFill>
                  <pic:spPr>
                    <a:xfrm>
                      <a:off x="0" y="0"/>
                      <a:ext cx="5105662" cy="2521080"/>
                    </a:xfrm>
                    <a:prstGeom prst="rect">
                      <a:avLst/>
                    </a:prstGeom>
                  </pic:spPr>
                </pic:pic>
              </a:graphicData>
            </a:graphic>
          </wp:inline>
        </w:drawing>
      </w:r>
    </w:p>
    <w:p w14:paraId="77DD3C60" w14:textId="330B3EA7"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49</w:t>
      </w:r>
      <w:r w:rsidRPr="002676FD">
        <w:rPr>
          <w:rFonts w:cs="Times New Roman"/>
          <w:szCs w:val="28"/>
        </w:rPr>
        <w:t xml:space="preserve"> – Эскиз операции 055</w:t>
      </w:r>
    </w:p>
    <w:p w14:paraId="7D62372B"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060</w:t>
      </w:r>
      <w:r w:rsidRPr="002676FD">
        <w:rPr>
          <w:rStyle w:val="affff6"/>
          <w:rFonts w:cs="Times New Roman"/>
        </w:rPr>
        <w:t xml:space="preserve"> Долбежная</w:t>
      </w:r>
    </w:p>
    <w:p w14:paraId="3BEB560C"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Долбежный станок BK5032 с ЧПУ</w:t>
      </w:r>
    </w:p>
    <w:p w14:paraId="4E50D3B7" w14:textId="77777777" w:rsidR="00DA7FCD" w:rsidRPr="002676FD" w:rsidRDefault="00DA7FCD" w:rsidP="00DA7FCD">
      <w:pPr>
        <w:pStyle w:val="affff3"/>
        <w:jc w:val="left"/>
        <w:rPr>
          <w:rFonts w:cs="Times New Roman"/>
          <w:szCs w:val="28"/>
        </w:rPr>
      </w:pPr>
      <w:r w:rsidRPr="002676FD">
        <w:rPr>
          <w:rFonts w:cs="Times New Roman"/>
          <w:b/>
          <w:szCs w:val="28"/>
        </w:rPr>
        <w:t>Приспособление:</w:t>
      </w:r>
      <w:r w:rsidRPr="002676FD">
        <w:rPr>
          <w:rFonts w:cs="Times New Roman"/>
          <w:szCs w:val="28"/>
        </w:rPr>
        <w:t xml:space="preserve"> Поворотный стол ТS-500A</w:t>
      </w:r>
    </w:p>
    <w:p w14:paraId="0DD6E6A7" w14:textId="77777777" w:rsidR="00DA7FCD" w:rsidRPr="002676FD" w:rsidRDefault="00DA7FCD" w:rsidP="00DA7FCD">
      <w:pPr>
        <w:pStyle w:val="afff2"/>
        <w:rPr>
          <w:rFonts w:cs="Times New Roman"/>
          <w:szCs w:val="28"/>
        </w:rPr>
      </w:pPr>
      <w:r w:rsidRPr="002676FD">
        <w:rPr>
          <w:rFonts w:cs="Times New Roman"/>
          <w:szCs w:val="28"/>
        </w:rPr>
        <w:lastRenderedPageBreak/>
        <w:drawing>
          <wp:inline distT="0" distB="0" distL="0" distR="0" wp14:anchorId="0BFF0616" wp14:editId="51993722">
            <wp:extent cx="2203450" cy="4075022"/>
            <wp:effectExtent l="0" t="0" r="6350" b="1905"/>
            <wp:docPr id="1233014400" name="Рисунок 1" descr="Изображение выглядит как зарисовка, лестниц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4400" name="Рисунок 1" descr="Изображение выглядит как зарисовка, лестница, дизайн&#10;&#10;Автоматически созданное описание"/>
                    <pic:cNvPicPr/>
                  </pic:nvPicPr>
                  <pic:blipFill>
                    <a:blip r:embed="rId27"/>
                    <a:stretch>
                      <a:fillRect/>
                    </a:stretch>
                  </pic:blipFill>
                  <pic:spPr>
                    <a:xfrm>
                      <a:off x="0" y="0"/>
                      <a:ext cx="2207513" cy="4082536"/>
                    </a:xfrm>
                    <a:prstGeom prst="rect">
                      <a:avLst/>
                    </a:prstGeom>
                  </pic:spPr>
                </pic:pic>
              </a:graphicData>
            </a:graphic>
          </wp:inline>
        </w:drawing>
      </w:r>
    </w:p>
    <w:p w14:paraId="085B5FFA" w14:textId="63A2419D"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50</w:t>
      </w:r>
      <w:r w:rsidRPr="002676FD">
        <w:rPr>
          <w:rFonts w:cs="Times New Roman"/>
          <w:szCs w:val="28"/>
        </w:rPr>
        <w:t xml:space="preserve"> – Эскиз операции 060</w:t>
      </w:r>
    </w:p>
    <w:p w14:paraId="347D9BFD" w14:textId="77777777" w:rsidR="00DA7FCD" w:rsidRPr="002676FD" w:rsidRDefault="00DA7FCD" w:rsidP="00DA7FCD">
      <w:pPr>
        <w:pStyle w:val="affff3"/>
        <w:rPr>
          <w:rStyle w:val="affff6"/>
          <w:rFonts w:cs="Times New Roman"/>
          <w:iCs w:val="0"/>
        </w:rPr>
      </w:pPr>
      <w:r w:rsidRPr="002676FD">
        <w:rPr>
          <w:rStyle w:val="affff6"/>
          <w:rFonts w:cs="Times New Roman"/>
          <w:b/>
        </w:rPr>
        <w:t>Операция 065</w:t>
      </w:r>
      <w:r w:rsidRPr="002676FD">
        <w:rPr>
          <w:rStyle w:val="affff6"/>
          <w:rFonts w:cs="Times New Roman"/>
        </w:rPr>
        <w:t xml:space="preserve"> Токарная с ЧПУ. Чистовая обработка</w:t>
      </w:r>
    </w:p>
    <w:p w14:paraId="51D60C28" w14:textId="77777777" w:rsidR="00DA7FCD" w:rsidRPr="002676FD" w:rsidRDefault="00DA7FCD" w:rsidP="00DA7FCD">
      <w:pPr>
        <w:pStyle w:val="affff3"/>
        <w:rPr>
          <w:rStyle w:val="affff6"/>
          <w:rFonts w:cs="Times New Roman"/>
          <w:iCs w:val="0"/>
        </w:rPr>
      </w:pPr>
      <w:r w:rsidRPr="002676FD">
        <w:rPr>
          <w:rStyle w:val="affff6"/>
          <w:rFonts w:cs="Times New Roman"/>
          <w:b/>
        </w:rPr>
        <w:t>Оборудование:</w:t>
      </w:r>
      <w:r w:rsidRPr="002676FD">
        <w:rPr>
          <w:rFonts w:cs="Times New Roman"/>
          <w:szCs w:val="28"/>
        </w:rPr>
        <w:t xml:space="preserve"> </w:t>
      </w:r>
      <w:r w:rsidRPr="002676FD">
        <w:t>Токарный станок с ЧПУ DMTG CW61100M</w:t>
      </w:r>
    </w:p>
    <w:p w14:paraId="1B9D2CCE" w14:textId="77777777" w:rsidR="00DA7FCD" w:rsidRPr="002676FD" w:rsidRDefault="00DA7FCD" w:rsidP="00DA7FCD">
      <w:pPr>
        <w:pStyle w:val="affff3"/>
        <w:rPr>
          <w:rFonts w:cs="Times New Roman"/>
          <w:szCs w:val="28"/>
        </w:rPr>
      </w:pPr>
      <w:r w:rsidRPr="002676FD">
        <w:rPr>
          <w:rFonts w:cs="Times New Roman"/>
          <w:b/>
          <w:szCs w:val="28"/>
        </w:rPr>
        <w:t>Приспособление:</w:t>
      </w:r>
      <w:r w:rsidRPr="002676FD">
        <w:rPr>
          <w:rFonts w:cs="Times New Roman"/>
          <w:szCs w:val="28"/>
        </w:rPr>
        <w:t xml:space="preserve"> Патрон токарный </w:t>
      </w:r>
      <w:proofErr w:type="spellStart"/>
      <w:r w:rsidRPr="002676FD">
        <w:rPr>
          <w:rFonts w:cs="Times New Roman"/>
          <w:szCs w:val="28"/>
        </w:rPr>
        <w:t>трехкулачковый</w:t>
      </w:r>
      <w:proofErr w:type="spellEnd"/>
      <w:r w:rsidRPr="002676FD">
        <w:rPr>
          <w:rFonts w:cs="Times New Roman"/>
          <w:szCs w:val="28"/>
        </w:rPr>
        <w:t xml:space="preserve"> KD8-12</w:t>
      </w:r>
    </w:p>
    <w:p w14:paraId="77CC9F3E"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7DE4F594" wp14:editId="53AE33FD">
            <wp:extent cx="4324350" cy="3045086"/>
            <wp:effectExtent l="0" t="0" r="0" b="3175"/>
            <wp:docPr id="1410650147" name="Рисунок 1" descr="Изображение выглядит как текст, диаграмма, План,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0147" name="Рисунок 1" descr="Изображение выглядит как текст, диаграмма, План, схематичный&#10;&#10;Автоматически созданное описание"/>
                    <pic:cNvPicPr/>
                  </pic:nvPicPr>
                  <pic:blipFill>
                    <a:blip r:embed="rId28"/>
                    <a:stretch>
                      <a:fillRect/>
                    </a:stretch>
                  </pic:blipFill>
                  <pic:spPr>
                    <a:xfrm>
                      <a:off x="0" y="0"/>
                      <a:ext cx="4336561" cy="3053685"/>
                    </a:xfrm>
                    <a:prstGeom prst="rect">
                      <a:avLst/>
                    </a:prstGeom>
                  </pic:spPr>
                </pic:pic>
              </a:graphicData>
            </a:graphic>
          </wp:inline>
        </w:drawing>
      </w:r>
    </w:p>
    <w:p w14:paraId="00060783" w14:textId="4FA8FCAC" w:rsidR="00DA7FCD" w:rsidRPr="002676FD" w:rsidRDefault="00DA7FCD" w:rsidP="00DA7FCD">
      <w:pPr>
        <w:pStyle w:val="afff2"/>
        <w:rPr>
          <w:rFonts w:cs="Times New Roman"/>
          <w:szCs w:val="28"/>
        </w:rPr>
      </w:pPr>
      <w:r w:rsidRPr="002676FD">
        <w:rPr>
          <w:rFonts w:cs="Times New Roman"/>
          <w:szCs w:val="28"/>
        </w:rPr>
        <w:lastRenderedPageBreak/>
        <w:drawing>
          <wp:inline distT="0" distB="0" distL="0" distR="0" wp14:anchorId="5D0D4940" wp14:editId="61BFFC02">
            <wp:extent cx="1866900" cy="1826019"/>
            <wp:effectExtent l="0" t="0" r="0" b="3175"/>
            <wp:docPr id="1177691357" name="Рисунок 1" descr="Изображение выглядит как текст, диаграмм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1357" name="Рисунок 1" descr="Изображение выглядит как текст, диаграмма, линия, круг&#10;&#10;Автоматически созданное описание"/>
                    <pic:cNvPicPr/>
                  </pic:nvPicPr>
                  <pic:blipFill>
                    <a:blip r:embed="rId29"/>
                    <a:stretch>
                      <a:fillRect/>
                    </a:stretch>
                  </pic:blipFill>
                  <pic:spPr>
                    <a:xfrm>
                      <a:off x="0" y="0"/>
                      <a:ext cx="1870733" cy="1829768"/>
                    </a:xfrm>
                    <a:prstGeom prst="rect">
                      <a:avLst/>
                    </a:prstGeom>
                  </pic:spPr>
                </pic:pic>
              </a:graphicData>
            </a:graphic>
          </wp:inline>
        </w:drawing>
      </w:r>
      <w:r w:rsidRPr="002676FD">
        <w:rPr>
          <w:rFonts w:cs="Times New Roman"/>
          <w:szCs w:val="28"/>
        </w:rPr>
        <w:drawing>
          <wp:inline distT="0" distB="0" distL="0" distR="0" wp14:anchorId="1D33B7D0" wp14:editId="641F6D4B">
            <wp:extent cx="2070100" cy="2216397"/>
            <wp:effectExtent l="0" t="0" r="6350" b="0"/>
            <wp:docPr id="106351536"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536" name="Рисунок 1" descr="Изображение выглядит как текст, диаграмма, линия, Шрифт&#10;&#10;Автоматически созданное описание"/>
                    <pic:cNvPicPr/>
                  </pic:nvPicPr>
                  <pic:blipFill>
                    <a:blip r:embed="rId30"/>
                    <a:stretch>
                      <a:fillRect/>
                    </a:stretch>
                  </pic:blipFill>
                  <pic:spPr>
                    <a:xfrm>
                      <a:off x="0" y="0"/>
                      <a:ext cx="2077251" cy="2224053"/>
                    </a:xfrm>
                    <a:prstGeom prst="rect">
                      <a:avLst/>
                    </a:prstGeom>
                  </pic:spPr>
                </pic:pic>
              </a:graphicData>
            </a:graphic>
          </wp:inline>
        </w:drawing>
      </w:r>
      <w:r w:rsidRPr="002676FD">
        <w:drawing>
          <wp:inline distT="0" distB="0" distL="0" distR="0" wp14:anchorId="24B0C212" wp14:editId="4AA0887A">
            <wp:extent cx="1814626" cy="1774479"/>
            <wp:effectExtent l="0" t="0" r="0" b="0"/>
            <wp:docPr id="953864919"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4919" name="Рисунок 1" descr="Изображение выглядит как текст, диаграмма, линия, Шрифт&#10;&#10;Автоматически созданное описание"/>
                    <pic:cNvPicPr/>
                  </pic:nvPicPr>
                  <pic:blipFill>
                    <a:blip r:embed="rId31"/>
                    <a:stretch>
                      <a:fillRect/>
                    </a:stretch>
                  </pic:blipFill>
                  <pic:spPr>
                    <a:xfrm>
                      <a:off x="0" y="0"/>
                      <a:ext cx="1826934" cy="1786515"/>
                    </a:xfrm>
                    <a:prstGeom prst="rect">
                      <a:avLst/>
                    </a:prstGeom>
                  </pic:spPr>
                </pic:pic>
              </a:graphicData>
            </a:graphic>
          </wp:inline>
        </w:drawing>
      </w:r>
    </w:p>
    <w:p w14:paraId="025AD4FB" w14:textId="77777777" w:rsidR="00DA7FCD" w:rsidRPr="002676FD" w:rsidRDefault="00DA7FCD" w:rsidP="00DA7FCD">
      <w:pPr>
        <w:pStyle w:val="afff2"/>
        <w:rPr>
          <w:rFonts w:cs="Times New Roman"/>
          <w:szCs w:val="28"/>
        </w:rPr>
      </w:pPr>
      <w:r w:rsidRPr="002676FD">
        <w:rPr>
          <w:rFonts w:cs="Times New Roman"/>
          <w:szCs w:val="28"/>
        </w:rPr>
        <w:drawing>
          <wp:inline distT="0" distB="0" distL="0" distR="0" wp14:anchorId="46FC51E8" wp14:editId="427FCAD3">
            <wp:extent cx="3892990" cy="1477382"/>
            <wp:effectExtent l="0" t="0" r="0" b="8890"/>
            <wp:docPr id="421690045"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0045" name="Рисунок 1" descr="Изображение выглядит как текст, диаграмма, линия, Шрифт&#10;&#10;Автоматически созданное описание"/>
                    <pic:cNvPicPr/>
                  </pic:nvPicPr>
                  <pic:blipFill rotWithShape="1">
                    <a:blip r:embed="rId32"/>
                    <a:srcRect t="6694"/>
                    <a:stretch/>
                  </pic:blipFill>
                  <pic:spPr bwMode="auto">
                    <a:xfrm>
                      <a:off x="0" y="0"/>
                      <a:ext cx="3919808" cy="1487560"/>
                    </a:xfrm>
                    <a:prstGeom prst="rect">
                      <a:avLst/>
                    </a:prstGeom>
                    <a:ln>
                      <a:noFill/>
                    </a:ln>
                    <a:extLst>
                      <a:ext uri="{53640926-AAD7-44D8-BBD7-CCE9431645EC}">
                        <a14:shadowObscured xmlns:a14="http://schemas.microsoft.com/office/drawing/2010/main"/>
                      </a:ext>
                    </a:extLst>
                  </pic:spPr>
                </pic:pic>
              </a:graphicData>
            </a:graphic>
          </wp:inline>
        </w:drawing>
      </w:r>
      <w:r w:rsidRPr="002676FD">
        <w:t xml:space="preserve"> </w:t>
      </w:r>
      <w:r w:rsidRPr="002676FD">
        <w:rPr>
          <w:rFonts w:cs="Times New Roman"/>
          <w:szCs w:val="28"/>
        </w:rPr>
        <w:drawing>
          <wp:inline distT="0" distB="0" distL="0" distR="0" wp14:anchorId="7FF6D337" wp14:editId="3B11DAEB">
            <wp:extent cx="1866900" cy="1673319"/>
            <wp:effectExtent l="0" t="0" r="0" b="3175"/>
            <wp:docPr id="1156902507" name="Рисунок 1" descr="Изображение выглядит как текст, диаграмм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2507" name="Рисунок 1" descr="Изображение выглядит как текст, диаграмма, линия, круг&#10;&#10;Автоматически созданное описание"/>
                    <pic:cNvPicPr/>
                  </pic:nvPicPr>
                  <pic:blipFill>
                    <a:blip r:embed="rId33"/>
                    <a:stretch>
                      <a:fillRect/>
                    </a:stretch>
                  </pic:blipFill>
                  <pic:spPr>
                    <a:xfrm>
                      <a:off x="0" y="0"/>
                      <a:ext cx="1870284" cy="1676352"/>
                    </a:xfrm>
                    <a:prstGeom prst="rect">
                      <a:avLst/>
                    </a:prstGeom>
                  </pic:spPr>
                </pic:pic>
              </a:graphicData>
            </a:graphic>
          </wp:inline>
        </w:drawing>
      </w:r>
    </w:p>
    <w:p w14:paraId="71A950FD" w14:textId="19A802DD"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51</w:t>
      </w:r>
      <w:r w:rsidRPr="002676FD">
        <w:rPr>
          <w:rFonts w:cs="Times New Roman"/>
          <w:szCs w:val="28"/>
        </w:rPr>
        <w:t xml:space="preserve"> – Эскиз операции 065</w:t>
      </w:r>
    </w:p>
    <w:p w14:paraId="6BF57B4F" w14:textId="77777777" w:rsidR="00DA7FCD" w:rsidRPr="002676FD" w:rsidRDefault="00DA7FCD" w:rsidP="00DA7FCD">
      <w:pPr>
        <w:pStyle w:val="afff0"/>
        <w:rPr>
          <w:rStyle w:val="affff6"/>
          <w:rFonts w:cs="Times New Roman"/>
          <w:iCs w:val="0"/>
        </w:rPr>
      </w:pPr>
      <w:r w:rsidRPr="002676FD">
        <w:rPr>
          <w:rStyle w:val="affff6"/>
          <w:rFonts w:cs="Times New Roman"/>
          <w:b/>
        </w:rPr>
        <w:t>Операция 070:</w:t>
      </w:r>
      <w:r w:rsidRPr="002676FD">
        <w:rPr>
          <w:rStyle w:val="affff6"/>
          <w:rFonts w:cs="Times New Roman"/>
        </w:rPr>
        <w:t xml:space="preserve"> Контроль базовых поверхностей</w:t>
      </w:r>
    </w:p>
    <w:p w14:paraId="43888501" w14:textId="77777777" w:rsidR="00DA7FCD" w:rsidRPr="002676FD" w:rsidRDefault="00DA7FCD" w:rsidP="00DA7FCD">
      <w:pPr>
        <w:pStyle w:val="afff0"/>
        <w:rPr>
          <w:rFonts w:cs="Times New Roman"/>
          <w:sz w:val="28"/>
          <w:szCs w:val="28"/>
        </w:rPr>
      </w:pPr>
      <w:r w:rsidRPr="002676FD">
        <w:rPr>
          <w:rStyle w:val="affff6"/>
          <w:rFonts w:cs="Times New Roman"/>
          <w:b/>
        </w:rPr>
        <w:t>Оборудование:</w:t>
      </w:r>
      <w:r w:rsidRPr="002676FD">
        <w:rPr>
          <w:rFonts w:cs="Times New Roman"/>
          <w:sz w:val="28"/>
          <w:szCs w:val="28"/>
        </w:rPr>
        <w:t xml:space="preserve"> контрольный стол </w:t>
      </w:r>
    </w:p>
    <w:p w14:paraId="65F0236D" w14:textId="77777777" w:rsidR="00DA7FCD" w:rsidRPr="002676FD" w:rsidRDefault="00DA7FCD" w:rsidP="00DA7FCD">
      <w:pPr>
        <w:pStyle w:val="afff0"/>
        <w:rPr>
          <w:rFonts w:cs="Times New Roman"/>
          <w:sz w:val="28"/>
          <w:szCs w:val="28"/>
        </w:rPr>
      </w:pPr>
      <w:r w:rsidRPr="002676FD">
        <w:rPr>
          <w:rFonts w:cs="Times New Roman"/>
          <w:b/>
          <w:bCs/>
          <w:sz w:val="28"/>
          <w:szCs w:val="28"/>
        </w:rPr>
        <w:t>Операция 075:</w:t>
      </w:r>
      <w:r w:rsidRPr="002676FD">
        <w:rPr>
          <w:rFonts w:cs="Times New Roman"/>
          <w:sz w:val="28"/>
          <w:szCs w:val="28"/>
        </w:rPr>
        <w:t xml:space="preserve"> Вертикально-сверлильная с ЧПУ</w:t>
      </w:r>
    </w:p>
    <w:p w14:paraId="488BF892" w14:textId="77777777" w:rsidR="00DA7FCD" w:rsidRPr="002676FD" w:rsidRDefault="00DA7FCD" w:rsidP="00DA7FCD">
      <w:pPr>
        <w:pStyle w:val="afff0"/>
        <w:rPr>
          <w:rFonts w:cs="Times New Roman"/>
          <w:sz w:val="28"/>
          <w:szCs w:val="28"/>
        </w:rPr>
      </w:pPr>
      <w:r w:rsidRPr="002676FD">
        <w:rPr>
          <w:rFonts w:cs="Times New Roman"/>
          <w:b/>
          <w:bCs/>
          <w:sz w:val="28"/>
          <w:szCs w:val="28"/>
        </w:rPr>
        <w:t>Оборудование:</w:t>
      </w:r>
      <w:r w:rsidRPr="002676FD">
        <w:rPr>
          <w:rFonts w:cs="Times New Roman"/>
          <w:sz w:val="28"/>
          <w:szCs w:val="28"/>
        </w:rPr>
        <w:t xml:space="preserve"> Сверлильный станок Роутер 6050КС</w:t>
      </w:r>
    </w:p>
    <w:p w14:paraId="3CCBC910" w14:textId="77777777" w:rsidR="00DA7FCD" w:rsidRPr="002676FD" w:rsidRDefault="00DA7FCD" w:rsidP="00DA7FCD">
      <w:pPr>
        <w:pStyle w:val="afff0"/>
        <w:rPr>
          <w:rFonts w:cs="Times New Roman"/>
          <w:sz w:val="28"/>
          <w:szCs w:val="28"/>
        </w:rPr>
      </w:pPr>
      <w:r w:rsidRPr="002676FD">
        <w:rPr>
          <w:rFonts w:cs="Times New Roman"/>
          <w:b/>
          <w:bCs/>
          <w:sz w:val="28"/>
          <w:szCs w:val="28"/>
        </w:rPr>
        <w:t>Приспособление:</w:t>
      </w:r>
      <w:r w:rsidRPr="002676FD">
        <w:rPr>
          <w:rFonts w:cs="Times New Roman"/>
          <w:sz w:val="28"/>
          <w:szCs w:val="28"/>
        </w:rPr>
        <w:t xml:space="preserve"> Делительная головка УДГ-Д-200</w:t>
      </w:r>
    </w:p>
    <w:p w14:paraId="70ED4459" w14:textId="77777777" w:rsidR="00DA7FCD" w:rsidRPr="002676FD" w:rsidRDefault="00DA7FCD" w:rsidP="00DA7FCD">
      <w:pPr>
        <w:pStyle w:val="afff0"/>
        <w:rPr>
          <w:rFonts w:cs="Times New Roman"/>
          <w:sz w:val="28"/>
          <w:szCs w:val="28"/>
        </w:rPr>
      </w:pPr>
      <w:r w:rsidRPr="002676FD">
        <w:rPr>
          <w:rFonts w:cs="Times New Roman"/>
          <w:noProof/>
          <w:sz w:val="28"/>
          <w:szCs w:val="28"/>
          <w:lang w:eastAsia="ru-RU"/>
        </w:rPr>
        <w:drawing>
          <wp:inline distT="0" distB="0" distL="0" distR="0" wp14:anchorId="37083F9D" wp14:editId="2E443998">
            <wp:extent cx="4191754" cy="3268854"/>
            <wp:effectExtent l="0" t="0" r="0" b="8255"/>
            <wp:docPr id="947592431" name="Рисунок 1" descr="Изображение выглядит как текст, диаграмма,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2431" name="Рисунок 1" descr="Изображение выглядит как текст, диаграмма, линия, План&#10;&#10;Автоматически созданное описание"/>
                    <pic:cNvPicPr/>
                  </pic:nvPicPr>
                  <pic:blipFill>
                    <a:blip r:embed="rId34"/>
                    <a:stretch>
                      <a:fillRect/>
                    </a:stretch>
                  </pic:blipFill>
                  <pic:spPr>
                    <a:xfrm>
                      <a:off x="0" y="0"/>
                      <a:ext cx="4193736" cy="3270399"/>
                    </a:xfrm>
                    <a:prstGeom prst="rect">
                      <a:avLst/>
                    </a:prstGeom>
                  </pic:spPr>
                </pic:pic>
              </a:graphicData>
            </a:graphic>
          </wp:inline>
        </w:drawing>
      </w:r>
    </w:p>
    <w:p w14:paraId="59640CDB" w14:textId="0C80A798" w:rsidR="00DA7FCD" w:rsidRPr="002676FD" w:rsidRDefault="00DA7FCD" w:rsidP="00DA7FCD">
      <w:pPr>
        <w:pStyle w:val="afff2"/>
        <w:rPr>
          <w:rFonts w:cs="Times New Roman"/>
          <w:szCs w:val="28"/>
        </w:rPr>
      </w:pPr>
      <w:r w:rsidRPr="002676FD">
        <w:rPr>
          <w:rFonts w:cs="Times New Roman"/>
          <w:szCs w:val="28"/>
        </w:rPr>
        <w:lastRenderedPageBreak/>
        <w:t xml:space="preserve">Рисунок </w:t>
      </w:r>
      <w:r w:rsidR="00BD146C">
        <w:rPr>
          <w:rFonts w:cs="Times New Roman"/>
          <w:szCs w:val="28"/>
        </w:rPr>
        <w:t>52</w:t>
      </w:r>
      <w:r w:rsidRPr="002676FD">
        <w:rPr>
          <w:rFonts w:cs="Times New Roman"/>
          <w:szCs w:val="28"/>
        </w:rPr>
        <w:t xml:space="preserve"> – Эскиз операции 075</w:t>
      </w:r>
    </w:p>
    <w:p w14:paraId="6E4E1794" w14:textId="1BCCDB54" w:rsidR="00DA7FCD" w:rsidRPr="002676FD" w:rsidRDefault="00DA7FCD" w:rsidP="00DA7FCD">
      <w:pPr>
        <w:rPr>
          <w:rFonts w:cs="Times New Roman"/>
          <w:szCs w:val="28"/>
        </w:rPr>
      </w:pPr>
    </w:p>
    <w:p w14:paraId="44EB89CB" w14:textId="77777777" w:rsidR="00DA7FCD" w:rsidRPr="002676FD" w:rsidRDefault="00DA7FCD" w:rsidP="00DA7FCD">
      <w:pPr>
        <w:pStyle w:val="afff0"/>
        <w:rPr>
          <w:rFonts w:cs="Times New Roman"/>
          <w:sz w:val="28"/>
          <w:szCs w:val="28"/>
        </w:rPr>
      </w:pPr>
      <w:r w:rsidRPr="002676FD">
        <w:rPr>
          <w:rFonts w:cs="Times New Roman"/>
          <w:b/>
          <w:bCs/>
          <w:sz w:val="28"/>
          <w:szCs w:val="28"/>
        </w:rPr>
        <w:t>Операция 080.</w:t>
      </w:r>
      <w:r w:rsidRPr="002676FD">
        <w:rPr>
          <w:rFonts w:cs="Times New Roman"/>
          <w:sz w:val="28"/>
          <w:szCs w:val="28"/>
        </w:rPr>
        <w:t xml:space="preserve"> Вертикально-сверлильная с ЧПУ</w:t>
      </w:r>
    </w:p>
    <w:p w14:paraId="1B12027F" w14:textId="77777777" w:rsidR="00DA7FCD" w:rsidRPr="002676FD" w:rsidRDefault="00DA7FCD" w:rsidP="00DA7FCD">
      <w:pPr>
        <w:pStyle w:val="afff0"/>
        <w:rPr>
          <w:rFonts w:cs="Times New Roman"/>
          <w:sz w:val="28"/>
          <w:szCs w:val="28"/>
        </w:rPr>
      </w:pPr>
      <w:r w:rsidRPr="002676FD">
        <w:rPr>
          <w:rFonts w:cs="Times New Roman"/>
          <w:b/>
          <w:bCs/>
          <w:sz w:val="28"/>
          <w:szCs w:val="28"/>
        </w:rPr>
        <w:t>Оборудование:</w:t>
      </w:r>
      <w:r w:rsidRPr="002676FD">
        <w:rPr>
          <w:rFonts w:cs="Times New Roman"/>
          <w:sz w:val="28"/>
          <w:szCs w:val="28"/>
        </w:rPr>
        <w:t xml:space="preserve"> Сверлильный станок Роутер 6050КС</w:t>
      </w:r>
    </w:p>
    <w:p w14:paraId="1CF67C22" w14:textId="77777777" w:rsidR="00DA7FCD" w:rsidRPr="002676FD" w:rsidRDefault="00DA7FCD" w:rsidP="00DA7FCD">
      <w:pPr>
        <w:pStyle w:val="afff0"/>
        <w:rPr>
          <w:rFonts w:cs="Times New Roman"/>
          <w:sz w:val="28"/>
          <w:szCs w:val="28"/>
        </w:rPr>
      </w:pPr>
      <w:r w:rsidRPr="002676FD">
        <w:rPr>
          <w:rFonts w:cs="Times New Roman"/>
          <w:b/>
          <w:bCs/>
          <w:sz w:val="28"/>
          <w:szCs w:val="28"/>
        </w:rPr>
        <w:t>Приспособление:</w:t>
      </w:r>
      <w:r w:rsidRPr="002676FD">
        <w:rPr>
          <w:rFonts w:cs="Times New Roman"/>
          <w:sz w:val="28"/>
          <w:szCs w:val="28"/>
        </w:rPr>
        <w:t xml:space="preserve"> Поворотный стол с </w:t>
      </w:r>
      <w:proofErr w:type="spellStart"/>
      <w:r w:rsidRPr="002676FD">
        <w:rPr>
          <w:rFonts w:cs="Times New Roman"/>
          <w:sz w:val="28"/>
          <w:szCs w:val="28"/>
        </w:rPr>
        <w:t>трёхкулачковым</w:t>
      </w:r>
      <w:proofErr w:type="spellEnd"/>
      <w:r w:rsidRPr="002676FD">
        <w:rPr>
          <w:rFonts w:cs="Times New Roman"/>
          <w:sz w:val="28"/>
          <w:szCs w:val="28"/>
        </w:rPr>
        <w:t xml:space="preserve"> патроном BISON 3205-400 с кулачками SJ10180B</w:t>
      </w:r>
    </w:p>
    <w:p w14:paraId="3704EE75" w14:textId="77777777" w:rsidR="00DA7FCD" w:rsidRPr="002676FD" w:rsidRDefault="00DA7FCD" w:rsidP="00DA7FCD">
      <w:pPr>
        <w:pStyle w:val="afff0"/>
        <w:rPr>
          <w:rFonts w:cs="Times New Roman"/>
          <w:sz w:val="28"/>
          <w:szCs w:val="28"/>
        </w:rPr>
      </w:pPr>
      <w:r w:rsidRPr="002676FD">
        <w:rPr>
          <w:rFonts w:cs="Times New Roman"/>
          <w:noProof/>
          <w:sz w:val="28"/>
          <w:szCs w:val="28"/>
          <w:lang w:eastAsia="ru-RU"/>
        </w:rPr>
        <w:drawing>
          <wp:inline distT="0" distB="0" distL="0" distR="0" wp14:anchorId="2B065586" wp14:editId="2D0BB1EC">
            <wp:extent cx="3880049" cy="6705945"/>
            <wp:effectExtent l="0" t="0" r="6350" b="0"/>
            <wp:docPr id="1847522691" name="Рисунок 1" descr="Изображение выглядит как диаграмма, текст,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2691" name="Рисунок 1" descr="Изображение выглядит как диаграмма, текст, План, линия&#10;&#10;Автоматически созданное описание"/>
                    <pic:cNvPicPr/>
                  </pic:nvPicPr>
                  <pic:blipFill>
                    <a:blip r:embed="rId35"/>
                    <a:stretch>
                      <a:fillRect/>
                    </a:stretch>
                  </pic:blipFill>
                  <pic:spPr>
                    <a:xfrm>
                      <a:off x="0" y="0"/>
                      <a:ext cx="3880049" cy="6705945"/>
                    </a:xfrm>
                    <a:prstGeom prst="rect">
                      <a:avLst/>
                    </a:prstGeom>
                  </pic:spPr>
                </pic:pic>
              </a:graphicData>
            </a:graphic>
          </wp:inline>
        </w:drawing>
      </w:r>
    </w:p>
    <w:p w14:paraId="533CCAA1" w14:textId="79D2B162"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53</w:t>
      </w:r>
      <w:r w:rsidRPr="002676FD">
        <w:rPr>
          <w:rFonts w:cs="Times New Roman"/>
          <w:szCs w:val="28"/>
        </w:rPr>
        <w:t xml:space="preserve"> – Эскиз операции 080</w:t>
      </w:r>
    </w:p>
    <w:p w14:paraId="5E36714E" w14:textId="77777777" w:rsidR="00DA7FCD" w:rsidRPr="002676FD" w:rsidRDefault="00DA7FCD" w:rsidP="00DA7FCD">
      <w:pPr>
        <w:rPr>
          <w:rFonts w:cs="Times New Roman"/>
          <w:szCs w:val="28"/>
        </w:rPr>
      </w:pPr>
      <w:r w:rsidRPr="002676FD">
        <w:rPr>
          <w:rFonts w:cs="Times New Roman"/>
          <w:szCs w:val="28"/>
        </w:rPr>
        <w:br w:type="page"/>
      </w:r>
    </w:p>
    <w:p w14:paraId="69A5AFF9" w14:textId="77777777" w:rsidR="00DA7FCD" w:rsidRPr="002676FD" w:rsidRDefault="00DA7FCD" w:rsidP="00DA7FCD">
      <w:pPr>
        <w:pStyle w:val="affff3"/>
      </w:pPr>
      <w:r w:rsidRPr="002676FD">
        <w:rPr>
          <w:b/>
          <w:bCs/>
        </w:rPr>
        <w:lastRenderedPageBreak/>
        <w:t>Операция 085:</w:t>
      </w:r>
      <w:r w:rsidRPr="002676FD">
        <w:t xml:space="preserve"> Упрочнение поверхностное</w:t>
      </w:r>
    </w:p>
    <w:p w14:paraId="145CE037" w14:textId="77777777" w:rsidR="00DA7FCD" w:rsidRPr="002676FD" w:rsidRDefault="00DA7FCD" w:rsidP="00DA7FCD">
      <w:pPr>
        <w:pStyle w:val="affff3"/>
      </w:pPr>
      <w:r w:rsidRPr="002676FD">
        <w:rPr>
          <w:b/>
          <w:bCs/>
        </w:rPr>
        <w:t>Оборудование</w:t>
      </w:r>
      <w:r w:rsidRPr="002676FD">
        <w:t>: ROSLER ST 1000 PS</w:t>
      </w:r>
    </w:p>
    <w:p w14:paraId="4A126204" w14:textId="77777777" w:rsidR="00DA7FCD" w:rsidRPr="002676FD" w:rsidRDefault="00DA7FCD" w:rsidP="00DA7FCD">
      <w:pPr>
        <w:pStyle w:val="affff3"/>
      </w:pPr>
      <w:r w:rsidRPr="002676FD">
        <w:rPr>
          <w:b/>
          <w:bCs/>
        </w:rPr>
        <w:t>Приспособление:</w:t>
      </w:r>
      <w:r w:rsidRPr="002676FD">
        <w:t xml:space="preserve"> дробеструйный пистолет SPI 38</w:t>
      </w:r>
    </w:p>
    <w:p w14:paraId="3E470A98" w14:textId="4B75E1D9" w:rsidR="00DA7FCD" w:rsidRPr="002676FD" w:rsidRDefault="00D15EA6" w:rsidP="00DA7FCD">
      <w:pPr>
        <w:pStyle w:val="affff3"/>
      </w:pPr>
      <w:r w:rsidRPr="002676FD">
        <w:rPr>
          <w:noProof/>
          <w:lang w:eastAsia="ru-RU"/>
        </w:rPr>
        <w:drawing>
          <wp:inline distT="0" distB="0" distL="0" distR="0" wp14:anchorId="04661D66" wp14:editId="5C82842E">
            <wp:extent cx="4781796" cy="2324219"/>
            <wp:effectExtent l="0" t="0" r="0" b="0"/>
            <wp:docPr id="1325283382" name="Рисунок 1" descr="Изображение выглядит как диаграмма, линия, Параллельный,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3382" name="Рисунок 1" descr="Изображение выглядит как диаграмма, линия, Параллельный, Технический чертеж&#10;&#10;Автоматически созданное описание"/>
                    <pic:cNvPicPr/>
                  </pic:nvPicPr>
                  <pic:blipFill>
                    <a:blip r:embed="rId36"/>
                    <a:stretch>
                      <a:fillRect/>
                    </a:stretch>
                  </pic:blipFill>
                  <pic:spPr>
                    <a:xfrm>
                      <a:off x="0" y="0"/>
                      <a:ext cx="4781796" cy="2324219"/>
                    </a:xfrm>
                    <a:prstGeom prst="rect">
                      <a:avLst/>
                    </a:prstGeom>
                  </pic:spPr>
                </pic:pic>
              </a:graphicData>
            </a:graphic>
          </wp:inline>
        </w:drawing>
      </w:r>
    </w:p>
    <w:p w14:paraId="466E4C93" w14:textId="0A0EBC54"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54</w:t>
      </w:r>
      <w:r w:rsidRPr="002676FD">
        <w:rPr>
          <w:rFonts w:cs="Times New Roman"/>
          <w:szCs w:val="28"/>
        </w:rPr>
        <w:t xml:space="preserve"> – Эскиз операции 085</w:t>
      </w:r>
    </w:p>
    <w:p w14:paraId="1208CEC5" w14:textId="77777777" w:rsidR="00DA7FCD" w:rsidRPr="002676FD" w:rsidRDefault="00DA7FCD" w:rsidP="00DA7FCD">
      <w:pPr>
        <w:pStyle w:val="afff0"/>
        <w:rPr>
          <w:rFonts w:cs="Times New Roman"/>
          <w:sz w:val="28"/>
          <w:szCs w:val="28"/>
        </w:rPr>
      </w:pPr>
      <w:r w:rsidRPr="002676FD">
        <w:rPr>
          <w:rFonts w:cs="Times New Roman"/>
          <w:b/>
          <w:bCs/>
          <w:sz w:val="28"/>
          <w:szCs w:val="28"/>
        </w:rPr>
        <w:t>Операция 090:</w:t>
      </w:r>
      <w:r w:rsidRPr="002676FD">
        <w:rPr>
          <w:rFonts w:cs="Times New Roman"/>
          <w:sz w:val="28"/>
          <w:szCs w:val="28"/>
        </w:rPr>
        <w:t xml:space="preserve"> Фрезерная с ЧПУ</w:t>
      </w:r>
    </w:p>
    <w:p w14:paraId="76F10CA4" w14:textId="77777777" w:rsidR="00DA7FCD" w:rsidRPr="002676FD" w:rsidRDefault="00DA7FCD" w:rsidP="00DA7FCD">
      <w:pPr>
        <w:pStyle w:val="afff0"/>
        <w:rPr>
          <w:rFonts w:cs="Times New Roman"/>
          <w:sz w:val="28"/>
          <w:szCs w:val="28"/>
        </w:rPr>
      </w:pPr>
      <w:r w:rsidRPr="002676FD">
        <w:rPr>
          <w:rFonts w:cs="Times New Roman"/>
          <w:b/>
          <w:bCs/>
          <w:sz w:val="28"/>
          <w:szCs w:val="28"/>
        </w:rPr>
        <w:t>Оборудование:</w:t>
      </w:r>
      <w:r w:rsidRPr="002676FD">
        <w:rPr>
          <w:rFonts w:cs="Times New Roman"/>
          <w:sz w:val="28"/>
          <w:szCs w:val="28"/>
        </w:rPr>
        <w:t xml:space="preserve"> Фрезерный обрабатывающий центр с ЧПУ S500U</w:t>
      </w:r>
    </w:p>
    <w:p w14:paraId="41A6BFA4" w14:textId="6F6EDEC2" w:rsidR="00BD146C" w:rsidRDefault="00BD146C" w:rsidP="00DA7FCD">
      <w:pPr>
        <w:pStyle w:val="afff0"/>
        <w:rPr>
          <w:rFonts w:cs="Times New Roman"/>
          <w:b/>
          <w:bCs/>
          <w:sz w:val="28"/>
          <w:szCs w:val="28"/>
        </w:rPr>
      </w:pPr>
    </w:p>
    <w:p w14:paraId="187EEECF" w14:textId="323013B1" w:rsidR="00DA7FCD" w:rsidRPr="00BD146C" w:rsidRDefault="00DA7FCD" w:rsidP="00BD146C">
      <w:pPr>
        <w:pStyle w:val="afff2"/>
        <w:rPr>
          <w:rStyle w:val="afff3"/>
        </w:rPr>
      </w:pPr>
      <w:r w:rsidRPr="002676FD">
        <w:rPr>
          <w:rFonts w:cs="Times New Roman"/>
          <w:b/>
          <w:bCs/>
          <w:szCs w:val="28"/>
        </w:rPr>
        <w:t>Приспособление:</w:t>
      </w:r>
      <w:r w:rsidRPr="002676FD">
        <w:rPr>
          <w:rFonts w:cs="Times New Roman"/>
          <w:szCs w:val="28"/>
        </w:rPr>
        <w:t xml:space="preserve"> Патрон токарный трехкулачковый KD8-12</w:t>
      </w:r>
      <w:r w:rsidR="00BD146C" w:rsidRPr="00BD146C">
        <w:rPr>
          <w:rStyle w:val="afff3"/>
        </w:rPr>
        <w:drawing>
          <wp:inline distT="0" distB="0" distL="0" distR="0" wp14:anchorId="797041D1" wp14:editId="6299EAEE">
            <wp:extent cx="5516245" cy="3279140"/>
            <wp:effectExtent l="0" t="0" r="8255" b="0"/>
            <wp:docPr id="337144550" name="Рисунок 1"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4550" name="Рисунок 1" descr="Изображение выглядит как диаграмма, линия, План, Параллельный&#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516245" cy="3279140"/>
                    </a:xfrm>
                    <a:prstGeom prst="rect">
                      <a:avLst/>
                    </a:prstGeom>
                  </pic:spPr>
                </pic:pic>
              </a:graphicData>
            </a:graphic>
          </wp:inline>
        </w:drawing>
      </w:r>
    </w:p>
    <w:p w14:paraId="7D2FD810" w14:textId="4852B375" w:rsidR="00DA7FCD" w:rsidRPr="002676FD" w:rsidRDefault="00DA7FCD" w:rsidP="00DA7FCD">
      <w:pPr>
        <w:pStyle w:val="afff2"/>
        <w:rPr>
          <w:rFonts w:cs="Times New Roman"/>
          <w:szCs w:val="28"/>
        </w:rPr>
      </w:pPr>
      <w:r w:rsidRPr="002676FD">
        <w:rPr>
          <w:rFonts w:cs="Times New Roman"/>
          <w:szCs w:val="28"/>
        </w:rPr>
        <w:lastRenderedPageBreak/>
        <w:drawing>
          <wp:inline distT="0" distB="0" distL="0" distR="0" wp14:anchorId="594D8317" wp14:editId="0DAADF3A">
            <wp:extent cx="1701800" cy="2193166"/>
            <wp:effectExtent l="0" t="0" r="0" b="0"/>
            <wp:docPr id="2023692530"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2530" name="Рисунок 1" descr="Изображение выглядит как текст, диаграмма, линия, Шрифт&#10;&#10;Автоматически созданное описание"/>
                    <pic:cNvPicPr/>
                  </pic:nvPicPr>
                  <pic:blipFill>
                    <a:blip r:embed="rId38"/>
                    <a:stretch>
                      <a:fillRect/>
                    </a:stretch>
                  </pic:blipFill>
                  <pic:spPr>
                    <a:xfrm>
                      <a:off x="0" y="0"/>
                      <a:ext cx="1707671" cy="2200732"/>
                    </a:xfrm>
                    <a:prstGeom prst="rect">
                      <a:avLst/>
                    </a:prstGeom>
                  </pic:spPr>
                </pic:pic>
              </a:graphicData>
            </a:graphic>
          </wp:inline>
        </w:drawing>
      </w:r>
      <w:r w:rsidR="00D15EA6" w:rsidRPr="002676FD">
        <w:rPr>
          <w:rFonts w:cs="Times New Roman"/>
          <w:szCs w:val="28"/>
        </w:rPr>
        <w:t xml:space="preserve"> </w:t>
      </w:r>
      <w:r w:rsidRPr="002676FD">
        <w:rPr>
          <w:rFonts w:cs="Times New Roman"/>
          <w:szCs w:val="28"/>
        </w:rPr>
        <w:drawing>
          <wp:inline distT="0" distB="0" distL="0" distR="0" wp14:anchorId="6F426DB0" wp14:editId="6276ECED">
            <wp:extent cx="2044700" cy="1770411"/>
            <wp:effectExtent l="0" t="0" r="0" b="1270"/>
            <wp:docPr id="1104257659"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57659" name="Рисунок 1" descr="Изображение выглядит как текст, диаграмма, линия, Шрифт&#10;&#10;Автоматически созданное описание"/>
                    <pic:cNvPicPr/>
                  </pic:nvPicPr>
                  <pic:blipFill>
                    <a:blip r:embed="rId39"/>
                    <a:stretch>
                      <a:fillRect/>
                    </a:stretch>
                  </pic:blipFill>
                  <pic:spPr>
                    <a:xfrm>
                      <a:off x="0" y="0"/>
                      <a:ext cx="2051108" cy="1775959"/>
                    </a:xfrm>
                    <a:prstGeom prst="rect">
                      <a:avLst/>
                    </a:prstGeom>
                  </pic:spPr>
                </pic:pic>
              </a:graphicData>
            </a:graphic>
          </wp:inline>
        </w:drawing>
      </w:r>
      <w:r w:rsidR="00D15EA6" w:rsidRPr="002676FD">
        <w:rPr>
          <w:rFonts w:cs="Times New Roman"/>
          <w:szCs w:val="28"/>
        </w:rPr>
        <w:t xml:space="preserve"> </w:t>
      </w:r>
      <w:r w:rsidRPr="002676FD">
        <w:rPr>
          <w:rFonts w:cs="Times New Roman"/>
          <w:szCs w:val="28"/>
        </w:rPr>
        <w:drawing>
          <wp:inline distT="0" distB="0" distL="0" distR="0" wp14:anchorId="076C20D5" wp14:editId="5A3451F6">
            <wp:extent cx="1885950" cy="1815050"/>
            <wp:effectExtent l="0" t="0" r="0" b="0"/>
            <wp:docPr id="868535764" name="Рисунок 1" descr="Изображение выглядит как диаграмма, линия,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764" name="Рисунок 1" descr="Изображение выглядит как диаграмма, линия, текст, Шрифт&#10;&#10;Автоматически созданное описание"/>
                    <pic:cNvPicPr/>
                  </pic:nvPicPr>
                  <pic:blipFill>
                    <a:blip r:embed="rId40"/>
                    <a:stretch>
                      <a:fillRect/>
                    </a:stretch>
                  </pic:blipFill>
                  <pic:spPr>
                    <a:xfrm>
                      <a:off x="0" y="0"/>
                      <a:ext cx="1887612" cy="1816649"/>
                    </a:xfrm>
                    <a:prstGeom prst="rect">
                      <a:avLst/>
                    </a:prstGeom>
                  </pic:spPr>
                </pic:pic>
              </a:graphicData>
            </a:graphic>
          </wp:inline>
        </w:drawing>
      </w:r>
      <w:r w:rsidRPr="002676FD">
        <w:rPr>
          <w:rFonts w:cs="Times New Roman"/>
          <w:szCs w:val="28"/>
        </w:rPr>
        <w:drawing>
          <wp:inline distT="0" distB="0" distL="0" distR="0" wp14:anchorId="24392841" wp14:editId="3FCA0FF1">
            <wp:extent cx="3124200" cy="1892187"/>
            <wp:effectExtent l="0" t="0" r="0" b="0"/>
            <wp:docPr id="1855350385" name="Рисунок 1" descr="Изображение выглядит как текст, диаграмм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0385" name="Рисунок 1" descr="Изображение выглядит как текст, диаграмма, линия, Шрифт&#10;&#10;Автоматически созданное описание"/>
                    <pic:cNvPicPr/>
                  </pic:nvPicPr>
                  <pic:blipFill>
                    <a:blip r:embed="rId41"/>
                    <a:stretch>
                      <a:fillRect/>
                    </a:stretch>
                  </pic:blipFill>
                  <pic:spPr>
                    <a:xfrm>
                      <a:off x="0" y="0"/>
                      <a:ext cx="3131208" cy="1896431"/>
                    </a:xfrm>
                    <a:prstGeom prst="rect">
                      <a:avLst/>
                    </a:prstGeom>
                  </pic:spPr>
                </pic:pic>
              </a:graphicData>
            </a:graphic>
          </wp:inline>
        </w:drawing>
      </w:r>
    </w:p>
    <w:p w14:paraId="2F80EBA7" w14:textId="4CEB5C48" w:rsidR="00DA7FCD" w:rsidRPr="002676FD" w:rsidRDefault="00DA7FCD" w:rsidP="00DA7FCD">
      <w:pPr>
        <w:pStyle w:val="afff2"/>
        <w:rPr>
          <w:rFonts w:cs="Times New Roman"/>
          <w:szCs w:val="28"/>
        </w:rPr>
      </w:pPr>
      <w:r w:rsidRPr="002676FD">
        <w:rPr>
          <w:rFonts w:cs="Times New Roman"/>
          <w:szCs w:val="28"/>
        </w:rPr>
        <w:t xml:space="preserve">Рисунок </w:t>
      </w:r>
      <w:r w:rsidR="00BD146C">
        <w:rPr>
          <w:rFonts w:cs="Times New Roman"/>
          <w:szCs w:val="28"/>
        </w:rPr>
        <w:t>53</w:t>
      </w:r>
      <w:r w:rsidRPr="002676FD">
        <w:rPr>
          <w:rFonts w:cs="Times New Roman"/>
          <w:szCs w:val="28"/>
        </w:rPr>
        <w:t xml:space="preserve"> – Эскиз операции 090</w:t>
      </w:r>
    </w:p>
    <w:p w14:paraId="7FDD39A9" w14:textId="77777777" w:rsidR="00DA7FCD" w:rsidRPr="00AC1B9C" w:rsidRDefault="00DA7FCD" w:rsidP="005C5943">
      <w:pPr>
        <w:pStyle w:val="ad"/>
        <w:rPr>
          <w:lang w:val="ru-RU"/>
        </w:rPr>
      </w:pPr>
      <w:r w:rsidRPr="00AC1B9C">
        <w:rPr>
          <w:b/>
          <w:bCs/>
          <w:lang w:val="ru-RU"/>
        </w:rPr>
        <w:t>Операция 095:</w:t>
      </w:r>
      <w:r w:rsidRPr="00AC1B9C">
        <w:rPr>
          <w:lang w:val="ru-RU"/>
        </w:rPr>
        <w:t xml:space="preserve"> Контроль размеров</w:t>
      </w:r>
    </w:p>
    <w:p w14:paraId="64F82078" w14:textId="77777777" w:rsidR="00DA7FCD" w:rsidRPr="00AC1B9C" w:rsidRDefault="00DA7FCD" w:rsidP="005C5943">
      <w:pPr>
        <w:pStyle w:val="ad"/>
        <w:rPr>
          <w:lang w:val="ru-RU"/>
        </w:rPr>
      </w:pPr>
      <w:r w:rsidRPr="00AC1B9C">
        <w:rPr>
          <w:b/>
          <w:bCs/>
          <w:lang w:val="ru-RU"/>
        </w:rPr>
        <w:t>Операция 100:</w:t>
      </w:r>
      <w:r w:rsidRPr="00AC1B9C">
        <w:rPr>
          <w:lang w:val="ru-RU"/>
        </w:rPr>
        <w:t xml:space="preserve"> Контроль формы поверхности и расположения</w:t>
      </w:r>
    </w:p>
    <w:p w14:paraId="64C0D70C" w14:textId="77777777" w:rsidR="00DA7FCD" w:rsidRPr="00AC1B9C" w:rsidRDefault="00DA7FCD" w:rsidP="005C5943">
      <w:pPr>
        <w:pStyle w:val="ad"/>
        <w:rPr>
          <w:lang w:val="ru-RU"/>
        </w:rPr>
      </w:pPr>
      <w:r w:rsidRPr="00AC1B9C">
        <w:rPr>
          <w:b/>
          <w:bCs/>
          <w:lang w:val="ru-RU"/>
        </w:rPr>
        <w:t>Операция 105:</w:t>
      </w:r>
      <w:r w:rsidRPr="00AC1B9C">
        <w:rPr>
          <w:lang w:val="ru-RU"/>
        </w:rPr>
        <w:t xml:space="preserve"> Магнитный контроль</w:t>
      </w:r>
    </w:p>
    <w:p w14:paraId="023F4FE6" w14:textId="77777777" w:rsidR="00DA7FCD" w:rsidRPr="00AC1B9C" w:rsidRDefault="00DA7FCD" w:rsidP="005C5943">
      <w:pPr>
        <w:pStyle w:val="ad"/>
        <w:rPr>
          <w:lang w:val="ru-RU"/>
        </w:rPr>
      </w:pPr>
      <w:r w:rsidRPr="00AC1B9C">
        <w:rPr>
          <w:b/>
          <w:bCs/>
          <w:lang w:val="ru-RU"/>
        </w:rPr>
        <w:t>Операция 110:</w:t>
      </w:r>
      <w:r w:rsidRPr="00AC1B9C">
        <w:rPr>
          <w:lang w:val="ru-RU"/>
        </w:rPr>
        <w:t xml:space="preserve"> Статическая балансировка</w:t>
      </w:r>
    </w:p>
    <w:p w14:paraId="5BF95112" w14:textId="77777777" w:rsidR="00DA7FCD" w:rsidRPr="002676FD" w:rsidRDefault="00DA7FCD" w:rsidP="00DA7FCD">
      <w:pPr>
        <w:pStyle w:val="afff2"/>
      </w:pPr>
      <w:r w:rsidRPr="002676FD">
        <w:br w:type="page"/>
      </w:r>
    </w:p>
    <w:p w14:paraId="06A8170E" w14:textId="6AF134C2" w:rsidR="00DA7FCD" w:rsidRPr="002676FD" w:rsidRDefault="00CB5BB0" w:rsidP="00DA7FCD">
      <w:pPr>
        <w:pStyle w:val="af"/>
        <w:rPr>
          <w:lang w:val="ru-RU"/>
        </w:rPr>
      </w:pPr>
      <w:bookmarkStart w:id="189" w:name="_Toc136598031"/>
      <w:bookmarkStart w:id="190" w:name="_Toc136602773"/>
      <w:bookmarkStart w:id="191" w:name="_Toc198761387"/>
      <w:r>
        <w:rPr>
          <w:lang w:val="ru-RU"/>
        </w:rPr>
        <w:lastRenderedPageBreak/>
        <w:t>3.1</w:t>
      </w:r>
      <w:r w:rsidR="00DA7FCD" w:rsidRPr="002676FD">
        <w:rPr>
          <w:lang w:val="ru-RU"/>
        </w:rPr>
        <w:t>.8</w:t>
      </w:r>
      <w:r w:rsidR="00DA7FCD" w:rsidRPr="002676FD">
        <w:rPr>
          <w:lang w:val="ru-RU"/>
        </w:rPr>
        <w:tab/>
        <w:t>Разработка операционной технологии обработки. Оформление операционных эскизов механической обработки</w:t>
      </w:r>
      <w:bookmarkEnd w:id="189"/>
      <w:bookmarkEnd w:id="190"/>
      <w:bookmarkEnd w:id="191"/>
    </w:p>
    <w:p w14:paraId="79891CB2" w14:textId="77777777" w:rsidR="00DA7FCD" w:rsidRPr="00AC1B9C" w:rsidRDefault="00DA7FCD" w:rsidP="005C5943">
      <w:pPr>
        <w:pStyle w:val="ad"/>
        <w:rPr>
          <w:rStyle w:val="affff6"/>
          <w:b/>
          <w:iCs w:val="0"/>
          <w:sz w:val="28"/>
          <w:lang w:val="ru-RU"/>
        </w:rPr>
      </w:pPr>
      <w:r w:rsidRPr="00AC1B9C">
        <w:rPr>
          <w:rStyle w:val="affff6"/>
          <w:b/>
          <w:sz w:val="28"/>
          <w:lang w:val="ru-RU"/>
        </w:rPr>
        <w:t xml:space="preserve">Операция 050. </w:t>
      </w:r>
      <w:proofErr w:type="spellStart"/>
      <w:r w:rsidRPr="00AC1B9C">
        <w:rPr>
          <w:lang w:val="ru-RU"/>
        </w:rPr>
        <w:t>Токарноя</w:t>
      </w:r>
      <w:proofErr w:type="spellEnd"/>
      <w:r w:rsidRPr="00AC1B9C">
        <w:rPr>
          <w:lang w:val="ru-RU"/>
        </w:rPr>
        <w:t xml:space="preserve"> с ЧПУ. Чистовое точение.</w:t>
      </w:r>
    </w:p>
    <w:p w14:paraId="1C1EC3BD" w14:textId="77777777" w:rsidR="00DA7FCD" w:rsidRPr="00AC1B9C" w:rsidRDefault="00DA7FCD" w:rsidP="005C5943">
      <w:pPr>
        <w:pStyle w:val="ad"/>
        <w:rPr>
          <w:rStyle w:val="affff6"/>
          <w:iCs w:val="0"/>
          <w:sz w:val="28"/>
          <w:lang w:val="ru-RU"/>
        </w:rPr>
      </w:pPr>
      <w:r w:rsidRPr="00AC1B9C">
        <w:rPr>
          <w:rStyle w:val="affff6"/>
          <w:b/>
          <w:sz w:val="28"/>
          <w:lang w:val="ru-RU"/>
        </w:rPr>
        <w:t xml:space="preserve">Оборудование: </w:t>
      </w:r>
      <w:r w:rsidRPr="00AC1B9C">
        <w:rPr>
          <w:rStyle w:val="affff6"/>
          <w:sz w:val="28"/>
          <w:lang w:val="ru-RU"/>
        </w:rPr>
        <w:t xml:space="preserve">Токарный станок с ЧПУ </w:t>
      </w:r>
      <w:r w:rsidRPr="005C5943">
        <w:rPr>
          <w:rStyle w:val="affff6"/>
          <w:sz w:val="28"/>
        </w:rPr>
        <w:t>DMTG</w:t>
      </w:r>
      <w:r w:rsidRPr="00AC1B9C">
        <w:rPr>
          <w:rStyle w:val="affff6"/>
          <w:sz w:val="28"/>
          <w:lang w:val="ru-RU"/>
        </w:rPr>
        <w:t xml:space="preserve"> </w:t>
      </w:r>
      <w:r w:rsidRPr="005C5943">
        <w:rPr>
          <w:rStyle w:val="affff6"/>
          <w:sz w:val="28"/>
        </w:rPr>
        <w:t>CKE</w:t>
      </w:r>
      <w:r w:rsidRPr="00AC1B9C">
        <w:rPr>
          <w:rStyle w:val="affff6"/>
          <w:sz w:val="28"/>
          <w:lang w:val="ru-RU"/>
        </w:rPr>
        <w:t xml:space="preserve"> 6180</w:t>
      </w:r>
    </w:p>
    <w:p w14:paraId="6347F2DD" w14:textId="77777777" w:rsidR="00DA7FCD" w:rsidRPr="00AC1B9C" w:rsidRDefault="00DA7FCD" w:rsidP="005C5943">
      <w:pPr>
        <w:pStyle w:val="ad"/>
        <w:rPr>
          <w:rStyle w:val="affff6"/>
          <w:iCs w:val="0"/>
          <w:sz w:val="28"/>
          <w:lang w:val="ru-RU"/>
        </w:rPr>
      </w:pPr>
      <w:r w:rsidRPr="00AC1B9C">
        <w:rPr>
          <w:rStyle w:val="affff6"/>
          <w:b/>
          <w:sz w:val="28"/>
          <w:lang w:val="ru-RU"/>
        </w:rPr>
        <w:t xml:space="preserve">Приспособление: </w:t>
      </w:r>
      <w:r w:rsidRPr="00AC1B9C">
        <w:rPr>
          <w:rStyle w:val="affff6"/>
          <w:sz w:val="28"/>
          <w:lang w:val="ru-RU"/>
        </w:rPr>
        <w:t xml:space="preserve">Патрон токарный </w:t>
      </w:r>
      <w:proofErr w:type="spellStart"/>
      <w:r w:rsidRPr="00AC1B9C">
        <w:rPr>
          <w:rStyle w:val="affff6"/>
          <w:sz w:val="28"/>
          <w:lang w:val="ru-RU"/>
        </w:rPr>
        <w:t>трехкулачковый</w:t>
      </w:r>
      <w:proofErr w:type="spellEnd"/>
      <w:r w:rsidRPr="00AC1B9C">
        <w:rPr>
          <w:rStyle w:val="affff6"/>
          <w:sz w:val="28"/>
          <w:lang w:val="ru-RU"/>
        </w:rPr>
        <w:t xml:space="preserve"> </w:t>
      </w:r>
      <w:r w:rsidRPr="005C5943">
        <w:rPr>
          <w:rStyle w:val="affff6"/>
          <w:sz w:val="28"/>
        </w:rPr>
        <w:t>KD</w:t>
      </w:r>
      <w:r w:rsidRPr="00AC1B9C">
        <w:rPr>
          <w:rStyle w:val="affff6"/>
          <w:sz w:val="28"/>
          <w:lang w:val="ru-RU"/>
        </w:rPr>
        <w:t>8-12</w:t>
      </w:r>
    </w:p>
    <w:p w14:paraId="5A3CF3E2" w14:textId="77777777" w:rsidR="00DA7FCD" w:rsidRPr="00AC1B9C" w:rsidRDefault="00DA7FCD" w:rsidP="005C5943">
      <w:pPr>
        <w:pStyle w:val="ad"/>
        <w:rPr>
          <w:b/>
          <w:bCs/>
          <w:lang w:val="ru-RU"/>
        </w:rPr>
      </w:pPr>
      <w:r w:rsidRPr="00AC1B9C">
        <w:rPr>
          <w:b/>
          <w:bCs/>
          <w:lang w:val="ru-RU"/>
        </w:rPr>
        <w:t>Переход 1</w:t>
      </w:r>
    </w:p>
    <w:p w14:paraId="6F64F8A5" w14:textId="77777777" w:rsidR="00DA7FCD" w:rsidRPr="00AC1B9C" w:rsidRDefault="00DA7FCD" w:rsidP="005C5943">
      <w:pPr>
        <w:pStyle w:val="ad"/>
        <w:rPr>
          <w:lang w:val="ru-RU"/>
        </w:rPr>
      </w:pPr>
      <w:r w:rsidRPr="00AC1B9C">
        <w:rPr>
          <w:b/>
          <w:bCs/>
          <w:lang w:val="ru-RU"/>
        </w:rPr>
        <w:t xml:space="preserve">Инструмент: </w:t>
      </w:r>
      <w:r w:rsidRPr="005C5943">
        <w:t>CP</w:t>
      </w:r>
      <w:r w:rsidRPr="00AC1B9C">
        <w:rPr>
          <w:lang w:val="ru-RU"/>
        </w:rPr>
        <w:t>-25</w:t>
      </w:r>
      <w:r w:rsidRPr="005C5943">
        <w:t>BR</w:t>
      </w:r>
      <w:r w:rsidRPr="00AC1B9C">
        <w:rPr>
          <w:lang w:val="ru-RU"/>
        </w:rPr>
        <w:t>-2020-12</w:t>
      </w:r>
    </w:p>
    <w:p w14:paraId="0FA3C017" w14:textId="77777777" w:rsidR="00DA7FCD" w:rsidRPr="00AC1B9C" w:rsidRDefault="00DA7FCD" w:rsidP="005C5943">
      <w:pPr>
        <w:pStyle w:val="ad"/>
        <w:rPr>
          <w:b/>
          <w:bCs/>
          <w:lang w:val="ru-RU"/>
        </w:rPr>
      </w:pPr>
      <w:r w:rsidRPr="00AC1B9C">
        <w:rPr>
          <w:b/>
          <w:bCs/>
          <w:lang w:val="ru-RU"/>
        </w:rPr>
        <w:t xml:space="preserve">Пластина: </w:t>
      </w:r>
      <w:r w:rsidRPr="005C5943">
        <w:t>CP</w:t>
      </w:r>
      <w:r w:rsidRPr="00AC1B9C">
        <w:rPr>
          <w:lang w:val="ru-RU"/>
        </w:rPr>
        <w:t>-</w:t>
      </w:r>
      <w:r w:rsidRPr="005C5943">
        <w:t>B</w:t>
      </w:r>
      <w:r w:rsidRPr="00AC1B9C">
        <w:rPr>
          <w:lang w:val="ru-RU"/>
        </w:rPr>
        <w:t>1216</w:t>
      </w:r>
      <w:r w:rsidRPr="005C5943">
        <w:t>D</w:t>
      </w:r>
      <w:r w:rsidRPr="00AC1B9C">
        <w:rPr>
          <w:lang w:val="ru-RU"/>
        </w:rPr>
        <w:t>-</w:t>
      </w:r>
      <w:r w:rsidRPr="005C5943">
        <w:t>M</w:t>
      </w:r>
      <w:r w:rsidRPr="00AC1B9C">
        <w:rPr>
          <w:lang w:val="ru-RU"/>
        </w:rPr>
        <w:t>7 1115</w:t>
      </w:r>
    </w:p>
    <w:p w14:paraId="180CE66F" w14:textId="77777777" w:rsidR="00DA7FCD" w:rsidRPr="005C5943" w:rsidRDefault="00DA7FCD" w:rsidP="005C5943">
      <w:pPr>
        <w:pStyle w:val="ad"/>
        <w:rPr>
          <w:b/>
          <w:bCs/>
        </w:rPr>
      </w:pPr>
      <w:proofErr w:type="spellStart"/>
      <w:r w:rsidRPr="005C5943">
        <w:rPr>
          <w:b/>
          <w:bCs/>
        </w:rPr>
        <w:t>Инструментальный</w:t>
      </w:r>
      <w:proofErr w:type="spellEnd"/>
      <w:r w:rsidRPr="005C5943">
        <w:rPr>
          <w:b/>
          <w:bCs/>
        </w:rPr>
        <w:t xml:space="preserve"> </w:t>
      </w:r>
      <w:proofErr w:type="spellStart"/>
      <w:r w:rsidRPr="005C5943">
        <w:rPr>
          <w:b/>
          <w:bCs/>
        </w:rPr>
        <w:t>блок</w:t>
      </w:r>
      <w:proofErr w:type="spellEnd"/>
      <w:r w:rsidRPr="005C5943">
        <w:rPr>
          <w:b/>
          <w:bCs/>
        </w:rPr>
        <w:t xml:space="preserve">: </w:t>
      </w:r>
      <w:r w:rsidRPr="005C5943">
        <w:t>C5-ASHA-065-20HP</w:t>
      </w:r>
    </w:p>
    <w:p w14:paraId="41F0ED04" w14:textId="77777777" w:rsidR="00DA7FCD" w:rsidRPr="002676FD" w:rsidRDefault="00DA7FCD" w:rsidP="00DA7FCD">
      <w:pPr>
        <w:pStyle w:val="afff2"/>
        <w:rPr>
          <w:szCs w:val="28"/>
        </w:rPr>
      </w:pPr>
      <w:r w:rsidRPr="002676FD">
        <w:rPr>
          <w:szCs w:val="28"/>
        </w:rPr>
        <w:drawing>
          <wp:inline distT="0" distB="0" distL="0" distR="0" wp14:anchorId="45D27195" wp14:editId="355C4396">
            <wp:extent cx="6120130" cy="2819400"/>
            <wp:effectExtent l="0" t="0" r="0" b="0"/>
            <wp:docPr id="122619277" name="Рисунок 1" descr="Изображение выглядит как зарисовка, рисунок, диаграмма,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77" name="Рисунок 1" descr="Изображение выглядит как зарисовка, рисунок, диаграмма, Технический чертеж&#10;&#10;Автоматически созданное описание"/>
                    <pic:cNvPicPr/>
                  </pic:nvPicPr>
                  <pic:blipFill>
                    <a:blip r:embed="rId42"/>
                    <a:stretch>
                      <a:fillRect/>
                    </a:stretch>
                  </pic:blipFill>
                  <pic:spPr>
                    <a:xfrm>
                      <a:off x="0" y="0"/>
                      <a:ext cx="6120130" cy="2819400"/>
                    </a:xfrm>
                    <a:prstGeom prst="rect">
                      <a:avLst/>
                    </a:prstGeom>
                  </pic:spPr>
                </pic:pic>
              </a:graphicData>
            </a:graphic>
          </wp:inline>
        </w:drawing>
      </w:r>
    </w:p>
    <w:p w14:paraId="52C1913D" w14:textId="62606625" w:rsidR="00DA7FCD" w:rsidRPr="002676FD" w:rsidRDefault="00DA7FCD" w:rsidP="00DA7FCD">
      <w:pPr>
        <w:pStyle w:val="afff2"/>
        <w:rPr>
          <w:szCs w:val="28"/>
        </w:rPr>
      </w:pPr>
      <w:r w:rsidRPr="002676FD">
        <w:rPr>
          <w:szCs w:val="28"/>
        </w:rPr>
        <w:t xml:space="preserve">Рисунок </w:t>
      </w:r>
      <w:r w:rsidR="00BD146C">
        <w:rPr>
          <w:szCs w:val="28"/>
        </w:rPr>
        <w:t>54</w:t>
      </w:r>
      <w:r w:rsidRPr="002676FD">
        <w:rPr>
          <w:szCs w:val="28"/>
        </w:rPr>
        <w:t xml:space="preserve"> – Технологический эскиз</w:t>
      </w:r>
    </w:p>
    <w:p w14:paraId="457B5F8B" w14:textId="77777777" w:rsidR="00DA7FCD" w:rsidRPr="002676FD" w:rsidRDefault="00DA7FCD" w:rsidP="00DA7FCD">
      <w:pPr>
        <w:pStyle w:val="affff1"/>
        <w:jc w:val="center"/>
        <w:rPr>
          <w:sz w:val="28"/>
          <w:szCs w:val="28"/>
        </w:rPr>
      </w:pPr>
      <w:r w:rsidRPr="002676FD">
        <w:rPr>
          <w:noProof/>
          <w:sz w:val="28"/>
          <w:szCs w:val="28"/>
          <w:lang w:eastAsia="ru-RU"/>
        </w:rPr>
        <w:lastRenderedPageBreak/>
        <w:drawing>
          <wp:inline distT="0" distB="0" distL="0" distR="0" wp14:anchorId="2F999EE5" wp14:editId="22D610C2">
            <wp:extent cx="4651513" cy="2831347"/>
            <wp:effectExtent l="0" t="0" r="0" b="7620"/>
            <wp:docPr id="82524677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46771" name="Рисунок 1" descr="Изображение выглядит как текст, снимок экрана, Шрифт, число&#10;&#10;Автоматически созданное описание"/>
                    <pic:cNvPicPr/>
                  </pic:nvPicPr>
                  <pic:blipFill>
                    <a:blip r:embed="rId43"/>
                    <a:stretch>
                      <a:fillRect/>
                    </a:stretch>
                  </pic:blipFill>
                  <pic:spPr>
                    <a:xfrm>
                      <a:off x="0" y="0"/>
                      <a:ext cx="4689171" cy="2854269"/>
                    </a:xfrm>
                    <a:prstGeom prst="rect">
                      <a:avLst/>
                    </a:prstGeom>
                  </pic:spPr>
                </pic:pic>
              </a:graphicData>
            </a:graphic>
          </wp:inline>
        </w:drawing>
      </w:r>
    </w:p>
    <w:p w14:paraId="290D3E73" w14:textId="77777777" w:rsidR="00DA7FCD" w:rsidRPr="002676FD" w:rsidRDefault="00DA7FCD" w:rsidP="00DA7FCD">
      <w:pPr>
        <w:pStyle w:val="affff1"/>
        <w:jc w:val="center"/>
        <w:rPr>
          <w:sz w:val="28"/>
          <w:szCs w:val="28"/>
        </w:rPr>
      </w:pPr>
      <w:r w:rsidRPr="002676FD">
        <w:rPr>
          <w:noProof/>
          <w:sz w:val="28"/>
          <w:szCs w:val="28"/>
          <w:lang w:eastAsia="ru-RU"/>
        </w:rPr>
        <w:drawing>
          <wp:inline distT="0" distB="0" distL="0" distR="0" wp14:anchorId="24BC29C4" wp14:editId="619AFA99">
            <wp:extent cx="4692891" cy="4565885"/>
            <wp:effectExtent l="0" t="0" r="0" b="6350"/>
            <wp:docPr id="1055230200" name="Рисунок 1" descr="Изображение выглядит как текст, рукописный текст,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30200" name="Рисунок 1" descr="Изображение выглядит как текст, рукописный текст, Шрифт, число&#10;&#10;Автоматически созданное описание"/>
                    <pic:cNvPicPr/>
                  </pic:nvPicPr>
                  <pic:blipFill>
                    <a:blip r:embed="rId44"/>
                    <a:stretch>
                      <a:fillRect/>
                    </a:stretch>
                  </pic:blipFill>
                  <pic:spPr>
                    <a:xfrm>
                      <a:off x="0" y="0"/>
                      <a:ext cx="4692891" cy="4565885"/>
                    </a:xfrm>
                    <a:prstGeom prst="rect">
                      <a:avLst/>
                    </a:prstGeom>
                  </pic:spPr>
                </pic:pic>
              </a:graphicData>
            </a:graphic>
          </wp:inline>
        </w:drawing>
      </w:r>
    </w:p>
    <w:p w14:paraId="094DA83D" w14:textId="4D36A447" w:rsidR="00BD146C" w:rsidRPr="002676FD" w:rsidRDefault="00BD146C" w:rsidP="00BD146C">
      <w:pPr>
        <w:pStyle w:val="afff2"/>
        <w:rPr>
          <w:szCs w:val="28"/>
        </w:rPr>
      </w:pPr>
      <w:r w:rsidRPr="002676FD">
        <w:rPr>
          <w:szCs w:val="28"/>
        </w:rPr>
        <w:t xml:space="preserve">Рисунок </w:t>
      </w:r>
      <w:r>
        <w:rPr>
          <w:szCs w:val="28"/>
        </w:rPr>
        <w:t>55</w:t>
      </w:r>
      <w:r w:rsidRPr="002676FD">
        <w:rPr>
          <w:szCs w:val="28"/>
        </w:rPr>
        <w:t xml:space="preserve"> – </w:t>
      </w:r>
      <w:r>
        <w:rPr>
          <w:szCs w:val="28"/>
        </w:rPr>
        <w:t>Переход 1</w:t>
      </w:r>
    </w:p>
    <w:p w14:paraId="2DE92A44" w14:textId="77777777" w:rsidR="00DA7FCD" w:rsidRPr="002676FD" w:rsidRDefault="00DA7FCD" w:rsidP="00DA7FCD">
      <w:pPr>
        <w:pStyle w:val="afff2"/>
        <w:jc w:val="left"/>
        <w:rPr>
          <w:b/>
        </w:rPr>
      </w:pPr>
      <w:r w:rsidRPr="002676FD">
        <w:rPr>
          <w:b/>
        </w:rPr>
        <w:t>Переход 2:</w:t>
      </w:r>
    </w:p>
    <w:p w14:paraId="650735C3" w14:textId="77777777" w:rsidR="00DA7FCD" w:rsidRPr="002676FD" w:rsidRDefault="00DA7FCD" w:rsidP="00DA7FCD">
      <w:pPr>
        <w:pStyle w:val="afff2"/>
        <w:jc w:val="left"/>
        <w:rPr>
          <w:b/>
        </w:rPr>
      </w:pPr>
      <w:r w:rsidRPr="002676FD">
        <w:rPr>
          <w:b/>
        </w:rPr>
        <w:t xml:space="preserve">Инструмент: </w:t>
      </w:r>
      <w:r w:rsidRPr="002676FD">
        <w:rPr>
          <w:rStyle w:val="affff4"/>
        </w:rPr>
        <w:t>QS-SRDCN-202025-12XC</w:t>
      </w:r>
    </w:p>
    <w:p w14:paraId="60A6697B" w14:textId="77777777" w:rsidR="00DA7FCD" w:rsidRPr="002676FD" w:rsidRDefault="00DA7FCD" w:rsidP="00DA7FCD">
      <w:pPr>
        <w:pStyle w:val="afff2"/>
        <w:jc w:val="left"/>
        <w:rPr>
          <w:b/>
        </w:rPr>
      </w:pPr>
      <w:r w:rsidRPr="002676FD">
        <w:rPr>
          <w:b/>
        </w:rPr>
        <w:t xml:space="preserve">Пластина: </w:t>
      </w:r>
      <w:r w:rsidRPr="002676FD">
        <w:rPr>
          <w:rStyle w:val="affff4"/>
        </w:rPr>
        <w:t>RCMT 12 04 MP-H7 H13A</w:t>
      </w:r>
    </w:p>
    <w:p w14:paraId="6B29863F" w14:textId="77777777" w:rsidR="00DA7FCD" w:rsidRPr="002676FD" w:rsidRDefault="00DA7FCD" w:rsidP="00DA7FCD">
      <w:pPr>
        <w:pStyle w:val="afff2"/>
        <w:jc w:val="left"/>
      </w:pPr>
      <w:r w:rsidRPr="002676FD">
        <w:rPr>
          <w:b/>
        </w:rPr>
        <w:t xml:space="preserve">Инструментальный блок: </w:t>
      </w:r>
      <w:r w:rsidRPr="002676FD">
        <w:rPr>
          <w:rStyle w:val="affff4"/>
        </w:rPr>
        <w:t>C5-ASHA-065-20HP</w:t>
      </w:r>
      <w:r w:rsidRPr="002676FD">
        <w:t xml:space="preserve"> </w:t>
      </w:r>
    </w:p>
    <w:p w14:paraId="0AF5F902" w14:textId="77777777" w:rsidR="00DA7FCD" w:rsidRDefault="00DA7FCD" w:rsidP="00197929">
      <w:pPr>
        <w:pStyle w:val="affff3"/>
        <w:jc w:val="center"/>
        <w:rPr>
          <w:rStyle w:val="affff6"/>
          <w:b/>
        </w:rPr>
      </w:pPr>
      <w:r w:rsidRPr="002676FD">
        <w:rPr>
          <w:rStyle w:val="affff6"/>
          <w:b/>
          <w:noProof/>
          <w:lang w:eastAsia="ru-RU"/>
        </w:rPr>
        <w:lastRenderedPageBreak/>
        <w:drawing>
          <wp:inline distT="0" distB="0" distL="0" distR="0" wp14:anchorId="118CBAD8" wp14:editId="71EAA623">
            <wp:extent cx="3675707" cy="1135058"/>
            <wp:effectExtent l="0" t="0" r="1270" b="8255"/>
            <wp:docPr id="227789893" name="Рисунок 1"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89893" name="Рисунок 1" descr="Изображение выглядит как текст, Шрифт, линия, число&#10;&#10;Автоматически созданное описание"/>
                    <pic:cNvPicPr/>
                  </pic:nvPicPr>
                  <pic:blipFill>
                    <a:blip r:embed="rId45"/>
                    <a:stretch>
                      <a:fillRect/>
                    </a:stretch>
                  </pic:blipFill>
                  <pic:spPr>
                    <a:xfrm>
                      <a:off x="0" y="0"/>
                      <a:ext cx="3686367" cy="1138350"/>
                    </a:xfrm>
                    <a:prstGeom prst="rect">
                      <a:avLst/>
                    </a:prstGeom>
                  </pic:spPr>
                </pic:pic>
              </a:graphicData>
            </a:graphic>
          </wp:inline>
        </w:drawing>
      </w:r>
    </w:p>
    <w:p w14:paraId="4EB03AD8" w14:textId="41840D8B" w:rsidR="00BD146C" w:rsidRPr="002676FD" w:rsidRDefault="00BD146C" w:rsidP="00BD146C">
      <w:pPr>
        <w:pStyle w:val="afff2"/>
        <w:rPr>
          <w:szCs w:val="28"/>
        </w:rPr>
      </w:pPr>
      <w:r w:rsidRPr="002676FD">
        <w:rPr>
          <w:szCs w:val="28"/>
        </w:rPr>
        <w:t xml:space="preserve">Рисунок </w:t>
      </w:r>
      <w:r>
        <w:rPr>
          <w:szCs w:val="28"/>
        </w:rPr>
        <w:t>56</w:t>
      </w:r>
      <w:r w:rsidRPr="002676FD">
        <w:rPr>
          <w:szCs w:val="28"/>
        </w:rPr>
        <w:t xml:space="preserve"> – </w:t>
      </w:r>
      <w:r>
        <w:rPr>
          <w:szCs w:val="28"/>
        </w:rPr>
        <w:t>Переход 2</w:t>
      </w:r>
    </w:p>
    <w:p w14:paraId="2B9D5AC6" w14:textId="77777777" w:rsidR="00BD146C" w:rsidRPr="002676FD" w:rsidRDefault="00BD146C" w:rsidP="00197929">
      <w:pPr>
        <w:pStyle w:val="affff3"/>
        <w:jc w:val="center"/>
        <w:rPr>
          <w:rStyle w:val="affff6"/>
          <w:b/>
        </w:rPr>
      </w:pPr>
    </w:p>
    <w:p w14:paraId="574D42DD" w14:textId="77777777" w:rsidR="00DA7FCD" w:rsidRPr="002676FD" w:rsidRDefault="00DA7FCD" w:rsidP="00DA7FCD">
      <w:pPr>
        <w:pStyle w:val="affff3"/>
        <w:rPr>
          <w:b/>
        </w:rPr>
      </w:pPr>
      <w:r w:rsidRPr="002676FD">
        <w:rPr>
          <w:b/>
        </w:rPr>
        <w:t>Переход 3</w:t>
      </w:r>
    </w:p>
    <w:p w14:paraId="4A0B012F" w14:textId="77777777" w:rsidR="00DA7FCD" w:rsidRPr="002676FD" w:rsidRDefault="00DA7FCD" w:rsidP="00DA7FCD">
      <w:pPr>
        <w:pStyle w:val="affff3"/>
      </w:pPr>
      <w:r w:rsidRPr="002676FD">
        <w:rPr>
          <w:b/>
        </w:rPr>
        <w:t>Инструмент:</w:t>
      </w:r>
      <w:r w:rsidRPr="002676FD">
        <w:t xml:space="preserve"> </w:t>
      </w:r>
      <w:r w:rsidRPr="002676FD">
        <w:rPr>
          <w:lang w:val="en-US"/>
        </w:rPr>
        <w:t>SVJBR</w:t>
      </w:r>
      <w:r w:rsidRPr="002676FD">
        <w:t>-2020</w:t>
      </w:r>
      <w:r w:rsidRPr="002676FD">
        <w:rPr>
          <w:lang w:val="en-US"/>
        </w:rPr>
        <w:t>K</w:t>
      </w:r>
      <w:r w:rsidRPr="002676FD">
        <w:t>-16</w:t>
      </w:r>
    </w:p>
    <w:p w14:paraId="23394D4E" w14:textId="77777777" w:rsidR="00DA7FCD" w:rsidRPr="002676FD" w:rsidRDefault="00DA7FCD" w:rsidP="00DA7FCD">
      <w:pPr>
        <w:pStyle w:val="affff3"/>
      </w:pPr>
      <w:r w:rsidRPr="002676FD">
        <w:rPr>
          <w:b/>
          <w:bCs/>
        </w:rPr>
        <w:t>Пластина:</w:t>
      </w:r>
      <w:r w:rsidRPr="002676FD">
        <w:t xml:space="preserve"> </w:t>
      </w:r>
      <w:r w:rsidRPr="002676FD">
        <w:rPr>
          <w:lang w:val="en-US"/>
        </w:rPr>
        <w:t>VMT</w:t>
      </w:r>
      <w:r w:rsidRPr="002676FD">
        <w:t xml:space="preserve"> 16 04 04-</w:t>
      </w:r>
      <w:r w:rsidRPr="002676FD">
        <w:rPr>
          <w:lang w:val="en-US"/>
        </w:rPr>
        <w:t>UR</w:t>
      </w:r>
      <w:r w:rsidRPr="002676FD">
        <w:t xml:space="preserve"> </w:t>
      </w:r>
      <w:r w:rsidRPr="002676FD">
        <w:rPr>
          <w:lang w:val="en-US"/>
        </w:rPr>
        <w:t>H</w:t>
      </w:r>
      <w:r w:rsidRPr="002676FD">
        <w:t>13</w:t>
      </w:r>
      <w:r w:rsidRPr="002676FD">
        <w:rPr>
          <w:lang w:val="en-US"/>
        </w:rPr>
        <w:t>A</w:t>
      </w:r>
    </w:p>
    <w:p w14:paraId="68576C05" w14:textId="77777777" w:rsidR="00DA7FCD" w:rsidRPr="002676FD" w:rsidRDefault="00DA7FCD" w:rsidP="00DA7FCD">
      <w:pPr>
        <w:pStyle w:val="affff3"/>
      </w:pPr>
      <w:r w:rsidRPr="002676FD">
        <w:rPr>
          <w:b/>
          <w:bCs/>
        </w:rPr>
        <w:t>Инструментальный блок:</w:t>
      </w:r>
      <w:r w:rsidRPr="002676FD">
        <w:t xml:space="preserve"> </w:t>
      </w:r>
      <w:r w:rsidRPr="002676FD">
        <w:rPr>
          <w:lang w:val="en-US"/>
        </w:rPr>
        <w:t>C</w:t>
      </w:r>
      <w:r w:rsidRPr="002676FD">
        <w:t>5-</w:t>
      </w:r>
      <w:r w:rsidRPr="002676FD">
        <w:rPr>
          <w:lang w:val="en-US"/>
        </w:rPr>
        <w:t>ASHA</w:t>
      </w:r>
      <w:r w:rsidRPr="002676FD">
        <w:t>-065-20</w:t>
      </w:r>
      <w:r w:rsidRPr="002676FD">
        <w:rPr>
          <w:lang w:val="en-US"/>
        </w:rPr>
        <w:t>HP</w:t>
      </w:r>
    </w:p>
    <w:p w14:paraId="7D5824D2" w14:textId="77777777" w:rsidR="00DA7FCD" w:rsidRDefault="00DA7FCD" w:rsidP="00197929">
      <w:pPr>
        <w:jc w:val="center"/>
        <w:rPr>
          <w:rStyle w:val="affff6"/>
          <w:b/>
        </w:rPr>
      </w:pPr>
      <w:r w:rsidRPr="002676FD">
        <w:rPr>
          <w:rStyle w:val="affff6"/>
          <w:b/>
          <w:noProof/>
          <w:lang w:eastAsia="ru-RU"/>
        </w:rPr>
        <w:drawing>
          <wp:inline distT="0" distB="0" distL="0" distR="0" wp14:anchorId="1CBE39E9" wp14:editId="77E15C79">
            <wp:extent cx="3838670" cy="958122"/>
            <wp:effectExtent l="0" t="0" r="0" b="0"/>
            <wp:docPr id="74898873"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873" name="Рисунок 1" descr="Изображение выглядит как текст, Шрифт, линия, снимок экрана&#10;&#10;Автоматически созданное описание"/>
                    <pic:cNvPicPr/>
                  </pic:nvPicPr>
                  <pic:blipFill>
                    <a:blip r:embed="rId46"/>
                    <a:stretch>
                      <a:fillRect/>
                    </a:stretch>
                  </pic:blipFill>
                  <pic:spPr>
                    <a:xfrm>
                      <a:off x="0" y="0"/>
                      <a:ext cx="3841043" cy="958714"/>
                    </a:xfrm>
                    <a:prstGeom prst="rect">
                      <a:avLst/>
                    </a:prstGeom>
                  </pic:spPr>
                </pic:pic>
              </a:graphicData>
            </a:graphic>
          </wp:inline>
        </w:drawing>
      </w:r>
    </w:p>
    <w:p w14:paraId="04390F33" w14:textId="156BB732" w:rsidR="00BD146C" w:rsidRPr="002676FD" w:rsidRDefault="00BD146C" w:rsidP="00BD146C">
      <w:pPr>
        <w:pStyle w:val="afff2"/>
        <w:rPr>
          <w:szCs w:val="28"/>
        </w:rPr>
      </w:pPr>
      <w:r w:rsidRPr="002676FD">
        <w:rPr>
          <w:szCs w:val="28"/>
        </w:rPr>
        <w:t xml:space="preserve">Рисунок </w:t>
      </w:r>
      <w:r>
        <w:rPr>
          <w:szCs w:val="28"/>
        </w:rPr>
        <w:t>57</w:t>
      </w:r>
      <w:r w:rsidRPr="002676FD">
        <w:rPr>
          <w:szCs w:val="28"/>
        </w:rPr>
        <w:t xml:space="preserve"> – </w:t>
      </w:r>
      <w:r>
        <w:rPr>
          <w:szCs w:val="28"/>
        </w:rPr>
        <w:t>Переход 3</w:t>
      </w:r>
    </w:p>
    <w:p w14:paraId="5911355D" w14:textId="77777777" w:rsidR="00BD146C" w:rsidRPr="002676FD" w:rsidRDefault="00BD146C" w:rsidP="00197929">
      <w:pPr>
        <w:jc w:val="center"/>
        <w:rPr>
          <w:rStyle w:val="affff6"/>
          <w:b/>
        </w:rPr>
      </w:pPr>
    </w:p>
    <w:p w14:paraId="39898C6B" w14:textId="77777777" w:rsidR="00DA7FCD" w:rsidRPr="002676FD" w:rsidRDefault="00DA7FCD" w:rsidP="00DA7FCD">
      <w:pPr>
        <w:pStyle w:val="affff3"/>
        <w:rPr>
          <w:b/>
        </w:rPr>
      </w:pPr>
      <w:r w:rsidRPr="002676FD">
        <w:rPr>
          <w:b/>
        </w:rPr>
        <w:t>Переход 4</w:t>
      </w:r>
    </w:p>
    <w:p w14:paraId="6CDCC6A6" w14:textId="77777777" w:rsidR="00DA7FCD" w:rsidRPr="002676FD" w:rsidRDefault="00DA7FCD" w:rsidP="00DA7FCD">
      <w:pPr>
        <w:pStyle w:val="affff3"/>
      </w:pPr>
      <w:r w:rsidRPr="002676FD">
        <w:rPr>
          <w:b/>
        </w:rPr>
        <w:t>Инструмент:</w:t>
      </w:r>
      <w:r w:rsidRPr="002676FD">
        <w:t xml:space="preserve"> 66</w:t>
      </w:r>
      <w:r w:rsidRPr="002676FD">
        <w:rPr>
          <w:lang w:val="en-US"/>
        </w:rPr>
        <w:t>RFA</w:t>
      </w:r>
      <w:r w:rsidRPr="002676FD">
        <w:t>-2020-16</w:t>
      </w:r>
    </w:p>
    <w:p w14:paraId="6CBDD014" w14:textId="77777777" w:rsidR="00DA7FCD" w:rsidRPr="002676FD" w:rsidRDefault="00DA7FCD" w:rsidP="00DA7FCD">
      <w:pPr>
        <w:pStyle w:val="affff3"/>
      </w:pPr>
      <w:r w:rsidRPr="002676FD">
        <w:rPr>
          <w:b/>
          <w:bCs/>
        </w:rPr>
        <w:t>Пластина:</w:t>
      </w:r>
      <w:r w:rsidRPr="002676FD">
        <w:t xml:space="preserve"> 266</w:t>
      </w:r>
      <w:r w:rsidRPr="002676FD">
        <w:rPr>
          <w:lang w:val="en-US"/>
        </w:rPr>
        <w:t>RG</w:t>
      </w:r>
      <w:r w:rsidRPr="002676FD">
        <w:t>-16</w:t>
      </w:r>
      <w:r w:rsidRPr="002676FD">
        <w:rPr>
          <w:lang w:val="en-US"/>
        </w:rPr>
        <w:t>MM</w:t>
      </w:r>
      <w:r w:rsidRPr="002676FD">
        <w:t>02</w:t>
      </w:r>
      <w:r w:rsidRPr="002676FD">
        <w:rPr>
          <w:lang w:val="en-US"/>
        </w:rPr>
        <w:t>A</w:t>
      </w:r>
      <w:r w:rsidRPr="002676FD">
        <w:t>200</w:t>
      </w:r>
      <w:r w:rsidRPr="002676FD">
        <w:rPr>
          <w:lang w:val="en-US"/>
        </w:rPr>
        <w:t>M</w:t>
      </w:r>
    </w:p>
    <w:p w14:paraId="48E4802F" w14:textId="77777777" w:rsidR="00DA7FCD" w:rsidRPr="002676FD" w:rsidRDefault="00DA7FCD" w:rsidP="00DA7FCD">
      <w:pPr>
        <w:pStyle w:val="affff3"/>
      </w:pPr>
      <w:r w:rsidRPr="002676FD">
        <w:rPr>
          <w:b/>
          <w:bCs/>
        </w:rPr>
        <w:t>Опорная пластина:</w:t>
      </w:r>
      <w:r w:rsidRPr="002676FD">
        <w:t xml:space="preserve"> 5322 391-10</w:t>
      </w:r>
    </w:p>
    <w:p w14:paraId="01165ABA" w14:textId="77777777" w:rsidR="00DA7FCD" w:rsidRPr="002676FD" w:rsidRDefault="00DA7FCD" w:rsidP="00DA7FCD">
      <w:pPr>
        <w:pStyle w:val="affff3"/>
      </w:pPr>
      <w:r w:rsidRPr="002676FD">
        <w:rPr>
          <w:b/>
          <w:bCs/>
        </w:rPr>
        <w:t>Инструментальный блок:</w:t>
      </w:r>
      <w:r w:rsidRPr="002676FD">
        <w:t xml:space="preserve"> </w:t>
      </w:r>
      <w:r w:rsidRPr="002676FD">
        <w:rPr>
          <w:lang w:val="en-US"/>
        </w:rPr>
        <w:t>C</w:t>
      </w:r>
      <w:r w:rsidRPr="002676FD">
        <w:t>5-</w:t>
      </w:r>
      <w:r w:rsidRPr="002676FD">
        <w:rPr>
          <w:lang w:val="en-US"/>
        </w:rPr>
        <w:t>ASHA</w:t>
      </w:r>
      <w:r w:rsidRPr="002676FD">
        <w:t>-065-20</w:t>
      </w:r>
      <w:r w:rsidRPr="002676FD">
        <w:rPr>
          <w:lang w:val="en-US"/>
        </w:rPr>
        <w:t>HP</w:t>
      </w:r>
    </w:p>
    <w:p w14:paraId="0018497A" w14:textId="77777777" w:rsidR="00DA7FCD" w:rsidRDefault="00DA7FCD" w:rsidP="00197929">
      <w:pPr>
        <w:jc w:val="center"/>
        <w:rPr>
          <w:rStyle w:val="affff6"/>
          <w:b/>
        </w:rPr>
      </w:pPr>
      <w:r w:rsidRPr="002676FD">
        <w:rPr>
          <w:rStyle w:val="affff6"/>
          <w:b/>
          <w:noProof/>
          <w:lang w:eastAsia="ru-RU"/>
        </w:rPr>
        <w:drawing>
          <wp:inline distT="0" distB="0" distL="0" distR="0" wp14:anchorId="158F3A72" wp14:editId="32C1DE43">
            <wp:extent cx="3981655" cy="1035103"/>
            <wp:effectExtent l="0" t="0" r="0" b="0"/>
            <wp:docPr id="543960960"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0960" name="Рисунок 1" descr="Изображение выглядит как текст, Шрифт, линия, снимок экрана&#10;&#10;Автоматически созданное описание"/>
                    <pic:cNvPicPr/>
                  </pic:nvPicPr>
                  <pic:blipFill>
                    <a:blip r:embed="rId47"/>
                    <a:stretch>
                      <a:fillRect/>
                    </a:stretch>
                  </pic:blipFill>
                  <pic:spPr>
                    <a:xfrm>
                      <a:off x="0" y="0"/>
                      <a:ext cx="3981655" cy="1035103"/>
                    </a:xfrm>
                    <a:prstGeom prst="rect">
                      <a:avLst/>
                    </a:prstGeom>
                  </pic:spPr>
                </pic:pic>
              </a:graphicData>
            </a:graphic>
          </wp:inline>
        </w:drawing>
      </w:r>
    </w:p>
    <w:p w14:paraId="4718DB4B" w14:textId="18E870FA" w:rsidR="00BD146C" w:rsidRPr="002676FD" w:rsidRDefault="00BD146C" w:rsidP="00BD146C">
      <w:pPr>
        <w:pStyle w:val="afff2"/>
        <w:rPr>
          <w:szCs w:val="28"/>
        </w:rPr>
      </w:pPr>
      <w:r w:rsidRPr="002676FD">
        <w:rPr>
          <w:szCs w:val="28"/>
        </w:rPr>
        <w:t xml:space="preserve">Рисунок </w:t>
      </w:r>
      <w:r>
        <w:rPr>
          <w:szCs w:val="28"/>
        </w:rPr>
        <w:t>58</w:t>
      </w:r>
      <w:r w:rsidRPr="002676FD">
        <w:rPr>
          <w:szCs w:val="28"/>
        </w:rPr>
        <w:t xml:space="preserve"> – </w:t>
      </w:r>
      <w:r>
        <w:rPr>
          <w:szCs w:val="28"/>
        </w:rPr>
        <w:t>Преход 4</w:t>
      </w:r>
    </w:p>
    <w:p w14:paraId="43163C6C" w14:textId="77777777" w:rsidR="00BD146C" w:rsidRPr="002676FD" w:rsidRDefault="00BD146C" w:rsidP="00197929">
      <w:pPr>
        <w:jc w:val="center"/>
        <w:rPr>
          <w:rStyle w:val="affff6"/>
          <w:b/>
        </w:rPr>
      </w:pPr>
    </w:p>
    <w:p w14:paraId="3EC7740F" w14:textId="77777777" w:rsidR="00DA7FCD" w:rsidRPr="002676FD" w:rsidRDefault="00DA7FCD" w:rsidP="00DA7FCD">
      <w:pPr>
        <w:pStyle w:val="affff3"/>
        <w:rPr>
          <w:b/>
        </w:rPr>
      </w:pPr>
      <w:r w:rsidRPr="002676FD">
        <w:rPr>
          <w:b/>
        </w:rPr>
        <w:t>Переход 5</w:t>
      </w:r>
    </w:p>
    <w:p w14:paraId="04BC39C6" w14:textId="77777777" w:rsidR="00DA7FCD" w:rsidRPr="002676FD" w:rsidRDefault="00DA7FCD" w:rsidP="00DA7FCD">
      <w:pPr>
        <w:pStyle w:val="affff3"/>
      </w:pPr>
      <w:r w:rsidRPr="002676FD">
        <w:rPr>
          <w:b/>
        </w:rPr>
        <w:t>Инструмент:</w:t>
      </w:r>
      <w:r w:rsidRPr="002676FD">
        <w:t xml:space="preserve"> 266</w:t>
      </w:r>
      <w:r w:rsidRPr="002676FD">
        <w:rPr>
          <w:lang w:val="en-US"/>
        </w:rPr>
        <w:t>RFG</w:t>
      </w:r>
      <w:r w:rsidRPr="002676FD">
        <w:t>-2525-22</w:t>
      </w:r>
    </w:p>
    <w:p w14:paraId="44010545" w14:textId="77777777" w:rsidR="00DA7FCD" w:rsidRPr="002676FD" w:rsidRDefault="00DA7FCD" w:rsidP="00DA7FCD">
      <w:pPr>
        <w:pStyle w:val="affff3"/>
      </w:pPr>
      <w:r w:rsidRPr="002676FD">
        <w:rPr>
          <w:b/>
          <w:bCs/>
        </w:rPr>
        <w:t>Пластина:</w:t>
      </w:r>
      <w:r w:rsidRPr="002676FD">
        <w:t xml:space="preserve"> 266</w:t>
      </w:r>
      <w:r w:rsidRPr="002676FD">
        <w:rPr>
          <w:lang w:val="en-US"/>
        </w:rPr>
        <w:t>RG</w:t>
      </w:r>
      <w:r w:rsidRPr="002676FD">
        <w:t>-22</w:t>
      </w:r>
      <w:r w:rsidRPr="002676FD">
        <w:rPr>
          <w:lang w:val="en-US"/>
        </w:rPr>
        <w:t>MM</w:t>
      </w:r>
      <w:r w:rsidRPr="002676FD">
        <w:t>02</w:t>
      </w:r>
      <w:r w:rsidRPr="002676FD">
        <w:rPr>
          <w:lang w:val="en-US"/>
        </w:rPr>
        <w:t>A</w:t>
      </w:r>
      <w:r w:rsidRPr="002676FD">
        <w:t>300</w:t>
      </w:r>
      <w:r w:rsidRPr="002676FD">
        <w:rPr>
          <w:lang w:val="en-US"/>
        </w:rPr>
        <w:t>E</w:t>
      </w:r>
    </w:p>
    <w:p w14:paraId="76340593" w14:textId="77777777" w:rsidR="00DA7FCD" w:rsidRPr="002676FD" w:rsidRDefault="00DA7FCD" w:rsidP="00DA7FCD">
      <w:pPr>
        <w:pStyle w:val="affff3"/>
      </w:pPr>
      <w:r w:rsidRPr="002676FD">
        <w:rPr>
          <w:b/>
          <w:bCs/>
        </w:rPr>
        <w:t>Опорная пластина:</w:t>
      </w:r>
      <w:r w:rsidRPr="002676FD">
        <w:t xml:space="preserve"> 5322 379-10</w:t>
      </w:r>
    </w:p>
    <w:p w14:paraId="44C6CC9E" w14:textId="77777777" w:rsidR="00DA7FCD" w:rsidRPr="002676FD" w:rsidRDefault="00DA7FCD" w:rsidP="00DA7FCD">
      <w:pPr>
        <w:pStyle w:val="affff3"/>
      </w:pPr>
      <w:r w:rsidRPr="002676FD">
        <w:rPr>
          <w:b/>
          <w:bCs/>
        </w:rPr>
        <w:t>Инструментальный блок:</w:t>
      </w:r>
      <w:r w:rsidRPr="002676FD">
        <w:t xml:space="preserve"> </w:t>
      </w:r>
      <w:r w:rsidRPr="002676FD">
        <w:rPr>
          <w:lang w:val="en-US"/>
        </w:rPr>
        <w:t>C</w:t>
      </w:r>
      <w:r w:rsidRPr="002676FD">
        <w:t>6-</w:t>
      </w:r>
      <w:r w:rsidRPr="002676FD">
        <w:rPr>
          <w:lang w:val="en-US"/>
        </w:rPr>
        <w:t>ASHA</w:t>
      </w:r>
      <w:r w:rsidRPr="002676FD">
        <w:t>-080-20</w:t>
      </w:r>
      <w:r w:rsidRPr="002676FD">
        <w:rPr>
          <w:lang w:val="en-US"/>
        </w:rPr>
        <w:t>HP</w:t>
      </w:r>
    </w:p>
    <w:p w14:paraId="5A84BEF0" w14:textId="77777777" w:rsidR="00DA7FCD" w:rsidRDefault="00DA7FCD" w:rsidP="00DA7FCD">
      <w:pPr>
        <w:rPr>
          <w:rStyle w:val="affff6"/>
          <w:b/>
        </w:rPr>
      </w:pPr>
      <w:r w:rsidRPr="002676FD">
        <w:rPr>
          <w:rStyle w:val="affff6"/>
          <w:b/>
          <w:noProof/>
          <w:lang w:eastAsia="ru-RU"/>
        </w:rPr>
        <w:lastRenderedPageBreak/>
        <w:drawing>
          <wp:inline distT="0" distB="0" distL="0" distR="0" wp14:anchorId="527888AE" wp14:editId="75205AF7">
            <wp:extent cx="3949903" cy="984301"/>
            <wp:effectExtent l="0" t="0" r="0" b="6350"/>
            <wp:docPr id="1926992085" name="Рисунок 1"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2085" name="Рисунок 1" descr="Изображение выглядит как текст, Шрифт, линия, число&#10;&#10;Автоматически созданное описание"/>
                    <pic:cNvPicPr/>
                  </pic:nvPicPr>
                  <pic:blipFill>
                    <a:blip r:embed="rId48"/>
                    <a:stretch>
                      <a:fillRect/>
                    </a:stretch>
                  </pic:blipFill>
                  <pic:spPr>
                    <a:xfrm>
                      <a:off x="0" y="0"/>
                      <a:ext cx="3949903" cy="984301"/>
                    </a:xfrm>
                    <a:prstGeom prst="rect">
                      <a:avLst/>
                    </a:prstGeom>
                  </pic:spPr>
                </pic:pic>
              </a:graphicData>
            </a:graphic>
          </wp:inline>
        </w:drawing>
      </w:r>
    </w:p>
    <w:p w14:paraId="06A68D19" w14:textId="0B932395" w:rsidR="00BD146C" w:rsidRPr="002676FD" w:rsidRDefault="00BD146C" w:rsidP="00BD146C">
      <w:pPr>
        <w:pStyle w:val="afff2"/>
        <w:rPr>
          <w:szCs w:val="28"/>
        </w:rPr>
      </w:pPr>
      <w:r w:rsidRPr="002676FD">
        <w:rPr>
          <w:szCs w:val="28"/>
        </w:rPr>
        <w:t xml:space="preserve">Рисунок </w:t>
      </w:r>
      <w:r>
        <w:rPr>
          <w:szCs w:val="28"/>
        </w:rPr>
        <w:t>59</w:t>
      </w:r>
      <w:r w:rsidRPr="002676FD">
        <w:rPr>
          <w:szCs w:val="28"/>
        </w:rPr>
        <w:t xml:space="preserve"> – </w:t>
      </w:r>
      <w:r>
        <w:rPr>
          <w:szCs w:val="28"/>
        </w:rPr>
        <w:t>Переход 5</w:t>
      </w:r>
    </w:p>
    <w:p w14:paraId="179D3FD5" w14:textId="77777777" w:rsidR="00BD146C" w:rsidRPr="002676FD" w:rsidRDefault="00BD146C" w:rsidP="00DA7FCD">
      <w:pPr>
        <w:rPr>
          <w:rStyle w:val="affff6"/>
          <w:b/>
        </w:rPr>
      </w:pPr>
    </w:p>
    <w:p w14:paraId="319DD814" w14:textId="77777777" w:rsidR="00DA7FCD" w:rsidRPr="002676FD" w:rsidRDefault="00DA7FCD" w:rsidP="00DA7FCD">
      <w:pPr>
        <w:rPr>
          <w:rStyle w:val="affff6"/>
          <w:b/>
        </w:rPr>
      </w:pPr>
      <w:r w:rsidRPr="002676FD">
        <w:rPr>
          <w:rStyle w:val="affff6"/>
          <w:b/>
        </w:rPr>
        <w:br w:type="page"/>
      </w:r>
    </w:p>
    <w:p w14:paraId="0F773768" w14:textId="6923D94D" w:rsidR="00DA7FCD" w:rsidRPr="002676FD" w:rsidRDefault="00CB5BB0" w:rsidP="00DA7FCD">
      <w:pPr>
        <w:pStyle w:val="af"/>
        <w:rPr>
          <w:lang w:val="ru-RU"/>
        </w:rPr>
      </w:pPr>
      <w:bookmarkStart w:id="192" w:name="_Toc135328759"/>
      <w:bookmarkStart w:id="193" w:name="_Toc136598032"/>
      <w:bookmarkStart w:id="194" w:name="_Toc136602774"/>
      <w:bookmarkStart w:id="195" w:name="_Toc198761388"/>
      <w:r>
        <w:rPr>
          <w:lang w:val="ru-RU"/>
        </w:rPr>
        <w:lastRenderedPageBreak/>
        <w:t>3.</w:t>
      </w:r>
      <w:r w:rsidR="00DA7FCD" w:rsidRPr="002676FD">
        <w:rPr>
          <w:lang w:val="ru-RU"/>
        </w:rPr>
        <w:t>2</w:t>
      </w:r>
      <w:r>
        <w:rPr>
          <w:lang w:val="ru-RU"/>
        </w:rPr>
        <w:tab/>
      </w:r>
      <w:r w:rsidR="00DA7FCD" w:rsidRPr="002676FD">
        <w:rPr>
          <w:lang w:val="ru-RU"/>
        </w:rPr>
        <w:t>Заключение</w:t>
      </w:r>
      <w:bookmarkEnd w:id="192"/>
      <w:bookmarkEnd w:id="193"/>
      <w:bookmarkEnd w:id="194"/>
      <w:bookmarkEnd w:id="195"/>
    </w:p>
    <w:p w14:paraId="6B9556D6" w14:textId="77777777" w:rsidR="00DA7FCD" w:rsidRPr="002676FD" w:rsidRDefault="00DA7FCD" w:rsidP="00DA7FCD">
      <w:pPr>
        <w:pStyle w:val="affff3"/>
      </w:pPr>
      <w:r w:rsidRPr="002676FD">
        <w:t>В результате проектирования были разработаны технологические процессы сборки подшипникового узла ротора компрессора низкого давления газотурбинного двигателя технологический процесс изготовления ротора компрессора низкого давления.</w:t>
      </w:r>
    </w:p>
    <w:p w14:paraId="5B314993" w14:textId="77777777" w:rsidR="00DA7FCD" w:rsidRPr="002676FD" w:rsidRDefault="00DA7FCD" w:rsidP="00DA7FCD">
      <w:pPr>
        <w:pStyle w:val="affff3"/>
      </w:pPr>
      <w:r w:rsidRPr="002676FD">
        <w:t>Для сборки были назначены и обоснованы несколько технических требований, разработан маршрутный технологический процесс сборки и рассчитаны некоторые из операций.</w:t>
      </w:r>
    </w:p>
    <w:p w14:paraId="3D869449" w14:textId="7BE2E525" w:rsidR="00112E6C" w:rsidRDefault="00DA7FCD" w:rsidP="00AA3CB2">
      <w:pPr>
        <w:pStyle w:val="affff3"/>
      </w:pPr>
      <w:r w:rsidRPr="002676FD">
        <w:t>Для детали были назначены и обоснованы несколько технических требований, выбран и обоснован материал и способ получения заготовки, разработан маршрутный процесс изготовления рассчитана основная операция.</w:t>
      </w:r>
    </w:p>
    <w:p w14:paraId="352A82DB" w14:textId="77777777" w:rsidR="00FB57A1" w:rsidRPr="0089548C" w:rsidRDefault="00143B76" w:rsidP="00FB57A1">
      <w:pPr>
        <w:pStyle w:val="18"/>
        <w:jc w:val="center"/>
        <w:rPr>
          <w:lang w:val="ru-RU"/>
        </w:rPr>
      </w:pPr>
      <w:r w:rsidRPr="00FB57A1">
        <w:rPr>
          <w:lang w:val="ru-RU"/>
        </w:rPr>
        <w:br w:type="page"/>
      </w:r>
      <w:bookmarkStart w:id="196" w:name="_Toc168916049"/>
      <w:bookmarkStart w:id="197" w:name="_Toc198761389"/>
      <w:r w:rsidR="00FB57A1" w:rsidRPr="000D63B1">
        <w:rPr>
          <w:lang w:val="ru-RU"/>
        </w:rPr>
        <w:lastRenderedPageBreak/>
        <w:t>З</w:t>
      </w:r>
      <w:r w:rsidR="00FB57A1">
        <w:rPr>
          <w:lang w:val="ru-RU"/>
        </w:rPr>
        <w:t>АКЛЮЧЕНИЕ</w:t>
      </w:r>
      <w:bookmarkEnd w:id="196"/>
      <w:bookmarkEnd w:id="197"/>
    </w:p>
    <w:p w14:paraId="508974A8" w14:textId="7DF7AF24" w:rsidR="00FB57A1" w:rsidRPr="00FC6266" w:rsidRDefault="00FB57A1" w:rsidP="00996136">
      <w:pPr>
        <w:pStyle w:val="ad"/>
        <w:rPr>
          <w:lang w:val="ru-RU"/>
        </w:rPr>
      </w:pPr>
      <w:r w:rsidRPr="00FC6266">
        <w:rPr>
          <w:lang w:val="ru-RU"/>
        </w:rPr>
        <w:t xml:space="preserve">В результате выполнения ВКР был разработан авиационный </w:t>
      </w:r>
      <w:r w:rsidR="00996136" w:rsidRPr="00FC6266">
        <w:rPr>
          <w:lang w:val="ru-RU"/>
        </w:rPr>
        <w:t xml:space="preserve">турбореактивный двухконтурный двигатель для «более электрического» гражданского пассажирского </w:t>
      </w:r>
      <w:proofErr w:type="spellStart"/>
      <w:r w:rsidR="00996136" w:rsidRPr="00FC6266">
        <w:rPr>
          <w:lang w:val="ru-RU"/>
        </w:rPr>
        <w:t>дальнемагистрального</w:t>
      </w:r>
      <w:proofErr w:type="spellEnd"/>
      <w:r w:rsidR="00996136" w:rsidRPr="00FC6266">
        <w:rPr>
          <w:lang w:val="ru-RU"/>
        </w:rPr>
        <w:t xml:space="preserve"> </w:t>
      </w:r>
      <w:r w:rsidRPr="00FC6266">
        <w:rPr>
          <w:lang w:val="ru-RU"/>
        </w:rPr>
        <w:t xml:space="preserve">самолета </w:t>
      </w:r>
      <w:r w:rsidR="00996136" w:rsidRPr="00FC6266">
        <w:rPr>
          <w:lang w:val="ru-RU"/>
        </w:rPr>
        <w:t>классом тяги 14 тонн силы</w:t>
      </w:r>
      <w:r w:rsidRPr="00FC6266">
        <w:rPr>
          <w:lang w:val="ru-RU"/>
        </w:rPr>
        <w:t>.</w:t>
      </w:r>
    </w:p>
    <w:p w14:paraId="60C867B7" w14:textId="53BB37D2" w:rsidR="00FB57A1" w:rsidRPr="00FC6266" w:rsidRDefault="00FB57A1" w:rsidP="00996136">
      <w:pPr>
        <w:pStyle w:val="ad"/>
        <w:rPr>
          <w:lang w:val="ru-RU"/>
        </w:rPr>
      </w:pPr>
      <w:r w:rsidRPr="00FC6266">
        <w:rPr>
          <w:lang w:val="ru-RU"/>
        </w:rPr>
        <w:t>В конструкторской части ВКР выполнен термодинамический расчёт</w:t>
      </w:r>
      <w:r w:rsidR="00996136" w:rsidRPr="00FC6266">
        <w:rPr>
          <w:lang w:val="ru-RU"/>
        </w:rPr>
        <w:t xml:space="preserve"> цикла</w:t>
      </w:r>
      <w:r w:rsidRPr="00FC6266">
        <w:rPr>
          <w:lang w:val="ru-RU"/>
        </w:rPr>
        <w:t xml:space="preserve"> ТРДД, рассчитаны узлы двигателя</w:t>
      </w:r>
      <w:r w:rsidR="00996136" w:rsidRPr="00FC6266">
        <w:rPr>
          <w:lang w:val="ru-RU"/>
        </w:rPr>
        <w:t>, а именно</w:t>
      </w:r>
      <w:r w:rsidRPr="00FC6266">
        <w:rPr>
          <w:lang w:val="ru-RU"/>
        </w:rPr>
        <w:t xml:space="preserve"> вентилятор, подпорные ступени, </w:t>
      </w:r>
      <w:r w:rsidR="00996136" w:rsidRPr="00FC6266">
        <w:rPr>
          <w:lang w:val="ru-RU"/>
        </w:rPr>
        <w:t>компрессор высокого давления</w:t>
      </w:r>
      <w:r w:rsidRPr="00FC6266">
        <w:rPr>
          <w:lang w:val="ru-RU"/>
        </w:rPr>
        <w:t xml:space="preserve">, камера сгорания, </w:t>
      </w:r>
      <w:r w:rsidR="00996136" w:rsidRPr="00FC6266">
        <w:rPr>
          <w:lang w:val="ru-RU"/>
        </w:rPr>
        <w:t>турбина низкого давления</w:t>
      </w:r>
      <w:r w:rsidRPr="00FC6266">
        <w:rPr>
          <w:lang w:val="ru-RU"/>
        </w:rPr>
        <w:t xml:space="preserve">, </w:t>
      </w:r>
      <w:r w:rsidR="00996136" w:rsidRPr="00FC6266">
        <w:rPr>
          <w:lang w:val="ru-RU"/>
        </w:rPr>
        <w:t>турбина высокого давления и</w:t>
      </w:r>
      <w:r w:rsidRPr="00FC6266">
        <w:rPr>
          <w:lang w:val="ru-RU"/>
        </w:rPr>
        <w:t xml:space="preserve"> </w:t>
      </w:r>
      <w:r w:rsidR="00996136" w:rsidRPr="00FC6266">
        <w:rPr>
          <w:lang w:val="ru-RU"/>
        </w:rPr>
        <w:t>два</w:t>
      </w:r>
      <w:r w:rsidRPr="00FC6266">
        <w:rPr>
          <w:lang w:val="ru-RU"/>
        </w:rPr>
        <w:t xml:space="preserve"> реактивны</w:t>
      </w:r>
      <w:r w:rsidR="00996136" w:rsidRPr="00FC6266">
        <w:rPr>
          <w:lang w:val="ru-RU"/>
        </w:rPr>
        <w:t>х</w:t>
      </w:r>
      <w:r w:rsidRPr="00FC6266">
        <w:rPr>
          <w:lang w:val="ru-RU"/>
        </w:rPr>
        <w:t xml:space="preserve"> сопл</w:t>
      </w:r>
      <w:r w:rsidR="00996136" w:rsidRPr="00FC6266">
        <w:rPr>
          <w:lang w:val="ru-RU"/>
        </w:rPr>
        <w:t>а</w:t>
      </w:r>
      <w:r w:rsidRPr="00FC6266">
        <w:rPr>
          <w:lang w:val="ru-RU"/>
        </w:rPr>
        <w:t>. Было</w:t>
      </w:r>
      <w:r w:rsidR="00996136" w:rsidRPr="00FC6266">
        <w:rPr>
          <w:lang w:val="ru-RU"/>
        </w:rPr>
        <w:t xml:space="preserve"> проведено</w:t>
      </w:r>
      <w:r w:rsidRPr="00FC6266">
        <w:rPr>
          <w:lang w:val="ru-RU"/>
        </w:rPr>
        <w:t xml:space="preserve"> обоснован</w:t>
      </w:r>
      <w:r w:rsidR="00996136" w:rsidRPr="00FC6266">
        <w:rPr>
          <w:lang w:val="ru-RU"/>
        </w:rPr>
        <w:t>ие</w:t>
      </w:r>
      <w:r w:rsidRPr="00FC6266">
        <w:rPr>
          <w:lang w:val="ru-RU"/>
        </w:rPr>
        <w:t xml:space="preserve"> решени</w:t>
      </w:r>
      <w:r w:rsidR="00996136" w:rsidRPr="00FC6266">
        <w:rPr>
          <w:lang w:val="ru-RU"/>
        </w:rPr>
        <w:t>я</w:t>
      </w:r>
      <w:r w:rsidRPr="00FC6266">
        <w:rPr>
          <w:lang w:val="ru-RU"/>
        </w:rPr>
        <w:t xml:space="preserve"> по выбору рабочей точки</w:t>
      </w:r>
      <w:r w:rsidR="00996136" w:rsidRPr="00FC6266">
        <w:rPr>
          <w:lang w:val="ru-RU"/>
        </w:rPr>
        <w:t>, номинального режима,</w:t>
      </w:r>
      <w:r w:rsidRPr="00FC6266">
        <w:rPr>
          <w:lang w:val="ru-RU"/>
        </w:rPr>
        <w:t xml:space="preserve"> для дальнейшего проектирования. После расчёта</w:t>
      </w:r>
      <w:r w:rsidR="00996136" w:rsidRPr="00FC6266">
        <w:rPr>
          <w:lang w:val="ru-RU"/>
        </w:rPr>
        <w:t xml:space="preserve"> узлов</w:t>
      </w:r>
      <w:r w:rsidRPr="00FC6266">
        <w:rPr>
          <w:lang w:val="ru-RU"/>
        </w:rPr>
        <w:t xml:space="preserve"> выполнен продольный</w:t>
      </w:r>
      <w:r w:rsidR="00996136" w:rsidRPr="00FC6266">
        <w:rPr>
          <w:lang w:val="ru-RU"/>
        </w:rPr>
        <w:t xml:space="preserve"> разрез двигателя</w:t>
      </w:r>
      <w:r w:rsidRPr="00FC6266">
        <w:rPr>
          <w:lang w:val="ru-RU"/>
        </w:rPr>
        <w:t xml:space="preserve"> и два поперечных разреза.</w:t>
      </w:r>
    </w:p>
    <w:p w14:paraId="033FCA93" w14:textId="38479F14" w:rsidR="00FB57A1" w:rsidRPr="00FC6266" w:rsidRDefault="00FB57A1" w:rsidP="00FB57A1">
      <w:pPr>
        <w:pStyle w:val="ad"/>
        <w:rPr>
          <w:lang w:val="ru-RU"/>
        </w:rPr>
      </w:pPr>
      <w:r w:rsidRPr="00FC6266">
        <w:rPr>
          <w:lang w:val="ru-RU"/>
        </w:rPr>
        <w:t xml:space="preserve">В научно-исследовательской части </w:t>
      </w:r>
      <w:r w:rsidR="00996136" w:rsidRPr="00FC6266">
        <w:rPr>
          <w:lang w:val="ru-RU"/>
        </w:rPr>
        <w:t>выпускной квалификационной работе</w:t>
      </w:r>
      <w:r w:rsidRPr="00FC6266">
        <w:rPr>
          <w:lang w:val="ru-RU"/>
        </w:rPr>
        <w:t xml:space="preserve"> была</w:t>
      </w:r>
      <w:r w:rsidR="00996136" w:rsidRPr="00FC6266">
        <w:rPr>
          <w:lang w:val="ru-RU"/>
        </w:rPr>
        <w:t xml:space="preserve"> рассчитана ступень вентилятора и прочность рабочей лопатки вентилятора, проведена оценка </w:t>
      </w:r>
      <w:proofErr w:type="spellStart"/>
      <w:r w:rsidR="00996136" w:rsidRPr="00FC6266">
        <w:rPr>
          <w:lang w:val="ru-RU"/>
        </w:rPr>
        <w:t>противообледенительной</w:t>
      </w:r>
      <w:proofErr w:type="spellEnd"/>
      <w:r w:rsidR="00996136" w:rsidRPr="00FC6266">
        <w:rPr>
          <w:lang w:val="ru-RU"/>
        </w:rPr>
        <w:t xml:space="preserve"> системы, составлен обзор на электрогенераторы и стартер-генераторы для малой энергетики и авиационных двигателей, получены оценки их длины.</w:t>
      </w:r>
    </w:p>
    <w:p w14:paraId="414B1CE1" w14:textId="7F6787B8" w:rsidR="00FB57A1" w:rsidRPr="00FC6266" w:rsidRDefault="00FB57A1" w:rsidP="00FB57A1">
      <w:pPr>
        <w:pStyle w:val="ad"/>
        <w:rPr>
          <w:lang w:val="ru-RU"/>
        </w:rPr>
      </w:pPr>
      <w:r w:rsidRPr="00FC6266">
        <w:rPr>
          <w:lang w:val="ru-RU"/>
        </w:rPr>
        <w:t xml:space="preserve">В технологической части ВКР разработан рабочий чертеж </w:t>
      </w:r>
      <w:r w:rsidR="00996136" w:rsidRPr="00FC6266">
        <w:rPr>
          <w:lang w:val="ru-RU"/>
        </w:rPr>
        <w:t>ротора компрессора низкого давления</w:t>
      </w:r>
      <w:r w:rsidRPr="00FC6266">
        <w:rPr>
          <w:lang w:val="ru-RU"/>
        </w:rPr>
        <w:t xml:space="preserve"> и назначены технические требования. </w:t>
      </w:r>
      <w:r w:rsidR="00FC6266" w:rsidRPr="00FC6266">
        <w:rPr>
          <w:lang w:val="ru-RU"/>
        </w:rPr>
        <w:t>Также р</w:t>
      </w:r>
      <w:r w:rsidRPr="00FC6266">
        <w:rPr>
          <w:lang w:val="ru-RU"/>
        </w:rPr>
        <w:t>азработан</w:t>
      </w:r>
      <w:r w:rsidR="00FC6266" w:rsidRPr="00FC6266">
        <w:rPr>
          <w:lang w:val="ru-RU"/>
        </w:rPr>
        <w:t>ы схемы контроля заданных требований,</w:t>
      </w:r>
      <w:r w:rsidRPr="00FC6266">
        <w:rPr>
          <w:lang w:val="ru-RU"/>
        </w:rPr>
        <w:t xml:space="preserve"> маршрутный технологический процесс изготовления </w:t>
      </w:r>
      <w:r w:rsidR="00FC6266" w:rsidRPr="00FC6266">
        <w:rPr>
          <w:lang w:val="ru-RU"/>
        </w:rPr>
        <w:t>вала компрессора низкого давления,</w:t>
      </w:r>
      <w:r w:rsidRPr="00FC6266">
        <w:rPr>
          <w:lang w:val="ru-RU"/>
        </w:rPr>
        <w:t xml:space="preserve"> рассчитаны операции </w:t>
      </w:r>
      <w:r w:rsidR="00FC6266" w:rsidRPr="00FC6266">
        <w:rPr>
          <w:lang w:val="ru-RU"/>
        </w:rPr>
        <w:t>токарной обработки и выполнены их эскизы</w:t>
      </w:r>
      <w:r w:rsidRPr="00FC6266">
        <w:rPr>
          <w:lang w:val="ru-RU"/>
        </w:rPr>
        <w:t>.</w:t>
      </w:r>
    </w:p>
    <w:p w14:paraId="799FB569" w14:textId="42DF6D1A" w:rsidR="00FB57A1" w:rsidRPr="00FC6266" w:rsidRDefault="00FB57A1" w:rsidP="00FB57A1">
      <w:pPr>
        <w:pStyle w:val="ad"/>
        <w:rPr>
          <w:lang w:val="ru-RU"/>
        </w:rPr>
      </w:pPr>
      <w:r w:rsidRPr="00FC6266">
        <w:rPr>
          <w:lang w:val="ru-RU"/>
        </w:rPr>
        <w:t xml:space="preserve">В части ВКР, посвященной охране </w:t>
      </w:r>
      <w:r w:rsidR="00FC6266" w:rsidRPr="00FC6266">
        <w:rPr>
          <w:lang w:val="ru-RU"/>
        </w:rPr>
        <w:t xml:space="preserve">труда </w:t>
      </w:r>
      <w:r w:rsidRPr="00FC6266">
        <w:rPr>
          <w:lang w:val="ru-RU"/>
        </w:rPr>
        <w:t xml:space="preserve">и охране </w:t>
      </w:r>
      <w:r w:rsidR="00FC6266" w:rsidRPr="00FC6266">
        <w:rPr>
          <w:lang w:val="ru-RU"/>
        </w:rPr>
        <w:t>окружающей среды</w:t>
      </w:r>
      <w:r w:rsidRPr="00FC6266">
        <w:rPr>
          <w:lang w:val="ru-RU"/>
        </w:rPr>
        <w:t>, проведен анализ вредных и опасных производственных факторов на этапе проведения испытаний</w:t>
      </w:r>
      <w:r w:rsidR="00FC6266" w:rsidRPr="00FC6266">
        <w:rPr>
          <w:lang w:val="ru-RU"/>
        </w:rPr>
        <w:t xml:space="preserve"> проектируемого двигателя</w:t>
      </w:r>
      <w:r w:rsidRPr="00FC6266">
        <w:rPr>
          <w:lang w:val="ru-RU"/>
        </w:rPr>
        <w:t>. Выполнен акустический расчет</w:t>
      </w:r>
      <w:r w:rsidR="00FC6266" w:rsidRPr="00FC6266">
        <w:rPr>
          <w:lang w:val="ru-RU"/>
        </w:rPr>
        <w:t xml:space="preserve"> </w:t>
      </w:r>
      <w:r w:rsidRPr="00FC6266">
        <w:rPr>
          <w:lang w:val="ru-RU"/>
        </w:rPr>
        <w:t>с использованием специального ПО.</w:t>
      </w:r>
    </w:p>
    <w:p w14:paraId="7EFF6D89" w14:textId="13115E57" w:rsidR="00FB57A1" w:rsidRPr="00AC1B9C" w:rsidRDefault="00FB57A1" w:rsidP="00FB57A1">
      <w:pPr>
        <w:pStyle w:val="ad"/>
        <w:rPr>
          <w:lang w:val="ru-RU"/>
        </w:rPr>
      </w:pPr>
      <w:r w:rsidRPr="00FC6266">
        <w:rPr>
          <w:lang w:val="ru-RU"/>
        </w:rPr>
        <w:t xml:space="preserve">В организационно-экономической части ВКР проведён технико-экономический анализ </w:t>
      </w:r>
      <w:r w:rsidR="00FC6266" w:rsidRPr="00FC6266">
        <w:rPr>
          <w:lang w:val="ru-RU"/>
        </w:rPr>
        <w:t xml:space="preserve">авиационного турбореактивного двухконтурного двигателя для «более электрического» гражданского пассажирского </w:t>
      </w:r>
      <w:proofErr w:type="spellStart"/>
      <w:r w:rsidR="00FC6266" w:rsidRPr="00FC6266">
        <w:rPr>
          <w:lang w:val="ru-RU"/>
        </w:rPr>
        <w:lastRenderedPageBreak/>
        <w:t>дальнемагистрального</w:t>
      </w:r>
      <w:proofErr w:type="spellEnd"/>
      <w:r w:rsidR="00FC6266" w:rsidRPr="00FC6266">
        <w:rPr>
          <w:lang w:val="ru-RU"/>
        </w:rPr>
        <w:t xml:space="preserve"> самолета и на его основе с</w:t>
      </w:r>
      <w:r w:rsidRPr="00FC6266">
        <w:rPr>
          <w:lang w:val="ru-RU"/>
        </w:rPr>
        <w:t xml:space="preserve">делано сравнение </w:t>
      </w:r>
      <w:r w:rsidR="00FC6266" w:rsidRPr="00FC6266">
        <w:rPr>
          <w:lang w:val="ru-RU"/>
        </w:rPr>
        <w:t xml:space="preserve">проектируемого двигателя </w:t>
      </w:r>
      <w:r w:rsidRPr="00FC6266">
        <w:rPr>
          <w:lang w:val="ru-RU"/>
        </w:rPr>
        <w:t>с двигателем-аналогом</w:t>
      </w:r>
      <w:r w:rsidR="00FC6266" w:rsidRPr="00FC6266">
        <w:rPr>
          <w:lang w:val="ru-RU"/>
        </w:rPr>
        <w:t>, ПД-14</w:t>
      </w:r>
      <w:r w:rsidRPr="00FC6266">
        <w:rPr>
          <w:lang w:val="ru-RU"/>
        </w:rPr>
        <w:t>.</w:t>
      </w:r>
      <w:r w:rsidRPr="00AC1B9C">
        <w:rPr>
          <w:lang w:val="ru-RU"/>
        </w:rPr>
        <w:t xml:space="preserve"> </w:t>
      </w:r>
      <w:r w:rsidRPr="00AC1B9C">
        <w:rPr>
          <w:lang w:val="ru-RU"/>
        </w:rPr>
        <w:br w:type="page"/>
      </w:r>
    </w:p>
    <w:p w14:paraId="7B3AE7AD" w14:textId="090405D0" w:rsidR="00E662B4" w:rsidRPr="002676FD" w:rsidRDefault="00143B76" w:rsidP="00C56534">
      <w:pPr>
        <w:pStyle w:val="18"/>
        <w:rPr>
          <w:lang w:val="ru-RU"/>
        </w:rPr>
      </w:pPr>
      <w:bookmarkStart w:id="198" w:name="_Toc198761390"/>
      <w:r w:rsidRPr="002676FD">
        <w:rPr>
          <w:lang w:val="ru-RU"/>
        </w:rPr>
        <w:lastRenderedPageBreak/>
        <w:t>С</w:t>
      </w:r>
      <w:r w:rsidR="00C56534" w:rsidRPr="002676FD">
        <w:rPr>
          <w:lang w:val="ru-RU"/>
        </w:rPr>
        <w:t>ПИСОК ИСПОЛЬЗОВАННЫХ ИСТОЧНИКОВ</w:t>
      </w:r>
      <w:bookmarkEnd w:id="198"/>
    </w:p>
    <w:p w14:paraId="2C996B75" w14:textId="6833A2A8" w:rsidR="00C55F0B" w:rsidRPr="00C55F0B" w:rsidRDefault="00C55F0B" w:rsidP="00C55F0B">
      <w:pPr>
        <w:ind w:firstLine="709"/>
      </w:pPr>
      <w:r w:rsidRPr="00C55F0B">
        <w:t xml:space="preserve">1. </w:t>
      </w:r>
      <w:r w:rsidRPr="00C55F0B">
        <w:rPr>
          <w:rStyle w:val="ae"/>
          <w:lang w:val="ru-RU"/>
        </w:rPr>
        <w:t xml:space="preserve">Исмагилов Ф. Р, Вавилов В. Е., </w:t>
      </w:r>
      <w:proofErr w:type="spellStart"/>
      <w:r w:rsidRPr="00C55F0B">
        <w:rPr>
          <w:rStyle w:val="ae"/>
          <w:lang w:val="ru-RU"/>
        </w:rPr>
        <w:t>Уразбахтин</w:t>
      </w:r>
      <w:proofErr w:type="spellEnd"/>
      <w:r w:rsidRPr="00C55F0B">
        <w:rPr>
          <w:rStyle w:val="ae"/>
          <w:lang w:val="ru-RU"/>
        </w:rPr>
        <w:t xml:space="preserve"> Р. Р., Старков Р.С. </w:t>
      </w:r>
      <w:r w:rsidRPr="00C55F0B">
        <w:t>Концепция создания электрифицированного авиационного двигателя/ Вестник УГАТУ. – 2020. Т. 24, № 3 (89). С. 52–58.</w:t>
      </w:r>
    </w:p>
    <w:p w14:paraId="14BC2D57" w14:textId="1FF40044" w:rsidR="00C55F0B" w:rsidRPr="00C55F0B" w:rsidRDefault="00C55F0B" w:rsidP="00C55F0B">
      <w:pPr>
        <w:ind w:firstLine="709"/>
      </w:pPr>
      <w:r w:rsidRPr="00C55F0B">
        <w:t xml:space="preserve">2. Гуревич О.С., </w:t>
      </w:r>
      <w:proofErr w:type="spellStart"/>
      <w:r w:rsidRPr="00C55F0B">
        <w:t>Гулиенко</w:t>
      </w:r>
      <w:proofErr w:type="spellEnd"/>
      <w:r w:rsidRPr="00C55F0B">
        <w:t xml:space="preserve"> А.И. Газотурбинный двигатель для «электрического» магистрального самолета – «электрический» ГТД. – М.: ЦИАМ, 2019 г.</w:t>
      </w:r>
    </w:p>
    <w:p w14:paraId="3C7E777B" w14:textId="363758D2" w:rsidR="00C55F0B" w:rsidRDefault="00C55F0B" w:rsidP="00C55F0B">
      <w:pPr>
        <w:ind w:firstLine="709"/>
      </w:pPr>
      <w:r w:rsidRPr="00C55F0B">
        <w:rPr>
          <w:szCs w:val="24"/>
        </w:rPr>
        <w:t>3.</w:t>
      </w:r>
      <w:r w:rsidRPr="00C55F0B">
        <w:t xml:space="preserve"> Буров М. Н. Электрические и гибридные авиационные двигатели [Электронный ресурс]. URL: http://www.remmag.ru/upload_data/files/2017-0304/Saturn3.pdf (дата обращения 10.06.2024).</w:t>
      </w:r>
    </w:p>
    <w:p w14:paraId="1A0B75DD" w14:textId="20C9EA75" w:rsidR="00C55F0B" w:rsidRDefault="00C55F0B" w:rsidP="00C55F0B">
      <w:pPr>
        <w:ind w:firstLine="709"/>
      </w:pPr>
      <w:r>
        <w:t xml:space="preserve">4. </w:t>
      </w:r>
      <w:proofErr w:type="spellStart"/>
      <w:r>
        <w:t>Михальцев</w:t>
      </w:r>
      <w:proofErr w:type="spellEnd"/>
      <w:r>
        <w:t xml:space="preserve">, В.Е. Теория и проектирование газовой турбины: учебное пособие/В.Е, </w:t>
      </w:r>
      <w:proofErr w:type="spellStart"/>
      <w:r>
        <w:t>Михальцев</w:t>
      </w:r>
      <w:proofErr w:type="spellEnd"/>
      <w:r>
        <w:t xml:space="preserve">, В.Д. </w:t>
      </w:r>
      <w:proofErr w:type="spellStart"/>
      <w:r>
        <w:t>Моляков</w:t>
      </w:r>
      <w:proofErr w:type="spellEnd"/>
      <w:r>
        <w:t xml:space="preserve">; под ред. А.Ю. </w:t>
      </w:r>
      <w:proofErr w:type="spellStart"/>
      <w:r>
        <w:t>Вараксина</w:t>
      </w:r>
      <w:proofErr w:type="spellEnd"/>
      <w:r>
        <w:t>. – Москва:</w:t>
      </w:r>
      <w:r w:rsidR="00A97062">
        <w:t xml:space="preserve"> Издательство МГТУ им. Н.Э. Баумана, 2020. – 230, с.: ил.</w:t>
      </w:r>
    </w:p>
    <w:p w14:paraId="4439D812" w14:textId="77777777" w:rsidR="00C656B8" w:rsidRDefault="001A3B27" w:rsidP="00C55F0B">
      <w:pPr>
        <w:ind w:firstLine="709"/>
        <w:rPr>
          <w:szCs w:val="24"/>
        </w:rPr>
      </w:pPr>
      <w:r>
        <w:rPr>
          <w:szCs w:val="24"/>
        </w:rPr>
        <w:t xml:space="preserve">5. </w:t>
      </w:r>
      <w:proofErr w:type="spellStart"/>
      <w:r>
        <w:rPr>
          <w:szCs w:val="24"/>
        </w:rPr>
        <w:t>Бекнев</w:t>
      </w:r>
      <w:proofErr w:type="spellEnd"/>
      <w:r>
        <w:rPr>
          <w:szCs w:val="24"/>
        </w:rPr>
        <w:t xml:space="preserve"> В.С. Расчет осевого компрессора. Методические указания по выполнению курсовых и дипломных проектов, 1981. – М.: типография МВТУ. </w:t>
      </w:r>
      <w:r w:rsidR="00C656B8">
        <w:rPr>
          <w:szCs w:val="24"/>
        </w:rPr>
        <w:t>–</w:t>
      </w:r>
      <w:r>
        <w:rPr>
          <w:szCs w:val="24"/>
        </w:rPr>
        <w:t xml:space="preserve"> </w:t>
      </w:r>
      <w:r w:rsidR="00C656B8">
        <w:rPr>
          <w:szCs w:val="24"/>
        </w:rPr>
        <w:t>38 с.</w:t>
      </w:r>
    </w:p>
    <w:p w14:paraId="7977ED7A" w14:textId="50273AA4" w:rsidR="001A3B27" w:rsidRDefault="00C656B8" w:rsidP="00C55F0B">
      <w:pPr>
        <w:ind w:firstLine="709"/>
        <w:rPr>
          <w:szCs w:val="24"/>
        </w:rPr>
      </w:pPr>
      <w:r>
        <w:rPr>
          <w:szCs w:val="24"/>
        </w:rPr>
        <w:t xml:space="preserve">6. </w:t>
      </w:r>
      <w:proofErr w:type="spellStart"/>
      <w:r>
        <w:rPr>
          <w:szCs w:val="24"/>
        </w:rPr>
        <w:t>Бекнев</w:t>
      </w:r>
      <w:proofErr w:type="spellEnd"/>
      <w:r>
        <w:rPr>
          <w:szCs w:val="24"/>
        </w:rPr>
        <w:t xml:space="preserve"> В.С. Расчет осевого компрессора. Методические указания по курсовому и дипломному проектированию, 1973. – М.: Ротапринт МВТУ. – 79 с.</w:t>
      </w:r>
    </w:p>
    <w:p w14:paraId="272C6C80" w14:textId="45FE9383" w:rsidR="00285E88" w:rsidRDefault="00C656B8" w:rsidP="00C55F0B">
      <w:pPr>
        <w:ind w:firstLine="709"/>
        <w:rPr>
          <w:rFonts w:eastAsia="Times-Roman"/>
          <w:szCs w:val="24"/>
        </w:rPr>
      </w:pPr>
      <w:r>
        <w:rPr>
          <w:szCs w:val="24"/>
        </w:rPr>
        <w:t>7</w:t>
      </w:r>
      <w:r w:rsidR="00285E88" w:rsidRPr="002676FD">
        <w:rPr>
          <w:szCs w:val="24"/>
        </w:rPr>
        <w:t xml:space="preserve">. </w:t>
      </w:r>
      <w:proofErr w:type="spellStart"/>
      <w:r w:rsidR="00741910" w:rsidRPr="002676FD">
        <w:rPr>
          <w:rFonts w:eastAsia="Times-Roman"/>
          <w:szCs w:val="24"/>
        </w:rPr>
        <w:t>Емин</w:t>
      </w:r>
      <w:proofErr w:type="spellEnd"/>
      <w:r w:rsidR="00741910" w:rsidRPr="002676FD">
        <w:rPr>
          <w:rFonts w:eastAsia="Times-Roman"/>
          <w:szCs w:val="24"/>
        </w:rPr>
        <w:t xml:space="preserve"> О.Н., Карасев В.Н., </w:t>
      </w:r>
      <w:proofErr w:type="spellStart"/>
      <w:r w:rsidR="00741910" w:rsidRPr="002676FD">
        <w:rPr>
          <w:rFonts w:eastAsia="Times-Roman"/>
          <w:szCs w:val="24"/>
        </w:rPr>
        <w:t>Ржавин</w:t>
      </w:r>
      <w:proofErr w:type="spellEnd"/>
      <w:r w:rsidR="00741910" w:rsidRPr="002676FD">
        <w:rPr>
          <w:rFonts w:eastAsia="Times-Roman"/>
          <w:szCs w:val="24"/>
        </w:rPr>
        <w:t xml:space="preserve"> Ю.А.  Выбор параметров и газодинамический расчет осевых компрессоров и турбин авиационных ГТД // Москва, издательство МАИ, 2009. - 146с.</w:t>
      </w:r>
    </w:p>
    <w:p w14:paraId="0796AD61" w14:textId="2CFEBE36" w:rsidR="00C656B8" w:rsidRDefault="00C656B8" w:rsidP="00C55F0B">
      <w:pPr>
        <w:ind w:firstLine="709"/>
      </w:pPr>
      <w:r>
        <w:t>8. Евтеев И.В., Талызин А.М., Талызина В.С. Профилирование рабочих лопаток трансзвуковой и сверхзвуковой ступеней осевого компрессора: учебное пособие к курсовому и дипломному проектированию. – 1980. – 67 с.</w:t>
      </w:r>
    </w:p>
    <w:p w14:paraId="2573FB30" w14:textId="52CD0D96" w:rsidR="006F6636" w:rsidRDefault="006F6636" w:rsidP="00C55F0B">
      <w:pPr>
        <w:ind w:firstLine="709"/>
      </w:pPr>
      <w:r>
        <w:t xml:space="preserve">9. </w:t>
      </w:r>
      <w:proofErr w:type="spellStart"/>
      <w:r>
        <w:t>Ахмедзянов</w:t>
      </w:r>
      <w:proofErr w:type="spellEnd"/>
      <w:r>
        <w:t xml:space="preserve"> Д.А., Козловская А.Б. Методика расчета и моделирование осевых компрессоров авиационных ГТД/ Вестник УГАТУ. – Уфа: УГАТУ, 2009. - Т. 13, № 1 (34). С. 9–19.</w:t>
      </w:r>
    </w:p>
    <w:p w14:paraId="20E1B90A" w14:textId="50C1072B" w:rsidR="002B3342" w:rsidRPr="00314A54" w:rsidRDefault="002B3342" w:rsidP="00E52F08">
      <w:pPr>
        <w:pStyle w:val="ad"/>
        <w:rPr>
          <w:lang w:val="ru-RU"/>
        </w:rPr>
      </w:pPr>
      <w:r w:rsidRPr="00314A54">
        <w:rPr>
          <w:lang w:val="ru-RU"/>
        </w:rPr>
        <w:lastRenderedPageBreak/>
        <w:t>10. Михайлова А.Б. Газодинамический расчет осевого компрессора в двухмерной постановке с использованием имитационного моделирования/ Вестник УГАТУ. – Уфа: УГАТУ, 2012. - Т. 16, № 2 (47). С. 15–27.</w:t>
      </w:r>
    </w:p>
    <w:p w14:paraId="1C48D908" w14:textId="6FF3CA6F" w:rsidR="00D00C5B" w:rsidRPr="00077CD7" w:rsidRDefault="006F6636" w:rsidP="00E52F08">
      <w:pPr>
        <w:pStyle w:val="ad"/>
        <w:rPr>
          <w:lang w:val="ru-RU"/>
        </w:rPr>
      </w:pPr>
      <w:r w:rsidRPr="00314A54">
        <w:rPr>
          <w:lang w:val="ru-RU"/>
        </w:rPr>
        <w:t>1</w:t>
      </w:r>
      <w:r w:rsidR="002B3342" w:rsidRPr="00314A54">
        <w:rPr>
          <w:lang w:val="ru-RU"/>
        </w:rPr>
        <w:t>1</w:t>
      </w:r>
      <w:r w:rsidRPr="00314A54">
        <w:rPr>
          <w:lang w:val="ru-RU"/>
        </w:rPr>
        <w:t xml:space="preserve">. Архипов Д.В. Особенности аэродинамического проектирования высоконапорных ступеней многоступенчатых осевых компрессоров/ Вестник МГТУ им. </w:t>
      </w:r>
      <w:r w:rsidRPr="00077CD7">
        <w:rPr>
          <w:lang w:val="ru-RU"/>
        </w:rPr>
        <w:t>Н.Э. Баумана. Машиностроение. – 2010. №3. – с. 77-80.</w:t>
      </w:r>
    </w:p>
    <w:p w14:paraId="6BA3FB14" w14:textId="05B4EF31" w:rsidR="00077CD7" w:rsidRPr="00077CD7" w:rsidRDefault="00077CD7" w:rsidP="00E52F08">
      <w:pPr>
        <w:pStyle w:val="ad"/>
        <w:rPr>
          <w:lang w:val="ru-RU"/>
        </w:rPr>
      </w:pPr>
      <w:r>
        <w:rPr>
          <w:lang w:val="ru-RU"/>
        </w:rPr>
        <w:t xml:space="preserve">12. </w:t>
      </w:r>
      <w:proofErr w:type="spellStart"/>
      <w:r w:rsidRPr="00077CD7">
        <w:rPr>
          <w:lang w:val="ru-RU"/>
        </w:rPr>
        <w:t>Машошин</w:t>
      </w:r>
      <w:proofErr w:type="spellEnd"/>
      <w:r w:rsidRPr="00077CD7">
        <w:rPr>
          <w:lang w:val="ru-RU"/>
        </w:rPr>
        <w:t xml:space="preserve"> О.Ф. и др. Особенности конструкции двигателей семейства ПД-14: учебно-методическое пособие по выполнению лабораторных работ. /О.Ф. </w:t>
      </w:r>
      <w:proofErr w:type="spellStart"/>
      <w:r w:rsidRPr="00077CD7">
        <w:rPr>
          <w:lang w:val="ru-RU"/>
        </w:rPr>
        <w:t>Машошин</w:t>
      </w:r>
      <w:proofErr w:type="spellEnd"/>
      <w:r w:rsidRPr="00077CD7">
        <w:rPr>
          <w:lang w:val="ru-RU"/>
        </w:rPr>
        <w:t xml:space="preserve">, С.Н. Кузнецов, Л.В. Москаленко, В.А, </w:t>
      </w:r>
      <w:proofErr w:type="spellStart"/>
      <w:r w:rsidRPr="00077CD7">
        <w:rPr>
          <w:lang w:val="ru-RU"/>
        </w:rPr>
        <w:t>Ряссов</w:t>
      </w:r>
      <w:proofErr w:type="spellEnd"/>
      <w:r w:rsidRPr="00077CD7">
        <w:rPr>
          <w:lang w:val="ru-RU"/>
        </w:rPr>
        <w:t>, Б.А. Чичиков – Москва, ИД Академии Жуковского, 2023. – с. 36</w:t>
      </w:r>
    </w:p>
    <w:p w14:paraId="4D6E4062" w14:textId="5F3E89C1" w:rsidR="00077CD7" w:rsidRPr="00077CD7" w:rsidRDefault="00077CD7" w:rsidP="00E52F08">
      <w:pPr>
        <w:pStyle w:val="ad"/>
      </w:pPr>
      <w:r w:rsidRPr="00077CD7">
        <w:t xml:space="preserve">13. </w:t>
      </w:r>
      <w:hyperlink r:id="rId49" w:history="1">
        <w:r w:rsidRPr="00D67850">
          <w:rPr>
            <w:rStyle w:val="afb"/>
          </w:rPr>
          <w:t xml:space="preserve">https://uralatom.com/projects/uplotnitelnye_materialy/anb_seriynyy_ </w:t>
        </w:r>
        <w:proofErr w:type="spellStart"/>
        <w:r w:rsidRPr="00D67850">
          <w:rPr>
            <w:rStyle w:val="afb"/>
          </w:rPr>
          <w:t>uplotnitelnyy_material_s_mnogoletney_praktikoy_primeneniya</w:t>
        </w:r>
        <w:proofErr w:type="spellEnd"/>
        <w:r w:rsidRPr="00D67850">
          <w:rPr>
            <w:rStyle w:val="afb"/>
          </w:rPr>
          <w:t>/</w:t>
        </w:r>
      </w:hyperlink>
      <w:r w:rsidRPr="00077CD7">
        <w:t xml:space="preserve"> (</w:t>
      </w:r>
      <w:r>
        <w:rPr>
          <w:lang w:val="ru-RU"/>
        </w:rPr>
        <w:t>Дата</w:t>
      </w:r>
      <w:r w:rsidRPr="00077CD7">
        <w:t xml:space="preserve"> </w:t>
      </w:r>
      <w:r>
        <w:rPr>
          <w:lang w:val="ru-RU"/>
        </w:rPr>
        <w:t>обращения</w:t>
      </w:r>
      <w:r w:rsidR="006842F4" w:rsidRPr="006842F4">
        <w:t xml:space="preserve"> 01.06.2024</w:t>
      </w:r>
      <w:r w:rsidRPr="00077CD7">
        <w:t>)</w:t>
      </w:r>
    </w:p>
    <w:p w14:paraId="54309578" w14:textId="5AC8970C" w:rsidR="00ED7FE9" w:rsidRPr="00077CD7" w:rsidRDefault="00D00C5B" w:rsidP="00E52F08">
      <w:pPr>
        <w:pStyle w:val="ad"/>
        <w:rPr>
          <w:lang w:val="ru-RU"/>
        </w:rPr>
      </w:pPr>
      <w:r w:rsidRPr="00314A54">
        <w:rPr>
          <w:lang w:val="ru-RU"/>
        </w:rPr>
        <w:t>1</w:t>
      </w:r>
      <w:r w:rsidR="006842F4">
        <w:rPr>
          <w:lang w:val="ru-RU"/>
        </w:rPr>
        <w:t>4</w:t>
      </w:r>
      <w:r w:rsidR="00C56534" w:rsidRPr="002676FD">
        <w:rPr>
          <w:lang w:val="ru-RU"/>
        </w:rPr>
        <w:t>.</w:t>
      </w:r>
      <w:r w:rsidR="00B33857" w:rsidRPr="002676FD">
        <w:rPr>
          <w:lang w:val="ru-RU"/>
        </w:rPr>
        <w:t xml:space="preserve"> </w:t>
      </w:r>
      <w:r w:rsidR="00B33857" w:rsidRPr="002676FD">
        <w:rPr>
          <w:rStyle w:val="ae"/>
          <w:lang w:val="ru-RU"/>
        </w:rPr>
        <w:t>Пчелкин Ю. М. Камеры сгорания ГТД: Учебное пособие для курсового и дипломного проектирования</w:t>
      </w:r>
      <w:r w:rsidR="00B33857" w:rsidRPr="002676FD">
        <w:rPr>
          <w:lang w:val="ru-RU"/>
        </w:rPr>
        <w:t>.</w:t>
      </w:r>
      <w:r w:rsidR="00F41313" w:rsidRPr="002676FD">
        <w:rPr>
          <w:lang w:val="ru-RU"/>
        </w:rPr>
        <w:t xml:space="preserve"> //</w:t>
      </w:r>
      <w:r w:rsidR="00B46D22" w:rsidRPr="002676FD">
        <w:rPr>
          <w:lang w:val="ru-RU"/>
        </w:rPr>
        <w:t xml:space="preserve"> </w:t>
      </w:r>
      <w:r w:rsidR="00B33857" w:rsidRPr="002676FD">
        <w:rPr>
          <w:lang w:val="ru-RU"/>
        </w:rPr>
        <w:t xml:space="preserve">- </w:t>
      </w:r>
      <w:proofErr w:type="gramStart"/>
      <w:r w:rsidR="00B33857" w:rsidRPr="002676FD">
        <w:rPr>
          <w:lang w:val="ru-RU"/>
        </w:rPr>
        <w:t>М.</w:t>
      </w:r>
      <w:r w:rsidR="00B46D22" w:rsidRPr="002676FD">
        <w:rPr>
          <w:lang w:val="ru-RU"/>
        </w:rPr>
        <w:t xml:space="preserve"> </w:t>
      </w:r>
      <w:r w:rsidR="00B33857" w:rsidRPr="002676FD">
        <w:rPr>
          <w:lang w:val="ru-RU"/>
        </w:rPr>
        <w:t>:</w:t>
      </w:r>
      <w:proofErr w:type="gramEnd"/>
      <w:r w:rsidR="00B33857" w:rsidRPr="002676FD">
        <w:rPr>
          <w:lang w:val="ru-RU"/>
        </w:rPr>
        <w:t xml:space="preserve"> МВТУ им. Н. Э. Баумана, 1984.</w:t>
      </w:r>
      <w:r w:rsidR="00B46D22" w:rsidRPr="002676FD">
        <w:rPr>
          <w:lang w:val="ru-RU"/>
        </w:rPr>
        <w:t xml:space="preserve"> </w:t>
      </w:r>
      <w:r w:rsidR="00B33857" w:rsidRPr="002676FD">
        <w:rPr>
          <w:lang w:val="ru-RU"/>
        </w:rPr>
        <w:t>-</w:t>
      </w:r>
      <w:r w:rsidR="00B46D22" w:rsidRPr="002676FD">
        <w:rPr>
          <w:lang w:val="ru-RU"/>
        </w:rPr>
        <w:t xml:space="preserve"> </w:t>
      </w:r>
      <w:r w:rsidR="00B33857" w:rsidRPr="002676FD">
        <w:rPr>
          <w:lang w:val="ru-RU"/>
        </w:rPr>
        <w:t>92 с.</w:t>
      </w:r>
    </w:p>
    <w:p w14:paraId="01A79924" w14:textId="0F78F463" w:rsidR="009158B9" w:rsidRPr="009158B9" w:rsidRDefault="009158B9" w:rsidP="00AE31A9">
      <w:pPr>
        <w:pStyle w:val="ad"/>
        <w:tabs>
          <w:tab w:val="left" w:pos="1778"/>
        </w:tabs>
        <w:rPr>
          <w:lang w:val="ru-RU"/>
        </w:rPr>
      </w:pPr>
      <w:r w:rsidRPr="009158B9">
        <w:rPr>
          <w:lang w:val="ru-RU"/>
        </w:rPr>
        <w:t xml:space="preserve">15. </w:t>
      </w:r>
      <w:r>
        <w:rPr>
          <w:lang w:val="ru-RU"/>
        </w:rPr>
        <w:t xml:space="preserve">Методология организации научных исследований и разработок в обеспечение создания высокотехнологичной продукции (применительно к созданию авиационных двигателей): Сборник статей/ Под общей редакцией М.В, </w:t>
      </w:r>
      <w:proofErr w:type="spellStart"/>
      <w:r>
        <w:rPr>
          <w:lang w:val="ru-RU"/>
        </w:rPr>
        <w:t>Гордин</w:t>
      </w:r>
      <w:proofErr w:type="spellEnd"/>
      <w:r>
        <w:rPr>
          <w:lang w:val="ru-RU"/>
        </w:rPr>
        <w:t xml:space="preserve"> и А.И, </w:t>
      </w:r>
      <w:proofErr w:type="spellStart"/>
      <w:r>
        <w:rPr>
          <w:lang w:val="ru-RU"/>
        </w:rPr>
        <w:t>Ланшина</w:t>
      </w:r>
      <w:proofErr w:type="spellEnd"/>
      <w:r>
        <w:rPr>
          <w:lang w:val="ru-RU"/>
        </w:rPr>
        <w:t>/ Труды ЦИАМ №1362 – Москва, ЦИАМ, 2020.</w:t>
      </w:r>
    </w:p>
    <w:p w14:paraId="764D750C" w14:textId="07C1230A" w:rsidR="00D47E88" w:rsidRDefault="00D47E88" w:rsidP="00AE31A9">
      <w:pPr>
        <w:pStyle w:val="ad"/>
        <w:tabs>
          <w:tab w:val="left" w:pos="1778"/>
        </w:tabs>
        <w:rPr>
          <w:lang w:val="ru-RU"/>
        </w:rPr>
      </w:pPr>
      <w:r w:rsidRPr="00D47E88">
        <w:rPr>
          <w:lang w:val="ru-RU"/>
        </w:rPr>
        <w:t>1</w:t>
      </w:r>
      <w:r w:rsidR="009158B9">
        <w:rPr>
          <w:lang w:val="ru-RU"/>
        </w:rPr>
        <w:t>6</w:t>
      </w:r>
      <w:r w:rsidRPr="00D47E88">
        <w:rPr>
          <w:lang w:val="ru-RU"/>
        </w:rPr>
        <w:t xml:space="preserve">. </w:t>
      </w:r>
      <w:r>
        <w:rPr>
          <w:lang w:val="ru-RU"/>
        </w:rPr>
        <w:t>Амелюшкин И.А. Исследование</w:t>
      </w:r>
      <w:r w:rsidRPr="00D47E88">
        <w:rPr>
          <w:lang w:val="ru-RU"/>
        </w:rPr>
        <w:t xml:space="preserve"> </w:t>
      </w:r>
      <w:r>
        <w:rPr>
          <w:lang w:val="ru-RU"/>
        </w:rPr>
        <w:t xml:space="preserve">двухфазных потоков в приложении к проблеме обледенения и </w:t>
      </w:r>
      <w:proofErr w:type="spellStart"/>
      <w:r>
        <w:rPr>
          <w:lang w:val="ru-RU"/>
        </w:rPr>
        <w:t>аэрофизического</w:t>
      </w:r>
      <w:proofErr w:type="spellEnd"/>
      <w:r>
        <w:rPr>
          <w:lang w:val="ru-RU"/>
        </w:rPr>
        <w:t xml:space="preserve"> эксперимента: диссертация на соискание ученой степени кандидата физико-математических наук. – ЦАГИ. – 2014. – с. 144.</w:t>
      </w:r>
    </w:p>
    <w:p w14:paraId="6E2B0D37" w14:textId="12C1856F" w:rsidR="00AE31A9" w:rsidRDefault="00B652B8" w:rsidP="00AE31A9">
      <w:pPr>
        <w:pStyle w:val="ad"/>
        <w:tabs>
          <w:tab w:val="left" w:pos="1778"/>
        </w:tabs>
        <w:rPr>
          <w:lang w:val="ru-RU"/>
        </w:rPr>
      </w:pPr>
      <w:r w:rsidRPr="00BE361E">
        <w:rPr>
          <w:lang w:val="ru-RU"/>
        </w:rPr>
        <w:t>1</w:t>
      </w:r>
      <w:r w:rsidR="0000504A" w:rsidRPr="0000504A">
        <w:rPr>
          <w:lang w:val="ru-RU"/>
        </w:rPr>
        <w:t>7</w:t>
      </w:r>
      <w:r w:rsidRPr="00BE361E">
        <w:rPr>
          <w:lang w:val="ru-RU"/>
        </w:rPr>
        <w:t>.</w:t>
      </w:r>
      <w:r w:rsidR="00BE361E" w:rsidRPr="000A4E25">
        <w:rPr>
          <w:lang w:val="ru-RU"/>
        </w:rPr>
        <w:t xml:space="preserve"> </w:t>
      </w:r>
      <w:proofErr w:type="spellStart"/>
      <w:r w:rsidR="00AE31A9">
        <w:rPr>
          <w:lang w:val="ru-RU"/>
        </w:rPr>
        <w:t>Миляев</w:t>
      </w:r>
      <w:proofErr w:type="spellEnd"/>
      <w:r w:rsidR="00AE31A9">
        <w:rPr>
          <w:lang w:val="ru-RU"/>
        </w:rPr>
        <w:t xml:space="preserve"> К.Е., Семенов С.В., Балакирев А.А. Обзор борьбы с обледенением в авиационных двигателях/ Вестник ПНИПУ. </w:t>
      </w:r>
      <w:proofErr w:type="spellStart"/>
      <w:r w:rsidR="00AE31A9">
        <w:rPr>
          <w:lang w:val="ru-RU"/>
        </w:rPr>
        <w:t>Ажрокосмическая</w:t>
      </w:r>
      <w:proofErr w:type="spellEnd"/>
      <w:r w:rsidR="00AE31A9">
        <w:rPr>
          <w:lang w:val="ru-RU"/>
        </w:rPr>
        <w:t xml:space="preserve"> техника. – 2019. – с. 15.</w:t>
      </w:r>
    </w:p>
    <w:p w14:paraId="4663185E" w14:textId="64AAE407" w:rsidR="001162AD" w:rsidRDefault="001162AD" w:rsidP="00AE31A9">
      <w:pPr>
        <w:pStyle w:val="ad"/>
        <w:tabs>
          <w:tab w:val="left" w:pos="1778"/>
        </w:tabs>
        <w:rPr>
          <w:lang w:val="ru-RU"/>
        </w:rPr>
      </w:pPr>
      <w:r>
        <w:rPr>
          <w:lang w:val="ru-RU"/>
        </w:rPr>
        <w:t>1</w:t>
      </w:r>
      <w:r w:rsidR="009158B9">
        <w:rPr>
          <w:lang w:val="ru-RU"/>
        </w:rPr>
        <w:t>8</w:t>
      </w:r>
      <w:r>
        <w:rPr>
          <w:lang w:val="ru-RU"/>
        </w:rPr>
        <w:t xml:space="preserve">. Иноземцев А.А. </w:t>
      </w:r>
      <w:r w:rsidRPr="001162AD">
        <w:rPr>
          <w:lang w:val="ru-RU"/>
        </w:rPr>
        <w:t>Авиационный двигатель ПС-90А</w:t>
      </w:r>
      <w:r>
        <w:rPr>
          <w:lang w:val="ru-RU"/>
        </w:rPr>
        <w:t>/</w:t>
      </w:r>
      <w:r w:rsidRPr="001162AD">
        <w:rPr>
          <w:lang w:val="ru-RU"/>
        </w:rPr>
        <w:t xml:space="preserve"> А. А. Иноземцев, Е. А. Коняев, В. В. Медведев, А. В. Нерадько, А. Е. </w:t>
      </w:r>
      <w:proofErr w:type="spellStart"/>
      <w:r w:rsidRPr="001162AD">
        <w:rPr>
          <w:lang w:val="ru-RU"/>
        </w:rPr>
        <w:t>Ряссов</w:t>
      </w:r>
      <w:proofErr w:type="spellEnd"/>
      <w:r w:rsidRPr="001162AD">
        <w:rPr>
          <w:lang w:val="ru-RU"/>
        </w:rPr>
        <w:t xml:space="preserve">; Под ред. А.А. </w:t>
      </w:r>
      <w:proofErr w:type="spellStart"/>
      <w:r w:rsidRPr="001162AD">
        <w:rPr>
          <w:lang w:val="ru-RU"/>
        </w:rPr>
        <w:t>Иноземцева</w:t>
      </w:r>
      <w:proofErr w:type="spellEnd"/>
      <w:r w:rsidRPr="001162AD">
        <w:rPr>
          <w:lang w:val="ru-RU"/>
        </w:rPr>
        <w:t xml:space="preserve">. — М.: ФИЗМАТЛИТ, 2007. — 320 с. — </w:t>
      </w:r>
      <w:r>
        <w:t>ISBN</w:t>
      </w:r>
      <w:r w:rsidRPr="001162AD">
        <w:rPr>
          <w:lang w:val="ru-RU"/>
        </w:rPr>
        <w:t xml:space="preserve"> 978-5-9221-0718-1.</w:t>
      </w:r>
    </w:p>
    <w:p w14:paraId="4DE0D12C" w14:textId="510C24EB" w:rsidR="00B652B8" w:rsidRPr="009158B9" w:rsidRDefault="00AE31A9" w:rsidP="00E52F08">
      <w:pPr>
        <w:pStyle w:val="ad"/>
        <w:rPr>
          <w:rStyle w:val="ae"/>
          <w:lang w:val="ru-RU"/>
        </w:rPr>
      </w:pPr>
      <w:r>
        <w:rPr>
          <w:lang w:val="ru-RU"/>
        </w:rPr>
        <w:lastRenderedPageBreak/>
        <w:t>1</w:t>
      </w:r>
      <w:r w:rsidR="009158B9">
        <w:rPr>
          <w:lang w:val="ru-RU"/>
        </w:rPr>
        <w:t>9</w:t>
      </w:r>
      <w:r>
        <w:rPr>
          <w:lang w:val="ru-RU"/>
        </w:rPr>
        <w:t xml:space="preserve">. </w:t>
      </w:r>
      <w:r w:rsidR="00BE361E" w:rsidRPr="00C55F0B">
        <w:rPr>
          <w:rStyle w:val="ae"/>
          <w:lang w:val="ru-RU"/>
        </w:rPr>
        <w:t xml:space="preserve">Исмагилов Ф. Р, Вавилов В. Е., </w:t>
      </w:r>
      <w:proofErr w:type="spellStart"/>
      <w:r w:rsidR="00BE361E" w:rsidRPr="00C55F0B">
        <w:rPr>
          <w:rStyle w:val="ae"/>
          <w:lang w:val="ru-RU"/>
        </w:rPr>
        <w:t>Уразбахтин</w:t>
      </w:r>
      <w:proofErr w:type="spellEnd"/>
      <w:r w:rsidR="00BE361E" w:rsidRPr="00C55F0B">
        <w:rPr>
          <w:rStyle w:val="ae"/>
          <w:lang w:val="ru-RU"/>
        </w:rPr>
        <w:t xml:space="preserve"> Р. Р., </w:t>
      </w:r>
      <w:r w:rsidR="00BE361E">
        <w:rPr>
          <w:rStyle w:val="ae"/>
          <w:lang w:val="ru-RU"/>
        </w:rPr>
        <w:t>Ж</w:t>
      </w:r>
      <w:r w:rsidR="00BE361E" w:rsidRPr="00C55F0B">
        <w:rPr>
          <w:rStyle w:val="ae"/>
          <w:lang w:val="ru-RU"/>
        </w:rPr>
        <w:t xml:space="preserve">арков </w:t>
      </w:r>
      <w:r w:rsidR="00BE361E">
        <w:rPr>
          <w:rStyle w:val="ae"/>
          <w:lang w:val="ru-RU"/>
        </w:rPr>
        <w:t>Е</w:t>
      </w:r>
      <w:r w:rsidR="00BE361E" w:rsidRPr="00C55F0B">
        <w:rPr>
          <w:rStyle w:val="ae"/>
          <w:lang w:val="ru-RU"/>
        </w:rPr>
        <w:t>.</w:t>
      </w:r>
      <w:r w:rsidR="00BE361E">
        <w:rPr>
          <w:rStyle w:val="ae"/>
          <w:lang w:val="ru-RU"/>
        </w:rPr>
        <w:t>О</w:t>
      </w:r>
      <w:r w:rsidR="00BE361E" w:rsidRPr="00C55F0B">
        <w:rPr>
          <w:rStyle w:val="ae"/>
          <w:lang w:val="ru-RU"/>
        </w:rPr>
        <w:t>.</w:t>
      </w:r>
      <w:r w:rsidR="00BE361E">
        <w:rPr>
          <w:rStyle w:val="ae"/>
          <w:lang w:val="ru-RU"/>
        </w:rPr>
        <w:t xml:space="preserve"> Основы теории запуска двухконтурного турбореактивного двигателя при помощи интегрированного стартер-генератора</w:t>
      </w:r>
      <w:r w:rsidR="00E52F08">
        <w:rPr>
          <w:rStyle w:val="ae"/>
          <w:lang w:val="ru-RU"/>
        </w:rPr>
        <w:t xml:space="preserve">/ </w:t>
      </w:r>
      <w:r w:rsidR="00E52F08">
        <w:rPr>
          <w:rStyle w:val="ae"/>
        </w:rPr>
        <w:t>Materials</w:t>
      </w:r>
      <w:r w:rsidR="00E52F08" w:rsidRPr="00E52F08">
        <w:rPr>
          <w:rStyle w:val="ae"/>
          <w:lang w:val="ru-RU"/>
        </w:rPr>
        <w:t xml:space="preserve">. </w:t>
      </w:r>
      <w:r w:rsidR="00E52F08">
        <w:rPr>
          <w:rStyle w:val="ae"/>
        </w:rPr>
        <w:t>Technologies</w:t>
      </w:r>
      <w:r w:rsidR="00E52F08" w:rsidRPr="00E52F08">
        <w:rPr>
          <w:rStyle w:val="ae"/>
          <w:lang w:val="ru-RU"/>
        </w:rPr>
        <w:t xml:space="preserve">. </w:t>
      </w:r>
      <w:r w:rsidR="00E52F08">
        <w:rPr>
          <w:rStyle w:val="ae"/>
        </w:rPr>
        <w:t>Design</w:t>
      </w:r>
      <w:r w:rsidR="00E52F08" w:rsidRPr="00E52F08">
        <w:rPr>
          <w:rStyle w:val="ae"/>
          <w:lang w:val="ru-RU"/>
        </w:rPr>
        <w:t>. - 4(4(10)), 34–47</w:t>
      </w:r>
      <w:r w:rsidR="000A4E25">
        <w:rPr>
          <w:rStyle w:val="ae"/>
          <w:lang w:val="ru-RU"/>
        </w:rPr>
        <w:t>.</w:t>
      </w:r>
    </w:p>
    <w:p w14:paraId="1FD5C757" w14:textId="1D4D7C59" w:rsidR="000A4E25" w:rsidRPr="00C55F0B" w:rsidRDefault="009158B9" w:rsidP="000A4E25">
      <w:pPr>
        <w:ind w:firstLine="709"/>
      </w:pPr>
      <w:r>
        <w:rPr>
          <w:rStyle w:val="ae"/>
          <w:lang w:val="ru-RU"/>
        </w:rPr>
        <w:t>20</w:t>
      </w:r>
      <w:r w:rsidR="000A4E25">
        <w:rPr>
          <w:rStyle w:val="ae"/>
          <w:lang w:val="ru-RU"/>
        </w:rPr>
        <w:t xml:space="preserve">. </w:t>
      </w:r>
      <w:r w:rsidR="000A4E25" w:rsidRPr="00C55F0B">
        <w:rPr>
          <w:rStyle w:val="ae"/>
          <w:lang w:val="ru-RU"/>
        </w:rPr>
        <w:t xml:space="preserve">Исмагилов Ф. Р, Вавилов В. Е., </w:t>
      </w:r>
      <w:proofErr w:type="spellStart"/>
      <w:r w:rsidR="000A4E25" w:rsidRPr="00C55F0B">
        <w:rPr>
          <w:rStyle w:val="ae"/>
          <w:lang w:val="ru-RU"/>
        </w:rPr>
        <w:t>Уразбахтин</w:t>
      </w:r>
      <w:proofErr w:type="spellEnd"/>
      <w:r w:rsidR="000A4E25" w:rsidRPr="00C55F0B">
        <w:rPr>
          <w:rStyle w:val="ae"/>
          <w:lang w:val="ru-RU"/>
        </w:rPr>
        <w:t xml:space="preserve"> Р. Р., Старков Р.С. </w:t>
      </w:r>
      <w:r w:rsidR="000A4E25" w:rsidRPr="00C55F0B">
        <w:t>Концепция создания электрифицированного авиационного двигателя/ Вестник УГАТУ. – 2020. Т. 24, № 3 (89). С. 52–58.</w:t>
      </w:r>
    </w:p>
    <w:p w14:paraId="70DBE6C3" w14:textId="0ED1AFEA" w:rsidR="00E52F08" w:rsidRPr="000A4E25" w:rsidRDefault="001162AD" w:rsidP="00E52F08">
      <w:pPr>
        <w:pStyle w:val="ad"/>
        <w:rPr>
          <w:lang w:val="ru-RU"/>
        </w:rPr>
      </w:pPr>
      <w:r>
        <w:rPr>
          <w:lang w:val="ru-RU"/>
        </w:rPr>
        <w:t>2</w:t>
      </w:r>
      <w:r w:rsidR="009158B9">
        <w:rPr>
          <w:lang w:val="ru-RU"/>
        </w:rPr>
        <w:t>1</w:t>
      </w:r>
      <w:r w:rsidR="00B652B8" w:rsidRPr="00E52F08">
        <w:rPr>
          <w:lang w:val="ru-RU"/>
        </w:rPr>
        <w:t>.</w:t>
      </w:r>
      <w:r w:rsidR="00E52F08" w:rsidRPr="000A4E25">
        <w:rPr>
          <w:lang w:val="ru-RU"/>
        </w:rPr>
        <w:t xml:space="preserve"> </w:t>
      </w:r>
      <w:proofErr w:type="spellStart"/>
      <w:r w:rsidR="00E52F08" w:rsidRPr="00B652B8">
        <w:rPr>
          <w:lang w:val="ru-RU"/>
        </w:rPr>
        <w:t>Желокова</w:t>
      </w:r>
      <w:proofErr w:type="spellEnd"/>
      <w:r w:rsidR="00E52F08" w:rsidRPr="00B652B8">
        <w:rPr>
          <w:lang w:val="ru-RU"/>
        </w:rPr>
        <w:t xml:space="preserve"> М.З., Максимова И.Ф. Прогноз мощностных показателей высокооборотных генераторов с предельной степенью использования для малой энергетики/ Известия академии наук. </w:t>
      </w:r>
      <w:r w:rsidR="00E52F08" w:rsidRPr="000A4E25">
        <w:rPr>
          <w:lang w:val="ru-RU"/>
        </w:rPr>
        <w:t>Энергетика. №6. – 2008. – 5 с.</w:t>
      </w:r>
    </w:p>
    <w:p w14:paraId="738AB891" w14:textId="13392F4D" w:rsidR="00B652B8" w:rsidRPr="00BE361E" w:rsidRDefault="006842F4" w:rsidP="00E52F08">
      <w:pPr>
        <w:pStyle w:val="ad"/>
        <w:rPr>
          <w:lang w:val="ru-RU"/>
        </w:rPr>
      </w:pPr>
      <w:r>
        <w:rPr>
          <w:lang w:val="ru-RU"/>
        </w:rPr>
        <w:t>2</w:t>
      </w:r>
      <w:r w:rsidR="009158B9">
        <w:rPr>
          <w:lang w:val="ru-RU"/>
        </w:rPr>
        <w:t>2</w:t>
      </w:r>
      <w:r w:rsidR="00B652B8" w:rsidRPr="000A4E25">
        <w:rPr>
          <w:lang w:val="ru-RU"/>
        </w:rPr>
        <w:t>.</w:t>
      </w:r>
      <w:r w:rsidR="00BE361E" w:rsidRPr="000A4E25">
        <w:rPr>
          <w:lang w:val="ru-RU"/>
        </w:rPr>
        <w:t xml:space="preserve"> </w:t>
      </w:r>
      <w:hyperlink r:id="rId50" w:history="1">
        <w:r w:rsidR="00BE361E" w:rsidRPr="00BE361E">
          <w:rPr>
            <w:rStyle w:val="afb"/>
          </w:rPr>
          <w:t>https</w:t>
        </w:r>
        <w:r w:rsidR="00BE361E" w:rsidRPr="00BE361E">
          <w:rPr>
            <w:rStyle w:val="afb"/>
            <w:lang w:val="ru-RU"/>
          </w:rPr>
          <w:t>://</w:t>
        </w:r>
        <w:r w:rsidR="00BE361E" w:rsidRPr="00BE361E">
          <w:rPr>
            <w:rStyle w:val="afb"/>
          </w:rPr>
          <w:t>www</w:t>
        </w:r>
        <w:r w:rsidR="00BE361E" w:rsidRPr="00BE361E">
          <w:rPr>
            <w:rStyle w:val="afb"/>
            <w:lang w:val="ru-RU"/>
          </w:rPr>
          <w:t>.</w:t>
        </w:r>
        <w:proofErr w:type="spellStart"/>
        <w:r w:rsidR="00BE361E" w:rsidRPr="00BE361E">
          <w:rPr>
            <w:rStyle w:val="afb"/>
          </w:rPr>
          <w:t>aeroem</w:t>
        </w:r>
        <w:proofErr w:type="spellEnd"/>
        <w:r w:rsidR="00BE361E" w:rsidRPr="00BE361E">
          <w:rPr>
            <w:rStyle w:val="afb"/>
            <w:lang w:val="ru-RU"/>
          </w:rPr>
          <w:t>.</w:t>
        </w:r>
        <w:proofErr w:type="spellStart"/>
        <w:r w:rsidR="00BE361E" w:rsidRPr="00BE361E">
          <w:rPr>
            <w:rStyle w:val="afb"/>
          </w:rPr>
          <w:t>ru</w:t>
        </w:r>
        <w:proofErr w:type="spellEnd"/>
        <w:r w:rsidR="00BE361E" w:rsidRPr="00BE361E">
          <w:rPr>
            <w:rStyle w:val="afb"/>
            <w:lang w:val="ru-RU"/>
          </w:rPr>
          <w:t>/</w:t>
        </w:r>
        <w:r w:rsidR="00BE361E" w:rsidRPr="00BE361E">
          <w:rPr>
            <w:rStyle w:val="afb"/>
          </w:rPr>
          <w:t>catalog</w:t>
        </w:r>
        <w:r w:rsidR="00BE361E" w:rsidRPr="00BE361E">
          <w:rPr>
            <w:rStyle w:val="afb"/>
            <w:lang w:val="ru-RU"/>
          </w:rPr>
          <w:t>/</w:t>
        </w:r>
        <w:proofErr w:type="spellStart"/>
        <w:r w:rsidR="00BE361E" w:rsidRPr="00BE361E">
          <w:rPr>
            <w:rStyle w:val="afb"/>
          </w:rPr>
          <w:t>generatoryi</w:t>
        </w:r>
        <w:proofErr w:type="spellEnd"/>
        <w:r w:rsidR="00BE361E" w:rsidRPr="00BE361E">
          <w:rPr>
            <w:rStyle w:val="afb"/>
            <w:lang w:val="ru-RU"/>
          </w:rPr>
          <w:t>/</w:t>
        </w:r>
      </w:hyperlink>
      <w:r w:rsidR="00BE361E" w:rsidRPr="00314A54">
        <w:rPr>
          <w:lang w:val="ru-RU"/>
        </w:rPr>
        <w:t xml:space="preserve"> (Дата обращения: 06.04.2024)</w:t>
      </w:r>
    </w:p>
    <w:p w14:paraId="383DAA0A" w14:textId="6E1CEBBB" w:rsidR="00B652B8" w:rsidRPr="00BE361E" w:rsidRDefault="006842F4" w:rsidP="00E52F08">
      <w:pPr>
        <w:pStyle w:val="ad"/>
        <w:rPr>
          <w:lang w:val="ru-RU"/>
        </w:rPr>
      </w:pPr>
      <w:r>
        <w:rPr>
          <w:lang w:val="ru-RU"/>
        </w:rPr>
        <w:t>2</w:t>
      </w:r>
      <w:r w:rsidR="009158B9">
        <w:rPr>
          <w:lang w:val="ru-RU"/>
        </w:rPr>
        <w:t>3</w:t>
      </w:r>
      <w:r w:rsidR="00B652B8" w:rsidRPr="00D47E88">
        <w:rPr>
          <w:lang w:val="ru-RU"/>
        </w:rPr>
        <w:t>.</w:t>
      </w:r>
      <w:r w:rsidR="00BE361E" w:rsidRPr="00D47E88">
        <w:rPr>
          <w:lang w:val="ru-RU"/>
        </w:rPr>
        <w:t xml:space="preserve"> </w:t>
      </w:r>
      <w:r w:rsidR="00BE361E" w:rsidRPr="00897E7C">
        <w:t>https</w:t>
      </w:r>
      <w:r w:rsidR="00BE361E" w:rsidRPr="00BE361E">
        <w:rPr>
          <w:lang w:val="ru-RU"/>
        </w:rPr>
        <w:t>://</w:t>
      </w:r>
      <w:proofErr w:type="spellStart"/>
      <w:r w:rsidR="00BE361E" w:rsidRPr="00897E7C">
        <w:t>segz</w:t>
      </w:r>
      <w:proofErr w:type="spellEnd"/>
      <w:r w:rsidR="00BE361E" w:rsidRPr="00BE361E">
        <w:rPr>
          <w:lang w:val="ru-RU"/>
        </w:rPr>
        <w:t>.</w:t>
      </w:r>
      <w:proofErr w:type="spellStart"/>
      <w:r w:rsidR="00BE361E" w:rsidRPr="00897E7C">
        <w:t>ru</w:t>
      </w:r>
      <w:proofErr w:type="spellEnd"/>
      <w:r w:rsidR="00BE361E" w:rsidRPr="00BE361E">
        <w:rPr>
          <w:lang w:val="ru-RU"/>
        </w:rPr>
        <w:t>/</w:t>
      </w:r>
      <w:r w:rsidR="00BE361E" w:rsidRPr="00897E7C">
        <w:t>product</w:t>
      </w:r>
      <w:r w:rsidR="00BE361E" w:rsidRPr="00BE361E">
        <w:rPr>
          <w:lang w:val="ru-RU"/>
        </w:rPr>
        <w:t>/</w:t>
      </w:r>
      <w:proofErr w:type="spellStart"/>
      <w:r w:rsidR="00BE361E" w:rsidRPr="00897E7C">
        <w:t>generatory</w:t>
      </w:r>
      <w:proofErr w:type="spellEnd"/>
      <w:r w:rsidR="00BE361E" w:rsidRPr="00BE361E">
        <w:rPr>
          <w:lang w:val="ru-RU"/>
        </w:rPr>
        <w:t>/</w:t>
      </w:r>
      <w:r w:rsidR="00BE361E" w:rsidRPr="00897E7C">
        <w:t>generator</w:t>
      </w:r>
      <w:r w:rsidR="00BE361E" w:rsidRPr="00BE361E">
        <w:rPr>
          <w:lang w:val="ru-RU"/>
        </w:rPr>
        <w:t>-</w:t>
      </w:r>
      <w:proofErr w:type="spellStart"/>
      <w:r w:rsidR="00BE361E" w:rsidRPr="00897E7C">
        <w:t>trekhfazniy</w:t>
      </w:r>
      <w:proofErr w:type="spellEnd"/>
      <w:r w:rsidR="00BE361E" w:rsidRPr="00BE361E">
        <w:rPr>
          <w:lang w:val="ru-RU"/>
        </w:rPr>
        <w:t>-</w:t>
      </w:r>
      <w:r w:rsidR="00BE361E" w:rsidRPr="00897E7C">
        <w:t>s</w:t>
      </w:r>
      <w:r w:rsidR="00BE361E" w:rsidRPr="00BE361E">
        <w:rPr>
          <w:lang w:val="ru-RU"/>
        </w:rPr>
        <w:t>-</w:t>
      </w:r>
      <w:proofErr w:type="spellStart"/>
      <w:r w:rsidR="00BE361E" w:rsidRPr="00897E7C">
        <w:t>zhidkostnym</w:t>
      </w:r>
      <w:proofErr w:type="spellEnd"/>
      <w:r w:rsidR="00BE361E" w:rsidRPr="00BE361E">
        <w:rPr>
          <w:lang w:val="ru-RU"/>
        </w:rPr>
        <w:t>-</w:t>
      </w:r>
      <w:proofErr w:type="spellStart"/>
      <w:r w:rsidR="00BE361E" w:rsidRPr="00897E7C">
        <w:t>okhlazhdeniem</w:t>
      </w:r>
      <w:proofErr w:type="spellEnd"/>
      <w:r w:rsidR="00BE361E" w:rsidRPr="00BE361E">
        <w:rPr>
          <w:lang w:val="ru-RU"/>
        </w:rPr>
        <w:t>-</w:t>
      </w:r>
      <w:proofErr w:type="spellStart"/>
      <w:r w:rsidR="00BE361E" w:rsidRPr="00897E7C">
        <w:t>gt</w:t>
      </w:r>
      <w:proofErr w:type="spellEnd"/>
      <w:r w:rsidR="00BE361E" w:rsidRPr="00BE361E">
        <w:rPr>
          <w:lang w:val="ru-RU"/>
        </w:rPr>
        <w:t>120</w:t>
      </w:r>
      <w:proofErr w:type="spellStart"/>
      <w:r w:rsidR="00BE361E" w:rsidRPr="00897E7C">
        <w:t>nzhch</w:t>
      </w:r>
      <w:proofErr w:type="spellEnd"/>
      <w:r w:rsidR="00BE361E" w:rsidRPr="00BE361E">
        <w:rPr>
          <w:lang w:val="ru-RU"/>
        </w:rPr>
        <w:t>12/</w:t>
      </w:r>
      <w:r w:rsidR="00BE361E" w:rsidRPr="00D47E88">
        <w:rPr>
          <w:lang w:val="ru-RU"/>
        </w:rPr>
        <w:t xml:space="preserve"> (дата обращения: 06.04.2024)</w:t>
      </w:r>
    </w:p>
    <w:p w14:paraId="4B6CDCFB" w14:textId="2EE091C7" w:rsidR="00B652B8" w:rsidRPr="00D47E88" w:rsidRDefault="00D47E88" w:rsidP="00E52F08">
      <w:pPr>
        <w:pStyle w:val="ad"/>
        <w:rPr>
          <w:lang w:val="ru-RU"/>
        </w:rPr>
      </w:pPr>
      <w:r>
        <w:rPr>
          <w:lang w:val="ru-RU"/>
        </w:rPr>
        <w:t>2</w:t>
      </w:r>
      <w:r w:rsidR="009158B9">
        <w:rPr>
          <w:lang w:val="ru-RU"/>
        </w:rPr>
        <w:t>4</w:t>
      </w:r>
      <w:r w:rsidR="00B652B8" w:rsidRPr="00D47E88">
        <w:rPr>
          <w:lang w:val="ru-RU"/>
        </w:rPr>
        <w:t>.</w:t>
      </w:r>
      <w:r w:rsidR="00BE361E" w:rsidRPr="00D47E88">
        <w:rPr>
          <w:lang w:val="ru-RU"/>
        </w:rPr>
        <w:t xml:space="preserve"> </w:t>
      </w:r>
      <w:r w:rsidR="00BE361E" w:rsidRPr="00B652B8">
        <w:rPr>
          <w:lang w:val="ru-RU"/>
        </w:rPr>
        <w:t>Калий В.А. Система разработки высокооборотных авиационных синхронных генераторов с электромагнитным возбуждением: диссертация на соискание ученой степени доктора технических наук. – Москва. – 2018. – 280 с.</w:t>
      </w:r>
    </w:p>
    <w:p w14:paraId="5A436147" w14:textId="14238570" w:rsidR="00E52F08" w:rsidRPr="006842F4" w:rsidRDefault="00D47E88" w:rsidP="00E52F08">
      <w:pPr>
        <w:pStyle w:val="ad"/>
        <w:rPr>
          <w:lang w:val="ru-RU"/>
        </w:rPr>
      </w:pPr>
      <w:r>
        <w:rPr>
          <w:lang w:val="ru-RU"/>
        </w:rPr>
        <w:t>2</w:t>
      </w:r>
      <w:r w:rsidR="009158B9">
        <w:rPr>
          <w:lang w:val="ru-RU"/>
        </w:rPr>
        <w:t>5</w:t>
      </w:r>
      <w:r w:rsidR="00B652B8" w:rsidRPr="00D47E88">
        <w:rPr>
          <w:lang w:val="ru-RU"/>
        </w:rPr>
        <w:t>.</w:t>
      </w:r>
      <w:r w:rsidR="00BE361E" w:rsidRPr="00D47E88">
        <w:rPr>
          <w:lang w:val="ru-RU"/>
        </w:rPr>
        <w:t xml:space="preserve"> </w:t>
      </w:r>
      <w:proofErr w:type="spellStart"/>
      <w:r w:rsidR="00E52F08" w:rsidRPr="00B652B8">
        <w:rPr>
          <w:lang w:val="ru-RU"/>
        </w:rPr>
        <w:t>Желокова</w:t>
      </w:r>
      <w:proofErr w:type="spellEnd"/>
      <w:r w:rsidR="00E52F08" w:rsidRPr="00B652B8">
        <w:rPr>
          <w:lang w:val="ru-RU"/>
        </w:rPr>
        <w:t xml:space="preserve"> М.З., Максимова И.Ф. Мощные высокооборотные генераторы для малой энергетики/ Известия академии наук. </w:t>
      </w:r>
      <w:r w:rsidR="00E52F08" w:rsidRPr="006842F4">
        <w:rPr>
          <w:lang w:val="ru-RU"/>
        </w:rPr>
        <w:t>Энергетика. №1. – 2015. – 17с.</w:t>
      </w:r>
    </w:p>
    <w:p w14:paraId="289A7D88" w14:textId="18AA5CEA" w:rsidR="00E52F08" w:rsidRDefault="00E52F08" w:rsidP="00E52F08">
      <w:pPr>
        <w:pStyle w:val="ad"/>
        <w:rPr>
          <w:lang w:val="ru-RU"/>
        </w:rPr>
      </w:pPr>
      <w:r>
        <w:rPr>
          <w:lang w:val="ru-RU"/>
        </w:rPr>
        <w:t>2</w:t>
      </w:r>
      <w:r w:rsidR="009158B9">
        <w:rPr>
          <w:lang w:val="ru-RU"/>
        </w:rPr>
        <w:t>6</w:t>
      </w:r>
      <w:r>
        <w:rPr>
          <w:lang w:val="ru-RU"/>
        </w:rPr>
        <w:t>. Харитонов В.Ф., Соловьев П.В. Материалы деталей авиационных двигателей: учебный справочник по дисциплине «Конструкция и проектирование авиационных двигателей и энергетических установок»/ УГАТУ: В.Ф, Харитонов, П.В, Соловьев. – Уфа: УГАТУ, 2021. – 80 с.</w:t>
      </w:r>
    </w:p>
    <w:p w14:paraId="3C2AD51A" w14:textId="674B4EC4" w:rsidR="005A11EC" w:rsidRDefault="005A11EC" w:rsidP="00E52F08">
      <w:pPr>
        <w:pStyle w:val="ad"/>
        <w:rPr>
          <w:lang w:val="ru-RU"/>
        </w:rPr>
      </w:pPr>
      <w:r>
        <w:rPr>
          <w:lang w:val="ru-RU"/>
        </w:rPr>
        <w:t>2</w:t>
      </w:r>
      <w:r w:rsidR="009158B9">
        <w:rPr>
          <w:lang w:val="ru-RU"/>
        </w:rPr>
        <w:t>7</w:t>
      </w:r>
      <w:r>
        <w:rPr>
          <w:lang w:val="ru-RU"/>
        </w:rPr>
        <w:t>.</w:t>
      </w:r>
      <w:r w:rsidR="009158B9">
        <w:rPr>
          <w:lang w:val="ru-RU"/>
        </w:rPr>
        <w:t xml:space="preserve"> Даниленко </w:t>
      </w:r>
      <w:proofErr w:type="gramStart"/>
      <w:r w:rsidR="009158B9">
        <w:rPr>
          <w:lang w:val="ru-RU"/>
        </w:rPr>
        <w:t>Н.В,,</w:t>
      </w:r>
      <w:proofErr w:type="gramEnd"/>
      <w:r w:rsidR="009158B9">
        <w:rPr>
          <w:lang w:val="ru-RU"/>
        </w:rPr>
        <w:t xml:space="preserve"> Кириченко А.Г. Конвертация вихря при изменении высоты воздухозаборника над подстилающей поверхностью/ Международный информационно-аналитический журнал «</w:t>
      </w:r>
      <w:r w:rsidR="009158B9">
        <w:t>Credo</w:t>
      </w:r>
      <w:r w:rsidR="009158B9" w:rsidRPr="009158B9">
        <w:rPr>
          <w:lang w:val="ru-RU"/>
        </w:rPr>
        <w:t xml:space="preserve"> </w:t>
      </w:r>
      <w:proofErr w:type="spellStart"/>
      <w:r w:rsidR="009158B9">
        <w:t>Experto</w:t>
      </w:r>
      <w:proofErr w:type="spellEnd"/>
      <w:r w:rsidR="009158B9">
        <w:rPr>
          <w:lang w:val="ru-RU"/>
        </w:rPr>
        <w:t>: транспорт, общество, образование, язык». №2 (13), 2017. – с. 13.</w:t>
      </w:r>
    </w:p>
    <w:p w14:paraId="76E17FD7" w14:textId="2D8ABF99" w:rsidR="005A11EC" w:rsidRDefault="005A11EC" w:rsidP="00E52F08">
      <w:pPr>
        <w:pStyle w:val="ad"/>
        <w:rPr>
          <w:lang w:val="ru-RU"/>
        </w:rPr>
      </w:pPr>
      <w:r>
        <w:rPr>
          <w:lang w:val="ru-RU"/>
        </w:rPr>
        <w:t>2</w:t>
      </w:r>
      <w:r w:rsidR="009158B9">
        <w:rPr>
          <w:lang w:val="ru-RU"/>
        </w:rPr>
        <w:t>8</w:t>
      </w:r>
      <w:r>
        <w:rPr>
          <w:lang w:val="ru-RU"/>
        </w:rPr>
        <w:t>.</w:t>
      </w:r>
      <w:r w:rsidR="009158B9" w:rsidRPr="009158B9">
        <w:rPr>
          <w:lang w:val="ru-RU"/>
        </w:rPr>
        <w:t xml:space="preserve"> </w:t>
      </w:r>
      <w:r w:rsidR="009158B9">
        <w:rPr>
          <w:lang w:val="ru-RU"/>
        </w:rPr>
        <w:t xml:space="preserve">Даниленко </w:t>
      </w:r>
      <w:proofErr w:type="gramStart"/>
      <w:r w:rsidR="009158B9">
        <w:rPr>
          <w:lang w:val="ru-RU"/>
        </w:rPr>
        <w:t>Н.В,,</w:t>
      </w:r>
      <w:proofErr w:type="gramEnd"/>
      <w:r w:rsidR="009158B9">
        <w:rPr>
          <w:lang w:val="ru-RU"/>
        </w:rPr>
        <w:t xml:space="preserve"> Кириченко А.Г. Влияние геометрической формы воздухозаборника ГТД на особенности его технической эксплуатации на аэродроме/ Научный вестник </w:t>
      </w:r>
      <w:proofErr w:type="spellStart"/>
      <w:r w:rsidR="009158B9">
        <w:rPr>
          <w:lang w:val="ru-RU"/>
        </w:rPr>
        <w:t>ГосНИИ</w:t>
      </w:r>
      <w:proofErr w:type="spellEnd"/>
      <w:r w:rsidR="009158B9">
        <w:rPr>
          <w:lang w:val="ru-RU"/>
        </w:rPr>
        <w:t xml:space="preserve"> ГА</w:t>
      </w:r>
      <w:r w:rsidR="0000504A">
        <w:rPr>
          <w:lang w:val="ru-RU"/>
        </w:rPr>
        <w:t>, №25, 2019. – с. 9.</w:t>
      </w:r>
    </w:p>
    <w:p w14:paraId="0FD3020D" w14:textId="0D6AA531" w:rsidR="005A11EC" w:rsidRPr="002676FD" w:rsidRDefault="005A11EC" w:rsidP="00E52F08">
      <w:pPr>
        <w:pStyle w:val="ad"/>
        <w:rPr>
          <w:lang w:val="ru-RU"/>
        </w:rPr>
      </w:pPr>
      <w:r>
        <w:rPr>
          <w:lang w:val="ru-RU"/>
        </w:rPr>
        <w:lastRenderedPageBreak/>
        <w:t>2</w:t>
      </w:r>
      <w:r w:rsidR="009158B9">
        <w:rPr>
          <w:lang w:val="ru-RU"/>
        </w:rPr>
        <w:t>9</w:t>
      </w:r>
      <w:r>
        <w:rPr>
          <w:lang w:val="ru-RU"/>
        </w:rPr>
        <w:t>.</w:t>
      </w:r>
      <w:r w:rsidR="0000504A">
        <w:rPr>
          <w:lang w:val="ru-RU"/>
        </w:rPr>
        <w:t xml:space="preserve"> Пахомов С.В. Моделирование пространственных вихревых течений воздушного потока на входе в воздухозаборник самолета/ Современные </w:t>
      </w:r>
      <w:proofErr w:type="spellStart"/>
      <w:r w:rsidR="0000504A">
        <w:rPr>
          <w:lang w:val="ru-RU"/>
        </w:rPr>
        <w:t>технолгии</w:t>
      </w:r>
      <w:proofErr w:type="spellEnd"/>
      <w:r w:rsidR="0000504A">
        <w:rPr>
          <w:lang w:val="ru-RU"/>
        </w:rPr>
        <w:t>. Системный анализ. Моделирование №2 (38), 2013. – с. 8.</w:t>
      </w:r>
    </w:p>
    <w:p w14:paraId="20B90315" w14:textId="4581514A" w:rsidR="00560B73" w:rsidRPr="002676FD" w:rsidRDefault="009158B9" w:rsidP="00E52F08">
      <w:pPr>
        <w:pStyle w:val="ad"/>
        <w:rPr>
          <w:lang w:val="ru-RU"/>
        </w:rPr>
      </w:pPr>
      <w:r>
        <w:rPr>
          <w:lang w:val="ru-RU"/>
        </w:rPr>
        <w:t>30</w:t>
      </w:r>
      <w:r w:rsidR="00560B73" w:rsidRPr="002676FD">
        <w:rPr>
          <w:lang w:val="ru-RU"/>
        </w:rPr>
        <w:t xml:space="preserve">. </w:t>
      </w:r>
      <w:r w:rsidR="005B786C" w:rsidRPr="002676FD">
        <w:rPr>
          <w:lang w:val="ru-RU"/>
        </w:rPr>
        <w:t>Кондаков, А.И. Курсовое проектирование по технологии машиностроения: учебное пособие</w:t>
      </w:r>
      <w:r w:rsidR="00F41313" w:rsidRPr="002676FD">
        <w:rPr>
          <w:lang w:val="ru-RU"/>
        </w:rPr>
        <w:t xml:space="preserve"> /</w:t>
      </w:r>
      <w:r w:rsidR="005B786C" w:rsidRPr="002676FD">
        <w:rPr>
          <w:lang w:val="ru-RU"/>
        </w:rPr>
        <w:t>/ А. И. Кондаков. – М.: КНОРУС, 2012. – 400 с.</w:t>
      </w:r>
    </w:p>
    <w:p w14:paraId="387B44AF" w14:textId="79FB9D72" w:rsidR="00E551AE" w:rsidRDefault="005A11EC" w:rsidP="00E52F08">
      <w:pPr>
        <w:pStyle w:val="ad"/>
        <w:rPr>
          <w:lang w:val="ru-RU"/>
        </w:rPr>
      </w:pPr>
      <w:r>
        <w:rPr>
          <w:lang w:val="ru-RU"/>
        </w:rPr>
        <w:t>3</w:t>
      </w:r>
      <w:r w:rsidR="009158B9">
        <w:rPr>
          <w:lang w:val="ru-RU"/>
        </w:rPr>
        <w:t>1</w:t>
      </w:r>
      <w:r w:rsidR="00E551AE" w:rsidRPr="002676FD">
        <w:rPr>
          <w:lang w:val="ru-RU"/>
        </w:rPr>
        <w:t>. Справочник технолога-машиностроителя. В 2-х т. Т.2</w:t>
      </w:r>
      <w:r w:rsidR="00F41313" w:rsidRPr="002676FD">
        <w:rPr>
          <w:lang w:val="ru-RU"/>
        </w:rPr>
        <w:t xml:space="preserve"> /</w:t>
      </w:r>
      <w:r w:rsidR="00E551AE" w:rsidRPr="002676FD">
        <w:rPr>
          <w:lang w:val="ru-RU"/>
        </w:rPr>
        <w:t xml:space="preserve">/ Под ред. А.Г. Косиловой и Р.К. Мещерякова. – 4-е изд., доп. и </w:t>
      </w:r>
      <w:proofErr w:type="spellStart"/>
      <w:r w:rsidR="00E551AE" w:rsidRPr="002676FD">
        <w:rPr>
          <w:lang w:val="ru-RU"/>
        </w:rPr>
        <w:t>перераб</w:t>
      </w:r>
      <w:proofErr w:type="spellEnd"/>
      <w:r w:rsidR="00E551AE" w:rsidRPr="002676FD">
        <w:rPr>
          <w:lang w:val="ru-RU"/>
        </w:rPr>
        <w:t>. –. М.: Машиностроение, 1985. –496 с: ил.</w:t>
      </w:r>
    </w:p>
    <w:p w14:paraId="09734479" w14:textId="184B6949" w:rsidR="00E52F08" w:rsidRDefault="005A11EC" w:rsidP="00E52F08">
      <w:pPr>
        <w:pStyle w:val="ad"/>
        <w:rPr>
          <w:lang w:val="ru-RU"/>
        </w:rPr>
      </w:pPr>
      <w:r>
        <w:rPr>
          <w:lang w:val="ru-RU"/>
        </w:rPr>
        <w:t>3</w:t>
      </w:r>
      <w:r w:rsidR="009158B9">
        <w:rPr>
          <w:lang w:val="ru-RU"/>
        </w:rPr>
        <w:t>2</w:t>
      </w:r>
      <w:r w:rsidR="00E52F08" w:rsidRPr="00E52F08">
        <w:rPr>
          <w:lang w:val="ru-RU"/>
        </w:rPr>
        <w:t xml:space="preserve">. Скворцов Ю.В. Организационно-экономические вопросы в дипломном проектировании: Учеб. </w:t>
      </w:r>
      <w:r w:rsidR="00E52F08" w:rsidRPr="00D47E88">
        <w:rPr>
          <w:lang w:val="ru-RU"/>
        </w:rPr>
        <w:t xml:space="preserve">Пособие. // – 2-е изд., 2012. – 374 с. </w:t>
      </w:r>
    </w:p>
    <w:p w14:paraId="4F19DBF2" w14:textId="0F33A817" w:rsidR="00E52F08" w:rsidRDefault="005A11EC" w:rsidP="00E52F08">
      <w:pPr>
        <w:pStyle w:val="ad"/>
        <w:rPr>
          <w:lang w:val="ru-RU"/>
        </w:rPr>
      </w:pPr>
      <w:r>
        <w:rPr>
          <w:lang w:val="ru-RU"/>
        </w:rPr>
        <w:t>3</w:t>
      </w:r>
      <w:r w:rsidR="009158B9">
        <w:rPr>
          <w:lang w:val="ru-RU"/>
        </w:rPr>
        <w:t>3</w:t>
      </w:r>
      <w:r w:rsidR="00E52F08" w:rsidRPr="00D47E88">
        <w:rPr>
          <w:lang w:val="ru-RU"/>
        </w:rPr>
        <w:t xml:space="preserve">. </w:t>
      </w:r>
      <w:hyperlink r:id="rId51" w:history="1">
        <w:r w:rsidR="00E52F08" w:rsidRPr="00E52F08">
          <w:rPr>
            <w:rStyle w:val="afb"/>
            <w:color w:val="000000"/>
            <w:u w:val="none"/>
          </w:rPr>
          <w:t>https</w:t>
        </w:r>
        <w:r w:rsidR="00E52F08" w:rsidRPr="00314A54">
          <w:rPr>
            <w:rStyle w:val="afb"/>
            <w:color w:val="000000"/>
            <w:u w:val="none"/>
            <w:lang w:val="ru-RU"/>
          </w:rPr>
          <w:t>://</w:t>
        </w:r>
        <w:proofErr w:type="spellStart"/>
        <w:r w:rsidR="00E52F08" w:rsidRPr="00E52F08">
          <w:rPr>
            <w:rStyle w:val="afb"/>
            <w:color w:val="000000"/>
            <w:u w:val="none"/>
          </w:rPr>
          <w:t>masterok</w:t>
        </w:r>
        <w:proofErr w:type="spellEnd"/>
        <w:r w:rsidR="00E52F08" w:rsidRPr="00314A54">
          <w:rPr>
            <w:rStyle w:val="afb"/>
            <w:color w:val="000000"/>
            <w:u w:val="none"/>
            <w:lang w:val="ru-RU"/>
          </w:rPr>
          <w:t>.</w:t>
        </w:r>
        <w:proofErr w:type="spellStart"/>
        <w:r w:rsidR="00E52F08" w:rsidRPr="00E52F08">
          <w:rPr>
            <w:rStyle w:val="afb"/>
            <w:color w:val="000000"/>
            <w:u w:val="none"/>
          </w:rPr>
          <w:t>livejournal</w:t>
        </w:r>
        <w:proofErr w:type="spellEnd"/>
        <w:r w:rsidR="00E52F08" w:rsidRPr="00314A54">
          <w:rPr>
            <w:rStyle w:val="afb"/>
            <w:color w:val="000000"/>
            <w:u w:val="none"/>
            <w:lang w:val="ru-RU"/>
          </w:rPr>
          <w:t>.</w:t>
        </w:r>
        <w:r w:rsidR="00E52F08" w:rsidRPr="00E52F08">
          <w:rPr>
            <w:rStyle w:val="afb"/>
            <w:color w:val="000000"/>
            <w:u w:val="none"/>
          </w:rPr>
          <w:t>com</w:t>
        </w:r>
        <w:r w:rsidR="00E52F08" w:rsidRPr="00314A54">
          <w:rPr>
            <w:rStyle w:val="afb"/>
            <w:color w:val="000000"/>
            <w:u w:val="none"/>
            <w:lang w:val="ru-RU"/>
          </w:rPr>
          <w:t>/6135445.</w:t>
        </w:r>
        <w:r w:rsidR="00E52F08" w:rsidRPr="00E52F08">
          <w:rPr>
            <w:rStyle w:val="afb"/>
            <w:color w:val="000000"/>
            <w:u w:val="none"/>
          </w:rPr>
          <w:t>html</w:t>
        </w:r>
      </w:hyperlink>
      <w:r w:rsidR="00E52F08" w:rsidRPr="00314A54">
        <w:rPr>
          <w:lang w:val="ru-RU"/>
        </w:rPr>
        <w:t xml:space="preserve"> (Дата обращения: 14.04.2024)</w:t>
      </w:r>
    </w:p>
    <w:p w14:paraId="680B3989" w14:textId="4374CFA4" w:rsidR="00BB2B0F" w:rsidRPr="00BB2B0F" w:rsidRDefault="005A11EC" w:rsidP="00E52F08">
      <w:pPr>
        <w:pStyle w:val="ad"/>
        <w:rPr>
          <w:lang w:val="ru-RU"/>
        </w:rPr>
      </w:pPr>
      <w:r>
        <w:rPr>
          <w:lang w:val="ru-RU"/>
        </w:rPr>
        <w:t>3</w:t>
      </w:r>
      <w:r w:rsidR="009158B9">
        <w:rPr>
          <w:lang w:val="ru-RU"/>
        </w:rPr>
        <w:t>4</w:t>
      </w:r>
      <w:r w:rsidR="00BB2B0F">
        <w:rPr>
          <w:lang w:val="ru-RU"/>
        </w:rPr>
        <w:t xml:space="preserve">. Строительные нормы и правила. СНиП </w:t>
      </w:r>
      <w:r w:rsidR="00BB2B0F">
        <w:t>II</w:t>
      </w:r>
      <w:r w:rsidR="00BB2B0F">
        <w:rPr>
          <w:lang w:val="ru-RU"/>
        </w:rPr>
        <w:t xml:space="preserve">-12-77. Часть </w:t>
      </w:r>
      <w:r w:rsidR="00BB2B0F">
        <w:t>II</w:t>
      </w:r>
      <w:r w:rsidR="00BB2B0F">
        <w:rPr>
          <w:lang w:val="ru-RU"/>
        </w:rPr>
        <w:t>. Глава 12.</w:t>
      </w:r>
    </w:p>
    <w:p w14:paraId="5EA5D7D4" w14:textId="4E0F4E47" w:rsidR="00E52F08" w:rsidRDefault="006842F4" w:rsidP="00E52F08">
      <w:pPr>
        <w:pStyle w:val="ad"/>
        <w:rPr>
          <w:lang w:val="ru-RU" w:eastAsia="ru-RU"/>
        </w:rPr>
      </w:pPr>
      <w:r>
        <w:rPr>
          <w:lang w:val="ru-RU" w:eastAsia="ru-RU"/>
        </w:rPr>
        <w:t>3</w:t>
      </w:r>
      <w:r w:rsidR="009158B9">
        <w:rPr>
          <w:lang w:val="ru-RU" w:eastAsia="ru-RU"/>
        </w:rPr>
        <w:t>5</w:t>
      </w:r>
      <w:r w:rsidR="00E52F08" w:rsidRPr="00E52F08">
        <w:rPr>
          <w:lang w:val="ru-RU" w:eastAsia="ru-RU"/>
        </w:rPr>
        <w:t xml:space="preserve">. Теория двухконтурных двигателей/ Под ред. Д.т.н., проф. С.М. </w:t>
      </w:r>
      <w:proofErr w:type="spellStart"/>
      <w:r w:rsidR="00E52F08" w:rsidRPr="00E52F08">
        <w:rPr>
          <w:lang w:val="ru-RU" w:eastAsia="ru-RU"/>
        </w:rPr>
        <w:t>Шляхт</w:t>
      </w:r>
      <w:r w:rsidR="009158B9">
        <w:rPr>
          <w:lang w:val="ru-RU" w:eastAsia="ru-RU"/>
        </w:rPr>
        <w:t>я</w:t>
      </w:r>
      <w:r w:rsidR="00E52F08" w:rsidRPr="00E52F08">
        <w:rPr>
          <w:lang w:val="ru-RU" w:eastAsia="ru-RU"/>
        </w:rPr>
        <w:t>нко</w:t>
      </w:r>
      <w:proofErr w:type="spellEnd"/>
      <w:r w:rsidR="00E52F08" w:rsidRPr="00E52F08">
        <w:rPr>
          <w:lang w:val="ru-RU" w:eastAsia="ru-RU"/>
        </w:rPr>
        <w:t xml:space="preserve">, д.т.н., проф. В.А. </w:t>
      </w:r>
      <w:proofErr w:type="spellStart"/>
      <w:r w:rsidR="00E52F08" w:rsidRPr="00E52F08">
        <w:rPr>
          <w:lang w:val="ru-RU" w:eastAsia="ru-RU"/>
        </w:rPr>
        <w:t>Сосунова</w:t>
      </w:r>
      <w:proofErr w:type="spellEnd"/>
      <w:r w:rsidR="00E52F08" w:rsidRPr="00E52F08">
        <w:rPr>
          <w:lang w:val="ru-RU" w:eastAsia="ru-RU"/>
        </w:rPr>
        <w:t>. – М: «Машиностроение», 1979.</w:t>
      </w:r>
    </w:p>
    <w:p w14:paraId="486FA6D5" w14:textId="3B28993E" w:rsidR="00E52F08" w:rsidRDefault="006842F4" w:rsidP="00E52F08">
      <w:pPr>
        <w:pStyle w:val="ad"/>
        <w:rPr>
          <w:lang w:val="ru-RU" w:eastAsia="ru-RU"/>
        </w:rPr>
      </w:pPr>
      <w:r>
        <w:rPr>
          <w:lang w:val="ru-RU" w:eastAsia="ru-RU"/>
        </w:rPr>
        <w:t>3</w:t>
      </w:r>
      <w:r w:rsidR="009158B9">
        <w:rPr>
          <w:lang w:val="ru-RU" w:eastAsia="ru-RU"/>
        </w:rPr>
        <w:t>6</w:t>
      </w:r>
      <w:r w:rsidR="00E52F08">
        <w:rPr>
          <w:lang w:val="ru-RU" w:eastAsia="ru-RU"/>
        </w:rPr>
        <w:t xml:space="preserve">. Юдин Е.Я. Справочник проектировщика. Защита от шума. / под ред. Е.Я. Юдина. – М.: </w:t>
      </w:r>
      <w:proofErr w:type="spellStart"/>
      <w:r w:rsidR="00E52F08">
        <w:rPr>
          <w:lang w:val="ru-RU" w:eastAsia="ru-RU"/>
        </w:rPr>
        <w:t>Стройиздат</w:t>
      </w:r>
      <w:proofErr w:type="spellEnd"/>
      <w:r w:rsidR="00E52F08">
        <w:rPr>
          <w:lang w:val="ru-RU" w:eastAsia="ru-RU"/>
        </w:rPr>
        <w:t>, 1974. – с. 134.</w:t>
      </w:r>
    </w:p>
    <w:p w14:paraId="0AF5BD74" w14:textId="4F6CA9C8" w:rsidR="00E52F08" w:rsidRPr="00E52F08" w:rsidRDefault="00D47E88" w:rsidP="00E52F08">
      <w:pPr>
        <w:pStyle w:val="ad"/>
        <w:rPr>
          <w:lang w:val="ru-RU"/>
        </w:rPr>
      </w:pPr>
      <w:r>
        <w:rPr>
          <w:lang w:val="ru-RU" w:eastAsia="ru-RU"/>
        </w:rPr>
        <w:t>3</w:t>
      </w:r>
      <w:r w:rsidR="009158B9">
        <w:rPr>
          <w:lang w:val="ru-RU" w:eastAsia="ru-RU"/>
        </w:rPr>
        <w:t>7</w:t>
      </w:r>
      <w:r w:rsidR="00E52F08">
        <w:rPr>
          <w:lang w:val="ru-RU" w:eastAsia="ru-RU"/>
        </w:rPr>
        <w:t>.</w:t>
      </w:r>
      <w:r w:rsidR="00E52F08" w:rsidRPr="00E52F08">
        <w:rPr>
          <w:lang w:val="ru-RU" w:eastAsia="ru-RU"/>
        </w:rPr>
        <w:t xml:space="preserve"> </w:t>
      </w:r>
      <w:r w:rsidR="00E52F08">
        <w:rPr>
          <w:lang w:val="ru-RU" w:eastAsia="ru-RU"/>
        </w:rPr>
        <w:t xml:space="preserve">Л.Г. Осипов. Звукоизоляция и </w:t>
      </w:r>
      <w:proofErr w:type="spellStart"/>
      <w:r w:rsidR="00E52F08">
        <w:rPr>
          <w:lang w:val="ru-RU" w:eastAsia="ru-RU"/>
        </w:rPr>
        <w:t>звукопоглащение</w:t>
      </w:r>
      <w:proofErr w:type="spellEnd"/>
      <w:r w:rsidR="00E52F08">
        <w:rPr>
          <w:lang w:val="ru-RU" w:eastAsia="ru-RU"/>
        </w:rPr>
        <w:t xml:space="preserve">: учебное пособие для студентов вузов / Л.Г. Осипов, В.Н. Бобылев, Л.А. Борисов и др.; Под ред. Г.Л. </w:t>
      </w:r>
      <w:proofErr w:type="spellStart"/>
      <w:r w:rsidR="00E52F08">
        <w:rPr>
          <w:lang w:val="ru-RU" w:eastAsia="ru-RU"/>
        </w:rPr>
        <w:t>Оспиова</w:t>
      </w:r>
      <w:proofErr w:type="spellEnd"/>
      <w:r w:rsidR="00E52F08">
        <w:rPr>
          <w:lang w:val="ru-RU" w:eastAsia="ru-RU"/>
        </w:rPr>
        <w:t>, - М.: ООО «Издательство АСТ», 2008. – 450 с.</w:t>
      </w:r>
    </w:p>
    <w:p w14:paraId="4A2AEC59" w14:textId="77777777" w:rsidR="00E551AE" w:rsidRPr="002676FD" w:rsidRDefault="00E551AE" w:rsidP="00BC206C">
      <w:pPr>
        <w:ind w:firstLine="708"/>
      </w:pPr>
    </w:p>
    <w:p w14:paraId="7F1E9804" w14:textId="77777777" w:rsidR="00C13301" w:rsidRPr="002676FD" w:rsidRDefault="00C13301">
      <w:pPr>
        <w:spacing w:after="160" w:line="259" w:lineRule="auto"/>
        <w:jc w:val="left"/>
        <w:rPr>
          <w:rFonts w:eastAsiaTheme="majorEastAsia" w:cstheme="majorBidi"/>
          <w:b/>
          <w:sz w:val="32"/>
          <w:szCs w:val="32"/>
        </w:rPr>
        <w:sectPr w:rsidR="00C13301" w:rsidRPr="002676FD" w:rsidSect="00AC1B9C">
          <w:footerReference w:type="default" r:id="rId52"/>
          <w:pgSz w:w="11906" w:h="16838"/>
          <w:pgMar w:top="1134" w:right="567" w:bottom="1134" w:left="1701" w:header="709" w:footer="709" w:gutter="0"/>
          <w:cols w:space="708"/>
          <w:docGrid w:linePitch="381"/>
        </w:sectPr>
      </w:pPr>
    </w:p>
    <w:p w14:paraId="505715EC" w14:textId="75BAA265" w:rsidR="00430743" w:rsidRPr="002676FD" w:rsidRDefault="00430743" w:rsidP="00430743">
      <w:pPr>
        <w:pStyle w:val="1"/>
        <w:ind w:left="709" w:firstLine="0"/>
        <w:jc w:val="center"/>
      </w:pPr>
      <w:bookmarkStart w:id="199" w:name="_Toc198761391"/>
      <w:r w:rsidRPr="002676FD">
        <w:lastRenderedPageBreak/>
        <w:t xml:space="preserve">ПРИЛОЖЕНИЕ </w:t>
      </w:r>
      <w:r w:rsidR="00F604B0" w:rsidRPr="002676FD">
        <w:t>А</w:t>
      </w:r>
      <w:bookmarkEnd w:id="199"/>
    </w:p>
    <w:p w14:paraId="14963AE4" w14:textId="783FADDA" w:rsidR="00074044" w:rsidRDefault="00D71F17" w:rsidP="00E73A98">
      <w:pPr>
        <w:ind w:firstLine="708"/>
      </w:pPr>
      <w:r w:rsidRPr="002676FD">
        <w:t xml:space="preserve">В данном приложении представлена графическая часть ВКР, состоящая из </w:t>
      </w:r>
      <w:r w:rsidR="00FA5F06" w:rsidRPr="002676FD">
        <w:t>2</w:t>
      </w:r>
      <w:r w:rsidR="00353B6A">
        <w:t>2</w:t>
      </w:r>
      <w:r w:rsidRPr="002676FD">
        <w:t xml:space="preserve"> листов формата А1</w:t>
      </w:r>
      <w:r w:rsidR="00FA5F06" w:rsidRPr="002676FD">
        <w:t>.</w:t>
      </w:r>
    </w:p>
    <w:p w14:paraId="13A8D866" w14:textId="7561C6C5" w:rsidR="00CC3247" w:rsidRDefault="00CC3247">
      <w:pPr>
        <w:spacing w:after="160" w:line="259" w:lineRule="auto"/>
        <w:jc w:val="left"/>
      </w:pPr>
    </w:p>
    <w:p w14:paraId="645570E1" w14:textId="1CAF544F" w:rsidR="000659FE" w:rsidRDefault="000659FE">
      <w:pPr>
        <w:spacing w:after="160" w:line="259" w:lineRule="auto"/>
        <w:jc w:val="left"/>
      </w:pPr>
      <w:r w:rsidRPr="000659FE">
        <w:rPr>
          <w:noProof/>
          <w:lang w:eastAsia="ru-RU"/>
        </w:rPr>
        <w:drawing>
          <wp:inline distT="0" distB="0" distL="0" distR="0" wp14:anchorId="0D4212C0" wp14:editId="75E011F4">
            <wp:extent cx="9251950" cy="2612390"/>
            <wp:effectExtent l="0" t="0" r="6350" b="0"/>
            <wp:docPr id="555783217" name="Рисунок 1" descr="Изображение выглядит как текст, диаграмма, зарисовк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83217" name="Рисунок 1" descr="Изображение выглядит как текст, диаграмма, зарисовка, План&#10;&#10;Автоматически созданное описание"/>
                    <pic:cNvPicPr/>
                  </pic:nvPicPr>
                  <pic:blipFill>
                    <a:blip r:embed="rId53"/>
                    <a:stretch>
                      <a:fillRect/>
                    </a:stretch>
                  </pic:blipFill>
                  <pic:spPr>
                    <a:xfrm>
                      <a:off x="0" y="0"/>
                      <a:ext cx="9251950" cy="2612390"/>
                    </a:xfrm>
                    <a:prstGeom prst="rect">
                      <a:avLst/>
                    </a:prstGeom>
                  </pic:spPr>
                </pic:pic>
              </a:graphicData>
            </a:graphic>
          </wp:inline>
        </w:drawing>
      </w:r>
    </w:p>
    <w:p w14:paraId="5A7E19EC" w14:textId="047B5FFC" w:rsidR="00CC3247" w:rsidRDefault="000659FE">
      <w:pPr>
        <w:spacing w:after="160" w:line="259" w:lineRule="auto"/>
        <w:jc w:val="left"/>
      </w:pPr>
      <w:r w:rsidRPr="000659FE">
        <w:rPr>
          <w:noProof/>
          <w:lang w:eastAsia="ru-RU"/>
        </w:rPr>
        <w:lastRenderedPageBreak/>
        <w:drawing>
          <wp:inline distT="0" distB="0" distL="0" distR="0" wp14:anchorId="0C1E0650" wp14:editId="4AEF0FA9">
            <wp:extent cx="5434696" cy="7723327"/>
            <wp:effectExtent l="0" t="1270" r="0" b="0"/>
            <wp:docPr id="629412542" name="Рисунок 1" descr="Изображение выглядит как зарисовка, рисунок, Параллельны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2542" name="Рисунок 1" descr="Изображение выглядит как зарисовка, рисунок, Параллельный, диаграмма&#10;&#10;Автоматически созданное описание"/>
                    <pic:cNvPicPr/>
                  </pic:nvPicPr>
                  <pic:blipFill>
                    <a:blip r:embed="rId54"/>
                    <a:stretch>
                      <a:fillRect/>
                    </a:stretch>
                  </pic:blipFill>
                  <pic:spPr>
                    <a:xfrm rot="5400000">
                      <a:off x="0" y="0"/>
                      <a:ext cx="5454418" cy="7751355"/>
                    </a:xfrm>
                    <a:prstGeom prst="rect">
                      <a:avLst/>
                    </a:prstGeom>
                  </pic:spPr>
                </pic:pic>
              </a:graphicData>
            </a:graphic>
          </wp:inline>
        </w:drawing>
      </w:r>
    </w:p>
    <w:p w14:paraId="2B84389E" w14:textId="79ADBA66" w:rsidR="008C5CC6" w:rsidRPr="005B2165" w:rsidRDefault="000659FE" w:rsidP="004C2209">
      <w:pPr>
        <w:spacing w:after="160" w:line="259" w:lineRule="auto"/>
        <w:jc w:val="left"/>
      </w:pPr>
      <w:r w:rsidRPr="000659FE">
        <w:rPr>
          <w:noProof/>
          <w:lang w:eastAsia="ru-RU"/>
        </w:rPr>
        <w:lastRenderedPageBreak/>
        <w:drawing>
          <wp:inline distT="0" distB="0" distL="0" distR="0" wp14:anchorId="6F26CD72" wp14:editId="478D7157">
            <wp:extent cx="8655685" cy="6120130"/>
            <wp:effectExtent l="0" t="0" r="0" b="0"/>
            <wp:docPr id="188105571" name="Рисунок 1" descr="Изображение выглядит как зарисовка, рисунок,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5571" name="Рисунок 1" descr="Изображение выглядит как зарисовка, рисунок, круг, диаграмма&#10;&#10;Автоматически созданное описание"/>
                    <pic:cNvPicPr/>
                  </pic:nvPicPr>
                  <pic:blipFill>
                    <a:blip r:embed="rId55"/>
                    <a:stretch>
                      <a:fillRect/>
                    </a:stretch>
                  </pic:blipFill>
                  <pic:spPr>
                    <a:xfrm>
                      <a:off x="0" y="0"/>
                      <a:ext cx="8655685" cy="6120130"/>
                    </a:xfrm>
                    <a:prstGeom prst="rect">
                      <a:avLst/>
                    </a:prstGeom>
                  </pic:spPr>
                </pic:pic>
              </a:graphicData>
            </a:graphic>
          </wp:inline>
        </w:drawing>
      </w:r>
    </w:p>
    <w:sectPr w:rsidR="008C5CC6" w:rsidRPr="005B2165" w:rsidSect="004C2209">
      <w:pgSz w:w="16838" w:h="11906" w:orient="landscape"/>
      <w:pgMar w:top="1701" w:right="1134" w:bottom="567"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5A327" w14:textId="77777777" w:rsidR="002178B8" w:rsidRDefault="002178B8" w:rsidP="002C51CD">
      <w:pPr>
        <w:spacing w:line="240" w:lineRule="auto"/>
      </w:pPr>
      <w:r>
        <w:separator/>
      </w:r>
    </w:p>
  </w:endnote>
  <w:endnote w:type="continuationSeparator" w:id="0">
    <w:p w14:paraId="40D9BB11" w14:textId="77777777" w:rsidR="002178B8" w:rsidRDefault="002178B8" w:rsidP="002C5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653691"/>
      <w:docPartObj>
        <w:docPartGallery w:val="Page Numbers (Bottom of Page)"/>
        <w:docPartUnique/>
      </w:docPartObj>
    </w:sdtPr>
    <w:sdtContent>
      <w:p w14:paraId="686F9A84" w14:textId="646815EF" w:rsidR="00785462" w:rsidRDefault="00785462" w:rsidP="00C575D8">
        <w:pPr>
          <w:pStyle w:val="af8"/>
          <w:jc w:val="center"/>
        </w:pPr>
        <w:r>
          <w:fldChar w:fldCharType="begin"/>
        </w:r>
        <w:r>
          <w:instrText>PAGE   \* MERGEFORMAT</w:instrText>
        </w:r>
        <w:r>
          <w:fldChar w:fldCharType="separate"/>
        </w:r>
        <w:r w:rsidR="00C75316">
          <w:rPr>
            <w:noProof/>
          </w:rPr>
          <w:t>7</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652013"/>
      <w:docPartObj>
        <w:docPartGallery w:val="Page Numbers (Bottom of Page)"/>
        <w:docPartUnique/>
      </w:docPartObj>
    </w:sdtPr>
    <w:sdtContent>
      <w:p w14:paraId="53F7CF98" w14:textId="72B88014" w:rsidR="00785462" w:rsidRDefault="00785462" w:rsidP="00796094">
        <w:pPr>
          <w:pStyle w:val="af8"/>
          <w:jc w:val="center"/>
        </w:pPr>
        <w:r>
          <w:fldChar w:fldCharType="begin"/>
        </w:r>
        <w:r>
          <w:instrText>PAGE   \* MERGEFORMAT</w:instrText>
        </w:r>
        <w:r>
          <w:fldChar w:fldCharType="separate"/>
        </w:r>
        <w:r w:rsidR="00C75316">
          <w:rPr>
            <w:noProof/>
          </w:rPr>
          <w:t>56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CF095" w14:textId="77777777" w:rsidR="002178B8" w:rsidRDefault="002178B8" w:rsidP="002C51CD">
      <w:pPr>
        <w:spacing w:line="240" w:lineRule="auto"/>
      </w:pPr>
      <w:r>
        <w:separator/>
      </w:r>
    </w:p>
  </w:footnote>
  <w:footnote w:type="continuationSeparator" w:id="0">
    <w:p w14:paraId="45EF82A0" w14:textId="77777777" w:rsidR="002178B8" w:rsidRDefault="002178B8" w:rsidP="002C51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76DC2"/>
    <w:multiLevelType w:val="hybridMultilevel"/>
    <w:tmpl w:val="D6B80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3206D0"/>
    <w:multiLevelType w:val="multilevel"/>
    <w:tmpl w:val="1DCED134"/>
    <w:lvl w:ilvl="0">
      <w:start w:val="1"/>
      <w:numFmt w:val="decimal"/>
      <w:lvlText w:val="%1."/>
      <w:lvlJc w:val="left"/>
      <w:pPr>
        <w:tabs>
          <w:tab w:val="num" w:pos="2771"/>
        </w:tabs>
        <w:ind w:left="2771" w:hanging="360"/>
      </w:pPr>
    </w:lvl>
    <w:lvl w:ilvl="1" w:tentative="1">
      <w:start w:val="1"/>
      <w:numFmt w:val="decimal"/>
      <w:lvlText w:val="%2."/>
      <w:lvlJc w:val="left"/>
      <w:pPr>
        <w:tabs>
          <w:tab w:val="num" w:pos="3491"/>
        </w:tabs>
        <w:ind w:left="3491" w:hanging="360"/>
      </w:pPr>
    </w:lvl>
    <w:lvl w:ilvl="2" w:tentative="1">
      <w:start w:val="1"/>
      <w:numFmt w:val="decimal"/>
      <w:lvlText w:val="%3."/>
      <w:lvlJc w:val="left"/>
      <w:pPr>
        <w:tabs>
          <w:tab w:val="num" w:pos="4211"/>
        </w:tabs>
        <w:ind w:left="4211" w:hanging="360"/>
      </w:pPr>
    </w:lvl>
    <w:lvl w:ilvl="3" w:tentative="1">
      <w:start w:val="1"/>
      <w:numFmt w:val="decimal"/>
      <w:lvlText w:val="%4."/>
      <w:lvlJc w:val="left"/>
      <w:pPr>
        <w:tabs>
          <w:tab w:val="num" w:pos="4931"/>
        </w:tabs>
        <w:ind w:left="4931" w:hanging="360"/>
      </w:pPr>
    </w:lvl>
    <w:lvl w:ilvl="4" w:tentative="1">
      <w:start w:val="1"/>
      <w:numFmt w:val="decimal"/>
      <w:lvlText w:val="%5."/>
      <w:lvlJc w:val="left"/>
      <w:pPr>
        <w:tabs>
          <w:tab w:val="num" w:pos="5651"/>
        </w:tabs>
        <w:ind w:left="5651" w:hanging="360"/>
      </w:pPr>
    </w:lvl>
    <w:lvl w:ilvl="5" w:tentative="1">
      <w:start w:val="1"/>
      <w:numFmt w:val="decimal"/>
      <w:lvlText w:val="%6."/>
      <w:lvlJc w:val="left"/>
      <w:pPr>
        <w:tabs>
          <w:tab w:val="num" w:pos="6371"/>
        </w:tabs>
        <w:ind w:left="6371" w:hanging="360"/>
      </w:pPr>
    </w:lvl>
    <w:lvl w:ilvl="6" w:tentative="1">
      <w:start w:val="1"/>
      <w:numFmt w:val="decimal"/>
      <w:lvlText w:val="%7."/>
      <w:lvlJc w:val="left"/>
      <w:pPr>
        <w:tabs>
          <w:tab w:val="num" w:pos="7091"/>
        </w:tabs>
        <w:ind w:left="7091" w:hanging="360"/>
      </w:pPr>
    </w:lvl>
    <w:lvl w:ilvl="7" w:tentative="1">
      <w:start w:val="1"/>
      <w:numFmt w:val="decimal"/>
      <w:lvlText w:val="%8."/>
      <w:lvlJc w:val="left"/>
      <w:pPr>
        <w:tabs>
          <w:tab w:val="num" w:pos="7811"/>
        </w:tabs>
        <w:ind w:left="7811" w:hanging="360"/>
      </w:pPr>
    </w:lvl>
    <w:lvl w:ilvl="8" w:tentative="1">
      <w:start w:val="1"/>
      <w:numFmt w:val="decimal"/>
      <w:lvlText w:val="%9."/>
      <w:lvlJc w:val="left"/>
      <w:pPr>
        <w:tabs>
          <w:tab w:val="num" w:pos="8531"/>
        </w:tabs>
        <w:ind w:left="8531" w:hanging="360"/>
      </w:pPr>
    </w:lvl>
  </w:abstractNum>
  <w:abstractNum w:abstractNumId="2" w15:restartNumberingAfterBreak="0">
    <w:nsid w:val="103024F2"/>
    <w:multiLevelType w:val="hybridMultilevel"/>
    <w:tmpl w:val="EBAA74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9B1D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D12CC1"/>
    <w:multiLevelType w:val="hybridMultilevel"/>
    <w:tmpl w:val="55E236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6DA33D1"/>
    <w:multiLevelType w:val="hybridMultilevel"/>
    <w:tmpl w:val="9F16C02E"/>
    <w:lvl w:ilvl="0" w:tplc="2D128166">
      <w:start w:val="1"/>
      <w:numFmt w:val="bullet"/>
      <w:pStyle w:val="a"/>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253BD0"/>
    <w:multiLevelType w:val="hybridMultilevel"/>
    <w:tmpl w:val="A78C2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3D0943"/>
    <w:multiLevelType w:val="hybridMultilevel"/>
    <w:tmpl w:val="04022EE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8" w15:restartNumberingAfterBreak="0">
    <w:nsid w:val="33D76DB2"/>
    <w:multiLevelType w:val="hybridMultilevel"/>
    <w:tmpl w:val="35184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8B3F53"/>
    <w:multiLevelType w:val="hybridMultilevel"/>
    <w:tmpl w:val="4D0E7F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6F3718"/>
    <w:multiLevelType w:val="multilevel"/>
    <w:tmpl w:val="A9FCB3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F827E5"/>
    <w:multiLevelType w:val="hybridMultilevel"/>
    <w:tmpl w:val="49362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D975F33"/>
    <w:multiLevelType w:val="hybridMultilevel"/>
    <w:tmpl w:val="C7EE6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981FEE"/>
    <w:multiLevelType w:val="hybridMultilevel"/>
    <w:tmpl w:val="35B830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2A079D8"/>
    <w:multiLevelType w:val="hybridMultilevel"/>
    <w:tmpl w:val="2ABCF0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533155E9"/>
    <w:multiLevelType w:val="hybridMultilevel"/>
    <w:tmpl w:val="E3E44F66"/>
    <w:lvl w:ilvl="0" w:tplc="CAE2E910">
      <w:start w:val="1"/>
      <w:numFmt w:val="bullet"/>
      <w:lvlText w:val="—"/>
      <w:lvlJc w:val="left"/>
      <w:pPr>
        <w:ind w:left="720" w:hanging="360"/>
      </w:pPr>
      <w:rPr>
        <w:rFonts w:ascii="Arial Narrow" w:hAnsi="Arial Narro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6104262A"/>
    <w:multiLevelType w:val="hybridMultilevel"/>
    <w:tmpl w:val="EE4C87DC"/>
    <w:lvl w:ilvl="0" w:tplc="24C614CA">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15:restartNumberingAfterBreak="0">
    <w:nsid w:val="653B5162"/>
    <w:multiLevelType w:val="hybridMultilevel"/>
    <w:tmpl w:val="AAB8ED8C"/>
    <w:lvl w:ilvl="0" w:tplc="00D2CE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79350AC"/>
    <w:multiLevelType w:val="hybridMultilevel"/>
    <w:tmpl w:val="513CEA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0E13CC2"/>
    <w:multiLevelType w:val="hybridMultilevel"/>
    <w:tmpl w:val="5E960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2DB796D"/>
    <w:multiLevelType w:val="hybridMultilevel"/>
    <w:tmpl w:val="342498B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6C5070"/>
    <w:multiLevelType w:val="hybridMultilevel"/>
    <w:tmpl w:val="46B6019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C7B5971"/>
    <w:multiLevelType w:val="multilevel"/>
    <w:tmpl w:val="36A23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ED287F"/>
    <w:multiLevelType w:val="hybridMultilevel"/>
    <w:tmpl w:val="AC9A2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23"/>
  </w:num>
  <w:num w:numId="4">
    <w:abstractNumId w:val="14"/>
  </w:num>
  <w:num w:numId="5">
    <w:abstractNumId w:val="6"/>
  </w:num>
  <w:num w:numId="6">
    <w:abstractNumId w:val="15"/>
  </w:num>
  <w:num w:numId="7">
    <w:abstractNumId w:val="7"/>
  </w:num>
  <w:num w:numId="8">
    <w:abstractNumId w:val="21"/>
  </w:num>
  <w:num w:numId="9">
    <w:abstractNumId w:val="4"/>
  </w:num>
  <w:num w:numId="10">
    <w:abstractNumId w:val="11"/>
  </w:num>
  <w:num w:numId="11">
    <w:abstractNumId w:val="17"/>
  </w:num>
  <w:num w:numId="12">
    <w:abstractNumId w:val="16"/>
  </w:num>
  <w:num w:numId="13">
    <w:abstractNumId w:val="12"/>
  </w:num>
  <w:num w:numId="14">
    <w:abstractNumId w:val="20"/>
  </w:num>
  <w:num w:numId="15">
    <w:abstractNumId w:val="3"/>
  </w:num>
  <w:num w:numId="16">
    <w:abstractNumId w:val="10"/>
  </w:num>
  <w:num w:numId="17">
    <w:abstractNumId w:val="5"/>
  </w:num>
  <w:num w:numId="18">
    <w:abstractNumId w:val="1"/>
  </w:num>
  <w:num w:numId="19">
    <w:abstractNumId w:val="22"/>
  </w:num>
  <w:num w:numId="20">
    <w:abstractNumId w:val="9"/>
  </w:num>
  <w:num w:numId="21">
    <w:abstractNumId w:val="18"/>
  </w:num>
  <w:num w:numId="22">
    <w:abstractNumId w:val="8"/>
  </w:num>
  <w:num w:numId="23">
    <w:abstractNumId w:val="13"/>
  </w:num>
  <w:num w:numId="24">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58D"/>
    <w:rsid w:val="00000312"/>
    <w:rsid w:val="00001AFA"/>
    <w:rsid w:val="0000504A"/>
    <w:rsid w:val="0000796C"/>
    <w:rsid w:val="000138D1"/>
    <w:rsid w:val="00014DB2"/>
    <w:rsid w:val="000150CC"/>
    <w:rsid w:val="000176EE"/>
    <w:rsid w:val="00017933"/>
    <w:rsid w:val="00022DAB"/>
    <w:rsid w:val="00033241"/>
    <w:rsid w:val="00035287"/>
    <w:rsid w:val="0004078D"/>
    <w:rsid w:val="00042FB1"/>
    <w:rsid w:val="0004317A"/>
    <w:rsid w:val="00043BF9"/>
    <w:rsid w:val="00045F30"/>
    <w:rsid w:val="00046F1F"/>
    <w:rsid w:val="00047DF5"/>
    <w:rsid w:val="00050689"/>
    <w:rsid w:val="0005267B"/>
    <w:rsid w:val="00052DA5"/>
    <w:rsid w:val="00052EDC"/>
    <w:rsid w:val="00053F2C"/>
    <w:rsid w:val="00054A18"/>
    <w:rsid w:val="000563E1"/>
    <w:rsid w:val="00056432"/>
    <w:rsid w:val="00060A34"/>
    <w:rsid w:val="000624C0"/>
    <w:rsid w:val="000630CA"/>
    <w:rsid w:val="000659FE"/>
    <w:rsid w:val="00067F64"/>
    <w:rsid w:val="00071DB3"/>
    <w:rsid w:val="00074044"/>
    <w:rsid w:val="0007578C"/>
    <w:rsid w:val="00077455"/>
    <w:rsid w:val="00077CD7"/>
    <w:rsid w:val="000802F7"/>
    <w:rsid w:val="00083A0D"/>
    <w:rsid w:val="00085A3B"/>
    <w:rsid w:val="00090D0A"/>
    <w:rsid w:val="0009525B"/>
    <w:rsid w:val="00096523"/>
    <w:rsid w:val="00096C0C"/>
    <w:rsid w:val="000A037E"/>
    <w:rsid w:val="000A3DEF"/>
    <w:rsid w:val="000A44ED"/>
    <w:rsid w:val="000A4530"/>
    <w:rsid w:val="000A4738"/>
    <w:rsid w:val="000A4E25"/>
    <w:rsid w:val="000A7CA2"/>
    <w:rsid w:val="000B1E0A"/>
    <w:rsid w:val="000B6311"/>
    <w:rsid w:val="000C0242"/>
    <w:rsid w:val="000C207B"/>
    <w:rsid w:val="000C6A14"/>
    <w:rsid w:val="000C763C"/>
    <w:rsid w:val="000C7F0D"/>
    <w:rsid w:val="000D2DD6"/>
    <w:rsid w:val="000D2F25"/>
    <w:rsid w:val="000D36A3"/>
    <w:rsid w:val="000D63B1"/>
    <w:rsid w:val="000D79EA"/>
    <w:rsid w:val="000E21F6"/>
    <w:rsid w:val="000E5EBD"/>
    <w:rsid w:val="000E74DF"/>
    <w:rsid w:val="000F043F"/>
    <w:rsid w:val="000F0C60"/>
    <w:rsid w:val="000F15C5"/>
    <w:rsid w:val="000F376B"/>
    <w:rsid w:val="000F4F0D"/>
    <w:rsid w:val="00101E90"/>
    <w:rsid w:val="001041DC"/>
    <w:rsid w:val="00105D59"/>
    <w:rsid w:val="0010736D"/>
    <w:rsid w:val="0011065F"/>
    <w:rsid w:val="00112B92"/>
    <w:rsid w:val="00112E6C"/>
    <w:rsid w:val="00115EA9"/>
    <w:rsid w:val="001162AD"/>
    <w:rsid w:val="001175E8"/>
    <w:rsid w:val="001220E9"/>
    <w:rsid w:val="001236D4"/>
    <w:rsid w:val="001243F5"/>
    <w:rsid w:val="00125403"/>
    <w:rsid w:val="001273B0"/>
    <w:rsid w:val="001401B7"/>
    <w:rsid w:val="001426F7"/>
    <w:rsid w:val="00142FC1"/>
    <w:rsid w:val="00143B76"/>
    <w:rsid w:val="00143C19"/>
    <w:rsid w:val="00144DDD"/>
    <w:rsid w:val="00146140"/>
    <w:rsid w:val="001474E7"/>
    <w:rsid w:val="00150244"/>
    <w:rsid w:val="00154794"/>
    <w:rsid w:val="0015586D"/>
    <w:rsid w:val="00155C86"/>
    <w:rsid w:val="001574EF"/>
    <w:rsid w:val="0016014A"/>
    <w:rsid w:val="00160750"/>
    <w:rsid w:val="00161217"/>
    <w:rsid w:val="001620F8"/>
    <w:rsid w:val="00162891"/>
    <w:rsid w:val="00163AD7"/>
    <w:rsid w:val="0016404D"/>
    <w:rsid w:val="001663D3"/>
    <w:rsid w:val="00170608"/>
    <w:rsid w:val="001750D2"/>
    <w:rsid w:val="001756BC"/>
    <w:rsid w:val="001825D7"/>
    <w:rsid w:val="00184609"/>
    <w:rsid w:val="001848A6"/>
    <w:rsid w:val="001867B2"/>
    <w:rsid w:val="001875AB"/>
    <w:rsid w:val="001907C5"/>
    <w:rsid w:val="00190CF3"/>
    <w:rsid w:val="00192CA2"/>
    <w:rsid w:val="00192E12"/>
    <w:rsid w:val="00192FB0"/>
    <w:rsid w:val="00195D5B"/>
    <w:rsid w:val="00197929"/>
    <w:rsid w:val="001A0356"/>
    <w:rsid w:val="001A0ABE"/>
    <w:rsid w:val="001A1F80"/>
    <w:rsid w:val="001A3B27"/>
    <w:rsid w:val="001A5548"/>
    <w:rsid w:val="001A75E0"/>
    <w:rsid w:val="001B23C1"/>
    <w:rsid w:val="001B3785"/>
    <w:rsid w:val="001B3EB7"/>
    <w:rsid w:val="001B7F35"/>
    <w:rsid w:val="001C0611"/>
    <w:rsid w:val="001C1BB5"/>
    <w:rsid w:val="001C2952"/>
    <w:rsid w:val="001C3196"/>
    <w:rsid w:val="001C570F"/>
    <w:rsid w:val="001C5823"/>
    <w:rsid w:val="001C5929"/>
    <w:rsid w:val="001C7E73"/>
    <w:rsid w:val="001D0321"/>
    <w:rsid w:val="001D25DD"/>
    <w:rsid w:val="001D3474"/>
    <w:rsid w:val="001D3B86"/>
    <w:rsid w:val="001D6024"/>
    <w:rsid w:val="001D7D60"/>
    <w:rsid w:val="001E4691"/>
    <w:rsid w:val="001E4749"/>
    <w:rsid w:val="001E5B3E"/>
    <w:rsid w:val="001E6304"/>
    <w:rsid w:val="001E6DE8"/>
    <w:rsid w:val="001F2209"/>
    <w:rsid w:val="001F5E31"/>
    <w:rsid w:val="001F6BDE"/>
    <w:rsid w:val="0020088E"/>
    <w:rsid w:val="002011D7"/>
    <w:rsid w:val="002020B0"/>
    <w:rsid w:val="00202E76"/>
    <w:rsid w:val="002049B0"/>
    <w:rsid w:val="002063DA"/>
    <w:rsid w:val="00207140"/>
    <w:rsid w:val="00207C4E"/>
    <w:rsid w:val="00207FD4"/>
    <w:rsid w:val="0021259F"/>
    <w:rsid w:val="002178B8"/>
    <w:rsid w:val="00217C16"/>
    <w:rsid w:val="00221300"/>
    <w:rsid w:val="00223E7D"/>
    <w:rsid w:val="00226B9C"/>
    <w:rsid w:val="00230513"/>
    <w:rsid w:val="002305A9"/>
    <w:rsid w:val="00230A09"/>
    <w:rsid w:val="002314CB"/>
    <w:rsid w:val="00232B5E"/>
    <w:rsid w:val="00232FB3"/>
    <w:rsid w:val="0023387B"/>
    <w:rsid w:val="002351D6"/>
    <w:rsid w:val="00240D47"/>
    <w:rsid w:val="00240DA2"/>
    <w:rsid w:val="00241AB3"/>
    <w:rsid w:val="00242E5D"/>
    <w:rsid w:val="00243CC0"/>
    <w:rsid w:val="00245217"/>
    <w:rsid w:val="0024591C"/>
    <w:rsid w:val="00253D26"/>
    <w:rsid w:val="002552DF"/>
    <w:rsid w:val="00261479"/>
    <w:rsid w:val="00264B75"/>
    <w:rsid w:val="002659CD"/>
    <w:rsid w:val="0026715D"/>
    <w:rsid w:val="002676FD"/>
    <w:rsid w:val="00270AB6"/>
    <w:rsid w:val="00275313"/>
    <w:rsid w:val="00276E95"/>
    <w:rsid w:val="00277A88"/>
    <w:rsid w:val="00282C7D"/>
    <w:rsid w:val="002841B5"/>
    <w:rsid w:val="00284603"/>
    <w:rsid w:val="00284A4A"/>
    <w:rsid w:val="00285E88"/>
    <w:rsid w:val="00285F22"/>
    <w:rsid w:val="00285FFA"/>
    <w:rsid w:val="0029465C"/>
    <w:rsid w:val="002954E8"/>
    <w:rsid w:val="002970AC"/>
    <w:rsid w:val="0029784F"/>
    <w:rsid w:val="002A0B2E"/>
    <w:rsid w:val="002A2211"/>
    <w:rsid w:val="002A2FB7"/>
    <w:rsid w:val="002A3A4B"/>
    <w:rsid w:val="002B22B2"/>
    <w:rsid w:val="002B3342"/>
    <w:rsid w:val="002B4245"/>
    <w:rsid w:val="002B4C23"/>
    <w:rsid w:val="002C51CD"/>
    <w:rsid w:val="002C6134"/>
    <w:rsid w:val="002C7650"/>
    <w:rsid w:val="002D052D"/>
    <w:rsid w:val="002D1B51"/>
    <w:rsid w:val="002D1D59"/>
    <w:rsid w:val="002D1F6C"/>
    <w:rsid w:val="002D4C21"/>
    <w:rsid w:val="002D64B0"/>
    <w:rsid w:val="002D65C6"/>
    <w:rsid w:val="002D6FF7"/>
    <w:rsid w:val="002D74B9"/>
    <w:rsid w:val="002E0FAB"/>
    <w:rsid w:val="002E32BB"/>
    <w:rsid w:val="002E487F"/>
    <w:rsid w:val="002E4B81"/>
    <w:rsid w:val="002E4DC9"/>
    <w:rsid w:val="002E5728"/>
    <w:rsid w:val="002E71C1"/>
    <w:rsid w:val="002E7A97"/>
    <w:rsid w:val="002F0F84"/>
    <w:rsid w:val="002F66F3"/>
    <w:rsid w:val="002F71AD"/>
    <w:rsid w:val="00301A5D"/>
    <w:rsid w:val="0030672F"/>
    <w:rsid w:val="003074A7"/>
    <w:rsid w:val="00307C90"/>
    <w:rsid w:val="00311611"/>
    <w:rsid w:val="00312E78"/>
    <w:rsid w:val="00313C6D"/>
    <w:rsid w:val="00314A54"/>
    <w:rsid w:val="00314F5D"/>
    <w:rsid w:val="003158FE"/>
    <w:rsid w:val="0031775D"/>
    <w:rsid w:val="003210D3"/>
    <w:rsid w:val="00322430"/>
    <w:rsid w:val="00322D47"/>
    <w:rsid w:val="00330EB6"/>
    <w:rsid w:val="00331A8C"/>
    <w:rsid w:val="003320F4"/>
    <w:rsid w:val="00332B9F"/>
    <w:rsid w:val="003333A1"/>
    <w:rsid w:val="0033372B"/>
    <w:rsid w:val="00333D3B"/>
    <w:rsid w:val="00334E1E"/>
    <w:rsid w:val="003350D8"/>
    <w:rsid w:val="00335348"/>
    <w:rsid w:val="00336214"/>
    <w:rsid w:val="00337BF8"/>
    <w:rsid w:val="00343D36"/>
    <w:rsid w:val="00343DDE"/>
    <w:rsid w:val="00345159"/>
    <w:rsid w:val="00347A06"/>
    <w:rsid w:val="00347FBA"/>
    <w:rsid w:val="003504AB"/>
    <w:rsid w:val="00352A27"/>
    <w:rsid w:val="00353B6A"/>
    <w:rsid w:val="00354F05"/>
    <w:rsid w:val="00355E25"/>
    <w:rsid w:val="00355FE8"/>
    <w:rsid w:val="00356119"/>
    <w:rsid w:val="003561B1"/>
    <w:rsid w:val="003573C1"/>
    <w:rsid w:val="0036128F"/>
    <w:rsid w:val="0036218D"/>
    <w:rsid w:val="00364293"/>
    <w:rsid w:val="00364CB1"/>
    <w:rsid w:val="003650BB"/>
    <w:rsid w:val="00366EBD"/>
    <w:rsid w:val="003700FD"/>
    <w:rsid w:val="00370EEC"/>
    <w:rsid w:val="003712F1"/>
    <w:rsid w:val="00371A13"/>
    <w:rsid w:val="00372846"/>
    <w:rsid w:val="0037431E"/>
    <w:rsid w:val="00376702"/>
    <w:rsid w:val="0038099D"/>
    <w:rsid w:val="003839EF"/>
    <w:rsid w:val="00385048"/>
    <w:rsid w:val="00385AD9"/>
    <w:rsid w:val="003867B1"/>
    <w:rsid w:val="00386D70"/>
    <w:rsid w:val="003879B1"/>
    <w:rsid w:val="00390274"/>
    <w:rsid w:val="003903BA"/>
    <w:rsid w:val="00393D55"/>
    <w:rsid w:val="0039411C"/>
    <w:rsid w:val="00394386"/>
    <w:rsid w:val="00394AC8"/>
    <w:rsid w:val="00394C22"/>
    <w:rsid w:val="003A2732"/>
    <w:rsid w:val="003A2BA3"/>
    <w:rsid w:val="003B116F"/>
    <w:rsid w:val="003B1980"/>
    <w:rsid w:val="003B1C5F"/>
    <w:rsid w:val="003B1CD6"/>
    <w:rsid w:val="003B5509"/>
    <w:rsid w:val="003B5624"/>
    <w:rsid w:val="003B58E9"/>
    <w:rsid w:val="003B5E3A"/>
    <w:rsid w:val="003B6059"/>
    <w:rsid w:val="003B6938"/>
    <w:rsid w:val="003B7036"/>
    <w:rsid w:val="003B76A4"/>
    <w:rsid w:val="003B7B13"/>
    <w:rsid w:val="003C19F0"/>
    <w:rsid w:val="003C30E2"/>
    <w:rsid w:val="003C7F1E"/>
    <w:rsid w:val="003D057C"/>
    <w:rsid w:val="003D1523"/>
    <w:rsid w:val="003D3DEC"/>
    <w:rsid w:val="003D431E"/>
    <w:rsid w:val="003D48B4"/>
    <w:rsid w:val="003D7403"/>
    <w:rsid w:val="003D7F68"/>
    <w:rsid w:val="003E12D5"/>
    <w:rsid w:val="003E314C"/>
    <w:rsid w:val="003E364E"/>
    <w:rsid w:val="003E7627"/>
    <w:rsid w:val="003E7F6B"/>
    <w:rsid w:val="003F2003"/>
    <w:rsid w:val="003F2879"/>
    <w:rsid w:val="003F3211"/>
    <w:rsid w:val="003F388C"/>
    <w:rsid w:val="003F6B5D"/>
    <w:rsid w:val="0040071A"/>
    <w:rsid w:val="004010D8"/>
    <w:rsid w:val="00402567"/>
    <w:rsid w:val="00404BEC"/>
    <w:rsid w:val="004056DF"/>
    <w:rsid w:val="00410290"/>
    <w:rsid w:val="00410D8C"/>
    <w:rsid w:val="00412CF5"/>
    <w:rsid w:val="00413818"/>
    <w:rsid w:val="00420D0C"/>
    <w:rsid w:val="004235CB"/>
    <w:rsid w:val="00423E8D"/>
    <w:rsid w:val="00425828"/>
    <w:rsid w:val="00425D75"/>
    <w:rsid w:val="00427D2B"/>
    <w:rsid w:val="00430743"/>
    <w:rsid w:val="00432261"/>
    <w:rsid w:val="00433D45"/>
    <w:rsid w:val="00434106"/>
    <w:rsid w:val="00435582"/>
    <w:rsid w:val="0043623D"/>
    <w:rsid w:val="00437560"/>
    <w:rsid w:val="00440D2D"/>
    <w:rsid w:val="004452F4"/>
    <w:rsid w:val="004471BA"/>
    <w:rsid w:val="00450C07"/>
    <w:rsid w:val="00451A33"/>
    <w:rsid w:val="0045623A"/>
    <w:rsid w:val="004578FE"/>
    <w:rsid w:val="004635AA"/>
    <w:rsid w:val="00463693"/>
    <w:rsid w:val="00465D7D"/>
    <w:rsid w:val="00467073"/>
    <w:rsid w:val="00471E52"/>
    <w:rsid w:val="00474A2C"/>
    <w:rsid w:val="00475BEA"/>
    <w:rsid w:val="00476302"/>
    <w:rsid w:val="004819C4"/>
    <w:rsid w:val="00482DA4"/>
    <w:rsid w:val="0049056B"/>
    <w:rsid w:val="004931CD"/>
    <w:rsid w:val="00497CBC"/>
    <w:rsid w:val="004A0B61"/>
    <w:rsid w:val="004A0BD8"/>
    <w:rsid w:val="004B0084"/>
    <w:rsid w:val="004B058D"/>
    <w:rsid w:val="004B0EAB"/>
    <w:rsid w:val="004B1BB0"/>
    <w:rsid w:val="004B40FB"/>
    <w:rsid w:val="004B5D94"/>
    <w:rsid w:val="004B5DCC"/>
    <w:rsid w:val="004C1C88"/>
    <w:rsid w:val="004C2209"/>
    <w:rsid w:val="004C5C23"/>
    <w:rsid w:val="004C6670"/>
    <w:rsid w:val="004C7762"/>
    <w:rsid w:val="004C77D9"/>
    <w:rsid w:val="004D1279"/>
    <w:rsid w:val="004D21DB"/>
    <w:rsid w:val="004D71A1"/>
    <w:rsid w:val="004E2A26"/>
    <w:rsid w:val="004E2F77"/>
    <w:rsid w:val="004E3FC5"/>
    <w:rsid w:val="004E619F"/>
    <w:rsid w:val="004F338F"/>
    <w:rsid w:val="004F5783"/>
    <w:rsid w:val="004F7D8A"/>
    <w:rsid w:val="004F7ECB"/>
    <w:rsid w:val="00500AA7"/>
    <w:rsid w:val="00501EF7"/>
    <w:rsid w:val="00502001"/>
    <w:rsid w:val="0050255C"/>
    <w:rsid w:val="00506252"/>
    <w:rsid w:val="00506776"/>
    <w:rsid w:val="0050679D"/>
    <w:rsid w:val="00510906"/>
    <w:rsid w:val="0051219D"/>
    <w:rsid w:val="00514E27"/>
    <w:rsid w:val="005154B2"/>
    <w:rsid w:val="0051673D"/>
    <w:rsid w:val="00525213"/>
    <w:rsid w:val="0052595B"/>
    <w:rsid w:val="0052648B"/>
    <w:rsid w:val="005312F3"/>
    <w:rsid w:val="005347F7"/>
    <w:rsid w:val="00535A9D"/>
    <w:rsid w:val="005369CC"/>
    <w:rsid w:val="0054243B"/>
    <w:rsid w:val="005470D3"/>
    <w:rsid w:val="00552E98"/>
    <w:rsid w:val="005530C4"/>
    <w:rsid w:val="00554574"/>
    <w:rsid w:val="00554B31"/>
    <w:rsid w:val="00557280"/>
    <w:rsid w:val="0056022D"/>
    <w:rsid w:val="00560B73"/>
    <w:rsid w:val="00560EAF"/>
    <w:rsid w:val="00562949"/>
    <w:rsid w:val="005632BC"/>
    <w:rsid w:val="005666C6"/>
    <w:rsid w:val="0057088C"/>
    <w:rsid w:val="0057126C"/>
    <w:rsid w:val="00571B2B"/>
    <w:rsid w:val="005721EA"/>
    <w:rsid w:val="00572865"/>
    <w:rsid w:val="00573F69"/>
    <w:rsid w:val="00575465"/>
    <w:rsid w:val="00576599"/>
    <w:rsid w:val="00576DAE"/>
    <w:rsid w:val="00577690"/>
    <w:rsid w:val="00577C1C"/>
    <w:rsid w:val="00580B26"/>
    <w:rsid w:val="00581847"/>
    <w:rsid w:val="00581D2E"/>
    <w:rsid w:val="00582DDB"/>
    <w:rsid w:val="00584489"/>
    <w:rsid w:val="0058679E"/>
    <w:rsid w:val="00594648"/>
    <w:rsid w:val="00594ED3"/>
    <w:rsid w:val="0059507D"/>
    <w:rsid w:val="0059589D"/>
    <w:rsid w:val="00596F6B"/>
    <w:rsid w:val="00597F66"/>
    <w:rsid w:val="005A11EC"/>
    <w:rsid w:val="005A2D14"/>
    <w:rsid w:val="005A3368"/>
    <w:rsid w:val="005B11FA"/>
    <w:rsid w:val="005B2000"/>
    <w:rsid w:val="005B2165"/>
    <w:rsid w:val="005B3104"/>
    <w:rsid w:val="005B3CD8"/>
    <w:rsid w:val="005B4C9C"/>
    <w:rsid w:val="005B620B"/>
    <w:rsid w:val="005B7655"/>
    <w:rsid w:val="005B786C"/>
    <w:rsid w:val="005C3B79"/>
    <w:rsid w:val="005C5943"/>
    <w:rsid w:val="005D176C"/>
    <w:rsid w:val="005D3888"/>
    <w:rsid w:val="005D675A"/>
    <w:rsid w:val="005E4E2B"/>
    <w:rsid w:val="005F158A"/>
    <w:rsid w:val="005F1925"/>
    <w:rsid w:val="005F1A50"/>
    <w:rsid w:val="005F1A83"/>
    <w:rsid w:val="005F27EE"/>
    <w:rsid w:val="005F3C77"/>
    <w:rsid w:val="005F44FB"/>
    <w:rsid w:val="005F4541"/>
    <w:rsid w:val="005F4E52"/>
    <w:rsid w:val="005F7AB8"/>
    <w:rsid w:val="00604DC3"/>
    <w:rsid w:val="006057E0"/>
    <w:rsid w:val="00605BF5"/>
    <w:rsid w:val="00611723"/>
    <w:rsid w:val="00612733"/>
    <w:rsid w:val="00613213"/>
    <w:rsid w:val="00614161"/>
    <w:rsid w:val="00617A23"/>
    <w:rsid w:val="00620F43"/>
    <w:rsid w:val="0062508C"/>
    <w:rsid w:val="006302F0"/>
    <w:rsid w:val="00630CD1"/>
    <w:rsid w:val="00632F6A"/>
    <w:rsid w:val="00633547"/>
    <w:rsid w:val="00633C91"/>
    <w:rsid w:val="00641697"/>
    <w:rsid w:val="00641D9B"/>
    <w:rsid w:val="00647ACF"/>
    <w:rsid w:val="00651807"/>
    <w:rsid w:val="00664296"/>
    <w:rsid w:val="006647B1"/>
    <w:rsid w:val="00667A27"/>
    <w:rsid w:val="0067093D"/>
    <w:rsid w:val="00670B40"/>
    <w:rsid w:val="00675C5B"/>
    <w:rsid w:val="00676703"/>
    <w:rsid w:val="006775D8"/>
    <w:rsid w:val="00677C8D"/>
    <w:rsid w:val="006802FB"/>
    <w:rsid w:val="00680344"/>
    <w:rsid w:val="00680AD1"/>
    <w:rsid w:val="006829AA"/>
    <w:rsid w:val="00683410"/>
    <w:rsid w:val="006842F4"/>
    <w:rsid w:val="00684E42"/>
    <w:rsid w:val="00690FCF"/>
    <w:rsid w:val="006916CF"/>
    <w:rsid w:val="00693252"/>
    <w:rsid w:val="006933C7"/>
    <w:rsid w:val="006935C2"/>
    <w:rsid w:val="00694617"/>
    <w:rsid w:val="00695963"/>
    <w:rsid w:val="006A0299"/>
    <w:rsid w:val="006A209B"/>
    <w:rsid w:val="006A52F8"/>
    <w:rsid w:val="006A712B"/>
    <w:rsid w:val="006B00B2"/>
    <w:rsid w:val="006B6178"/>
    <w:rsid w:val="006C22A3"/>
    <w:rsid w:val="006C236A"/>
    <w:rsid w:val="006C28AA"/>
    <w:rsid w:val="006C29D3"/>
    <w:rsid w:val="006C2D8F"/>
    <w:rsid w:val="006C61C9"/>
    <w:rsid w:val="006D283D"/>
    <w:rsid w:val="006D5833"/>
    <w:rsid w:val="006D6338"/>
    <w:rsid w:val="006D6D75"/>
    <w:rsid w:val="006E0628"/>
    <w:rsid w:val="006E08F6"/>
    <w:rsid w:val="006E1984"/>
    <w:rsid w:val="006E78CC"/>
    <w:rsid w:val="006E7918"/>
    <w:rsid w:val="006E7CF4"/>
    <w:rsid w:val="006F1A27"/>
    <w:rsid w:val="006F2FB3"/>
    <w:rsid w:val="006F6636"/>
    <w:rsid w:val="006F6BCC"/>
    <w:rsid w:val="006F6CD9"/>
    <w:rsid w:val="006F733F"/>
    <w:rsid w:val="006F7E6B"/>
    <w:rsid w:val="0070021E"/>
    <w:rsid w:val="0070033C"/>
    <w:rsid w:val="0070040F"/>
    <w:rsid w:val="007020D8"/>
    <w:rsid w:val="00702CBD"/>
    <w:rsid w:val="00703DB2"/>
    <w:rsid w:val="00706018"/>
    <w:rsid w:val="00706205"/>
    <w:rsid w:val="007072D1"/>
    <w:rsid w:val="00710D6B"/>
    <w:rsid w:val="00711477"/>
    <w:rsid w:val="00713ABC"/>
    <w:rsid w:val="00713CF6"/>
    <w:rsid w:val="00713F25"/>
    <w:rsid w:val="0072029F"/>
    <w:rsid w:val="00721DF7"/>
    <w:rsid w:val="00722756"/>
    <w:rsid w:val="007308EF"/>
    <w:rsid w:val="007317DA"/>
    <w:rsid w:val="00732252"/>
    <w:rsid w:val="00732A25"/>
    <w:rsid w:val="00732D02"/>
    <w:rsid w:val="00734933"/>
    <w:rsid w:val="00736F72"/>
    <w:rsid w:val="00737466"/>
    <w:rsid w:val="00737864"/>
    <w:rsid w:val="007405FB"/>
    <w:rsid w:val="00741298"/>
    <w:rsid w:val="00741910"/>
    <w:rsid w:val="00741A30"/>
    <w:rsid w:val="00741FE8"/>
    <w:rsid w:val="00742C92"/>
    <w:rsid w:val="00744AD5"/>
    <w:rsid w:val="00745485"/>
    <w:rsid w:val="00745D10"/>
    <w:rsid w:val="00751A89"/>
    <w:rsid w:val="00751D52"/>
    <w:rsid w:val="0075274F"/>
    <w:rsid w:val="00753276"/>
    <w:rsid w:val="0075367D"/>
    <w:rsid w:val="00755422"/>
    <w:rsid w:val="00756298"/>
    <w:rsid w:val="00756881"/>
    <w:rsid w:val="007611C3"/>
    <w:rsid w:val="00761FF7"/>
    <w:rsid w:val="0076234B"/>
    <w:rsid w:val="00762F90"/>
    <w:rsid w:val="00765862"/>
    <w:rsid w:val="00770C57"/>
    <w:rsid w:val="007714A2"/>
    <w:rsid w:val="007726D0"/>
    <w:rsid w:val="00772BCC"/>
    <w:rsid w:val="007732BA"/>
    <w:rsid w:val="00775A18"/>
    <w:rsid w:val="00780CDE"/>
    <w:rsid w:val="007810B6"/>
    <w:rsid w:val="007825DF"/>
    <w:rsid w:val="0078478E"/>
    <w:rsid w:val="00785462"/>
    <w:rsid w:val="007863B7"/>
    <w:rsid w:val="00787F0C"/>
    <w:rsid w:val="007901F2"/>
    <w:rsid w:val="00790ABD"/>
    <w:rsid w:val="00792DAD"/>
    <w:rsid w:val="007939CC"/>
    <w:rsid w:val="00794165"/>
    <w:rsid w:val="007954C1"/>
    <w:rsid w:val="00796094"/>
    <w:rsid w:val="007A0BEE"/>
    <w:rsid w:val="007A285D"/>
    <w:rsid w:val="007A2AC6"/>
    <w:rsid w:val="007A3435"/>
    <w:rsid w:val="007A5126"/>
    <w:rsid w:val="007B08D4"/>
    <w:rsid w:val="007B30F4"/>
    <w:rsid w:val="007B4F9E"/>
    <w:rsid w:val="007B6F55"/>
    <w:rsid w:val="007B708A"/>
    <w:rsid w:val="007C0667"/>
    <w:rsid w:val="007C0955"/>
    <w:rsid w:val="007C0985"/>
    <w:rsid w:val="007C176A"/>
    <w:rsid w:val="007C22C9"/>
    <w:rsid w:val="007C2F75"/>
    <w:rsid w:val="007C5436"/>
    <w:rsid w:val="007C7D26"/>
    <w:rsid w:val="007D01D3"/>
    <w:rsid w:val="007D08AB"/>
    <w:rsid w:val="007D1B18"/>
    <w:rsid w:val="007D1DDB"/>
    <w:rsid w:val="007D2C7B"/>
    <w:rsid w:val="007D439E"/>
    <w:rsid w:val="007D48C0"/>
    <w:rsid w:val="007D4BF1"/>
    <w:rsid w:val="007D5569"/>
    <w:rsid w:val="007D76FF"/>
    <w:rsid w:val="007E1FE4"/>
    <w:rsid w:val="007E244E"/>
    <w:rsid w:val="007E275C"/>
    <w:rsid w:val="007E3179"/>
    <w:rsid w:val="007E4BD5"/>
    <w:rsid w:val="007E511E"/>
    <w:rsid w:val="007E7083"/>
    <w:rsid w:val="007E70A2"/>
    <w:rsid w:val="007F07F5"/>
    <w:rsid w:val="007F0E91"/>
    <w:rsid w:val="007F1168"/>
    <w:rsid w:val="007F3983"/>
    <w:rsid w:val="007F39BA"/>
    <w:rsid w:val="007F4908"/>
    <w:rsid w:val="007F5A9D"/>
    <w:rsid w:val="007F727B"/>
    <w:rsid w:val="007F7CF6"/>
    <w:rsid w:val="00800060"/>
    <w:rsid w:val="00804CE8"/>
    <w:rsid w:val="00806DCA"/>
    <w:rsid w:val="008114A9"/>
    <w:rsid w:val="00811577"/>
    <w:rsid w:val="008137FA"/>
    <w:rsid w:val="00816CED"/>
    <w:rsid w:val="00822ECF"/>
    <w:rsid w:val="008249E0"/>
    <w:rsid w:val="0082508A"/>
    <w:rsid w:val="0082738F"/>
    <w:rsid w:val="0082771F"/>
    <w:rsid w:val="008308C0"/>
    <w:rsid w:val="00831733"/>
    <w:rsid w:val="00832729"/>
    <w:rsid w:val="00832C4C"/>
    <w:rsid w:val="00835A70"/>
    <w:rsid w:val="00835D75"/>
    <w:rsid w:val="0083617D"/>
    <w:rsid w:val="008407E8"/>
    <w:rsid w:val="00844DFA"/>
    <w:rsid w:val="00850109"/>
    <w:rsid w:val="00851290"/>
    <w:rsid w:val="008529A0"/>
    <w:rsid w:val="00854284"/>
    <w:rsid w:val="00864736"/>
    <w:rsid w:val="00864811"/>
    <w:rsid w:val="00864FB6"/>
    <w:rsid w:val="00865724"/>
    <w:rsid w:val="008671E5"/>
    <w:rsid w:val="00867521"/>
    <w:rsid w:val="00867B39"/>
    <w:rsid w:val="008732D2"/>
    <w:rsid w:val="008733C6"/>
    <w:rsid w:val="00875DB0"/>
    <w:rsid w:val="00875FE5"/>
    <w:rsid w:val="00881D21"/>
    <w:rsid w:val="0088609E"/>
    <w:rsid w:val="008902BC"/>
    <w:rsid w:val="008914D6"/>
    <w:rsid w:val="008916A2"/>
    <w:rsid w:val="00891922"/>
    <w:rsid w:val="0089253F"/>
    <w:rsid w:val="008937F6"/>
    <w:rsid w:val="008944D0"/>
    <w:rsid w:val="0089468E"/>
    <w:rsid w:val="0089548C"/>
    <w:rsid w:val="00895FB1"/>
    <w:rsid w:val="008967FA"/>
    <w:rsid w:val="00896B7F"/>
    <w:rsid w:val="00897366"/>
    <w:rsid w:val="00897E7C"/>
    <w:rsid w:val="008A3AFE"/>
    <w:rsid w:val="008A3FAC"/>
    <w:rsid w:val="008A4E77"/>
    <w:rsid w:val="008B12BF"/>
    <w:rsid w:val="008B15E6"/>
    <w:rsid w:val="008B2B01"/>
    <w:rsid w:val="008B4CB7"/>
    <w:rsid w:val="008B4EDD"/>
    <w:rsid w:val="008C0877"/>
    <w:rsid w:val="008C2284"/>
    <w:rsid w:val="008C2FB2"/>
    <w:rsid w:val="008C3C38"/>
    <w:rsid w:val="008C5CC6"/>
    <w:rsid w:val="008C5DE2"/>
    <w:rsid w:val="008C6F26"/>
    <w:rsid w:val="008D0123"/>
    <w:rsid w:val="008D07E8"/>
    <w:rsid w:val="008D098C"/>
    <w:rsid w:val="008D0D82"/>
    <w:rsid w:val="008D1A5B"/>
    <w:rsid w:val="008D3DB9"/>
    <w:rsid w:val="008D4070"/>
    <w:rsid w:val="008D4A8C"/>
    <w:rsid w:val="008D63AA"/>
    <w:rsid w:val="008D64EC"/>
    <w:rsid w:val="008E0B7C"/>
    <w:rsid w:val="008E24D9"/>
    <w:rsid w:val="008E2FE0"/>
    <w:rsid w:val="008E460B"/>
    <w:rsid w:val="008F0A11"/>
    <w:rsid w:val="008F0CC8"/>
    <w:rsid w:val="008F27BC"/>
    <w:rsid w:val="00901E87"/>
    <w:rsid w:val="00903378"/>
    <w:rsid w:val="00903F02"/>
    <w:rsid w:val="00905DA0"/>
    <w:rsid w:val="00906F59"/>
    <w:rsid w:val="00906FE9"/>
    <w:rsid w:val="009119B8"/>
    <w:rsid w:val="009158B9"/>
    <w:rsid w:val="00917E82"/>
    <w:rsid w:val="00917EBD"/>
    <w:rsid w:val="00920C53"/>
    <w:rsid w:val="00922231"/>
    <w:rsid w:val="009246A4"/>
    <w:rsid w:val="00925B13"/>
    <w:rsid w:val="0092658E"/>
    <w:rsid w:val="00926A5B"/>
    <w:rsid w:val="00926F43"/>
    <w:rsid w:val="0092757A"/>
    <w:rsid w:val="00927628"/>
    <w:rsid w:val="00927EF5"/>
    <w:rsid w:val="00931400"/>
    <w:rsid w:val="00932E84"/>
    <w:rsid w:val="00933379"/>
    <w:rsid w:val="009338E8"/>
    <w:rsid w:val="00935D17"/>
    <w:rsid w:val="009366CD"/>
    <w:rsid w:val="0093765F"/>
    <w:rsid w:val="00937703"/>
    <w:rsid w:val="009410BC"/>
    <w:rsid w:val="009418D8"/>
    <w:rsid w:val="00942B42"/>
    <w:rsid w:val="009432C7"/>
    <w:rsid w:val="00944C49"/>
    <w:rsid w:val="00946551"/>
    <w:rsid w:val="009500C8"/>
    <w:rsid w:val="0095066C"/>
    <w:rsid w:val="0095125E"/>
    <w:rsid w:val="009522A1"/>
    <w:rsid w:val="00954233"/>
    <w:rsid w:val="00955DCD"/>
    <w:rsid w:val="00960574"/>
    <w:rsid w:val="00961B7D"/>
    <w:rsid w:val="00962A60"/>
    <w:rsid w:val="009647DF"/>
    <w:rsid w:val="00964AC3"/>
    <w:rsid w:val="00964BF8"/>
    <w:rsid w:val="00965749"/>
    <w:rsid w:val="00972DDF"/>
    <w:rsid w:val="00974DBB"/>
    <w:rsid w:val="009757C9"/>
    <w:rsid w:val="009776C5"/>
    <w:rsid w:val="00977CF4"/>
    <w:rsid w:val="00980E9B"/>
    <w:rsid w:val="00981431"/>
    <w:rsid w:val="00984F63"/>
    <w:rsid w:val="00984F8F"/>
    <w:rsid w:val="00985D89"/>
    <w:rsid w:val="00987914"/>
    <w:rsid w:val="0099074B"/>
    <w:rsid w:val="00990F38"/>
    <w:rsid w:val="00995809"/>
    <w:rsid w:val="00996136"/>
    <w:rsid w:val="009974C8"/>
    <w:rsid w:val="009A2C35"/>
    <w:rsid w:val="009A45BA"/>
    <w:rsid w:val="009B3F55"/>
    <w:rsid w:val="009B6A76"/>
    <w:rsid w:val="009C1262"/>
    <w:rsid w:val="009C3307"/>
    <w:rsid w:val="009C49B0"/>
    <w:rsid w:val="009C4E58"/>
    <w:rsid w:val="009C5BF6"/>
    <w:rsid w:val="009D04A4"/>
    <w:rsid w:val="009D5B9C"/>
    <w:rsid w:val="009D65FD"/>
    <w:rsid w:val="009D7BFD"/>
    <w:rsid w:val="009E0CF6"/>
    <w:rsid w:val="009E2E8F"/>
    <w:rsid w:val="009E741C"/>
    <w:rsid w:val="009F3195"/>
    <w:rsid w:val="009F4EF2"/>
    <w:rsid w:val="009F616B"/>
    <w:rsid w:val="009F7F61"/>
    <w:rsid w:val="00A10389"/>
    <w:rsid w:val="00A10EF1"/>
    <w:rsid w:val="00A11556"/>
    <w:rsid w:val="00A139F6"/>
    <w:rsid w:val="00A15BE7"/>
    <w:rsid w:val="00A1688A"/>
    <w:rsid w:val="00A17815"/>
    <w:rsid w:val="00A270E6"/>
    <w:rsid w:val="00A27AEF"/>
    <w:rsid w:val="00A316BB"/>
    <w:rsid w:val="00A32ADD"/>
    <w:rsid w:val="00A32E20"/>
    <w:rsid w:val="00A33049"/>
    <w:rsid w:val="00A334FF"/>
    <w:rsid w:val="00A3765B"/>
    <w:rsid w:val="00A420E5"/>
    <w:rsid w:val="00A42BEE"/>
    <w:rsid w:val="00A430E1"/>
    <w:rsid w:val="00A4332C"/>
    <w:rsid w:val="00A46695"/>
    <w:rsid w:val="00A46BD2"/>
    <w:rsid w:val="00A47797"/>
    <w:rsid w:val="00A5081B"/>
    <w:rsid w:val="00A51774"/>
    <w:rsid w:val="00A53314"/>
    <w:rsid w:val="00A54A69"/>
    <w:rsid w:val="00A5559E"/>
    <w:rsid w:val="00A6434A"/>
    <w:rsid w:val="00A66E67"/>
    <w:rsid w:val="00A72120"/>
    <w:rsid w:val="00A72D90"/>
    <w:rsid w:val="00A73431"/>
    <w:rsid w:val="00A76DE0"/>
    <w:rsid w:val="00A76EE9"/>
    <w:rsid w:val="00A77983"/>
    <w:rsid w:val="00A82D85"/>
    <w:rsid w:val="00A84DF9"/>
    <w:rsid w:val="00A86A09"/>
    <w:rsid w:val="00A90E5A"/>
    <w:rsid w:val="00A91C02"/>
    <w:rsid w:val="00A93141"/>
    <w:rsid w:val="00A9377B"/>
    <w:rsid w:val="00A94B00"/>
    <w:rsid w:val="00A95449"/>
    <w:rsid w:val="00A97062"/>
    <w:rsid w:val="00A97FC0"/>
    <w:rsid w:val="00AA2D4D"/>
    <w:rsid w:val="00AA2FC2"/>
    <w:rsid w:val="00AA3CB2"/>
    <w:rsid w:val="00AA3F18"/>
    <w:rsid w:val="00AA4AEC"/>
    <w:rsid w:val="00AA4DFC"/>
    <w:rsid w:val="00AB0BDB"/>
    <w:rsid w:val="00AB16E8"/>
    <w:rsid w:val="00AB3BB4"/>
    <w:rsid w:val="00AB42BC"/>
    <w:rsid w:val="00AB4ED2"/>
    <w:rsid w:val="00AB6916"/>
    <w:rsid w:val="00AB70D6"/>
    <w:rsid w:val="00AC16C9"/>
    <w:rsid w:val="00AC1B9C"/>
    <w:rsid w:val="00AC2246"/>
    <w:rsid w:val="00AC2B16"/>
    <w:rsid w:val="00AC6A7C"/>
    <w:rsid w:val="00AD3513"/>
    <w:rsid w:val="00AE227C"/>
    <w:rsid w:val="00AE2ABE"/>
    <w:rsid w:val="00AE31A9"/>
    <w:rsid w:val="00AE35B5"/>
    <w:rsid w:val="00AE4D2A"/>
    <w:rsid w:val="00AE4F7F"/>
    <w:rsid w:val="00AE50DE"/>
    <w:rsid w:val="00AE5F4E"/>
    <w:rsid w:val="00AE724A"/>
    <w:rsid w:val="00AE7636"/>
    <w:rsid w:val="00AE7C99"/>
    <w:rsid w:val="00AF0D4F"/>
    <w:rsid w:val="00AF1962"/>
    <w:rsid w:val="00AF1CB8"/>
    <w:rsid w:val="00AF2953"/>
    <w:rsid w:val="00AF34DF"/>
    <w:rsid w:val="00AF4289"/>
    <w:rsid w:val="00AF725A"/>
    <w:rsid w:val="00B00B46"/>
    <w:rsid w:val="00B00D9C"/>
    <w:rsid w:val="00B04CA7"/>
    <w:rsid w:val="00B0557A"/>
    <w:rsid w:val="00B10B63"/>
    <w:rsid w:val="00B11A5E"/>
    <w:rsid w:val="00B1317F"/>
    <w:rsid w:val="00B131E6"/>
    <w:rsid w:val="00B146EF"/>
    <w:rsid w:val="00B166C2"/>
    <w:rsid w:val="00B17274"/>
    <w:rsid w:val="00B17D0A"/>
    <w:rsid w:val="00B21E8E"/>
    <w:rsid w:val="00B250CD"/>
    <w:rsid w:val="00B25FB3"/>
    <w:rsid w:val="00B32051"/>
    <w:rsid w:val="00B33857"/>
    <w:rsid w:val="00B36F92"/>
    <w:rsid w:val="00B37E75"/>
    <w:rsid w:val="00B42ED0"/>
    <w:rsid w:val="00B441EB"/>
    <w:rsid w:val="00B46D22"/>
    <w:rsid w:val="00B52819"/>
    <w:rsid w:val="00B52A78"/>
    <w:rsid w:val="00B541D7"/>
    <w:rsid w:val="00B6051F"/>
    <w:rsid w:val="00B60822"/>
    <w:rsid w:val="00B60DD5"/>
    <w:rsid w:val="00B62A64"/>
    <w:rsid w:val="00B62FE1"/>
    <w:rsid w:val="00B652B8"/>
    <w:rsid w:val="00B66067"/>
    <w:rsid w:val="00B669C6"/>
    <w:rsid w:val="00B679E2"/>
    <w:rsid w:val="00B742E9"/>
    <w:rsid w:val="00B7657B"/>
    <w:rsid w:val="00B806FC"/>
    <w:rsid w:val="00B85466"/>
    <w:rsid w:val="00B87A5A"/>
    <w:rsid w:val="00B916E6"/>
    <w:rsid w:val="00B91907"/>
    <w:rsid w:val="00B93DA6"/>
    <w:rsid w:val="00B947AC"/>
    <w:rsid w:val="00B95287"/>
    <w:rsid w:val="00B96E8C"/>
    <w:rsid w:val="00B97634"/>
    <w:rsid w:val="00B97702"/>
    <w:rsid w:val="00BA1336"/>
    <w:rsid w:val="00BA2EEF"/>
    <w:rsid w:val="00BA409C"/>
    <w:rsid w:val="00BB0963"/>
    <w:rsid w:val="00BB2B0F"/>
    <w:rsid w:val="00BC06F8"/>
    <w:rsid w:val="00BC0A9D"/>
    <w:rsid w:val="00BC11B0"/>
    <w:rsid w:val="00BC1EEF"/>
    <w:rsid w:val="00BC206C"/>
    <w:rsid w:val="00BC2208"/>
    <w:rsid w:val="00BC795C"/>
    <w:rsid w:val="00BC7C95"/>
    <w:rsid w:val="00BD146C"/>
    <w:rsid w:val="00BD1F7B"/>
    <w:rsid w:val="00BD5E7F"/>
    <w:rsid w:val="00BE0BAD"/>
    <w:rsid w:val="00BE1293"/>
    <w:rsid w:val="00BE177E"/>
    <w:rsid w:val="00BE1EBB"/>
    <w:rsid w:val="00BE2CD1"/>
    <w:rsid w:val="00BE361E"/>
    <w:rsid w:val="00BE3E50"/>
    <w:rsid w:val="00BE5607"/>
    <w:rsid w:val="00BE5C44"/>
    <w:rsid w:val="00BE786A"/>
    <w:rsid w:val="00BF24A2"/>
    <w:rsid w:val="00BF26F9"/>
    <w:rsid w:val="00BF4AC2"/>
    <w:rsid w:val="00BF5D07"/>
    <w:rsid w:val="00C0069B"/>
    <w:rsid w:val="00C0083B"/>
    <w:rsid w:val="00C011F1"/>
    <w:rsid w:val="00C012C2"/>
    <w:rsid w:val="00C02167"/>
    <w:rsid w:val="00C02784"/>
    <w:rsid w:val="00C02F60"/>
    <w:rsid w:val="00C03F50"/>
    <w:rsid w:val="00C0692D"/>
    <w:rsid w:val="00C06D28"/>
    <w:rsid w:val="00C07359"/>
    <w:rsid w:val="00C1036B"/>
    <w:rsid w:val="00C13301"/>
    <w:rsid w:val="00C1396D"/>
    <w:rsid w:val="00C14266"/>
    <w:rsid w:val="00C147C3"/>
    <w:rsid w:val="00C1536D"/>
    <w:rsid w:val="00C156A9"/>
    <w:rsid w:val="00C172E0"/>
    <w:rsid w:val="00C209A8"/>
    <w:rsid w:val="00C23542"/>
    <w:rsid w:val="00C27106"/>
    <w:rsid w:val="00C30D83"/>
    <w:rsid w:val="00C32757"/>
    <w:rsid w:val="00C343BE"/>
    <w:rsid w:val="00C36B9A"/>
    <w:rsid w:val="00C40F5A"/>
    <w:rsid w:val="00C41CAC"/>
    <w:rsid w:val="00C4288C"/>
    <w:rsid w:val="00C43F8A"/>
    <w:rsid w:val="00C459DB"/>
    <w:rsid w:val="00C540C4"/>
    <w:rsid w:val="00C55BD2"/>
    <w:rsid w:val="00C55F0B"/>
    <w:rsid w:val="00C56534"/>
    <w:rsid w:val="00C575D8"/>
    <w:rsid w:val="00C60655"/>
    <w:rsid w:val="00C62276"/>
    <w:rsid w:val="00C6283B"/>
    <w:rsid w:val="00C62C12"/>
    <w:rsid w:val="00C656B3"/>
    <w:rsid w:val="00C656B8"/>
    <w:rsid w:val="00C65CF8"/>
    <w:rsid w:val="00C66B97"/>
    <w:rsid w:val="00C675B3"/>
    <w:rsid w:val="00C70123"/>
    <w:rsid w:val="00C70C91"/>
    <w:rsid w:val="00C71EB0"/>
    <w:rsid w:val="00C71F70"/>
    <w:rsid w:val="00C739A1"/>
    <w:rsid w:val="00C74F60"/>
    <w:rsid w:val="00C75316"/>
    <w:rsid w:val="00C76E34"/>
    <w:rsid w:val="00C77506"/>
    <w:rsid w:val="00C7784A"/>
    <w:rsid w:val="00C80FA4"/>
    <w:rsid w:val="00C80FDE"/>
    <w:rsid w:val="00C81E94"/>
    <w:rsid w:val="00C838F9"/>
    <w:rsid w:val="00C85D1E"/>
    <w:rsid w:val="00C869DC"/>
    <w:rsid w:val="00C872E8"/>
    <w:rsid w:val="00C92547"/>
    <w:rsid w:val="00C92FEE"/>
    <w:rsid w:val="00C95AAA"/>
    <w:rsid w:val="00C95C27"/>
    <w:rsid w:val="00C968D9"/>
    <w:rsid w:val="00C971A6"/>
    <w:rsid w:val="00CA1D03"/>
    <w:rsid w:val="00CA5137"/>
    <w:rsid w:val="00CA53F0"/>
    <w:rsid w:val="00CA6DE1"/>
    <w:rsid w:val="00CB0AD5"/>
    <w:rsid w:val="00CB1555"/>
    <w:rsid w:val="00CB4187"/>
    <w:rsid w:val="00CB555C"/>
    <w:rsid w:val="00CB5BB0"/>
    <w:rsid w:val="00CC3247"/>
    <w:rsid w:val="00CC5614"/>
    <w:rsid w:val="00CD1CE1"/>
    <w:rsid w:val="00CE33FC"/>
    <w:rsid w:val="00CE3482"/>
    <w:rsid w:val="00CE35CE"/>
    <w:rsid w:val="00CE3820"/>
    <w:rsid w:val="00CE5316"/>
    <w:rsid w:val="00CE660D"/>
    <w:rsid w:val="00CE7FA9"/>
    <w:rsid w:val="00CF0B72"/>
    <w:rsid w:val="00CF5781"/>
    <w:rsid w:val="00CF67AD"/>
    <w:rsid w:val="00CF71E6"/>
    <w:rsid w:val="00D00C5B"/>
    <w:rsid w:val="00D00D89"/>
    <w:rsid w:val="00D016B3"/>
    <w:rsid w:val="00D0340B"/>
    <w:rsid w:val="00D04E2E"/>
    <w:rsid w:val="00D10281"/>
    <w:rsid w:val="00D1113C"/>
    <w:rsid w:val="00D13A61"/>
    <w:rsid w:val="00D13B59"/>
    <w:rsid w:val="00D14846"/>
    <w:rsid w:val="00D1596E"/>
    <w:rsid w:val="00D15EA6"/>
    <w:rsid w:val="00D1736E"/>
    <w:rsid w:val="00D174FC"/>
    <w:rsid w:val="00D21658"/>
    <w:rsid w:val="00D22461"/>
    <w:rsid w:val="00D2327D"/>
    <w:rsid w:val="00D2358D"/>
    <w:rsid w:val="00D25FFD"/>
    <w:rsid w:val="00D2651B"/>
    <w:rsid w:val="00D26D23"/>
    <w:rsid w:val="00D305F4"/>
    <w:rsid w:val="00D37CB0"/>
    <w:rsid w:val="00D432C4"/>
    <w:rsid w:val="00D43A02"/>
    <w:rsid w:val="00D45004"/>
    <w:rsid w:val="00D475D8"/>
    <w:rsid w:val="00D47E88"/>
    <w:rsid w:val="00D525D5"/>
    <w:rsid w:val="00D52BFB"/>
    <w:rsid w:val="00D52D1D"/>
    <w:rsid w:val="00D5361A"/>
    <w:rsid w:val="00D55603"/>
    <w:rsid w:val="00D55CEC"/>
    <w:rsid w:val="00D60CD6"/>
    <w:rsid w:val="00D6218A"/>
    <w:rsid w:val="00D62A4D"/>
    <w:rsid w:val="00D667D2"/>
    <w:rsid w:val="00D71EB0"/>
    <w:rsid w:val="00D71F17"/>
    <w:rsid w:val="00D74BB3"/>
    <w:rsid w:val="00D76501"/>
    <w:rsid w:val="00D76D02"/>
    <w:rsid w:val="00D814BD"/>
    <w:rsid w:val="00D86FBA"/>
    <w:rsid w:val="00D87A62"/>
    <w:rsid w:val="00D91EBE"/>
    <w:rsid w:val="00D92D2D"/>
    <w:rsid w:val="00D94164"/>
    <w:rsid w:val="00D967CB"/>
    <w:rsid w:val="00D96A27"/>
    <w:rsid w:val="00DA070B"/>
    <w:rsid w:val="00DA1EB4"/>
    <w:rsid w:val="00DA2A2F"/>
    <w:rsid w:val="00DA6508"/>
    <w:rsid w:val="00DA6CA0"/>
    <w:rsid w:val="00DA7FCD"/>
    <w:rsid w:val="00DB30AF"/>
    <w:rsid w:val="00DB3B9C"/>
    <w:rsid w:val="00DB5D20"/>
    <w:rsid w:val="00DB60E2"/>
    <w:rsid w:val="00DB6A3B"/>
    <w:rsid w:val="00DB73CF"/>
    <w:rsid w:val="00DB7AAB"/>
    <w:rsid w:val="00DC344B"/>
    <w:rsid w:val="00DC6FE2"/>
    <w:rsid w:val="00DD0605"/>
    <w:rsid w:val="00DD15AB"/>
    <w:rsid w:val="00DD412D"/>
    <w:rsid w:val="00DD6CB8"/>
    <w:rsid w:val="00DD7008"/>
    <w:rsid w:val="00DE0FA6"/>
    <w:rsid w:val="00DE11BD"/>
    <w:rsid w:val="00DE3320"/>
    <w:rsid w:val="00DE43AA"/>
    <w:rsid w:val="00DE5A6D"/>
    <w:rsid w:val="00DE5B0D"/>
    <w:rsid w:val="00DE77CD"/>
    <w:rsid w:val="00DF1EFF"/>
    <w:rsid w:val="00DF263D"/>
    <w:rsid w:val="00DF28A5"/>
    <w:rsid w:val="00DF2903"/>
    <w:rsid w:val="00DF2EAD"/>
    <w:rsid w:val="00DF4771"/>
    <w:rsid w:val="00DF6109"/>
    <w:rsid w:val="00DF610D"/>
    <w:rsid w:val="00E01355"/>
    <w:rsid w:val="00E02850"/>
    <w:rsid w:val="00E030A1"/>
    <w:rsid w:val="00E039F7"/>
    <w:rsid w:val="00E041D3"/>
    <w:rsid w:val="00E047D6"/>
    <w:rsid w:val="00E0547E"/>
    <w:rsid w:val="00E06286"/>
    <w:rsid w:val="00E10363"/>
    <w:rsid w:val="00E11F4A"/>
    <w:rsid w:val="00E13BBB"/>
    <w:rsid w:val="00E20CB1"/>
    <w:rsid w:val="00E22686"/>
    <w:rsid w:val="00E22D73"/>
    <w:rsid w:val="00E22F8B"/>
    <w:rsid w:val="00E2784E"/>
    <w:rsid w:val="00E27DF4"/>
    <w:rsid w:val="00E312E4"/>
    <w:rsid w:val="00E31AA6"/>
    <w:rsid w:val="00E327BC"/>
    <w:rsid w:val="00E330CB"/>
    <w:rsid w:val="00E3361E"/>
    <w:rsid w:val="00E33764"/>
    <w:rsid w:val="00E33FE3"/>
    <w:rsid w:val="00E356E4"/>
    <w:rsid w:val="00E378BD"/>
    <w:rsid w:val="00E40CBA"/>
    <w:rsid w:val="00E40D6A"/>
    <w:rsid w:val="00E43DB2"/>
    <w:rsid w:val="00E440F5"/>
    <w:rsid w:val="00E455BA"/>
    <w:rsid w:val="00E456AC"/>
    <w:rsid w:val="00E476E2"/>
    <w:rsid w:val="00E47D5A"/>
    <w:rsid w:val="00E47E00"/>
    <w:rsid w:val="00E52F08"/>
    <w:rsid w:val="00E537E0"/>
    <w:rsid w:val="00E537F2"/>
    <w:rsid w:val="00E55036"/>
    <w:rsid w:val="00E551AE"/>
    <w:rsid w:val="00E563BE"/>
    <w:rsid w:val="00E56EE6"/>
    <w:rsid w:val="00E57318"/>
    <w:rsid w:val="00E6156E"/>
    <w:rsid w:val="00E61634"/>
    <w:rsid w:val="00E61D0E"/>
    <w:rsid w:val="00E61E7D"/>
    <w:rsid w:val="00E63103"/>
    <w:rsid w:val="00E662B4"/>
    <w:rsid w:val="00E67B78"/>
    <w:rsid w:val="00E71C5E"/>
    <w:rsid w:val="00E72014"/>
    <w:rsid w:val="00E73A98"/>
    <w:rsid w:val="00E74176"/>
    <w:rsid w:val="00E75356"/>
    <w:rsid w:val="00E76627"/>
    <w:rsid w:val="00E7702F"/>
    <w:rsid w:val="00E808B6"/>
    <w:rsid w:val="00E8139A"/>
    <w:rsid w:val="00E82D5E"/>
    <w:rsid w:val="00E83C7D"/>
    <w:rsid w:val="00E85553"/>
    <w:rsid w:val="00E904AD"/>
    <w:rsid w:val="00E96468"/>
    <w:rsid w:val="00E96D96"/>
    <w:rsid w:val="00EA0782"/>
    <w:rsid w:val="00EA3B13"/>
    <w:rsid w:val="00EA4308"/>
    <w:rsid w:val="00EA5030"/>
    <w:rsid w:val="00EB1657"/>
    <w:rsid w:val="00EB184C"/>
    <w:rsid w:val="00EB2201"/>
    <w:rsid w:val="00EB398F"/>
    <w:rsid w:val="00EB4FB6"/>
    <w:rsid w:val="00EB586D"/>
    <w:rsid w:val="00EB6102"/>
    <w:rsid w:val="00EB7136"/>
    <w:rsid w:val="00EB7FA9"/>
    <w:rsid w:val="00EC1002"/>
    <w:rsid w:val="00ED1350"/>
    <w:rsid w:val="00ED42EA"/>
    <w:rsid w:val="00ED5328"/>
    <w:rsid w:val="00ED753D"/>
    <w:rsid w:val="00ED7A28"/>
    <w:rsid w:val="00ED7FE9"/>
    <w:rsid w:val="00EE1358"/>
    <w:rsid w:val="00EE135B"/>
    <w:rsid w:val="00EE3B9E"/>
    <w:rsid w:val="00EE5149"/>
    <w:rsid w:val="00EE65AE"/>
    <w:rsid w:val="00EF10D9"/>
    <w:rsid w:val="00EF20CE"/>
    <w:rsid w:val="00EF2B69"/>
    <w:rsid w:val="00EF36EC"/>
    <w:rsid w:val="00EF3EB0"/>
    <w:rsid w:val="00EF56B6"/>
    <w:rsid w:val="00EF6311"/>
    <w:rsid w:val="00EF7DCD"/>
    <w:rsid w:val="00F00038"/>
    <w:rsid w:val="00F0215E"/>
    <w:rsid w:val="00F02FD7"/>
    <w:rsid w:val="00F0643E"/>
    <w:rsid w:val="00F07241"/>
    <w:rsid w:val="00F106DC"/>
    <w:rsid w:val="00F10D70"/>
    <w:rsid w:val="00F165C0"/>
    <w:rsid w:val="00F178B4"/>
    <w:rsid w:val="00F21307"/>
    <w:rsid w:val="00F21F50"/>
    <w:rsid w:val="00F22311"/>
    <w:rsid w:val="00F25B71"/>
    <w:rsid w:val="00F27F14"/>
    <w:rsid w:val="00F30D9A"/>
    <w:rsid w:val="00F323C6"/>
    <w:rsid w:val="00F32BB5"/>
    <w:rsid w:val="00F332F7"/>
    <w:rsid w:val="00F3563D"/>
    <w:rsid w:val="00F37039"/>
    <w:rsid w:val="00F41313"/>
    <w:rsid w:val="00F424E0"/>
    <w:rsid w:val="00F4627A"/>
    <w:rsid w:val="00F463F7"/>
    <w:rsid w:val="00F50730"/>
    <w:rsid w:val="00F50CCA"/>
    <w:rsid w:val="00F52DEE"/>
    <w:rsid w:val="00F53790"/>
    <w:rsid w:val="00F542BA"/>
    <w:rsid w:val="00F56984"/>
    <w:rsid w:val="00F604B0"/>
    <w:rsid w:val="00F61C94"/>
    <w:rsid w:val="00F647BE"/>
    <w:rsid w:val="00F64C93"/>
    <w:rsid w:val="00F65320"/>
    <w:rsid w:val="00F66580"/>
    <w:rsid w:val="00F66E0A"/>
    <w:rsid w:val="00F6725C"/>
    <w:rsid w:val="00F67B7A"/>
    <w:rsid w:val="00F7274D"/>
    <w:rsid w:val="00F72769"/>
    <w:rsid w:val="00F72B3E"/>
    <w:rsid w:val="00F77643"/>
    <w:rsid w:val="00F85B9E"/>
    <w:rsid w:val="00F92B51"/>
    <w:rsid w:val="00F92DFB"/>
    <w:rsid w:val="00F935FF"/>
    <w:rsid w:val="00F94C22"/>
    <w:rsid w:val="00F94E52"/>
    <w:rsid w:val="00F961F9"/>
    <w:rsid w:val="00F97865"/>
    <w:rsid w:val="00F97E3E"/>
    <w:rsid w:val="00FA200C"/>
    <w:rsid w:val="00FA2BCF"/>
    <w:rsid w:val="00FA3E98"/>
    <w:rsid w:val="00FA5588"/>
    <w:rsid w:val="00FA55A8"/>
    <w:rsid w:val="00FA5E4F"/>
    <w:rsid w:val="00FA5F06"/>
    <w:rsid w:val="00FA62DF"/>
    <w:rsid w:val="00FA71D8"/>
    <w:rsid w:val="00FB016E"/>
    <w:rsid w:val="00FB308B"/>
    <w:rsid w:val="00FB3555"/>
    <w:rsid w:val="00FB57A1"/>
    <w:rsid w:val="00FB5BE0"/>
    <w:rsid w:val="00FC04C0"/>
    <w:rsid w:val="00FC0EED"/>
    <w:rsid w:val="00FC1E68"/>
    <w:rsid w:val="00FC347B"/>
    <w:rsid w:val="00FC5FDC"/>
    <w:rsid w:val="00FC6266"/>
    <w:rsid w:val="00FC6662"/>
    <w:rsid w:val="00FC6888"/>
    <w:rsid w:val="00FC71FE"/>
    <w:rsid w:val="00FD0CE7"/>
    <w:rsid w:val="00FD17D5"/>
    <w:rsid w:val="00FD23AB"/>
    <w:rsid w:val="00FD34A8"/>
    <w:rsid w:val="00FD3D09"/>
    <w:rsid w:val="00FD4AFB"/>
    <w:rsid w:val="00FD4B28"/>
    <w:rsid w:val="00FD7931"/>
    <w:rsid w:val="00FE2100"/>
    <w:rsid w:val="00FE31A6"/>
    <w:rsid w:val="00FE368C"/>
    <w:rsid w:val="00FE63C4"/>
    <w:rsid w:val="00FF14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240F7"/>
  <w15:chartTrackingRefBased/>
  <w15:docId w15:val="{0DAAAECC-046D-4B33-9EE4-2EE94D47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76FF"/>
    <w:pPr>
      <w:spacing w:after="0" w:line="360" w:lineRule="auto"/>
      <w:jc w:val="both"/>
    </w:pPr>
    <w:rPr>
      <w:rFonts w:ascii="Times New Roman" w:hAnsi="Times New Roman"/>
      <w:sz w:val="28"/>
    </w:rPr>
  </w:style>
  <w:style w:type="paragraph" w:styleId="1">
    <w:name w:val="heading 1"/>
    <w:aliases w:val="Первый заг"/>
    <w:basedOn w:val="a0"/>
    <w:next w:val="a0"/>
    <w:link w:val="10"/>
    <w:uiPriority w:val="9"/>
    <w:qFormat/>
    <w:rsid w:val="0043623D"/>
    <w:pPr>
      <w:keepNext/>
      <w:keepLines/>
      <w:pageBreakBefore/>
      <w:suppressAutoHyphens/>
      <w:spacing w:after="720"/>
      <w:ind w:firstLine="709"/>
      <w:outlineLvl w:val="0"/>
    </w:pPr>
    <w:rPr>
      <w:rFonts w:eastAsiaTheme="majorEastAsia" w:cstheme="majorBidi"/>
      <w:b/>
      <w:sz w:val="32"/>
      <w:szCs w:val="32"/>
    </w:rPr>
  </w:style>
  <w:style w:type="paragraph" w:styleId="2">
    <w:name w:val="heading 2"/>
    <w:aliases w:val="Заголовок капс"/>
    <w:basedOn w:val="a0"/>
    <w:next w:val="a0"/>
    <w:link w:val="20"/>
    <w:uiPriority w:val="9"/>
    <w:unhideWhenUsed/>
    <w:qFormat/>
    <w:rsid w:val="0043623D"/>
    <w:pPr>
      <w:keepNext/>
      <w:keepLines/>
      <w:spacing w:after="600"/>
      <w:outlineLvl w:val="1"/>
    </w:pPr>
    <w:rPr>
      <w:rFonts w:eastAsiaTheme="majorEastAsia" w:cstheme="majorBidi"/>
      <w:b/>
      <w:sz w:val="32"/>
      <w:szCs w:val="26"/>
    </w:rPr>
  </w:style>
  <w:style w:type="paragraph" w:styleId="3">
    <w:name w:val="heading 3"/>
    <w:basedOn w:val="a0"/>
    <w:next w:val="a0"/>
    <w:link w:val="30"/>
    <w:uiPriority w:val="9"/>
    <w:unhideWhenUsed/>
    <w:qFormat/>
    <w:rsid w:val="0043623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43623D"/>
    <w:pPr>
      <w:keepNext/>
      <w:keepLines/>
      <w:spacing w:before="200" w:line="259" w:lineRule="auto"/>
      <w:jc w:val="left"/>
      <w:outlineLvl w:val="3"/>
    </w:pPr>
    <w:rPr>
      <w:rFonts w:asciiTheme="majorHAnsi" w:eastAsiaTheme="majorEastAsia" w:hAnsiTheme="majorHAnsi" w:cstheme="majorBidi"/>
      <w:b/>
      <w:bCs/>
      <w:i/>
      <w:iCs/>
      <w:color w:val="4472C4" w:themeColor="accent1"/>
      <w:szCs w:val="28"/>
    </w:rPr>
  </w:style>
  <w:style w:type="paragraph" w:styleId="5">
    <w:name w:val="heading 5"/>
    <w:basedOn w:val="a0"/>
    <w:next w:val="a0"/>
    <w:link w:val="50"/>
    <w:uiPriority w:val="9"/>
    <w:semiHidden/>
    <w:unhideWhenUsed/>
    <w:qFormat/>
    <w:rsid w:val="00E039F7"/>
    <w:pPr>
      <w:keepNext/>
      <w:keepLines/>
      <w:spacing w:before="200" w:line="276" w:lineRule="auto"/>
      <w:jc w:val="left"/>
      <w:outlineLvl w:val="4"/>
    </w:pPr>
    <w:rPr>
      <w:rFonts w:asciiTheme="majorHAnsi" w:eastAsiaTheme="majorEastAsia" w:hAnsiTheme="majorHAnsi" w:cstheme="majorBidi"/>
      <w:color w:val="1F3763" w:themeColor="accent1" w:themeShade="7F"/>
      <w:sz w:val="24"/>
      <w:lang w:eastAsia="ru-RU"/>
    </w:rPr>
  </w:style>
  <w:style w:type="paragraph" w:styleId="7">
    <w:name w:val="heading 7"/>
    <w:basedOn w:val="a0"/>
    <w:next w:val="a0"/>
    <w:link w:val="70"/>
    <w:uiPriority w:val="9"/>
    <w:semiHidden/>
    <w:unhideWhenUsed/>
    <w:qFormat/>
    <w:rsid w:val="00E039F7"/>
    <w:pPr>
      <w:keepNext/>
      <w:keepLines/>
      <w:spacing w:before="200" w:line="276" w:lineRule="auto"/>
      <w:jc w:val="left"/>
      <w:outlineLvl w:val="6"/>
    </w:pPr>
    <w:rPr>
      <w:rFonts w:asciiTheme="majorHAnsi" w:eastAsiaTheme="majorEastAsia" w:hAnsiTheme="majorHAnsi" w:cstheme="majorBidi"/>
      <w:i/>
      <w:iCs/>
      <w:color w:val="404040" w:themeColor="text1" w:themeTint="BF"/>
      <w:sz w:val="24"/>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Первый заг Знак"/>
    <w:basedOn w:val="a1"/>
    <w:link w:val="1"/>
    <w:uiPriority w:val="9"/>
    <w:rsid w:val="0043623D"/>
    <w:rPr>
      <w:rFonts w:ascii="Times New Roman" w:eastAsiaTheme="majorEastAsia" w:hAnsi="Times New Roman" w:cstheme="majorBidi"/>
      <w:b/>
      <w:sz w:val="32"/>
      <w:szCs w:val="32"/>
    </w:rPr>
  </w:style>
  <w:style w:type="character" w:customStyle="1" w:styleId="20">
    <w:name w:val="Заголовок 2 Знак"/>
    <w:aliases w:val="Заголовок капс Знак"/>
    <w:basedOn w:val="a1"/>
    <w:link w:val="2"/>
    <w:uiPriority w:val="9"/>
    <w:rsid w:val="0043623D"/>
    <w:rPr>
      <w:rFonts w:ascii="Times New Roman" w:eastAsiaTheme="majorEastAsia" w:hAnsi="Times New Roman" w:cstheme="majorBidi"/>
      <w:b/>
      <w:sz w:val="32"/>
      <w:szCs w:val="26"/>
    </w:rPr>
  </w:style>
  <w:style w:type="character" w:customStyle="1" w:styleId="30">
    <w:name w:val="Заголовок 3 Знак"/>
    <w:basedOn w:val="a1"/>
    <w:link w:val="3"/>
    <w:uiPriority w:val="9"/>
    <w:rsid w:val="0043623D"/>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43623D"/>
    <w:rPr>
      <w:rFonts w:asciiTheme="majorHAnsi" w:eastAsiaTheme="majorEastAsia" w:hAnsiTheme="majorHAnsi" w:cstheme="majorBidi"/>
      <w:b/>
      <w:bCs/>
      <w:i/>
      <w:iCs/>
      <w:color w:val="4472C4" w:themeColor="accent1"/>
      <w:sz w:val="28"/>
      <w:szCs w:val="28"/>
    </w:rPr>
  </w:style>
  <w:style w:type="character" w:customStyle="1" w:styleId="a4">
    <w:name w:val="ФОРМУЛЫ Знак"/>
    <w:basedOn w:val="a1"/>
    <w:link w:val="a5"/>
    <w:locked/>
    <w:rsid w:val="00B95287"/>
    <w:rPr>
      <w:rFonts w:ascii="Times New Roman" w:eastAsia="Calibri" w:hAnsi="Times New Roman" w:cs="Times New Roman"/>
      <w:sz w:val="28"/>
      <w:szCs w:val="28"/>
      <w:lang w:val="en-US" w:eastAsia="ru-RU"/>
    </w:rPr>
  </w:style>
  <w:style w:type="paragraph" w:customStyle="1" w:styleId="a5">
    <w:name w:val="ФОРМУЛЫ"/>
    <w:basedOn w:val="a0"/>
    <w:link w:val="a4"/>
    <w:qFormat/>
    <w:rsid w:val="00B95287"/>
    <w:pPr>
      <w:spacing w:before="100" w:beforeAutospacing="1" w:after="100" w:afterAutospacing="1"/>
      <w:jc w:val="center"/>
    </w:pPr>
    <w:rPr>
      <w:rFonts w:eastAsia="Calibri" w:cs="Times New Roman"/>
      <w:szCs w:val="28"/>
      <w:lang w:val="en-US" w:eastAsia="ru-RU"/>
    </w:rPr>
  </w:style>
  <w:style w:type="table" w:styleId="a6">
    <w:name w:val="Table Grid"/>
    <w:basedOn w:val="a2"/>
    <w:uiPriority w:val="59"/>
    <w:rsid w:val="00B952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aliases w:val="РИСУНКИ"/>
    <w:basedOn w:val="a0"/>
    <w:next w:val="a0"/>
    <w:uiPriority w:val="35"/>
    <w:unhideWhenUsed/>
    <w:qFormat/>
    <w:rsid w:val="00B95287"/>
    <w:pPr>
      <w:spacing w:before="100" w:beforeAutospacing="1"/>
    </w:pPr>
    <w:rPr>
      <w:iCs/>
      <w:szCs w:val="18"/>
    </w:rPr>
  </w:style>
  <w:style w:type="table" w:styleId="a8">
    <w:name w:val="Grid Table Light"/>
    <w:basedOn w:val="a2"/>
    <w:uiPriority w:val="40"/>
    <w:rsid w:val="00917E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9">
    <w:name w:val="Таблица обычный"/>
    <w:basedOn w:val="a0"/>
    <w:link w:val="aa"/>
    <w:qFormat/>
    <w:rsid w:val="00C06D28"/>
    <w:pPr>
      <w:keepLines/>
      <w:suppressAutoHyphens/>
      <w:jc w:val="center"/>
    </w:pPr>
    <w:rPr>
      <w:szCs w:val="28"/>
    </w:rPr>
  </w:style>
  <w:style w:type="character" w:customStyle="1" w:styleId="aa">
    <w:name w:val="Таблица обычный Знак"/>
    <w:basedOn w:val="a1"/>
    <w:link w:val="a9"/>
    <w:rsid w:val="00C06D28"/>
    <w:rPr>
      <w:rFonts w:ascii="Times New Roman" w:hAnsi="Times New Roman"/>
      <w:sz w:val="28"/>
      <w:szCs w:val="28"/>
    </w:rPr>
  </w:style>
  <w:style w:type="character" w:customStyle="1" w:styleId="ab">
    <w:name w:val="ПРОМЗА Знак"/>
    <w:basedOn w:val="a1"/>
    <w:link w:val="ac"/>
    <w:locked/>
    <w:rsid w:val="006C28AA"/>
    <w:rPr>
      <w:rFonts w:ascii="Times New Roman" w:eastAsia="Calibri" w:hAnsi="Times New Roman" w:cs="Times New Roman"/>
      <w:b/>
      <w:color w:val="000000"/>
      <w:sz w:val="28"/>
      <w:szCs w:val="28"/>
      <w:lang w:val="en-US" w:eastAsia="ru-RU"/>
    </w:rPr>
  </w:style>
  <w:style w:type="paragraph" w:customStyle="1" w:styleId="ac">
    <w:name w:val="ПРОМЗА"/>
    <w:basedOn w:val="a0"/>
    <w:link w:val="ab"/>
    <w:qFormat/>
    <w:rsid w:val="006C28AA"/>
    <w:pPr>
      <w:ind w:left="709"/>
      <w:jc w:val="left"/>
    </w:pPr>
    <w:rPr>
      <w:rFonts w:eastAsia="Calibri" w:cs="Times New Roman"/>
      <w:b/>
      <w:color w:val="000000"/>
      <w:szCs w:val="28"/>
      <w:lang w:val="en-US" w:eastAsia="ru-RU"/>
    </w:rPr>
  </w:style>
  <w:style w:type="paragraph" w:customStyle="1" w:styleId="ad">
    <w:name w:val="ГОСТ"/>
    <w:basedOn w:val="a0"/>
    <w:link w:val="ae"/>
    <w:qFormat/>
    <w:rsid w:val="006C28AA"/>
    <w:pPr>
      <w:ind w:firstLine="709"/>
    </w:pPr>
    <w:rPr>
      <w:rFonts w:eastAsia="Calibri" w:cs="Times New Roman"/>
      <w:color w:val="000000"/>
      <w:szCs w:val="28"/>
      <w:lang w:val="en-US"/>
    </w:rPr>
  </w:style>
  <w:style w:type="character" w:customStyle="1" w:styleId="ae">
    <w:name w:val="ГОСТ Знак"/>
    <w:basedOn w:val="a1"/>
    <w:link w:val="ad"/>
    <w:rsid w:val="006C28AA"/>
    <w:rPr>
      <w:rFonts w:ascii="Times New Roman" w:eastAsia="Calibri" w:hAnsi="Times New Roman" w:cs="Times New Roman"/>
      <w:color w:val="000000"/>
      <w:sz w:val="28"/>
      <w:szCs w:val="28"/>
      <w:lang w:val="en-US"/>
    </w:rPr>
  </w:style>
  <w:style w:type="paragraph" w:customStyle="1" w:styleId="af">
    <w:name w:val="Второй Заголовок"/>
    <w:basedOn w:val="2"/>
    <w:next w:val="a0"/>
    <w:link w:val="af0"/>
    <w:qFormat/>
    <w:rsid w:val="00667A27"/>
    <w:pPr>
      <w:spacing w:before="480" w:after="720"/>
      <w:ind w:left="709" w:firstLine="709"/>
      <w:jc w:val="left"/>
    </w:pPr>
    <w:rPr>
      <w:lang w:val="en-US"/>
    </w:rPr>
  </w:style>
  <w:style w:type="character" w:customStyle="1" w:styleId="af0">
    <w:name w:val="Второй Заголовок Знак"/>
    <w:basedOn w:val="10"/>
    <w:link w:val="af"/>
    <w:rsid w:val="00667A27"/>
    <w:rPr>
      <w:rFonts w:ascii="Times New Roman" w:eastAsiaTheme="majorEastAsia" w:hAnsi="Times New Roman" w:cstheme="majorBidi"/>
      <w:b/>
      <w:sz w:val="32"/>
      <w:szCs w:val="26"/>
      <w:lang w:val="en-US"/>
    </w:rPr>
  </w:style>
  <w:style w:type="paragraph" w:styleId="af1">
    <w:name w:val="No Spacing"/>
    <w:aliases w:val="Обычный 1"/>
    <w:link w:val="af2"/>
    <w:uiPriority w:val="1"/>
    <w:qFormat/>
    <w:rsid w:val="0043623D"/>
    <w:pPr>
      <w:spacing w:after="0" w:line="240" w:lineRule="auto"/>
      <w:ind w:firstLine="709"/>
      <w:jc w:val="both"/>
    </w:pPr>
    <w:rPr>
      <w:rFonts w:ascii="Times New Roman" w:hAnsi="Times New Roman"/>
      <w:sz w:val="26"/>
    </w:rPr>
  </w:style>
  <w:style w:type="character" w:customStyle="1" w:styleId="af2">
    <w:name w:val="Без интервала Знак"/>
    <w:aliases w:val="Обычный 1 Знак"/>
    <w:basedOn w:val="10"/>
    <w:link w:val="af1"/>
    <w:uiPriority w:val="1"/>
    <w:rsid w:val="00F30D9A"/>
    <w:rPr>
      <w:rFonts w:ascii="Times New Roman" w:eastAsiaTheme="majorEastAsia" w:hAnsi="Times New Roman" w:cstheme="majorBidi"/>
      <w:b w:val="0"/>
      <w:sz w:val="26"/>
      <w:szCs w:val="32"/>
    </w:rPr>
  </w:style>
  <w:style w:type="paragraph" w:customStyle="1" w:styleId="af3">
    <w:name w:val="КАРТГРАФ"/>
    <w:basedOn w:val="a0"/>
    <w:uiPriority w:val="99"/>
    <w:qFormat/>
    <w:rsid w:val="0043623D"/>
    <w:pPr>
      <w:jc w:val="center"/>
    </w:pPr>
    <w:rPr>
      <w:rFonts w:eastAsia="Calibri" w:cs="Times New Roman"/>
      <w:noProof/>
      <w:color w:val="000000"/>
      <w:szCs w:val="28"/>
      <w:lang w:eastAsia="ru-RU"/>
    </w:rPr>
  </w:style>
  <w:style w:type="paragraph" w:customStyle="1" w:styleId="MTDisplayEquation">
    <w:name w:val="MTDisplayEquation"/>
    <w:basedOn w:val="a0"/>
    <w:next w:val="a0"/>
    <w:link w:val="MTDisplayEquation0"/>
    <w:rsid w:val="0043623D"/>
    <w:pPr>
      <w:tabs>
        <w:tab w:val="center" w:pos="4680"/>
        <w:tab w:val="right" w:pos="9360"/>
      </w:tabs>
      <w:ind w:firstLine="709"/>
      <w:jc w:val="center"/>
    </w:pPr>
  </w:style>
  <w:style w:type="character" w:customStyle="1" w:styleId="MTDisplayEquation0">
    <w:name w:val="MTDisplayEquation Знак"/>
    <w:basedOn w:val="a1"/>
    <w:link w:val="MTDisplayEquation"/>
    <w:rsid w:val="0043623D"/>
    <w:rPr>
      <w:rFonts w:ascii="Times New Roman" w:hAnsi="Times New Roman"/>
      <w:sz w:val="28"/>
    </w:rPr>
  </w:style>
  <w:style w:type="paragraph" w:customStyle="1" w:styleId="11">
    <w:name w:val="Стиль1"/>
    <w:basedOn w:val="a0"/>
    <w:link w:val="12"/>
    <w:rsid w:val="0043623D"/>
    <w:pPr>
      <w:spacing w:line="240" w:lineRule="auto"/>
    </w:pPr>
    <w:rPr>
      <w:rFonts w:eastAsiaTheme="majorEastAsia" w:cstheme="majorBidi"/>
      <w:b/>
      <w:sz w:val="24"/>
      <w:szCs w:val="32"/>
    </w:rPr>
  </w:style>
  <w:style w:type="character" w:customStyle="1" w:styleId="12">
    <w:name w:val="Стиль1 Знак"/>
    <w:basedOn w:val="10"/>
    <w:link w:val="11"/>
    <w:rsid w:val="0043623D"/>
    <w:rPr>
      <w:rFonts w:ascii="Times New Roman" w:eastAsiaTheme="majorEastAsia" w:hAnsi="Times New Roman" w:cstheme="majorBidi"/>
      <w:b/>
      <w:sz w:val="24"/>
      <w:szCs w:val="32"/>
    </w:rPr>
  </w:style>
  <w:style w:type="paragraph" w:styleId="af4">
    <w:name w:val="List Paragraph"/>
    <w:basedOn w:val="a0"/>
    <w:link w:val="af5"/>
    <w:uiPriority w:val="34"/>
    <w:qFormat/>
    <w:rsid w:val="0043623D"/>
    <w:pPr>
      <w:ind w:left="720" w:firstLine="709"/>
      <w:contextualSpacing/>
    </w:pPr>
  </w:style>
  <w:style w:type="character" w:customStyle="1" w:styleId="af5">
    <w:name w:val="Абзац списка Знак"/>
    <w:link w:val="af4"/>
    <w:uiPriority w:val="34"/>
    <w:rsid w:val="0043623D"/>
    <w:rPr>
      <w:rFonts w:ascii="Times New Roman" w:hAnsi="Times New Roman"/>
      <w:sz w:val="28"/>
    </w:rPr>
  </w:style>
  <w:style w:type="paragraph" w:styleId="af6">
    <w:name w:val="header"/>
    <w:basedOn w:val="a0"/>
    <w:link w:val="af7"/>
    <w:uiPriority w:val="99"/>
    <w:unhideWhenUsed/>
    <w:rsid w:val="0043623D"/>
    <w:pPr>
      <w:tabs>
        <w:tab w:val="center" w:pos="4677"/>
        <w:tab w:val="right" w:pos="9355"/>
      </w:tabs>
      <w:spacing w:line="240" w:lineRule="auto"/>
      <w:ind w:firstLine="709"/>
    </w:pPr>
  </w:style>
  <w:style w:type="character" w:customStyle="1" w:styleId="af7">
    <w:name w:val="Верхний колонтитул Знак"/>
    <w:basedOn w:val="a1"/>
    <w:link w:val="af6"/>
    <w:uiPriority w:val="99"/>
    <w:rsid w:val="0043623D"/>
    <w:rPr>
      <w:rFonts w:ascii="Times New Roman" w:hAnsi="Times New Roman"/>
      <w:sz w:val="28"/>
    </w:rPr>
  </w:style>
  <w:style w:type="paragraph" w:styleId="af8">
    <w:name w:val="footer"/>
    <w:basedOn w:val="a0"/>
    <w:link w:val="af9"/>
    <w:uiPriority w:val="99"/>
    <w:unhideWhenUsed/>
    <w:rsid w:val="0043623D"/>
    <w:pPr>
      <w:tabs>
        <w:tab w:val="center" w:pos="4677"/>
        <w:tab w:val="right" w:pos="9355"/>
      </w:tabs>
      <w:spacing w:line="240" w:lineRule="auto"/>
      <w:ind w:firstLine="709"/>
    </w:pPr>
  </w:style>
  <w:style w:type="character" w:customStyle="1" w:styleId="af9">
    <w:name w:val="Нижний колонтитул Знак"/>
    <w:basedOn w:val="a1"/>
    <w:link w:val="af8"/>
    <w:uiPriority w:val="99"/>
    <w:rsid w:val="0043623D"/>
    <w:rPr>
      <w:rFonts w:ascii="Times New Roman" w:hAnsi="Times New Roman"/>
      <w:sz w:val="28"/>
    </w:rPr>
  </w:style>
  <w:style w:type="paragraph" w:styleId="afa">
    <w:name w:val="TOC Heading"/>
    <w:basedOn w:val="1"/>
    <w:next w:val="a0"/>
    <w:uiPriority w:val="39"/>
    <w:unhideWhenUsed/>
    <w:qFormat/>
    <w:rsid w:val="0043623D"/>
    <w:pPr>
      <w:spacing w:before="240" w:after="0" w:line="259" w:lineRule="auto"/>
      <w:ind w:firstLine="0"/>
      <w:jc w:val="left"/>
      <w:outlineLvl w:val="9"/>
    </w:pPr>
    <w:rPr>
      <w:rFonts w:asciiTheme="majorHAnsi" w:hAnsiTheme="majorHAnsi"/>
      <w:b w:val="0"/>
      <w:color w:val="2F5496" w:themeColor="accent1" w:themeShade="BF"/>
      <w:lang w:eastAsia="ru-RU"/>
    </w:rPr>
  </w:style>
  <w:style w:type="paragraph" w:styleId="21">
    <w:name w:val="toc 2"/>
    <w:basedOn w:val="a0"/>
    <w:next w:val="a0"/>
    <w:autoRedefine/>
    <w:uiPriority w:val="39"/>
    <w:unhideWhenUsed/>
    <w:qFormat/>
    <w:rsid w:val="0043623D"/>
    <w:pPr>
      <w:spacing w:after="100"/>
      <w:ind w:left="280" w:firstLine="709"/>
    </w:pPr>
  </w:style>
  <w:style w:type="paragraph" w:styleId="13">
    <w:name w:val="toc 1"/>
    <w:basedOn w:val="a0"/>
    <w:next w:val="a0"/>
    <w:autoRedefine/>
    <w:uiPriority w:val="39"/>
    <w:unhideWhenUsed/>
    <w:qFormat/>
    <w:rsid w:val="00E039F7"/>
    <w:pPr>
      <w:spacing w:after="100"/>
      <w:ind w:firstLine="709"/>
      <w:jc w:val="center"/>
    </w:pPr>
  </w:style>
  <w:style w:type="character" w:styleId="afb">
    <w:name w:val="Hyperlink"/>
    <w:basedOn w:val="a1"/>
    <w:uiPriority w:val="99"/>
    <w:unhideWhenUsed/>
    <w:rsid w:val="0043623D"/>
    <w:rPr>
      <w:color w:val="0563C1" w:themeColor="hyperlink"/>
      <w:u w:val="single"/>
    </w:rPr>
  </w:style>
  <w:style w:type="paragraph" w:styleId="afc">
    <w:name w:val="Balloon Text"/>
    <w:basedOn w:val="a0"/>
    <w:link w:val="afd"/>
    <w:uiPriority w:val="99"/>
    <w:semiHidden/>
    <w:unhideWhenUsed/>
    <w:rsid w:val="0043623D"/>
    <w:pPr>
      <w:spacing w:line="240" w:lineRule="auto"/>
      <w:ind w:firstLine="709"/>
    </w:pPr>
    <w:rPr>
      <w:rFonts w:ascii="Segoe UI" w:hAnsi="Segoe UI" w:cs="Segoe UI"/>
      <w:sz w:val="18"/>
      <w:szCs w:val="18"/>
    </w:rPr>
  </w:style>
  <w:style w:type="character" w:customStyle="1" w:styleId="afd">
    <w:name w:val="Текст выноски Знак"/>
    <w:basedOn w:val="a1"/>
    <w:link w:val="afc"/>
    <w:uiPriority w:val="99"/>
    <w:semiHidden/>
    <w:rsid w:val="0043623D"/>
    <w:rPr>
      <w:rFonts w:ascii="Segoe UI" w:hAnsi="Segoe UI" w:cs="Segoe UI"/>
      <w:sz w:val="18"/>
      <w:szCs w:val="18"/>
    </w:rPr>
  </w:style>
  <w:style w:type="character" w:styleId="afe">
    <w:name w:val="Placeholder Text"/>
    <w:basedOn w:val="a1"/>
    <w:uiPriority w:val="99"/>
    <w:semiHidden/>
    <w:rsid w:val="0043623D"/>
    <w:rPr>
      <w:color w:val="808080"/>
    </w:rPr>
  </w:style>
  <w:style w:type="paragraph" w:customStyle="1" w:styleId="aff">
    <w:name w:val="Реферат и содержание"/>
    <w:basedOn w:val="a0"/>
    <w:link w:val="aff0"/>
    <w:qFormat/>
    <w:rsid w:val="0043623D"/>
    <w:pPr>
      <w:keepNext/>
      <w:keepLines/>
      <w:pageBreakBefore/>
      <w:suppressAutoHyphens/>
      <w:spacing w:after="720"/>
      <w:jc w:val="center"/>
    </w:pPr>
    <w:rPr>
      <w:b/>
      <w:sz w:val="32"/>
    </w:rPr>
  </w:style>
  <w:style w:type="character" w:customStyle="1" w:styleId="aff0">
    <w:name w:val="Реферат и содержание Знак"/>
    <w:basedOn w:val="a1"/>
    <w:link w:val="aff"/>
    <w:rsid w:val="0043623D"/>
    <w:rPr>
      <w:rFonts w:ascii="Times New Roman" w:hAnsi="Times New Roman"/>
      <w:b/>
      <w:sz w:val="32"/>
    </w:rPr>
  </w:style>
  <w:style w:type="paragraph" w:customStyle="1" w:styleId="aff1">
    <w:name w:val="Структурный элемент"/>
    <w:basedOn w:val="a0"/>
    <w:link w:val="aff2"/>
    <w:qFormat/>
    <w:rsid w:val="0043623D"/>
    <w:pPr>
      <w:keepNext/>
      <w:keepLines/>
      <w:pageBreakBefore/>
      <w:suppressAutoHyphens/>
      <w:spacing w:after="720"/>
      <w:jc w:val="center"/>
    </w:pPr>
    <w:rPr>
      <w:b/>
      <w:caps/>
      <w:sz w:val="32"/>
    </w:rPr>
  </w:style>
  <w:style w:type="character" w:customStyle="1" w:styleId="aff2">
    <w:name w:val="Структурный элемент Знак"/>
    <w:basedOn w:val="a1"/>
    <w:link w:val="aff1"/>
    <w:rsid w:val="0043623D"/>
    <w:rPr>
      <w:rFonts w:ascii="Times New Roman" w:hAnsi="Times New Roman"/>
      <w:b/>
      <w:caps/>
      <w:sz w:val="32"/>
    </w:rPr>
  </w:style>
  <w:style w:type="paragraph" w:customStyle="1" w:styleId="aff3">
    <w:name w:val="где"/>
    <w:basedOn w:val="ad"/>
    <w:link w:val="aff4"/>
    <w:rsid w:val="0043623D"/>
    <w:pPr>
      <w:ind w:firstLine="1134"/>
    </w:pPr>
  </w:style>
  <w:style w:type="character" w:customStyle="1" w:styleId="aff4">
    <w:name w:val="где Знак"/>
    <w:basedOn w:val="ae"/>
    <w:link w:val="aff3"/>
    <w:rsid w:val="0043623D"/>
    <w:rPr>
      <w:rFonts w:ascii="Times New Roman" w:eastAsia="Calibri" w:hAnsi="Times New Roman" w:cs="Times New Roman"/>
      <w:color w:val="000000"/>
      <w:sz w:val="28"/>
      <w:szCs w:val="28"/>
      <w:lang w:val="en-US"/>
    </w:rPr>
  </w:style>
  <w:style w:type="character" w:customStyle="1" w:styleId="aff5">
    <w:name w:val="Основной текст с отступом Знак"/>
    <w:basedOn w:val="a1"/>
    <w:link w:val="aff6"/>
    <w:uiPriority w:val="99"/>
    <w:rsid w:val="0043623D"/>
    <w:rPr>
      <w:rFonts w:ascii="Times New Roman" w:eastAsia="Times New Roman" w:hAnsi="Times New Roman" w:cs="Times New Roman"/>
      <w:sz w:val="24"/>
      <w:szCs w:val="24"/>
      <w:lang w:eastAsia="ru-RU"/>
    </w:rPr>
  </w:style>
  <w:style w:type="paragraph" w:styleId="aff6">
    <w:name w:val="Body Text Indent"/>
    <w:basedOn w:val="a0"/>
    <w:link w:val="aff5"/>
    <w:uiPriority w:val="99"/>
    <w:rsid w:val="0043623D"/>
    <w:pPr>
      <w:spacing w:after="120" w:line="240" w:lineRule="auto"/>
      <w:ind w:left="283"/>
      <w:jc w:val="left"/>
    </w:pPr>
    <w:rPr>
      <w:rFonts w:eastAsia="Times New Roman" w:cs="Times New Roman"/>
      <w:sz w:val="24"/>
      <w:szCs w:val="24"/>
      <w:lang w:eastAsia="ru-RU"/>
    </w:rPr>
  </w:style>
  <w:style w:type="character" w:customStyle="1" w:styleId="14">
    <w:name w:val="Основной текст с отступом Знак1"/>
    <w:basedOn w:val="a1"/>
    <w:uiPriority w:val="99"/>
    <w:semiHidden/>
    <w:rsid w:val="0043623D"/>
    <w:rPr>
      <w:rFonts w:ascii="Times New Roman" w:hAnsi="Times New Roman"/>
      <w:sz w:val="28"/>
    </w:rPr>
  </w:style>
  <w:style w:type="character" w:customStyle="1" w:styleId="aff7">
    <w:name w:val="Текст примечания Знак"/>
    <w:basedOn w:val="a1"/>
    <w:link w:val="aff8"/>
    <w:uiPriority w:val="99"/>
    <w:semiHidden/>
    <w:rsid w:val="0043623D"/>
    <w:rPr>
      <w:rFonts w:ascii="Times New Roman" w:eastAsia="Calibri" w:hAnsi="Times New Roman" w:cs="Times New Roman"/>
      <w:sz w:val="20"/>
      <w:szCs w:val="20"/>
    </w:rPr>
  </w:style>
  <w:style w:type="paragraph" w:styleId="aff8">
    <w:name w:val="annotation text"/>
    <w:basedOn w:val="a0"/>
    <w:link w:val="aff7"/>
    <w:uiPriority w:val="99"/>
    <w:semiHidden/>
    <w:unhideWhenUsed/>
    <w:rsid w:val="0043623D"/>
    <w:pPr>
      <w:spacing w:after="160" w:line="240" w:lineRule="auto"/>
      <w:jc w:val="left"/>
    </w:pPr>
    <w:rPr>
      <w:rFonts w:eastAsia="Calibri" w:cs="Times New Roman"/>
      <w:sz w:val="20"/>
      <w:szCs w:val="20"/>
    </w:rPr>
  </w:style>
  <w:style w:type="character" w:customStyle="1" w:styleId="15">
    <w:name w:val="Текст примечания Знак1"/>
    <w:basedOn w:val="a1"/>
    <w:uiPriority w:val="99"/>
    <w:semiHidden/>
    <w:rsid w:val="0043623D"/>
    <w:rPr>
      <w:rFonts w:ascii="Times New Roman" w:hAnsi="Times New Roman"/>
      <w:sz w:val="20"/>
      <w:szCs w:val="20"/>
    </w:rPr>
  </w:style>
  <w:style w:type="character" w:customStyle="1" w:styleId="aff9">
    <w:name w:val="Тема примечания Знак"/>
    <w:basedOn w:val="aff7"/>
    <w:link w:val="affa"/>
    <w:uiPriority w:val="99"/>
    <w:semiHidden/>
    <w:rsid w:val="0043623D"/>
    <w:rPr>
      <w:rFonts w:ascii="Times New Roman" w:eastAsia="Calibri" w:hAnsi="Times New Roman" w:cs="Times New Roman"/>
      <w:b/>
      <w:bCs/>
      <w:sz w:val="20"/>
      <w:szCs w:val="20"/>
    </w:rPr>
  </w:style>
  <w:style w:type="paragraph" w:styleId="affa">
    <w:name w:val="annotation subject"/>
    <w:basedOn w:val="aff8"/>
    <w:next w:val="aff8"/>
    <w:link w:val="aff9"/>
    <w:uiPriority w:val="99"/>
    <w:semiHidden/>
    <w:unhideWhenUsed/>
    <w:rsid w:val="0043623D"/>
    <w:rPr>
      <w:b/>
      <w:bCs/>
    </w:rPr>
  </w:style>
  <w:style w:type="character" w:customStyle="1" w:styleId="16">
    <w:name w:val="Тема примечания Знак1"/>
    <w:basedOn w:val="15"/>
    <w:uiPriority w:val="99"/>
    <w:semiHidden/>
    <w:rsid w:val="0043623D"/>
    <w:rPr>
      <w:rFonts w:ascii="Times New Roman" w:hAnsi="Times New Roman"/>
      <w:b/>
      <w:bCs/>
      <w:sz w:val="20"/>
      <w:szCs w:val="20"/>
    </w:rPr>
  </w:style>
  <w:style w:type="paragraph" w:styleId="affb">
    <w:name w:val="Body Text"/>
    <w:basedOn w:val="a0"/>
    <w:link w:val="affc"/>
    <w:qFormat/>
    <w:rsid w:val="001A1F80"/>
    <w:pPr>
      <w:widowControl w:val="0"/>
      <w:autoSpaceDE w:val="0"/>
      <w:autoSpaceDN w:val="0"/>
      <w:spacing w:line="240" w:lineRule="auto"/>
      <w:ind w:firstLine="709"/>
    </w:pPr>
    <w:rPr>
      <w:rFonts w:eastAsia="Times New Roman" w:cs="Times New Roman"/>
      <w:sz w:val="24"/>
      <w:szCs w:val="24"/>
      <w:lang w:eastAsia="ru-RU" w:bidi="ru-RU"/>
    </w:rPr>
  </w:style>
  <w:style w:type="character" w:customStyle="1" w:styleId="affc">
    <w:name w:val="Основной текст Знак"/>
    <w:basedOn w:val="a1"/>
    <w:link w:val="affb"/>
    <w:rsid w:val="001A1F80"/>
    <w:rPr>
      <w:rFonts w:ascii="Times New Roman" w:eastAsia="Times New Roman" w:hAnsi="Times New Roman" w:cs="Times New Roman"/>
      <w:sz w:val="24"/>
      <w:szCs w:val="24"/>
      <w:lang w:eastAsia="ru-RU" w:bidi="ru-RU"/>
    </w:rPr>
  </w:style>
  <w:style w:type="paragraph" w:customStyle="1" w:styleId="formattext">
    <w:name w:val="formattext"/>
    <w:basedOn w:val="a0"/>
    <w:uiPriority w:val="99"/>
    <w:rsid w:val="001A1F80"/>
    <w:pPr>
      <w:spacing w:before="100" w:beforeAutospacing="1" w:after="100" w:afterAutospacing="1" w:line="240" w:lineRule="auto"/>
      <w:jc w:val="left"/>
    </w:pPr>
    <w:rPr>
      <w:rFonts w:eastAsia="Times New Roman" w:cs="Times New Roman"/>
      <w:sz w:val="24"/>
      <w:szCs w:val="24"/>
      <w:lang w:eastAsia="ru-RU"/>
    </w:rPr>
  </w:style>
  <w:style w:type="character" w:customStyle="1" w:styleId="17">
    <w:name w:val="Заголовок1 Знак"/>
    <w:basedOn w:val="a1"/>
    <w:link w:val="18"/>
    <w:locked/>
    <w:rsid w:val="00C56534"/>
    <w:rPr>
      <w:rFonts w:ascii="Times New Roman" w:eastAsiaTheme="majorEastAsia" w:hAnsi="Times New Roman" w:cstheme="majorBidi"/>
      <w:b/>
      <w:sz w:val="32"/>
      <w:szCs w:val="26"/>
      <w:lang w:val="en-US"/>
    </w:rPr>
  </w:style>
  <w:style w:type="paragraph" w:customStyle="1" w:styleId="18">
    <w:name w:val="Заголовок1"/>
    <w:basedOn w:val="2"/>
    <w:next w:val="a0"/>
    <w:link w:val="17"/>
    <w:qFormat/>
    <w:rsid w:val="00C56534"/>
    <w:pPr>
      <w:spacing w:after="560"/>
      <w:ind w:left="709"/>
      <w:jc w:val="left"/>
    </w:pPr>
    <w:rPr>
      <w:lang w:val="en-US"/>
    </w:rPr>
  </w:style>
  <w:style w:type="paragraph" w:customStyle="1" w:styleId="affd">
    <w:name w:val="третий заг"/>
    <w:basedOn w:val="a0"/>
    <w:uiPriority w:val="99"/>
    <w:qFormat/>
    <w:rsid w:val="001A1F80"/>
    <w:pPr>
      <w:spacing w:before="480" w:after="480"/>
      <w:jc w:val="left"/>
      <w:outlineLvl w:val="2"/>
    </w:pPr>
    <w:rPr>
      <w:b/>
      <w:sz w:val="32"/>
    </w:rPr>
  </w:style>
  <w:style w:type="paragraph" w:customStyle="1" w:styleId="font8">
    <w:name w:val="font_8"/>
    <w:basedOn w:val="a0"/>
    <w:uiPriority w:val="99"/>
    <w:rsid w:val="001A1F80"/>
    <w:pPr>
      <w:spacing w:before="100" w:beforeAutospacing="1" w:after="100" w:afterAutospacing="1" w:line="240" w:lineRule="auto"/>
      <w:jc w:val="left"/>
    </w:pPr>
    <w:rPr>
      <w:rFonts w:eastAsia="Times New Roman" w:cs="Times New Roman"/>
      <w:sz w:val="24"/>
      <w:szCs w:val="24"/>
      <w:lang w:eastAsia="ru-RU"/>
    </w:rPr>
  </w:style>
  <w:style w:type="character" w:customStyle="1" w:styleId="wixguard">
    <w:name w:val="wixguard"/>
    <w:basedOn w:val="a1"/>
    <w:rsid w:val="001A1F80"/>
  </w:style>
  <w:style w:type="paragraph" w:customStyle="1" w:styleId="table">
    <w:name w:val="table"/>
    <w:uiPriority w:val="99"/>
    <w:rsid w:val="001A1F80"/>
    <w:pPr>
      <w:spacing w:after="0" w:line="240" w:lineRule="auto"/>
      <w:jc w:val="center"/>
    </w:pPr>
    <w:rPr>
      <w:rFonts w:ascii="Times New Roman" w:eastAsia="Times New Roman" w:hAnsi="Times New Roman" w:cs="Times New Roman"/>
      <w:color w:val="000000"/>
      <w:szCs w:val="20"/>
      <w:lang w:eastAsia="ru-RU"/>
    </w:rPr>
  </w:style>
  <w:style w:type="paragraph" w:customStyle="1" w:styleId="2text">
    <w:name w:val="2_text"/>
    <w:uiPriority w:val="99"/>
    <w:rsid w:val="001A1F80"/>
    <w:pPr>
      <w:spacing w:after="0" w:line="240" w:lineRule="auto"/>
    </w:pPr>
    <w:rPr>
      <w:rFonts w:ascii="Times New Roman" w:eastAsia="Times New Roman" w:hAnsi="Times New Roman" w:cs="Times New Roman"/>
      <w:sz w:val="24"/>
      <w:szCs w:val="20"/>
      <w:lang w:eastAsia="ru-RU"/>
    </w:rPr>
  </w:style>
  <w:style w:type="paragraph" w:styleId="affe">
    <w:name w:val="Normal (Web)"/>
    <w:basedOn w:val="a0"/>
    <w:uiPriority w:val="99"/>
    <w:unhideWhenUsed/>
    <w:rsid w:val="001A1F80"/>
    <w:pPr>
      <w:spacing w:before="100" w:beforeAutospacing="1" w:after="100" w:afterAutospacing="1" w:line="240" w:lineRule="auto"/>
      <w:jc w:val="left"/>
    </w:pPr>
    <w:rPr>
      <w:rFonts w:eastAsia="Times New Roman" w:cs="Times New Roman"/>
      <w:sz w:val="24"/>
      <w:szCs w:val="24"/>
      <w:lang w:eastAsia="ru-RU"/>
    </w:rPr>
  </w:style>
  <w:style w:type="character" w:customStyle="1" w:styleId="blk">
    <w:name w:val="blk"/>
    <w:rsid w:val="001A1F80"/>
  </w:style>
  <w:style w:type="paragraph" w:customStyle="1" w:styleId="headertext">
    <w:name w:val="headertext"/>
    <w:basedOn w:val="a0"/>
    <w:uiPriority w:val="99"/>
    <w:rsid w:val="001A1F80"/>
    <w:pPr>
      <w:spacing w:before="100" w:beforeAutospacing="1" w:after="100" w:afterAutospacing="1" w:line="240" w:lineRule="auto"/>
      <w:jc w:val="left"/>
    </w:pPr>
    <w:rPr>
      <w:rFonts w:eastAsia="Times New Roman" w:cs="Times New Roman"/>
      <w:sz w:val="24"/>
      <w:szCs w:val="24"/>
      <w:lang w:eastAsia="ru-RU"/>
    </w:rPr>
  </w:style>
  <w:style w:type="paragraph" w:customStyle="1" w:styleId="-">
    <w:name w:val="Титул - Шапка"/>
    <w:uiPriority w:val="99"/>
    <w:rsid w:val="002C51CD"/>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uiPriority w:val="99"/>
    <w:rsid w:val="002C51CD"/>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uiPriority w:val="99"/>
    <w:rsid w:val="002C51CD"/>
    <w:pPr>
      <w:spacing w:after="0"/>
      <w:jc w:val="center"/>
    </w:pPr>
    <w:rPr>
      <w:rFonts w:ascii="Times New Roman" w:eastAsia="Calibri" w:hAnsi="Times New Roman" w:cs="Times New Roman"/>
      <w:b/>
      <w:sz w:val="44"/>
      <w:szCs w:val="20"/>
      <w:lang w:eastAsia="ru-RU"/>
    </w:rPr>
  </w:style>
  <w:style w:type="paragraph" w:customStyle="1" w:styleId="-2">
    <w:name w:val="Титул - Заголовок (продолж)"/>
    <w:uiPriority w:val="99"/>
    <w:rsid w:val="002C51CD"/>
    <w:pPr>
      <w:spacing w:after="0"/>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uiPriority w:val="99"/>
    <w:rsid w:val="002C51CD"/>
    <w:pPr>
      <w:tabs>
        <w:tab w:val="left" w:leader="underscore" w:pos="9072"/>
      </w:tabs>
      <w:spacing w:after="0"/>
    </w:pPr>
    <w:rPr>
      <w:rFonts w:ascii="Times New Roman" w:eastAsia="Calibri" w:hAnsi="Times New Roman" w:cs="Times New Roman"/>
      <w:sz w:val="36"/>
      <w:szCs w:val="36"/>
      <w:lang w:eastAsia="ru-RU"/>
    </w:rPr>
  </w:style>
  <w:style w:type="paragraph" w:customStyle="1" w:styleId="-4">
    <w:name w:val="Титул - Подписи"/>
    <w:uiPriority w:val="99"/>
    <w:rsid w:val="002C51CD"/>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uiPriority w:val="99"/>
    <w:qFormat/>
    <w:rsid w:val="002C51CD"/>
    <w:pPr>
      <w:tabs>
        <w:tab w:val="center" w:pos="1560"/>
        <w:tab w:val="center" w:pos="5529"/>
        <w:tab w:val="center" w:pos="8080"/>
      </w:tabs>
      <w:spacing w:after="0"/>
    </w:pPr>
    <w:rPr>
      <w:rFonts w:ascii="Times New Roman" w:eastAsia="Calibri" w:hAnsi="Times New Roman" w:cs="Times New Roman"/>
      <w:sz w:val="18"/>
      <w:szCs w:val="18"/>
      <w:lang w:eastAsia="ru-RU"/>
    </w:rPr>
  </w:style>
  <w:style w:type="paragraph" w:customStyle="1" w:styleId="-6">
    <w:name w:val="Титул - Консультант по"/>
    <w:basedOn w:val="-4"/>
    <w:uiPriority w:val="99"/>
    <w:rsid w:val="002C51CD"/>
    <w:pPr>
      <w:ind w:right="4536"/>
    </w:pPr>
  </w:style>
  <w:style w:type="paragraph" w:customStyle="1" w:styleId="-7">
    <w:name w:val="Титул - Заимствовано"/>
    <w:basedOn w:val="-4"/>
    <w:uiPriority w:val="99"/>
    <w:rsid w:val="002C51CD"/>
    <w:pPr>
      <w:tabs>
        <w:tab w:val="clear" w:pos="1134"/>
        <w:tab w:val="clear" w:pos="4820"/>
        <w:tab w:val="clear" w:pos="6237"/>
        <w:tab w:val="clear" w:pos="6663"/>
        <w:tab w:val="left" w:pos="2268"/>
      </w:tabs>
      <w:spacing w:before="0"/>
    </w:pPr>
  </w:style>
  <w:style w:type="character" w:styleId="afff">
    <w:name w:val="annotation reference"/>
    <w:basedOn w:val="a1"/>
    <w:uiPriority w:val="99"/>
    <w:semiHidden/>
    <w:unhideWhenUsed/>
    <w:rsid w:val="005B7655"/>
    <w:rPr>
      <w:sz w:val="16"/>
      <w:szCs w:val="16"/>
    </w:rPr>
  </w:style>
  <w:style w:type="paragraph" w:styleId="22">
    <w:name w:val="Body Text 2"/>
    <w:basedOn w:val="a0"/>
    <w:link w:val="23"/>
    <w:uiPriority w:val="99"/>
    <w:semiHidden/>
    <w:unhideWhenUsed/>
    <w:rsid w:val="00425828"/>
    <w:pPr>
      <w:spacing w:after="120" w:line="480" w:lineRule="auto"/>
    </w:pPr>
  </w:style>
  <w:style w:type="character" w:customStyle="1" w:styleId="23">
    <w:name w:val="Основной текст 2 Знак"/>
    <w:basedOn w:val="a1"/>
    <w:link w:val="22"/>
    <w:uiPriority w:val="99"/>
    <w:semiHidden/>
    <w:rsid w:val="00425828"/>
    <w:rPr>
      <w:rFonts w:ascii="Times New Roman" w:hAnsi="Times New Roman"/>
      <w:sz w:val="28"/>
    </w:rPr>
  </w:style>
  <w:style w:type="paragraph" w:styleId="31">
    <w:name w:val="Body Text 3"/>
    <w:basedOn w:val="a0"/>
    <w:link w:val="32"/>
    <w:uiPriority w:val="99"/>
    <w:semiHidden/>
    <w:unhideWhenUsed/>
    <w:rsid w:val="00425828"/>
    <w:pPr>
      <w:spacing w:after="120"/>
    </w:pPr>
    <w:rPr>
      <w:sz w:val="16"/>
      <w:szCs w:val="16"/>
    </w:rPr>
  </w:style>
  <w:style w:type="character" w:customStyle="1" w:styleId="32">
    <w:name w:val="Основной текст 3 Знак"/>
    <w:basedOn w:val="a1"/>
    <w:link w:val="31"/>
    <w:uiPriority w:val="99"/>
    <w:semiHidden/>
    <w:rsid w:val="00425828"/>
    <w:rPr>
      <w:rFonts w:ascii="Times New Roman" w:hAnsi="Times New Roman"/>
      <w:sz w:val="16"/>
      <w:szCs w:val="16"/>
    </w:rPr>
  </w:style>
  <w:style w:type="table" w:customStyle="1" w:styleId="19">
    <w:name w:val="Сетка таблицы1"/>
    <w:basedOn w:val="a2"/>
    <w:next w:val="a6"/>
    <w:uiPriority w:val="59"/>
    <w:rsid w:val="007E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cg-mq-digit">
    <w:name w:val="dcg-mq-digit"/>
    <w:basedOn w:val="a1"/>
    <w:rsid w:val="00BE177E"/>
  </w:style>
  <w:style w:type="character" w:customStyle="1" w:styleId="110">
    <w:name w:val="Заголовок 1 Знак1"/>
    <w:aliases w:val="Первый заг Знак1"/>
    <w:basedOn w:val="a1"/>
    <w:uiPriority w:val="9"/>
    <w:rsid w:val="0078478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a0"/>
    <w:uiPriority w:val="99"/>
    <w:rsid w:val="0078478E"/>
    <w:pPr>
      <w:spacing w:before="100" w:beforeAutospacing="1" w:after="100" w:afterAutospacing="1" w:line="240" w:lineRule="auto"/>
      <w:jc w:val="left"/>
    </w:pPr>
    <w:rPr>
      <w:rFonts w:eastAsia="Times New Roman" w:cs="Times New Roman"/>
      <w:sz w:val="24"/>
      <w:szCs w:val="24"/>
      <w:lang w:eastAsia="ru-RU"/>
    </w:rPr>
  </w:style>
  <w:style w:type="character" w:customStyle="1" w:styleId="50">
    <w:name w:val="Заголовок 5 Знак"/>
    <w:basedOn w:val="a1"/>
    <w:link w:val="5"/>
    <w:uiPriority w:val="9"/>
    <w:semiHidden/>
    <w:rsid w:val="00E039F7"/>
    <w:rPr>
      <w:rFonts w:asciiTheme="majorHAnsi" w:eastAsiaTheme="majorEastAsia" w:hAnsiTheme="majorHAnsi" w:cstheme="majorBidi"/>
      <w:color w:val="1F3763" w:themeColor="accent1" w:themeShade="7F"/>
      <w:sz w:val="24"/>
      <w:lang w:eastAsia="ru-RU"/>
    </w:rPr>
  </w:style>
  <w:style w:type="character" w:customStyle="1" w:styleId="70">
    <w:name w:val="Заголовок 7 Знак"/>
    <w:basedOn w:val="a1"/>
    <w:link w:val="7"/>
    <w:uiPriority w:val="9"/>
    <w:semiHidden/>
    <w:rsid w:val="00E039F7"/>
    <w:rPr>
      <w:rFonts w:asciiTheme="majorHAnsi" w:eastAsiaTheme="majorEastAsia" w:hAnsiTheme="majorHAnsi" w:cstheme="majorBidi"/>
      <w:i/>
      <w:iCs/>
      <w:color w:val="404040" w:themeColor="text1" w:themeTint="BF"/>
      <w:sz w:val="24"/>
      <w:lang w:eastAsia="ru-RU"/>
    </w:rPr>
  </w:style>
  <w:style w:type="paragraph" w:customStyle="1" w:styleId="afff0">
    <w:name w:val="Текст документа"/>
    <w:basedOn w:val="a0"/>
    <w:link w:val="afff1"/>
    <w:qFormat/>
    <w:rsid w:val="00E039F7"/>
    <w:pPr>
      <w:ind w:firstLine="709"/>
    </w:pPr>
    <w:rPr>
      <w:sz w:val="24"/>
    </w:rPr>
  </w:style>
  <w:style w:type="character" w:customStyle="1" w:styleId="afff1">
    <w:name w:val="Текст документа Знак"/>
    <w:basedOn w:val="a1"/>
    <w:link w:val="afff0"/>
    <w:rsid w:val="00E039F7"/>
    <w:rPr>
      <w:rFonts w:ascii="Times New Roman" w:hAnsi="Times New Roman"/>
      <w:sz w:val="24"/>
    </w:rPr>
  </w:style>
  <w:style w:type="paragraph" w:customStyle="1" w:styleId="afff2">
    <w:name w:val="Рисунки"/>
    <w:basedOn w:val="afff0"/>
    <w:link w:val="afff3"/>
    <w:qFormat/>
    <w:rsid w:val="003B1C5F"/>
    <w:pPr>
      <w:ind w:firstLine="0"/>
      <w:jc w:val="center"/>
    </w:pPr>
    <w:rPr>
      <w:noProof/>
      <w:sz w:val="28"/>
      <w:lang w:eastAsia="ru-RU"/>
    </w:rPr>
  </w:style>
  <w:style w:type="character" w:customStyle="1" w:styleId="afff3">
    <w:name w:val="Рисунки Знак"/>
    <w:basedOn w:val="afff1"/>
    <w:link w:val="afff2"/>
    <w:rsid w:val="003B1C5F"/>
    <w:rPr>
      <w:rFonts w:ascii="Times New Roman" w:hAnsi="Times New Roman"/>
      <w:noProof/>
      <w:sz w:val="28"/>
      <w:lang w:eastAsia="ru-RU"/>
    </w:rPr>
  </w:style>
  <w:style w:type="paragraph" w:styleId="afff4">
    <w:name w:val="footnote text"/>
    <w:basedOn w:val="a0"/>
    <w:link w:val="afff5"/>
    <w:uiPriority w:val="99"/>
    <w:semiHidden/>
    <w:unhideWhenUsed/>
    <w:rsid w:val="00E039F7"/>
    <w:pPr>
      <w:spacing w:line="240" w:lineRule="auto"/>
      <w:jc w:val="left"/>
    </w:pPr>
    <w:rPr>
      <w:rFonts w:ascii="Arial" w:eastAsia="Arial" w:hAnsi="Arial" w:cs="Arial"/>
      <w:color w:val="000000"/>
      <w:sz w:val="20"/>
      <w:szCs w:val="20"/>
      <w:lang w:eastAsia="ru-RU"/>
    </w:rPr>
  </w:style>
  <w:style w:type="character" w:customStyle="1" w:styleId="afff5">
    <w:name w:val="Текст сноски Знак"/>
    <w:basedOn w:val="a1"/>
    <w:link w:val="afff4"/>
    <w:uiPriority w:val="99"/>
    <w:semiHidden/>
    <w:rsid w:val="00E039F7"/>
    <w:rPr>
      <w:rFonts w:ascii="Arial" w:eastAsia="Arial" w:hAnsi="Arial" w:cs="Arial"/>
      <w:color w:val="000000"/>
      <w:sz w:val="20"/>
      <w:szCs w:val="20"/>
      <w:lang w:eastAsia="ru-RU"/>
    </w:rPr>
  </w:style>
  <w:style w:type="character" w:styleId="afff6">
    <w:name w:val="footnote reference"/>
    <w:basedOn w:val="a1"/>
    <w:uiPriority w:val="99"/>
    <w:semiHidden/>
    <w:unhideWhenUsed/>
    <w:rsid w:val="00E039F7"/>
    <w:rPr>
      <w:vertAlign w:val="superscript"/>
    </w:rPr>
  </w:style>
  <w:style w:type="character" w:customStyle="1" w:styleId="afff7">
    <w:name w:val="ИНДЕКС"/>
    <w:basedOn w:val="a1"/>
    <w:rsid w:val="00E039F7"/>
    <w:rPr>
      <w:rFonts w:ascii="Arial" w:hAnsi="Arial"/>
      <w:dstrike w:val="0"/>
      <w:sz w:val="16"/>
      <w:vertAlign w:val="subscript"/>
    </w:rPr>
  </w:style>
  <w:style w:type="paragraph" w:styleId="33">
    <w:name w:val="toc 3"/>
    <w:basedOn w:val="a0"/>
    <w:next w:val="a0"/>
    <w:autoRedefine/>
    <w:uiPriority w:val="39"/>
    <w:unhideWhenUsed/>
    <w:qFormat/>
    <w:rsid w:val="00E039F7"/>
    <w:pPr>
      <w:spacing w:after="100" w:line="276" w:lineRule="auto"/>
      <w:ind w:left="440"/>
      <w:jc w:val="left"/>
    </w:pPr>
    <w:rPr>
      <w:rFonts w:ascii="Arial" w:eastAsia="Arial" w:hAnsi="Arial" w:cs="Arial"/>
      <w:color w:val="000000"/>
      <w:sz w:val="24"/>
      <w:lang w:eastAsia="ru-RU"/>
    </w:rPr>
  </w:style>
  <w:style w:type="paragraph" w:styleId="afff8">
    <w:name w:val="Title"/>
    <w:basedOn w:val="a0"/>
    <w:next w:val="a0"/>
    <w:link w:val="afff9"/>
    <w:uiPriority w:val="10"/>
    <w:qFormat/>
    <w:rsid w:val="00E039F7"/>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afff9">
    <w:name w:val="Заголовок Знак"/>
    <w:basedOn w:val="a1"/>
    <w:link w:val="afff8"/>
    <w:uiPriority w:val="10"/>
    <w:rsid w:val="00E039F7"/>
    <w:rPr>
      <w:rFonts w:asciiTheme="majorHAnsi" w:eastAsiaTheme="majorEastAsia" w:hAnsiTheme="majorHAnsi" w:cstheme="majorBidi"/>
      <w:color w:val="323E4F" w:themeColor="text2" w:themeShade="BF"/>
      <w:spacing w:val="5"/>
      <w:kern w:val="28"/>
      <w:sz w:val="52"/>
      <w:szCs w:val="52"/>
      <w:lang w:eastAsia="ru-RU"/>
    </w:rPr>
  </w:style>
  <w:style w:type="character" w:customStyle="1" w:styleId="MTEquationSection">
    <w:name w:val="MTEquationSection"/>
    <w:basedOn w:val="a1"/>
    <w:rsid w:val="00E039F7"/>
    <w:rPr>
      <w:rFonts w:ascii="Times New Roman" w:hAnsi="Times New Roman" w:cs="Times New Roman"/>
      <w:b/>
      <w:vanish w:val="0"/>
      <w:color w:val="FF0000"/>
      <w:sz w:val="28"/>
      <w:szCs w:val="28"/>
    </w:rPr>
  </w:style>
  <w:style w:type="paragraph" w:styleId="afffa">
    <w:name w:val="Document Map"/>
    <w:basedOn w:val="a0"/>
    <w:link w:val="afffb"/>
    <w:uiPriority w:val="99"/>
    <w:semiHidden/>
    <w:unhideWhenUsed/>
    <w:rsid w:val="00E039F7"/>
    <w:pPr>
      <w:spacing w:line="240" w:lineRule="auto"/>
      <w:jc w:val="left"/>
    </w:pPr>
    <w:rPr>
      <w:rFonts w:ascii="Tahoma" w:eastAsia="Arial" w:hAnsi="Tahoma" w:cs="Tahoma"/>
      <w:color w:val="000000"/>
      <w:sz w:val="16"/>
      <w:szCs w:val="16"/>
      <w:lang w:eastAsia="ru-RU"/>
    </w:rPr>
  </w:style>
  <w:style w:type="character" w:customStyle="1" w:styleId="afffb">
    <w:name w:val="Схема документа Знак"/>
    <w:basedOn w:val="a1"/>
    <w:link w:val="afffa"/>
    <w:uiPriority w:val="99"/>
    <w:semiHidden/>
    <w:rsid w:val="00E039F7"/>
    <w:rPr>
      <w:rFonts w:ascii="Tahoma" w:eastAsia="Arial" w:hAnsi="Tahoma" w:cs="Tahoma"/>
      <w:color w:val="000000"/>
      <w:sz w:val="16"/>
      <w:szCs w:val="16"/>
      <w:lang w:eastAsia="ru-RU"/>
    </w:rPr>
  </w:style>
  <w:style w:type="paragraph" w:styleId="41">
    <w:name w:val="toc 4"/>
    <w:basedOn w:val="a0"/>
    <w:next w:val="a0"/>
    <w:autoRedefine/>
    <w:uiPriority w:val="39"/>
    <w:unhideWhenUsed/>
    <w:rsid w:val="00E039F7"/>
    <w:pPr>
      <w:spacing w:after="100" w:line="276" w:lineRule="auto"/>
      <w:ind w:left="660"/>
      <w:jc w:val="left"/>
    </w:pPr>
    <w:rPr>
      <w:rFonts w:eastAsiaTheme="minorEastAsia"/>
      <w:sz w:val="24"/>
      <w:lang w:eastAsia="ru-RU"/>
    </w:rPr>
  </w:style>
  <w:style w:type="paragraph" w:styleId="51">
    <w:name w:val="toc 5"/>
    <w:basedOn w:val="a0"/>
    <w:next w:val="a0"/>
    <w:autoRedefine/>
    <w:uiPriority w:val="39"/>
    <w:unhideWhenUsed/>
    <w:rsid w:val="00E039F7"/>
    <w:pPr>
      <w:spacing w:after="100" w:line="276" w:lineRule="auto"/>
      <w:ind w:left="880"/>
      <w:jc w:val="left"/>
    </w:pPr>
    <w:rPr>
      <w:rFonts w:eastAsiaTheme="minorEastAsia"/>
      <w:sz w:val="24"/>
      <w:lang w:eastAsia="ru-RU"/>
    </w:rPr>
  </w:style>
  <w:style w:type="paragraph" w:styleId="6">
    <w:name w:val="toc 6"/>
    <w:basedOn w:val="a0"/>
    <w:next w:val="a0"/>
    <w:autoRedefine/>
    <w:uiPriority w:val="39"/>
    <w:unhideWhenUsed/>
    <w:rsid w:val="00E039F7"/>
    <w:pPr>
      <w:spacing w:after="100" w:line="276" w:lineRule="auto"/>
      <w:ind w:left="1100"/>
      <w:jc w:val="left"/>
    </w:pPr>
    <w:rPr>
      <w:rFonts w:eastAsiaTheme="minorEastAsia"/>
      <w:sz w:val="24"/>
      <w:lang w:eastAsia="ru-RU"/>
    </w:rPr>
  </w:style>
  <w:style w:type="paragraph" w:styleId="71">
    <w:name w:val="toc 7"/>
    <w:basedOn w:val="a0"/>
    <w:next w:val="a0"/>
    <w:autoRedefine/>
    <w:uiPriority w:val="39"/>
    <w:unhideWhenUsed/>
    <w:rsid w:val="00E039F7"/>
    <w:pPr>
      <w:spacing w:after="100" w:line="276" w:lineRule="auto"/>
      <w:ind w:left="1320"/>
      <w:jc w:val="left"/>
    </w:pPr>
    <w:rPr>
      <w:rFonts w:eastAsiaTheme="minorEastAsia"/>
      <w:sz w:val="24"/>
      <w:lang w:eastAsia="ru-RU"/>
    </w:rPr>
  </w:style>
  <w:style w:type="paragraph" w:styleId="8">
    <w:name w:val="toc 8"/>
    <w:basedOn w:val="a0"/>
    <w:next w:val="a0"/>
    <w:autoRedefine/>
    <w:uiPriority w:val="39"/>
    <w:unhideWhenUsed/>
    <w:rsid w:val="00E039F7"/>
    <w:pPr>
      <w:spacing w:after="100" w:line="276" w:lineRule="auto"/>
      <w:ind w:left="1540"/>
      <w:jc w:val="left"/>
    </w:pPr>
    <w:rPr>
      <w:rFonts w:eastAsiaTheme="minorEastAsia"/>
      <w:sz w:val="24"/>
      <w:lang w:eastAsia="ru-RU"/>
    </w:rPr>
  </w:style>
  <w:style w:type="paragraph" w:styleId="9">
    <w:name w:val="toc 9"/>
    <w:basedOn w:val="a0"/>
    <w:next w:val="a0"/>
    <w:autoRedefine/>
    <w:uiPriority w:val="39"/>
    <w:unhideWhenUsed/>
    <w:rsid w:val="00E039F7"/>
    <w:pPr>
      <w:spacing w:after="100" w:line="276" w:lineRule="auto"/>
      <w:ind w:left="1760"/>
      <w:jc w:val="left"/>
    </w:pPr>
    <w:rPr>
      <w:rFonts w:eastAsiaTheme="minorEastAsia"/>
      <w:sz w:val="24"/>
      <w:lang w:eastAsia="ru-RU"/>
    </w:rPr>
  </w:style>
  <w:style w:type="character" w:styleId="afffc">
    <w:name w:val="FollowedHyperlink"/>
    <w:basedOn w:val="a1"/>
    <w:uiPriority w:val="99"/>
    <w:semiHidden/>
    <w:unhideWhenUsed/>
    <w:rsid w:val="00E039F7"/>
    <w:rPr>
      <w:color w:val="800080"/>
      <w:u w:val="single"/>
    </w:rPr>
  </w:style>
  <w:style w:type="paragraph" w:customStyle="1" w:styleId="xl65">
    <w:name w:val="xl65"/>
    <w:basedOn w:val="a0"/>
    <w:rsid w:val="00E039F7"/>
    <w:pPr>
      <w:spacing w:before="100" w:beforeAutospacing="1" w:after="100" w:afterAutospacing="1" w:line="240" w:lineRule="auto"/>
      <w:jc w:val="center"/>
      <w:textAlignment w:val="center"/>
    </w:pPr>
    <w:rPr>
      <w:rFonts w:eastAsia="Times New Roman" w:cs="Times New Roman"/>
      <w:sz w:val="24"/>
      <w:szCs w:val="24"/>
      <w:lang w:eastAsia="ru-RU"/>
    </w:rPr>
  </w:style>
  <w:style w:type="table" w:customStyle="1" w:styleId="TableNormal">
    <w:name w:val="Table Normal"/>
    <w:uiPriority w:val="2"/>
    <w:semiHidden/>
    <w:unhideWhenUsed/>
    <w:qFormat/>
    <w:rsid w:val="00E039F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E039F7"/>
    <w:pPr>
      <w:widowControl w:val="0"/>
      <w:autoSpaceDE w:val="0"/>
      <w:autoSpaceDN w:val="0"/>
      <w:spacing w:line="240" w:lineRule="auto"/>
      <w:ind w:left="107"/>
      <w:jc w:val="left"/>
    </w:pPr>
    <w:rPr>
      <w:rFonts w:eastAsia="Times New Roman" w:cs="Times New Roman"/>
      <w:sz w:val="24"/>
    </w:rPr>
  </w:style>
  <w:style w:type="character" w:customStyle="1" w:styleId="1a">
    <w:name w:val="Текст сноски Знак1"/>
    <w:basedOn w:val="a1"/>
    <w:uiPriority w:val="99"/>
    <w:semiHidden/>
    <w:rsid w:val="00E039F7"/>
    <w:rPr>
      <w:rFonts w:ascii="Times New Roman" w:eastAsia="Times New Roman" w:hAnsi="Times New Roman" w:cs="Times New Roman"/>
      <w:sz w:val="20"/>
      <w:szCs w:val="20"/>
      <w:lang w:val="ru-RU"/>
    </w:rPr>
  </w:style>
  <w:style w:type="character" w:customStyle="1" w:styleId="310">
    <w:name w:val="Основной текст 3 Знак1"/>
    <w:basedOn w:val="a1"/>
    <w:uiPriority w:val="99"/>
    <w:semiHidden/>
    <w:rsid w:val="00E039F7"/>
    <w:rPr>
      <w:rFonts w:ascii="Times New Roman" w:eastAsia="Times New Roman" w:hAnsi="Times New Roman" w:cs="Times New Roman"/>
      <w:sz w:val="16"/>
      <w:szCs w:val="16"/>
      <w:lang w:val="ru-RU"/>
    </w:rPr>
  </w:style>
  <w:style w:type="table" w:styleId="-50">
    <w:name w:val="Light Shading Accent 5"/>
    <w:basedOn w:val="a2"/>
    <w:uiPriority w:val="60"/>
    <w:rsid w:val="00E039F7"/>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1b">
    <w:name w:val="Светлая заливка1"/>
    <w:basedOn w:val="a2"/>
    <w:uiPriority w:val="60"/>
    <w:rsid w:val="00E039F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d">
    <w:name w:val="Subtitle"/>
    <w:basedOn w:val="a0"/>
    <w:next w:val="a0"/>
    <w:link w:val="afffe"/>
    <w:uiPriority w:val="11"/>
    <w:qFormat/>
    <w:rsid w:val="00E039F7"/>
    <w:pPr>
      <w:numPr>
        <w:ilvl w:val="1"/>
      </w:numPr>
      <w:spacing w:after="160" w:line="276" w:lineRule="auto"/>
      <w:ind w:firstLine="709"/>
      <w:jc w:val="left"/>
    </w:pPr>
    <w:rPr>
      <w:rFonts w:eastAsiaTheme="minorEastAsia"/>
      <w:color w:val="5A5A5A" w:themeColor="text1" w:themeTint="A5"/>
      <w:spacing w:val="15"/>
      <w:sz w:val="24"/>
      <w:lang w:eastAsia="ru-RU"/>
    </w:rPr>
  </w:style>
  <w:style w:type="character" w:customStyle="1" w:styleId="afffe">
    <w:name w:val="Подзаголовок Знак"/>
    <w:basedOn w:val="a1"/>
    <w:link w:val="afffd"/>
    <w:uiPriority w:val="11"/>
    <w:rsid w:val="00E039F7"/>
    <w:rPr>
      <w:rFonts w:ascii="Times New Roman" w:eastAsiaTheme="minorEastAsia" w:hAnsi="Times New Roman"/>
      <w:color w:val="5A5A5A" w:themeColor="text1" w:themeTint="A5"/>
      <w:spacing w:val="15"/>
      <w:sz w:val="24"/>
      <w:lang w:eastAsia="ru-RU"/>
    </w:rPr>
  </w:style>
  <w:style w:type="character" w:customStyle="1" w:styleId="1c">
    <w:name w:val="Неразрешенное упоминание1"/>
    <w:basedOn w:val="a1"/>
    <w:uiPriority w:val="99"/>
    <w:semiHidden/>
    <w:unhideWhenUsed/>
    <w:rsid w:val="00E039F7"/>
    <w:rPr>
      <w:color w:val="605E5C"/>
      <w:shd w:val="clear" w:color="auto" w:fill="E1DFDD"/>
    </w:rPr>
  </w:style>
  <w:style w:type="character" w:customStyle="1" w:styleId="1d">
    <w:name w:val="Схема документа Знак1"/>
    <w:basedOn w:val="a1"/>
    <w:uiPriority w:val="99"/>
    <w:semiHidden/>
    <w:rsid w:val="00E039F7"/>
    <w:rPr>
      <w:rFonts w:ascii="Tahoma" w:hAnsi="Tahoma" w:cs="Tahoma" w:hint="default"/>
      <w:sz w:val="16"/>
      <w:szCs w:val="16"/>
      <w:lang w:val="en-US"/>
    </w:rPr>
  </w:style>
  <w:style w:type="character" w:customStyle="1" w:styleId="UnresolvedMention">
    <w:name w:val="Unresolved Mention"/>
    <w:basedOn w:val="a1"/>
    <w:uiPriority w:val="99"/>
    <w:semiHidden/>
    <w:unhideWhenUsed/>
    <w:rsid w:val="00E039F7"/>
    <w:rPr>
      <w:color w:val="605E5C"/>
      <w:shd w:val="clear" w:color="auto" w:fill="E1DFDD"/>
    </w:rPr>
  </w:style>
  <w:style w:type="character" w:styleId="affff">
    <w:name w:val="Emphasis"/>
    <w:basedOn w:val="a1"/>
    <w:uiPriority w:val="20"/>
    <w:qFormat/>
    <w:rsid w:val="00A72D90"/>
    <w:rPr>
      <w:iCs/>
      <w:sz w:val="22"/>
      <w:szCs w:val="22"/>
    </w:rPr>
  </w:style>
  <w:style w:type="table" w:customStyle="1" w:styleId="111">
    <w:name w:val="Сетка таблицы11"/>
    <w:basedOn w:val="a2"/>
    <w:next w:val="a6"/>
    <w:qFormat/>
    <w:rsid w:val="00582DDB"/>
    <w:pPr>
      <w:widowControl w:val="0"/>
      <w:spacing w:after="0" w:line="240" w:lineRule="auto"/>
      <w:jc w:val="both"/>
    </w:pPr>
    <w:rPr>
      <w:rFonts w:eastAsia="SimSu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1E8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earchresult">
    <w:name w:val="search_result"/>
    <w:basedOn w:val="a1"/>
    <w:rsid w:val="00B21E8E"/>
  </w:style>
  <w:style w:type="character" w:customStyle="1" w:styleId="ft65">
    <w:name w:val="ft65"/>
    <w:basedOn w:val="a1"/>
    <w:rsid w:val="007D48C0"/>
  </w:style>
  <w:style w:type="character" w:customStyle="1" w:styleId="ft88">
    <w:name w:val="ft88"/>
    <w:basedOn w:val="a1"/>
    <w:rsid w:val="007D48C0"/>
  </w:style>
  <w:style w:type="character" w:customStyle="1" w:styleId="ft134">
    <w:name w:val="ft134"/>
    <w:basedOn w:val="a1"/>
    <w:rsid w:val="007D48C0"/>
  </w:style>
  <w:style w:type="character" w:customStyle="1" w:styleId="ft161">
    <w:name w:val="ft161"/>
    <w:basedOn w:val="a1"/>
    <w:rsid w:val="007D48C0"/>
  </w:style>
  <w:style w:type="character" w:customStyle="1" w:styleId="ft25">
    <w:name w:val="ft25"/>
    <w:basedOn w:val="a1"/>
    <w:rsid w:val="007D48C0"/>
  </w:style>
  <w:style w:type="character" w:customStyle="1" w:styleId="ft38">
    <w:name w:val="ft38"/>
    <w:basedOn w:val="a1"/>
    <w:rsid w:val="007D48C0"/>
  </w:style>
  <w:style w:type="character" w:customStyle="1" w:styleId="ft37">
    <w:name w:val="ft37"/>
    <w:basedOn w:val="a1"/>
    <w:rsid w:val="007D48C0"/>
  </w:style>
  <w:style w:type="table" w:styleId="-70">
    <w:name w:val="Grid Table 7 Colorful"/>
    <w:basedOn w:val="a2"/>
    <w:uiPriority w:val="52"/>
    <w:rsid w:val="007D48C0"/>
    <w:pPr>
      <w:spacing w:after="0" w:line="240" w:lineRule="auto"/>
    </w:pPr>
    <w:rPr>
      <w:color w:val="000000" w:themeColor="text1"/>
      <w:sz w:val="28"/>
      <w:szCs w:val="28"/>
      <w:lang w:eastAsia="ja-JP" w:bidi="ru-RU"/>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affff0">
    <w:name w:val="Таблица"/>
    <w:basedOn w:val="affff1"/>
    <w:link w:val="affff2"/>
    <w:qFormat/>
    <w:rsid w:val="003B1C5F"/>
    <w:rPr>
      <w:rFonts w:cs="Times New Roman"/>
    </w:rPr>
  </w:style>
  <w:style w:type="character" w:customStyle="1" w:styleId="affff2">
    <w:name w:val="Таблица Знак"/>
    <w:basedOn w:val="af2"/>
    <w:link w:val="affff0"/>
    <w:rsid w:val="003B1C5F"/>
    <w:rPr>
      <w:rFonts w:ascii="Times New Roman" w:eastAsiaTheme="minorEastAsia" w:hAnsi="Times New Roman" w:cs="Times New Roman"/>
      <w:b w:val="0"/>
      <w:sz w:val="24"/>
      <w:szCs w:val="32"/>
    </w:rPr>
  </w:style>
  <w:style w:type="paragraph" w:customStyle="1" w:styleId="affff3">
    <w:name w:val="Текстик"/>
    <w:basedOn w:val="a0"/>
    <w:link w:val="affff4"/>
    <w:qFormat/>
    <w:rsid w:val="00DA7FCD"/>
    <w:pPr>
      <w:ind w:firstLine="709"/>
    </w:pPr>
  </w:style>
  <w:style w:type="character" w:customStyle="1" w:styleId="affff4">
    <w:name w:val="Текстик Знак"/>
    <w:basedOn w:val="a1"/>
    <w:link w:val="affff3"/>
    <w:rsid w:val="00DA7FCD"/>
    <w:rPr>
      <w:rFonts w:ascii="Times New Roman" w:hAnsi="Times New Roman"/>
      <w:sz w:val="28"/>
    </w:rPr>
  </w:style>
  <w:style w:type="paragraph" w:styleId="a">
    <w:name w:val="List Bullet"/>
    <w:basedOn w:val="a0"/>
    <w:uiPriority w:val="10"/>
    <w:qFormat/>
    <w:rsid w:val="00DA7FCD"/>
    <w:pPr>
      <w:numPr>
        <w:numId w:val="17"/>
      </w:numPr>
      <w:spacing w:after="120" w:line="288" w:lineRule="auto"/>
      <w:ind w:left="864"/>
      <w:jc w:val="left"/>
    </w:pPr>
    <w:rPr>
      <w:color w:val="000000" w:themeColor="text1"/>
      <w:szCs w:val="28"/>
      <w:lang w:eastAsia="ja-JP" w:bidi="ru-RU"/>
    </w:rPr>
  </w:style>
  <w:style w:type="paragraph" w:customStyle="1" w:styleId="affff1">
    <w:name w:val="Таблицы"/>
    <w:basedOn w:val="a0"/>
    <w:link w:val="affff5"/>
    <w:qFormat/>
    <w:rsid w:val="00DA7FCD"/>
    <w:rPr>
      <w:rFonts w:eastAsiaTheme="minorEastAsia"/>
      <w:sz w:val="24"/>
    </w:rPr>
  </w:style>
  <w:style w:type="character" w:customStyle="1" w:styleId="affff5">
    <w:name w:val="Таблицы Знак"/>
    <w:basedOn w:val="a1"/>
    <w:link w:val="affff1"/>
    <w:rsid w:val="00DA7FCD"/>
    <w:rPr>
      <w:rFonts w:ascii="Times New Roman" w:eastAsiaTheme="minorEastAsia" w:hAnsi="Times New Roman"/>
      <w:sz w:val="24"/>
    </w:rPr>
  </w:style>
  <w:style w:type="character" w:styleId="affff6">
    <w:name w:val="Subtle Emphasis"/>
    <w:basedOn w:val="a1"/>
    <w:uiPriority w:val="19"/>
    <w:qFormat/>
    <w:rsid w:val="00DA7FCD"/>
    <w:rPr>
      <w:iCs/>
      <w:sz w:val="22"/>
      <w:szCs w:val="28"/>
    </w:rPr>
  </w:style>
  <w:style w:type="paragraph" w:customStyle="1" w:styleId="affff7">
    <w:name w:val="Сноски"/>
    <w:basedOn w:val="afff4"/>
    <w:link w:val="affff8"/>
    <w:qFormat/>
    <w:rsid w:val="00DA7FCD"/>
    <w:rPr>
      <w:rFonts w:ascii="Times New Roman" w:hAnsi="Times New Roman" w:cs="Times New Roman"/>
    </w:rPr>
  </w:style>
  <w:style w:type="character" w:customStyle="1" w:styleId="affff8">
    <w:name w:val="Сноски Знак"/>
    <w:basedOn w:val="afff5"/>
    <w:link w:val="affff7"/>
    <w:rsid w:val="00DA7FCD"/>
    <w:rPr>
      <w:rFonts w:ascii="Times New Roman" w:eastAsia="Arial" w:hAnsi="Times New Roman" w:cs="Times New Roman"/>
      <w:color w:val="000000"/>
      <w:sz w:val="20"/>
      <w:szCs w:val="20"/>
      <w:lang w:eastAsia="ru-RU"/>
    </w:rPr>
  </w:style>
  <w:style w:type="table" w:customStyle="1" w:styleId="80">
    <w:name w:val="ЭКОцентр Таблица (8пт)"/>
    <w:qFormat/>
    <w:rsid w:val="00112E6C"/>
    <w:pPr>
      <w:spacing w:after="0" w:line="240" w:lineRule="auto"/>
    </w:pPr>
    <w:rPr>
      <w:sz w:val="16"/>
      <w:szCs w:val="16"/>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28" w:type="dxa"/>
        <w:bottom w:w="0" w:type="dxa"/>
        <w:right w:w="28" w:type="dxa"/>
      </w:tblCellMar>
    </w:tblPr>
  </w:style>
  <w:style w:type="paragraph" w:customStyle="1" w:styleId="81">
    <w:name w:val="ЭКОцентр текст таблицы (8пт)"/>
    <w:basedOn w:val="a0"/>
    <w:qFormat/>
    <w:rsid w:val="00112E6C"/>
    <w:pPr>
      <w:spacing w:line="240" w:lineRule="auto"/>
    </w:pPr>
    <w:rPr>
      <w:rFonts w:ascii="Calibri" w:hAnsi="Calibri"/>
      <w:color w:val="000000"/>
      <w:sz w:val="16"/>
      <w:szCs w:val="16"/>
    </w:rPr>
  </w:style>
  <w:style w:type="table" w:customStyle="1" w:styleId="24">
    <w:name w:val="Сетка таблицы2"/>
    <w:basedOn w:val="a2"/>
    <w:next w:val="a6"/>
    <w:uiPriority w:val="59"/>
    <w:rsid w:val="00112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0">
    <w:name w:val="9_ОснТекст"/>
    <w:link w:val="91"/>
    <w:rsid w:val="003B1C5F"/>
    <w:pPr>
      <w:numPr>
        <w:ilvl w:val="12"/>
      </w:numPr>
      <w:overflowPunct w:val="0"/>
      <w:autoSpaceDE w:val="0"/>
      <w:autoSpaceDN w:val="0"/>
      <w:adjustRightInd w:val="0"/>
      <w:spacing w:after="0" w:line="240" w:lineRule="auto"/>
      <w:ind w:firstLine="284"/>
      <w:jc w:val="both"/>
      <w:textAlignment w:val="baseline"/>
    </w:pPr>
    <w:rPr>
      <w:rFonts w:ascii="Times New Roman" w:eastAsia="Times New Roman" w:hAnsi="Times New Roman" w:cs="Times New Roman"/>
      <w:sz w:val="20"/>
      <w:szCs w:val="20"/>
      <w:lang w:eastAsia="ru-RU"/>
    </w:rPr>
  </w:style>
  <w:style w:type="character" w:customStyle="1" w:styleId="91">
    <w:name w:val="9_ОснТекст Знак"/>
    <w:link w:val="90"/>
    <w:rsid w:val="003B1C5F"/>
    <w:rPr>
      <w:rFonts w:ascii="Times New Roman" w:eastAsia="Times New Roman" w:hAnsi="Times New Roman" w:cs="Times New Roman"/>
      <w:sz w:val="20"/>
      <w:szCs w:val="20"/>
      <w:lang w:eastAsia="ru-RU"/>
    </w:rPr>
  </w:style>
  <w:style w:type="character" w:customStyle="1" w:styleId="button2-text">
    <w:name w:val="button2-text"/>
    <w:basedOn w:val="a1"/>
    <w:rsid w:val="007D2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4922">
      <w:bodyDiv w:val="1"/>
      <w:marLeft w:val="0"/>
      <w:marRight w:val="0"/>
      <w:marTop w:val="0"/>
      <w:marBottom w:val="0"/>
      <w:divBdr>
        <w:top w:val="none" w:sz="0" w:space="0" w:color="auto"/>
        <w:left w:val="none" w:sz="0" w:space="0" w:color="auto"/>
        <w:bottom w:val="none" w:sz="0" w:space="0" w:color="auto"/>
        <w:right w:val="none" w:sz="0" w:space="0" w:color="auto"/>
      </w:divBdr>
    </w:div>
    <w:div w:id="55276835">
      <w:bodyDiv w:val="1"/>
      <w:marLeft w:val="0"/>
      <w:marRight w:val="0"/>
      <w:marTop w:val="0"/>
      <w:marBottom w:val="0"/>
      <w:divBdr>
        <w:top w:val="none" w:sz="0" w:space="0" w:color="auto"/>
        <w:left w:val="none" w:sz="0" w:space="0" w:color="auto"/>
        <w:bottom w:val="none" w:sz="0" w:space="0" w:color="auto"/>
        <w:right w:val="none" w:sz="0" w:space="0" w:color="auto"/>
      </w:divBdr>
      <w:divsChild>
        <w:div w:id="1734085987">
          <w:marLeft w:val="0"/>
          <w:marRight w:val="0"/>
          <w:marTop w:val="0"/>
          <w:marBottom w:val="150"/>
          <w:divBdr>
            <w:top w:val="none" w:sz="0" w:space="0" w:color="auto"/>
            <w:left w:val="none" w:sz="0" w:space="0" w:color="auto"/>
            <w:bottom w:val="none" w:sz="0" w:space="0" w:color="auto"/>
            <w:right w:val="none" w:sz="0" w:space="0" w:color="auto"/>
          </w:divBdr>
        </w:div>
        <w:div w:id="632177167">
          <w:marLeft w:val="0"/>
          <w:marRight w:val="0"/>
          <w:marTop w:val="150"/>
          <w:marBottom w:val="150"/>
          <w:divBdr>
            <w:top w:val="none" w:sz="0" w:space="0" w:color="auto"/>
            <w:left w:val="none" w:sz="0" w:space="0" w:color="auto"/>
            <w:bottom w:val="none" w:sz="0" w:space="0" w:color="auto"/>
            <w:right w:val="none" w:sz="0" w:space="0" w:color="auto"/>
          </w:divBdr>
        </w:div>
        <w:div w:id="1515532943">
          <w:marLeft w:val="0"/>
          <w:marRight w:val="0"/>
          <w:marTop w:val="150"/>
          <w:marBottom w:val="150"/>
          <w:divBdr>
            <w:top w:val="none" w:sz="0" w:space="0" w:color="auto"/>
            <w:left w:val="none" w:sz="0" w:space="0" w:color="auto"/>
            <w:bottom w:val="none" w:sz="0" w:space="0" w:color="auto"/>
            <w:right w:val="none" w:sz="0" w:space="0" w:color="auto"/>
          </w:divBdr>
        </w:div>
        <w:div w:id="774515409">
          <w:marLeft w:val="0"/>
          <w:marRight w:val="0"/>
          <w:marTop w:val="150"/>
          <w:marBottom w:val="150"/>
          <w:divBdr>
            <w:top w:val="none" w:sz="0" w:space="0" w:color="auto"/>
            <w:left w:val="none" w:sz="0" w:space="0" w:color="auto"/>
            <w:bottom w:val="none" w:sz="0" w:space="0" w:color="auto"/>
            <w:right w:val="none" w:sz="0" w:space="0" w:color="auto"/>
          </w:divBdr>
        </w:div>
        <w:div w:id="461460162">
          <w:marLeft w:val="0"/>
          <w:marRight w:val="0"/>
          <w:marTop w:val="150"/>
          <w:marBottom w:val="0"/>
          <w:divBdr>
            <w:top w:val="none" w:sz="0" w:space="0" w:color="auto"/>
            <w:left w:val="none" w:sz="0" w:space="0" w:color="auto"/>
            <w:bottom w:val="none" w:sz="0" w:space="0" w:color="auto"/>
            <w:right w:val="none" w:sz="0" w:space="0" w:color="auto"/>
          </w:divBdr>
        </w:div>
      </w:divsChild>
    </w:div>
    <w:div w:id="87777013">
      <w:bodyDiv w:val="1"/>
      <w:marLeft w:val="0"/>
      <w:marRight w:val="0"/>
      <w:marTop w:val="0"/>
      <w:marBottom w:val="0"/>
      <w:divBdr>
        <w:top w:val="none" w:sz="0" w:space="0" w:color="auto"/>
        <w:left w:val="none" w:sz="0" w:space="0" w:color="auto"/>
        <w:bottom w:val="none" w:sz="0" w:space="0" w:color="auto"/>
        <w:right w:val="none" w:sz="0" w:space="0" w:color="auto"/>
      </w:divBdr>
    </w:div>
    <w:div w:id="410548160">
      <w:bodyDiv w:val="1"/>
      <w:marLeft w:val="0"/>
      <w:marRight w:val="0"/>
      <w:marTop w:val="0"/>
      <w:marBottom w:val="0"/>
      <w:divBdr>
        <w:top w:val="none" w:sz="0" w:space="0" w:color="auto"/>
        <w:left w:val="none" w:sz="0" w:space="0" w:color="auto"/>
        <w:bottom w:val="none" w:sz="0" w:space="0" w:color="auto"/>
        <w:right w:val="none" w:sz="0" w:space="0" w:color="auto"/>
      </w:divBdr>
    </w:div>
    <w:div w:id="438069287">
      <w:bodyDiv w:val="1"/>
      <w:marLeft w:val="0"/>
      <w:marRight w:val="0"/>
      <w:marTop w:val="0"/>
      <w:marBottom w:val="0"/>
      <w:divBdr>
        <w:top w:val="none" w:sz="0" w:space="0" w:color="auto"/>
        <w:left w:val="none" w:sz="0" w:space="0" w:color="auto"/>
        <w:bottom w:val="none" w:sz="0" w:space="0" w:color="auto"/>
        <w:right w:val="none" w:sz="0" w:space="0" w:color="auto"/>
      </w:divBdr>
    </w:div>
    <w:div w:id="458451721">
      <w:bodyDiv w:val="1"/>
      <w:marLeft w:val="0"/>
      <w:marRight w:val="0"/>
      <w:marTop w:val="0"/>
      <w:marBottom w:val="0"/>
      <w:divBdr>
        <w:top w:val="none" w:sz="0" w:space="0" w:color="auto"/>
        <w:left w:val="none" w:sz="0" w:space="0" w:color="auto"/>
        <w:bottom w:val="none" w:sz="0" w:space="0" w:color="auto"/>
        <w:right w:val="none" w:sz="0" w:space="0" w:color="auto"/>
      </w:divBdr>
    </w:div>
    <w:div w:id="497616455">
      <w:bodyDiv w:val="1"/>
      <w:marLeft w:val="0"/>
      <w:marRight w:val="0"/>
      <w:marTop w:val="0"/>
      <w:marBottom w:val="0"/>
      <w:divBdr>
        <w:top w:val="none" w:sz="0" w:space="0" w:color="auto"/>
        <w:left w:val="none" w:sz="0" w:space="0" w:color="auto"/>
        <w:bottom w:val="none" w:sz="0" w:space="0" w:color="auto"/>
        <w:right w:val="none" w:sz="0" w:space="0" w:color="auto"/>
      </w:divBdr>
    </w:div>
    <w:div w:id="587269952">
      <w:bodyDiv w:val="1"/>
      <w:marLeft w:val="0"/>
      <w:marRight w:val="0"/>
      <w:marTop w:val="0"/>
      <w:marBottom w:val="0"/>
      <w:divBdr>
        <w:top w:val="none" w:sz="0" w:space="0" w:color="auto"/>
        <w:left w:val="none" w:sz="0" w:space="0" w:color="auto"/>
        <w:bottom w:val="none" w:sz="0" w:space="0" w:color="auto"/>
        <w:right w:val="none" w:sz="0" w:space="0" w:color="auto"/>
      </w:divBdr>
      <w:divsChild>
        <w:div w:id="735667335">
          <w:marLeft w:val="0"/>
          <w:marRight w:val="0"/>
          <w:marTop w:val="0"/>
          <w:marBottom w:val="150"/>
          <w:divBdr>
            <w:top w:val="none" w:sz="0" w:space="0" w:color="auto"/>
            <w:left w:val="none" w:sz="0" w:space="0" w:color="auto"/>
            <w:bottom w:val="none" w:sz="0" w:space="0" w:color="auto"/>
            <w:right w:val="none" w:sz="0" w:space="0" w:color="auto"/>
          </w:divBdr>
        </w:div>
        <w:div w:id="1068040310">
          <w:marLeft w:val="0"/>
          <w:marRight w:val="0"/>
          <w:marTop w:val="150"/>
          <w:marBottom w:val="150"/>
          <w:divBdr>
            <w:top w:val="none" w:sz="0" w:space="0" w:color="auto"/>
            <w:left w:val="none" w:sz="0" w:space="0" w:color="auto"/>
            <w:bottom w:val="none" w:sz="0" w:space="0" w:color="auto"/>
            <w:right w:val="none" w:sz="0" w:space="0" w:color="auto"/>
          </w:divBdr>
        </w:div>
        <w:div w:id="1177311417">
          <w:marLeft w:val="0"/>
          <w:marRight w:val="0"/>
          <w:marTop w:val="150"/>
          <w:marBottom w:val="150"/>
          <w:divBdr>
            <w:top w:val="none" w:sz="0" w:space="0" w:color="auto"/>
            <w:left w:val="none" w:sz="0" w:space="0" w:color="auto"/>
            <w:bottom w:val="none" w:sz="0" w:space="0" w:color="auto"/>
            <w:right w:val="none" w:sz="0" w:space="0" w:color="auto"/>
          </w:divBdr>
        </w:div>
        <w:div w:id="1094011522">
          <w:marLeft w:val="0"/>
          <w:marRight w:val="0"/>
          <w:marTop w:val="150"/>
          <w:marBottom w:val="150"/>
          <w:divBdr>
            <w:top w:val="none" w:sz="0" w:space="0" w:color="auto"/>
            <w:left w:val="none" w:sz="0" w:space="0" w:color="auto"/>
            <w:bottom w:val="none" w:sz="0" w:space="0" w:color="auto"/>
            <w:right w:val="none" w:sz="0" w:space="0" w:color="auto"/>
          </w:divBdr>
        </w:div>
        <w:div w:id="1991979690">
          <w:marLeft w:val="0"/>
          <w:marRight w:val="0"/>
          <w:marTop w:val="150"/>
          <w:marBottom w:val="150"/>
          <w:divBdr>
            <w:top w:val="none" w:sz="0" w:space="0" w:color="auto"/>
            <w:left w:val="none" w:sz="0" w:space="0" w:color="auto"/>
            <w:bottom w:val="none" w:sz="0" w:space="0" w:color="auto"/>
            <w:right w:val="none" w:sz="0" w:space="0" w:color="auto"/>
          </w:divBdr>
        </w:div>
        <w:div w:id="752509930">
          <w:marLeft w:val="0"/>
          <w:marRight w:val="0"/>
          <w:marTop w:val="150"/>
          <w:marBottom w:val="0"/>
          <w:divBdr>
            <w:top w:val="none" w:sz="0" w:space="0" w:color="auto"/>
            <w:left w:val="none" w:sz="0" w:space="0" w:color="auto"/>
            <w:bottom w:val="none" w:sz="0" w:space="0" w:color="auto"/>
            <w:right w:val="none" w:sz="0" w:space="0" w:color="auto"/>
          </w:divBdr>
        </w:div>
      </w:divsChild>
    </w:div>
    <w:div w:id="608585053">
      <w:bodyDiv w:val="1"/>
      <w:marLeft w:val="0"/>
      <w:marRight w:val="0"/>
      <w:marTop w:val="0"/>
      <w:marBottom w:val="0"/>
      <w:divBdr>
        <w:top w:val="none" w:sz="0" w:space="0" w:color="auto"/>
        <w:left w:val="none" w:sz="0" w:space="0" w:color="auto"/>
        <w:bottom w:val="none" w:sz="0" w:space="0" w:color="auto"/>
        <w:right w:val="none" w:sz="0" w:space="0" w:color="auto"/>
      </w:divBdr>
      <w:divsChild>
        <w:div w:id="1793669490">
          <w:marLeft w:val="0"/>
          <w:marRight w:val="0"/>
          <w:marTop w:val="0"/>
          <w:marBottom w:val="150"/>
          <w:divBdr>
            <w:top w:val="none" w:sz="0" w:space="0" w:color="auto"/>
            <w:left w:val="none" w:sz="0" w:space="0" w:color="auto"/>
            <w:bottom w:val="none" w:sz="0" w:space="0" w:color="auto"/>
            <w:right w:val="none" w:sz="0" w:space="0" w:color="auto"/>
          </w:divBdr>
        </w:div>
        <w:div w:id="1795437469">
          <w:marLeft w:val="0"/>
          <w:marRight w:val="0"/>
          <w:marTop w:val="150"/>
          <w:marBottom w:val="150"/>
          <w:divBdr>
            <w:top w:val="none" w:sz="0" w:space="0" w:color="auto"/>
            <w:left w:val="none" w:sz="0" w:space="0" w:color="auto"/>
            <w:bottom w:val="none" w:sz="0" w:space="0" w:color="auto"/>
            <w:right w:val="none" w:sz="0" w:space="0" w:color="auto"/>
          </w:divBdr>
        </w:div>
        <w:div w:id="546995345">
          <w:marLeft w:val="0"/>
          <w:marRight w:val="0"/>
          <w:marTop w:val="150"/>
          <w:marBottom w:val="150"/>
          <w:divBdr>
            <w:top w:val="none" w:sz="0" w:space="0" w:color="auto"/>
            <w:left w:val="none" w:sz="0" w:space="0" w:color="auto"/>
            <w:bottom w:val="none" w:sz="0" w:space="0" w:color="auto"/>
            <w:right w:val="none" w:sz="0" w:space="0" w:color="auto"/>
          </w:divBdr>
        </w:div>
        <w:div w:id="1912689527">
          <w:marLeft w:val="0"/>
          <w:marRight w:val="0"/>
          <w:marTop w:val="150"/>
          <w:marBottom w:val="0"/>
          <w:divBdr>
            <w:top w:val="none" w:sz="0" w:space="0" w:color="auto"/>
            <w:left w:val="none" w:sz="0" w:space="0" w:color="auto"/>
            <w:bottom w:val="none" w:sz="0" w:space="0" w:color="auto"/>
            <w:right w:val="none" w:sz="0" w:space="0" w:color="auto"/>
          </w:divBdr>
        </w:div>
      </w:divsChild>
    </w:div>
    <w:div w:id="636645680">
      <w:bodyDiv w:val="1"/>
      <w:marLeft w:val="0"/>
      <w:marRight w:val="0"/>
      <w:marTop w:val="0"/>
      <w:marBottom w:val="0"/>
      <w:divBdr>
        <w:top w:val="none" w:sz="0" w:space="0" w:color="auto"/>
        <w:left w:val="none" w:sz="0" w:space="0" w:color="auto"/>
        <w:bottom w:val="none" w:sz="0" w:space="0" w:color="auto"/>
        <w:right w:val="none" w:sz="0" w:space="0" w:color="auto"/>
      </w:divBdr>
      <w:divsChild>
        <w:div w:id="1953127138">
          <w:marLeft w:val="0"/>
          <w:marRight w:val="0"/>
          <w:marTop w:val="0"/>
          <w:marBottom w:val="0"/>
          <w:divBdr>
            <w:top w:val="none" w:sz="0" w:space="0" w:color="auto"/>
            <w:left w:val="none" w:sz="0" w:space="0" w:color="auto"/>
            <w:bottom w:val="none" w:sz="0" w:space="0" w:color="auto"/>
            <w:right w:val="none" w:sz="0" w:space="0" w:color="auto"/>
          </w:divBdr>
          <w:divsChild>
            <w:div w:id="1221290121">
              <w:marLeft w:val="0"/>
              <w:marRight w:val="0"/>
              <w:marTop w:val="0"/>
              <w:marBottom w:val="0"/>
              <w:divBdr>
                <w:top w:val="none" w:sz="0" w:space="0" w:color="auto"/>
                <w:left w:val="none" w:sz="0" w:space="0" w:color="auto"/>
                <w:bottom w:val="none" w:sz="0" w:space="0" w:color="auto"/>
                <w:right w:val="none" w:sz="0" w:space="0" w:color="auto"/>
              </w:divBdr>
              <w:divsChild>
                <w:div w:id="5400181">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7341332">
      <w:bodyDiv w:val="1"/>
      <w:marLeft w:val="0"/>
      <w:marRight w:val="0"/>
      <w:marTop w:val="0"/>
      <w:marBottom w:val="0"/>
      <w:divBdr>
        <w:top w:val="none" w:sz="0" w:space="0" w:color="auto"/>
        <w:left w:val="none" w:sz="0" w:space="0" w:color="auto"/>
        <w:bottom w:val="none" w:sz="0" w:space="0" w:color="auto"/>
        <w:right w:val="none" w:sz="0" w:space="0" w:color="auto"/>
      </w:divBdr>
      <w:divsChild>
        <w:div w:id="619654964">
          <w:marLeft w:val="0"/>
          <w:marRight w:val="0"/>
          <w:marTop w:val="0"/>
          <w:marBottom w:val="240"/>
          <w:divBdr>
            <w:top w:val="none" w:sz="0" w:space="0" w:color="auto"/>
            <w:left w:val="none" w:sz="0" w:space="0" w:color="auto"/>
            <w:bottom w:val="none" w:sz="0" w:space="0" w:color="auto"/>
            <w:right w:val="none" w:sz="0" w:space="0" w:color="auto"/>
          </w:divBdr>
          <w:divsChild>
            <w:div w:id="331760956">
              <w:marLeft w:val="0"/>
              <w:marRight w:val="0"/>
              <w:marTop w:val="0"/>
              <w:marBottom w:val="0"/>
              <w:divBdr>
                <w:top w:val="none" w:sz="0" w:space="0" w:color="auto"/>
                <w:left w:val="none" w:sz="0" w:space="0" w:color="auto"/>
                <w:bottom w:val="none" w:sz="0" w:space="0" w:color="auto"/>
                <w:right w:val="none" w:sz="0" w:space="0" w:color="auto"/>
              </w:divBdr>
              <w:divsChild>
                <w:div w:id="1725061935">
                  <w:marLeft w:val="0"/>
                  <w:marRight w:val="0"/>
                  <w:marTop w:val="0"/>
                  <w:marBottom w:val="420"/>
                  <w:divBdr>
                    <w:top w:val="none" w:sz="0" w:space="0" w:color="auto"/>
                    <w:left w:val="none" w:sz="0" w:space="0" w:color="auto"/>
                    <w:bottom w:val="none" w:sz="0" w:space="0" w:color="auto"/>
                    <w:right w:val="none" w:sz="0" w:space="0" w:color="auto"/>
                  </w:divBdr>
                  <w:divsChild>
                    <w:div w:id="138232719">
                      <w:marLeft w:val="0"/>
                      <w:marRight w:val="0"/>
                      <w:marTop w:val="0"/>
                      <w:marBottom w:val="0"/>
                      <w:divBdr>
                        <w:top w:val="none" w:sz="0" w:space="0" w:color="auto"/>
                        <w:left w:val="none" w:sz="0" w:space="0" w:color="auto"/>
                        <w:bottom w:val="none" w:sz="0" w:space="0" w:color="auto"/>
                        <w:right w:val="none" w:sz="0" w:space="0" w:color="auto"/>
                      </w:divBdr>
                      <w:divsChild>
                        <w:div w:id="1567842448">
                          <w:marLeft w:val="0"/>
                          <w:marRight w:val="0"/>
                          <w:marTop w:val="0"/>
                          <w:marBottom w:val="0"/>
                          <w:divBdr>
                            <w:top w:val="none" w:sz="0" w:space="0" w:color="auto"/>
                            <w:left w:val="none" w:sz="0" w:space="0" w:color="auto"/>
                            <w:bottom w:val="none" w:sz="0" w:space="0" w:color="auto"/>
                            <w:right w:val="none" w:sz="0" w:space="0" w:color="auto"/>
                          </w:divBdr>
                          <w:divsChild>
                            <w:div w:id="1650986474">
                              <w:marLeft w:val="0"/>
                              <w:marRight w:val="0"/>
                              <w:marTop w:val="0"/>
                              <w:marBottom w:val="0"/>
                              <w:divBdr>
                                <w:top w:val="none" w:sz="0" w:space="0" w:color="auto"/>
                                <w:left w:val="none" w:sz="0" w:space="0" w:color="auto"/>
                                <w:bottom w:val="none" w:sz="0" w:space="0" w:color="auto"/>
                                <w:right w:val="none" w:sz="0" w:space="0" w:color="auto"/>
                              </w:divBdr>
                              <w:divsChild>
                                <w:div w:id="1756123481">
                                  <w:marLeft w:val="0"/>
                                  <w:marRight w:val="0"/>
                                  <w:marTop w:val="0"/>
                                  <w:marBottom w:val="150"/>
                                  <w:divBdr>
                                    <w:top w:val="none" w:sz="0" w:space="0" w:color="auto"/>
                                    <w:left w:val="none" w:sz="0" w:space="0" w:color="auto"/>
                                    <w:bottom w:val="none" w:sz="0" w:space="0" w:color="auto"/>
                                    <w:right w:val="none" w:sz="0" w:space="0" w:color="auto"/>
                                  </w:divBdr>
                                </w:div>
                                <w:div w:id="1874423484">
                                  <w:marLeft w:val="0"/>
                                  <w:marRight w:val="0"/>
                                  <w:marTop w:val="150"/>
                                  <w:marBottom w:val="150"/>
                                  <w:divBdr>
                                    <w:top w:val="none" w:sz="0" w:space="0" w:color="auto"/>
                                    <w:left w:val="none" w:sz="0" w:space="0" w:color="auto"/>
                                    <w:bottom w:val="none" w:sz="0" w:space="0" w:color="auto"/>
                                    <w:right w:val="none" w:sz="0" w:space="0" w:color="auto"/>
                                  </w:divBdr>
                                </w:div>
                                <w:div w:id="11603892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09899415">
                  <w:marLeft w:val="0"/>
                  <w:marRight w:val="0"/>
                  <w:marTop w:val="0"/>
                  <w:marBottom w:val="0"/>
                  <w:divBdr>
                    <w:top w:val="none" w:sz="0" w:space="0" w:color="auto"/>
                    <w:left w:val="none" w:sz="0" w:space="0" w:color="auto"/>
                    <w:bottom w:val="none" w:sz="0" w:space="0" w:color="auto"/>
                    <w:right w:val="none" w:sz="0" w:space="0" w:color="auto"/>
                  </w:divBdr>
                  <w:divsChild>
                    <w:div w:id="1800679850">
                      <w:marLeft w:val="0"/>
                      <w:marRight w:val="0"/>
                      <w:marTop w:val="0"/>
                      <w:marBottom w:val="0"/>
                      <w:divBdr>
                        <w:top w:val="none" w:sz="0" w:space="0" w:color="auto"/>
                        <w:left w:val="none" w:sz="0" w:space="0" w:color="auto"/>
                        <w:bottom w:val="none" w:sz="0" w:space="0" w:color="auto"/>
                        <w:right w:val="none" w:sz="0" w:space="0" w:color="auto"/>
                      </w:divBdr>
                      <w:divsChild>
                        <w:div w:id="264459456">
                          <w:marLeft w:val="0"/>
                          <w:marRight w:val="0"/>
                          <w:marTop w:val="0"/>
                          <w:marBottom w:val="0"/>
                          <w:divBdr>
                            <w:top w:val="none" w:sz="0" w:space="0" w:color="auto"/>
                            <w:left w:val="none" w:sz="0" w:space="0" w:color="auto"/>
                            <w:bottom w:val="none" w:sz="0" w:space="0" w:color="auto"/>
                            <w:right w:val="none" w:sz="0" w:space="0" w:color="auto"/>
                          </w:divBdr>
                          <w:divsChild>
                            <w:div w:id="47337595">
                              <w:marLeft w:val="0"/>
                              <w:marRight w:val="0"/>
                              <w:marTop w:val="0"/>
                              <w:marBottom w:val="0"/>
                              <w:divBdr>
                                <w:top w:val="none" w:sz="0" w:space="0" w:color="auto"/>
                                <w:left w:val="none" w:sz="0" w:space="0" w:color="auto"/>
                                <w:bottom w:val="none" w:sz="0" w:space="0" w:color="auto"/>
                                <w:right w:val="none" w:sz="0" w:space="0" w:color="auto"/>
                              </w:divBdr>
                              <w:divsChild>
                                <w:div w:id="7610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536841">
      <w:bodyDiv w:val="1"/>
      <w:marLeft w:val="0"/>
      <w:marRight w:val="0"/>
      <w:marTop w:val="0"/>
      <w:marBottom w:val="0"/>
      <w:divBdr>
        <w:top w:val="none" w:sz="0" w:space="0" w:color="auto"/>
        <w:left w:val="none" w:sz="0" w:space="0" w:color="auto"/>
        <w:bottom w:val="none" w:sz="0" w:space="0" w:color="auto"/>
        <w:right w:val="none" w:sz="0" w:space="0" w:color="auto"/>
      </w:divBdr>
    </w:div>
    <w:div w:id="658928577">
      <w:bodyDiv w:val="1"/>
      <w:marLeft w:val="0"/>
      <w:marRight w:val="0"/>
      <w:marTop w:val="0"/>
      <w:marBottom w:val="0"/>
      <w:divBdr>
        <w:top w:val="none" w:sz="0" w:space="0" w:color="auto"/>
        <w:left w:val="none" w:sz="0" w:space="0" w:color="auto"/>
        <w:bottom w:val="none" w:sz="0" w:space="0" w:color="auto"/>
        <w:right w:val="none" w:sz="0" w:space="0" w:color="auto"/>
      </w:divBdr>
      <w:divsChild>
        <w:div w:id="1538010087">
          <w:marLeft w:val="0"/>
          <w:marRight w:val="0"/>
          <w:marTop w:val="0"/>
          <w:marBottom w:val="150"/>
          <w:divBdr>
            <w:top w:val="none" w:sz="0" w:space="0" w:color="auto"/>
            <w:left w:val="none" w:sz="0" w:space="0" w:color="auto"/>
            <w:bottom w:val="none" w:sz="0" w:space="0" w:color="auto"/>
            <w:right w:val="none" w:sz="0" w:space="0" w:color="auto"/>
          </w:divBdr>
        </w:div>
        <w:div w:id="1656760542">
          <w:marLeft w:val="0"/>
          <w:marRight w:val="0"/>
          <w:marTop w:val="150"/>
          <w:marBottom w:val="150"/>
          <w:divBdr>
            <w:top w:val="none" w:sz="0" w:space="0" w:color="auto"/>
            <w:left w:val="none" w:sz="0" w:space="0" w:color="auto"/>
            <w:bottom w:val="none" w:sz="0" w:space="0" w:color="auto"/>
            <w:right w:val="none" w:sz="0" w:space="0" w:color="auto"/>
          </w:divBdr>
        </w:div>
        <w:div w:id="1848012633">
          <w:marLeft w:val="0"/>
          <w:marRight w:val="0"/>
          <w:marTop w:val="150"/>
          <w:marBottom w:val="150"/>
          <w:divBdr>
            <w:top w:val="none" w:sz="0" w:space="0" w:color="auto"/>
            <w:left w:val="none" w:sz="0" w:space="0" w:color="auto"/>
            <w:bottom w:val="none" w:sz="0" w:space="0" w:color="auto"/>
            <w:right w:val="none" w:sz="0" w:space="0" w:color="auto"/>
          </w:divBdr>
        </w:div>
        <w:div w:id="1223128820">
          <w:marLeft w:val="0"/>
          <w:marRight w:val="0"/>
          <w:marTop w:val="150"/>
          <w:marBottom w:val="150"/>
          <w:divBdr>
            <w:top w:val="none" w:sz="0" w:space="0" w:color="auto"/>
            <w:left w:val="none" w:sz="0" w:space="0" w:color="auto"/>
            <w:bottom w:val="none" w:sz="0" w:space="0" w:color="auto"/>
            <w:right w:val="none" w:sz="0" w:space="0" w:color="auto"/>
          </w:divBdr>
        </w:div>
        <w:div w:id="418403532">
          <w:marLeft w:val="0"/>
          <w:marRight w:val="0"/>
          <w:marTop w:val="150"/>
          <w:marBottom w:val="150"/>
          <w:divBdr>
            <w:top w:val="none" w:sz="0" w:space="0" w:color="auto"/>
            <w:left w:val="none" w:sz="0" w:space="0" w:color="auto"/>
            <w:bottom w:val="none" w:sz="0" w:space="0" w:color="auto"/>
            <w:right w:val="none" w:sz="0" w:space="0" w:color="auto"/>
          </w:divBdr>
        </w:div>
        <w:div w:id="1116296459">
          <w:marLeft w:val="0"/>
          <w:marRight w:val="0"/>
          <w:marTop w:val="150"/>
          <w:marBottom w:val="150"/>
          <w:divBdr>
            <w:top w:val="none" w:sz="0" w:space="0" w:color="auto"/>
            <w:left w:val="none" w:sz="0" w:space="0" w:color="auto"/>
            <w:bottom w:val="none" w:sz="0" w:space="0" w:color="auto"/>
            <w:right w:val="none" w:sz="0" w:space="0" w:color="auto"/>
          </w:divBdr>
        </w:div>
        <w:div w:id="880828090">
          <w:marLeft w:val="0"/>
          <w:marRight w:val="0"/>
          <w:marTop w:val="150"/>
          <w:marBottom w:val="0"/>
          <w:divBdr>
            <w:top w:val="none" w:sz="0" w:space="0" w:color="auto"/>
            <w:left w:val="none" w:sz="0" w:space="0" w:color="auto"/>
            <w:bottom w:val="none" w:sz="0" w:space="0" w:color="auto"/>
            <w:right w:val="none" w:sz="0" w:space="0" w:color="auto"/>
          </w:divBdr>
        </w:div>
      </w:divsChild>
    </w:div>
    <w:div w:id="756370625">
      <w:bodyDiv w:val="1"/>
      <w:marLeft w:val="0"/>
      <w:marRight w:val="0"/>
      <w:marTop w:val="0"/>
      <w:marBottom w:val="0"/>
      <w:divBdr>
        <w:top w:val="none" w:sz="0" w:space="0" w:color="auto"/>
        <w:left w:val="none" w:sz="0" w:space="0" w:color="auto"/>
        <w:bottom w:val="none" w:sz="0" w:space="0" w:color="auto"/>
        <w:right w:val="none" w:sz="0" w:space="0" w:color="auto"/>
      </w:divBdr>
    </w:div>
    <w:div w:id="756631732">
      <w:bodyDiv w:val="1"/>
      <w:marLeft w:val="0"/>
      <w:marRight w:val="0"/>
      <w:marTop w:val="0"/>
      <w:marBottom w:val="0"/>
      <w:divBdr>
        <w:top w:val="none" w:sz="0" w:space="0" w:color="auto"/>
        <w:left w:val="none" w:sz="0" w:space="0" w:color="auto"/>
        <w:bottom w:val="none" w:sz="0" w:space="0" w:color="auto"/>
        <w:right w:val="none" w:sz="0" w:space="0" w:color="auto"/>
      </w:divBdr>
    </w:div>
    <w:div w:id="757755457">
      <w:bodyDiv w:val="1"/>
      <w:marLeft w:val="0"/>
      <w:marRight w:val="0"/>
      <w:marTop w:val="0"/>
      <w:marBottom w:val="0"/>
      <w:divBdr>
        <w:top w:val="none" w:sz="0" w:space="0" w:color="auto"/>
        <w:left w:val="none" w:sz="0" w:space="0" w:color="auto"/>
        <w:bottom w:val="none" w:sz="0" w:space="0" w:color="auto"/>
        <w:right w:val="none" w:sz="0" w:space="0" w:color="auto"/>
      </w:divBdr>
    </w:div>
    <w:div w:id="783888437">
      <w:bodyDiv w:val="1"/>
      <w:marLeft w:val="0"/>
      <w:marRight w:val="0"/>
      <w:marTop w:val="0"/>
      <w:marBottom w:val="0"/>
      <w:divBdr>
        <w:top w:val="none" w:sz="0" w:space="0" w:color="auto"/>
        <w:left w:val="none" w:sz="0" w:space="0" w:color="auto"/>
        <w:bottom w:val="none" w:sz="0" w:space="0" w:color="auto"/>
        <w:right w:val="none" w:sz="0" w:space="0" w:color="auto"/>
      </w:divBdr>
    </w:div>
    <w:div w:id="832599119">
      <w:bodyDiv w:val="1"/>
      <w:marLeft w:val="0"/>
      <w:marRight w:val="0"/>
      <w:marTop w:val="0"/>
      <w:marBottom w:val="0"/>
      <w:divBdr>
        <w:top w:val="none" w:sz="0" w:space="0" w:color="auto"/>
        <w:left w:val="none" w:sz="0" w:space="0" w:color="auto"/>
        <w:bottom w:val="none" w:sz="0" w:space="0" w:color="auto"/>
        <w:right w:val="none" w:sz="0" w:space="0" w:color="auto"/>
      </w:divBdr>
    </w:div>
    <w:div w:id="872306638">
      <w:bodyDiv w:val="1"/>
      <w:marLeft w:val="0"/>
      <w:marRight w:val="0"/>
      <w:marTop w:val="0"/>
      <w:marBottom w:val="0"/>
      <w:divBdr>
        <w:top w:val="none" w:sz="0" w:space="0" w:color="auto"/>
        <w:left w:val="none" w:sz="0" w:space="0" w:color="auto"/>
        <w:bottom w:val="none" w:sz="0" w:space="0" w:color="auto"/>
        <w:right w:val="none" w:sz="0" w:space="0" w:color="auto"/>
      </w:divBdr>
    </w:div>
    <w:div w:id="975643384">
      <w:bodyDiv w:val="1"/>
      <w:marLeft w:val="0"/>
      <w:marRight w:val="0"/>
      <w:marTop w:val="0"/>
      <w:marBottom w:val="0"/>
      <w:divBdr>
        <w:top w:val="none" w:sz="0" w:space="0" w:color="auto"/>
        <w:left w:val="none" w:sz="0" w:space="0" w:color="auto"/>
        <w:bottom w:val="none" w:sz="0" w:space="0" w:color="auto"/>
        <w:right w:val="none" w:sz="0" w:space="0" w:color="auto"/>
      </w:divBdr>
    </w:div>
    <w:div w:id="979774255">
      <w:bodyDiv w:val="1"/>
      <w:marLeft w:val="0"/>
      <w:marRight w:val="0"/>
      <w:marTop w:val="0"/>
      <w:marBottom w:val="0"/>
      <w:divBdr>
        <w:top w:val="none" w:sz="0" w:space="0" w:color="auto"/>
        <w:left w:val="none" w:sz="0" w:space="0" w:color="auto"/>
        <w:bottom w:val="none" w:sz="0" w:space="0" w:color="auto"/>
        <w:right w:val="none" w:sz="0" w:space="0" w:color="auto"/>
      </w:divBdr>
    </w:div>
    <w:div w:id="995185781">
      <w:bodyDiv w:val="1"/>
      <w:marLeft w:val="0"/>
      <w:marRight w:val="0"/>
      <w:marTop w:val="0"/>
      <w:marBottom w:val="0"/>
      <w:divBdr>
        <w:top w:val="none" w:sz="0" w:space="0" w:color="auto"/>
        <w:left w:val="none" w:sz="0" w:space="0" w:color="auto"/>
        <w:bottom w:val="none" w:sz="0" w:space="0" w:color="auto"/>
        <w:right w:val="none" w:sz="0" w:space="0" w:color="auto"/>
      </w:divBdr>
      <w:divsChild>
        <w:div w:id="1050306932">
          <w:marLeft w:val="0"/>
          <w:marRight w:val="0"/>
          <w:marTop w:val="0"/>
          <w:marBottom w:val="150"/>
          <w:divBdr>
            <w:top w:val="none" w:sz="0" w:space="0" w:color="auto"/>
            <w:left w:val="none" w:sz="0" w:space="0" w:color="auto"/>
            <w:bottom w:val="none" w:sz="0" w:space="0" w:color="auto"/>
            <w:right w:val="none" w:sz="0" w:space="0" w:color="auto"/>
          </w:divBdr>
        </w:div>
        <w:div w:id="847986527">
          <w:marLeft w:val="0"/>
          <w:marRight w:val="0"/>
          <w:marTop w:val="150"/>
          <w:marBottom w:val="0"/>
          <w:divBdr>
            <w:top w:val="none" w:sz="0" w:space="0" w:color="auto"/>
            <w:left w:val="none" w:sz="0" w:space="0" w:color="auto"/>
            <w:bottom w:val="none" w:sz="0" w:space="0" w:color="auto"/>
            <w:right w:val="none" w:sz="0" w:space="0" w:color="auto"/>
          </w:divBdr>
        </w:div>
      </w:divsChild>
    </w:div>
    <w:div w:id="1254901879">
      <w:bodyDiv w:val="1"/>
      <w:marLeft w:val="0"/>
      <w:marRight w:val="0"/>
      <w:marTop w:val="0"/>
      <w:marBottom w:val="0"/>
      <w:divBdr>
        <w:top w:val="none" w:sz="0" w:space="0" w:color="auto"/>
        <w:left w:val="none" w:sz="0" w:space="0" w:color="auto"/>
        <w:bottom w:val="none" w:sz="0" w:space="0" w:color="auto"/>
        <w:right w:val="none" w:sz="0" w:space="0" w:color="auto"/>
      </w:divBdr>
      <w:divsChild>
        <w:div w:id="1256981256">
          <w:marLeft w:val="0"/>
          <w:marRight w:val="0"/>
          <w:marTop w:val="0"/>
          <w:marBottom w:val="150"/>
          <w:divBdr>
            <w:top w:val="none" w:sz="0" w:space="0" w:color="auto"/>
            <w:left w:val="none" w:sz="0" w:space="0" w:color="auto"/>
            <w:bottom w:val="none" w:sz="0" w:space="0" w:color="auto"/>
            <w:right w:val="none" w:sz="0" w:space="0" w:color="auto"/>
          </w:divBdr>
        </w:div>
        <w:div w:id="1585452262">
          <w:marLeft w:val="0"/>
          <w:marRight w:val="0"/>
          <w:marTop w:val="150"/>
          <w:marBottom w:val="150"/>
          <w:divBdr>
            <w:top w:val="none" w:sz="0" w:space="0" w:color="auto"/>
            <w:left w:val="none" w:sz="0" w:space="0" w:color="auto"/>
            <w:bottom w:val="none" w:sz="0" w:space="0" w:color="auto"/>
            <w:right w:val="none" w:sz="0" w:space="0" w:color="auto"/>
          </w:divBdr>
        </w:div>
        <w:div w:id="1213495889">
          <w:marLeft w:val="0"/>
          <w:marRight w:val="0"/>
          <w:marTop w:val="150"/>
          <w:marBottom w:val="150"/>
          <w:divBdr>
            <w:top w:val="none" w:sz="0" w:space="0" w:color="auto"/>
            <w:left w:val="none" w:sz="0" w:space="0" w:color="auto"/>
            <w:bottom w:val="none" w:sz="0" w:space="0" w:color="auto"/>
            <w:right w:val="none" w:sz="0" w:space="0" w:color="auto"/>
          </w:divBdr>
        </w:div>
        <w:div w:id="696194633">
          <w:marLeft w:val="0"/>
          <w:marRight w:val="0"/>
          <w:marTop w:val="150"/>
          <w:marBottom w:val="150"/>
          <w:divBdr>
            <w:top w:val="none" w:sz="0" w:space="0" w:color="auto"/>
            <w:left w:val="none" w:sz="0" w:space="0" w:color="auto"/>
            <w:bottom w:val="none" w:sz="0" w:space="0" w:color="auto"/>
            <w:right w:val="none" w:sz="0" w:space="0" w:color="auto"/>
          </w:divBdr>
        </w:div>
        <w:div w:id="2133548602">
          <w:marLeft w:val="0"/>
          <w:marRight w:val="0"/>
          <w:marTop w:val="150"/>
          <w:marBottom w:val="150"/>
          <w:divBdr>
            <w:top w:val="none" w:sz="0" w:space="0" w:color="auto"/>
            <w:left w:val="none" w:sz="0" w:space="0" w:color="auto"/>
            <w:bottom w:val="none" w:sz="0" w:space="0" w:color="auto"/>
            <w:right w:val="none" w:sz="0" w:space="0" w:color="auto"/>
          </w:divBdr>
        </w:div>
        <w:div w:id="229736242">
          <w:marLeft w:val="0"/>
          <w:marRight w:val="0"/>
          <w:marTop w:val="150"/>
          <w:marBottom w:val="0"/>
          <w:divBdr>
            <w:top w:val="none" w:sz="0" w:space="0" w:color="auto"/>
            <w:left w:val="none" w:sz="0" w:space="0" w:color="auto"/>
            <w:bottom w:val="none" w:sz="0" w:space="0" w:color="auto"/>
            <w:right w:val="none" w:sz="0" w:space="0" w:color="auto"/>
          </w:divBdr>
        </w:div>
      </w:divsChild>
    </w:div>
    <w:div w:id="1330325475">
      <w:bodyDiv w:val="1"/>
      <w:marLeft w:val="0"/>
      <w:marRight w:val="0"/>
      <w:marTop w:val="0"/>
      <w:marBottom w:val="0"/>
      <w:divBdr>
        <w:top w:val="none" w:sz="0" w:space="0" w:color="auto"/>
        <w:left w:val="none" w:sz="0" w:space="0" w:color="auto"/>
        <w:bottom w:val="none" w:sz="0" w:space="0" w:color="auto"/>
        <w:right w:val="none" w:sz="0" w:space="0" w:color="auto"/>
      </w:divBdr>
    </w:div>
    <w:div w:id="1349798774">
      <w:bodyDiv w:val="1"/>
      <w:marLeft w:val="0"/>
      <w:marRight w:val="0"/>
      <w:marTop w:val="0"/>
      <w:marBottom w:val="0"/>
      <w:divBdr>
        <w:top w:val="none" w:sz="0" w:space="0" w:color="auto"/>
        <w:left w:val="none" w:sz="0" w:space="0" w:color="auto"/>
        <w:bottom w:val="none" w:sz="0" w:space="0" w:color="auto"/>
        <w:right w:val="none" w:sz="0" w:space="0" w:color="auto"/>
      </w:divBdr>
    </w:div>
    <w:div w:id="1391225107">
      <w:bodyDiv w:val="1"/>
      <w:marLeft w:val="0"/>
      <w:marRight w:val="0"/>
      <w:marTop w:val="0"/>
      <w:marBottom w:val="0"/>
      <w:divBdr>
        <w:top w:val="none" w:sz="0" w:space="0" w:color="auto"/>
        <w:left w:val="none" w:sz="0" w:space="0" w:color="auto"/>
        <w:bottom w:val="none" w:sz="0" w:space="0" w:color="auto"/>
        <w:right w:val="none" w:sz="0" w:space="0" w:color="auto"/>
      </w:divBdr>
    </w:div>
    <w:div w:id="1418403829">
      <w:bodyDiv w:val="1"/>
      <w:marLeft w:val="0"/>
      <w:marRight w:val="0"/>
      <w:marTop w:val="0"/>
      <w:marBottom w:val="0"/>
      <w:divBdr>
        <w:top w:val="none" w:sz="0" w:space="0" w:color="auto"/>
        <w:left w:val="none" w:sz="0" w:space="0" w:color="auto"/>
        <w:bottom w:val="none" w:sz="0" w:space="0" w:color="auto"/>
        <w:right w:val="none" w:sz="0" w:space="0" w:color="auto"/>
      </w:divBdr>
    </w:div>
    <w:div w:id="1564176096">
      <w:bodyDiv w:val="1"/>
      <w:marLeft w:val="0"/>
      <w:marRight w:val="0"/>
      <w:marTop w:val="0"/>
      <w:marBottom w:val="0"/>
      <w:divBdr>
        <w:top w:val="none" w:sz="0" w:space="0" w:color="auto"/>
        <w:left w:val="none" w:sz="0" w:space="0" w:color="auto"/>
        <w:bottom w:val="none" w:sz="0" w:space="0" w:color="auto"/>
        <w:right w:val="none" w:sz="0" w:space="0" w:color="auto"/>
      </w:divBdr>
    </w:div>
    <w:div w:id="1621910612">
      <w:bodyDiv w:val="1"/>
      <w:marLeft w:val="0"/>
      <w:marRight w:val="0"/>
      <w:marTop w:val="0"/>
      <w:marBottom w:val="0"/>
      <w:divBdr>
        <w:top w:val="none" w:sz="0" w:space="0" w:color="auto"/>
        <w:left w:val="none" w:sz="0" w:space="0" w:color="auto"/>
        <w:bottom w:val="none" w:sz="0" w:space="0" w:color="auto"/>
        <w:right w:val="none" w:sz="0" w:space="0" w:color="auto"/>
      </w:divBdr>
    </w:div>
    <w:div w:id="1624654379">
      <w:bodyDiv w:val="1"/>
      <w:marLeft w:val="0"/>
      <w:marRight w:val="0"/>
      <w:marTop w:val="0"/>
      <w:marBottom w:val="0"/>
      <w:divBdr>
        <w:top w:val="none" w:sz="0" w:space="0" w:color="auto"/>
        <w:left w:val="none" w:sz="0" w:space="0" w:color="auto"/>
        <w:bottom w:val="none" w:sz="0" w:space="0" w:color="auto"/>
        <w:right w:val="none" w:sz="0" w:space="0" w:color="auto"/>
      </w:divBdr>
      <w:divsChild>
        <w:div w:id="341204671">
          <w:marLeft w:val="0"/>
          <w:marRight w:val="0"/>
          <w:marTop w:val="0"/>
          <w:marBottom w:val="150"/>
          <w:divBdr>
            <w:top w:val="none" w:sz="0" w:space="0" w:color="auto"/>
            <w:left w:val="none" w:sz="0" w:space="0" w:color="auto"/>
            <w:bottom w:val="none" w:sz="0" w:space="0" w:color="auto"/>
            <w:right w:val="none" w:sz="0" w:space="0" w:color="auto"/>
          </w:divBdr>
        </w:div>
        <w:div w:id="1475027216">
          <w:marLeft w:val="0"/>
          <w:marRight w:val="0"/>
          <w:marTop w:val="150"/>
          <w:marBottom w:val="150"/>
          <w:divBdr>
            <w:top w:val="none" w:sz="0" w:space="0" w:color="auto"/>
            <w:left w:val="none" w:sz="0" w:space="0" w:color="auto"/>
            <w:bottom w:val="none" w:sz="0" w:space="0" w:color="auto"/>
            <w:right w:val="none" w:sz="0" w:space="0" w:color="auto"/>
          </w:divBdr>
        </w:div>
        <w:div w:id="1989478390">
          <w:marLeft w:val="0"/>
          <w:marRight w:val="0"/>
          <w:marTop w:val="150"/>
          <w:marBottom w:val="0"/>
          <w:divBdr>
            <w:top w:val="none" w:sz="0" w:space="0" w:color="auto"/>
            <w:left w:val="none" w:sz="0" w:space="0" w:color="auto"/>
            <w:bottom w:val="none" w:sz="0" w:space="0" w:color="auto"/>
            <w:right w:val="none" w:sz="0" w:space="0" w:color="auto"/>
          </w:divBdr>
        </w:div>
      </w:divsChild>
    </w:div>
    <w:div w:id="1642609470">
      <w:bodyDiv w:val="1"/>
      <w:marLeft w:val="0"/>
      <w:marRight w:val="0"/>
      <w:marTop w:val="0"/>
      <w:marBottom w:val="0"/>
      <w:divBdr>
        <w:top w:val="none" w:sz="0" w:space="0" w:color="auto"/>
        <w:left w:val="none" w:sz="0" w:space="0" w:color="auto"/>
        <w:bottom w:val="none" w:sz="0" w:space="0" w:color="auto"/>
        <w:right w:val="none" w:sz="0" w:space="0" w:color="auto"/>
      </w:divBdr>
    </w:div>
    <w:div w:id="1704935365">
      <w:bodyDiv w:val="1"/>
      <w:marLeft w:val="0"/>
      <w:marRight w:val="0"/>
      <w:marTop w:val="0"/>
      <w:marBottom w:val="0"/>
      <w:divBdr>
        <w:top w:val="none" w:sz="0" w:space="0" w:color="auto"/>
        <w:left w:val="none" w:sz="0" w:space="0" w:color="auto"/>
        <w:bottom w:val="none" w:sz="0" w:space="0" w:color="auto"/>
        <w:right w:val="none" w:sz="0" w:space="0" w:color="auto"/>
      </w:divBdr>
    </w:div>
    <w:div w:id="1772971176">
      <w:bodyDiv w:val="1"/>
      <w:marLeft w:val="0"/>
      <w:marRight w:val="0"/>
      <w:marTop w:val="0"/>
      <w:marBottom w:val="0"/>
      <w:divBdr>
        <w:top w:val="none" w:sz="0" w:space="0" w:color="auto"/>
        <w:left w:val="none" w:sz="0" w:space="0" w:color="auto"/>
        <w:bottom w:val="none" w:sz="0" w:space="0" w:color="auto"/>
        <w:right w:val="none" w:sz="0" w:space="0" w:color="auto"/>
      </w:divBdr>
    </w:div>
    <w:div w:id="1921789009">
      <w:bodyDiv w:val="1"/>
      <w:marLeft w:val="0"/>
      <w:marRight w:val="0"/>
      <w:marTop w:val="0"/>
      <w:marBottom w:val="0"/>
      <w:divBdr>
        <w:top w:val="none" w:sz="0" w:space="0" w:color="auto"/>
        <w:left w:val="none" w:sz="0" w:space="0" w:color="auto"/>
        <w:bottom w:val="none" w:sz="0" w:space="0" w:color="auto"/>
        <w:right w:val="none" w:sz="0" w:space="0" w:color="auto"/>
      </w:divBdr>
    </w:div>
    <w:div w:id="1993290772">
      <w:bodyDiv w:val="1"/>
      <w:marLeft w:val="0"/>
      <w:marRight w:val="0"/>
      <w:marTop w:val="0"/>
      <w:marBottom w:val="0"/>
      <w:divBdr>
        <w:top w:val="none" w:sz="0" w:space="0" w:color="auto"/>
        <w:left w:val="none" w:sz="0" w:space="0" w:color="auto"/>
        <w:bottom w:val="none" w:sz="0" w:space="0" w:color="auto"/>
        <w:right w:val="none" w:sz="0" w:space="0" w:color="auto"/>
      </w:divBdr>
    </w:div>
    <w:div w:id="2023168834">
      <w:bodyDiv w:val="1"/>
      <w:marLeft w:val="0"/>
      <w:marRight w:val="0"/>
      <w:marTop w:val="0"/>
      <w:marBottom w:val="0"/>
      <w:divBdr>
        <w:top w:val="none" w:sz="0" w:space="0" w:color="auto"/>
        <w:left w:val="none" w:sz="0" w:space="0" w:color="auto"/>
        <w:bottom w:val="none" w:sz="0" w:space="0" w:color="auto"/>
        <w:right w:val="none" w:sz="0" w:space="0" w:color="auto"/>
      </w:divBdr>
      <w:divsChild>
        <w:div w:id="2103989388">
          <w:marLeft w:val="0"/>
          <w:marRight w:val="0"/>
          <w:marTop w:val="0"/>
          <w:marBottom w:val="150"/>
          <w:divBdr>
            <w:top w:val="none" w:sz="0" w:space="0" w:color="auto"/>
            <w:left w:val="none" w:sz="0" w:space="0" w:color="auto"/>
            <w:bottom w:val="none" w:sz="0" w:space="0" w:color="auto"/>
            <w:right w:val="none" w:sz="0" w:space="0" w:color="auto"/>
          </w:divBdr>
        </w:div>
        <w:div w:id="396367795">
          <w:marLeft w:val="0"/>
          <w:marRight w:val="0"/>
          <w:marTop w:val="150"/>
          <w:marBottom w:val="150"/>
          <w:divBdr>
            <w:top w:val="none" w:sz="0" w:space="0" w:color="auto"/>
            <w:left w:val="none" w:sz="0" w:space="0" w:color="auto"/>
            <w:bottom w:val="none" w:sz="0" w:space="0" w:color="auto"/>
            <w:right w:val="none" w:sz="0" w:space="0" w:color="auto"/>
          </w:divBdr>
        </w:div>
        <w:div w:id="1092124624">
          <w:marLeft w:val="0"/>
          <w:marRight w:val="0"/>
          <w:marTop w:val="150"/>
          <w:marBottom w:val="150"/>
          <w:divBdr>
            <w:top w:val="none" w:sz="0" w:space="0" w:color="auto"/>
            <w:left w:val="none" w:sz="0" w:space="0" w:color="auto"/>
            <w:bottom w:val="none" w:sz="0" w:space="0" w:color="auto"/>
            <w:right w:val="none" w:sz="0" w:space="0" w:color="auto"/>
          </w:divBdr>
        </w:div>
        <w:div w:id="2049063049">
          <w:marLeft w:val="0"/>
          <w:marRight w:val="0"/>
          <w:marTop w:val="150"/>
          <w:marBottom w:val="150"/>
          <w:divBdr>
            <w:top w:val="none" w:sz="0" w:space="0" w:color="auto"/>
            <w:left w:val="none" w:sz="0" w:space="0" w:color="auto"/>
            <w:bottom w:val="none" w:sz="0" w:space="0" w:color="auto"/>
            <w:right w:val="none" w:sz="0" w:space="0" w:color="auto"/>
          </w:divBdr>
        </w:div>
        <w:div w:id="1950090494">
          <w:marLeft w:val="0"/>
          <w:marRight w:val="0"/>
          <w:marTop w:val="150"/>
          <w:marBottom w:val="150"/>
          <w:divBdr>
            <w:top w:val="none" w:sz="0" w:space="0" w:color="auto"/>
            <w:left w:val="none" w:sz="0" w:space="0" w:color="auto"/>
            <w:bottom w:val="none" w:sz="0" w:space="0" w:color="auto"/>
            <w:right w:val="none" w:sz="0" w:space="0" w:color="auto"/>
          </w:divBdr>
        </w:div>
        <w:div w:id="2122869492">
          <w:marLeft w:val="0"/>
          <w:marRight w:val="0"/>
          <w:marTop w:val="150"/>
          <w:marBottom w:val="150"/>
          <w:divBdr>
            <w:top w:val="none" w:sz="0" w:space="0" w:color="auto"/>
            <w:left w:val="none" w:sz="0" w:space="0" w:color="auto"/>
            <w:bottom w:val="none" w:sz="0" w:space="0" w:color="auto"/>
            <w:right w:val="none" w:sz="0" w:space="0" w:color="auto"/>
          </w:divBdr>
        </w:div>
        <w:div w:id="780421932">
          <w:marLeft w:val="0"/>
          <w:marRight w:val="0"/>
          <w:marTop w:val="150"/>
          <w:marBottom w:val="0"/>
          <w:divBdr>
            <w:top w:val="none" w:sz="0" w:space="0" w:color="auto"/>
            <w:left w:val="none" w:sz="0" w:space="0" w:color="auto"/>
            <w:bottom w:val="none" w:sz="0" w:space="0" w:color="auto"/>
            <w:right w:val="none" w:sz="0" w:space="0" w:color="auto"/>
          </w:divBdr>
        </w:div>
      </w:divsChild>
    </w:div>
    <w:div w:id="206425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eroem.ru/catalog/generatoryi/" TargetMode="Externa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asterok.livejournal.com/6135445.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uralatom.com/projects/uplotnitelnye_materialy/anb_seriynyy_%20uplotnitelnyy_material_s_mnogoletney_praktikoy_primeneniya/"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2E768-A4B0-4CA8-9DA6-4B4BC63D4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7780</Words>
  <Characters>44350</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Хорошавцев</dc:creator>
  <cp:keywords/>
  <dc:description/>
  <cp:lastModifiedBy>Андрюшин Даниил Витальевич</cp:lastModifiedBy>
  <cp:revision>33</cp:revision>
  <cp:lastPrinted>2024-06-17T08:32:00Z</cp:lastPrinted>
  <dcterms:created xsi:type="dcterms:W3CDTF">2024-06-17T08:21:00Z</dcterms:created>
  <dcterms:modified xsi:type="dcterms:W3CDTF">2025-05-21T20:09:00Z</dcterms:modified>
</cp:coreProperties>
</file>