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65349" w14:textId="77777777" w:rsidR="00FB6A82" w:rsidRPr="00FB6A82" w:rsidRDefault="00FB6A82" w:rsidP="00FB6A82">
      <w:pPr>
        <w:keepNext/>
        <w:jc w:val="center"/>
        <w:outlineLvl w:val="5"/>
        <w:rPr>
          <w:b/>
          <w:bCs/>
          <w:lang w:val="ru"/>
        </w:rPr>
      </w:pPr>
      <w:r w:rsidRPr="00FB6A82">
        <w:rPr>
          <w:b/>
          <w:bCs/>
          <w:lang w:val="ru"/>
        </w:rPr>
        <w:t>Министерство науки и высшего образования Российской Федерации</w:t>
      </w:r>
    </w:p>
    <w:p w14:paraId="19A5E992" w14:textId="77777777" w:rsidR="00FB6A82" w:rsidRPr="00FB6A82" w:rsidRDefault="00FB6A82" w:rsidP="00FB6A82">
      <w:pPr>
        <w:keepNext/>
        <w:jc w:val="center"/>
        <w:outlineLvl w:val="5"/>
        <w:rPr>
          <w:b/>
          <w:bCs/>
          <w:smallCaps/>
          <w:lang w:val="ru"/>
        </w:rPr>
      </w:pPr>
      <w:r w:rsidRPr="00FB6A82">
        <w:rPr>
          <w:b/>
          <w:bCs/>
          <w:lang w:val="ru"/>
        </w:rPr>
        <w:t xml:space="preserve">федеральное государственное бюджетное образовательное учреждение </w:t>
      </w:r>
    </w:p>
    <w:p w14:paraId="0CFE358C" w14:textId="77777777" w:rsidR="00FB6A82" w:rsidRPr="00FB6A82" w:rsidRDefault="00FB6A82" w:rsidP="00FB6A82">
      <w:pPr>
        <w:keepNext/>
        <w:jc w:val="center"/>
        <w:outlineLvl w:val="5"/>
        <w:rPr>
          <w:b/>
          <w:bCs/>
          <w:smallCaps/>
          <w:lang w:val="ru"/>
        </w:rPr>
      </w:pPr>
      <w:r w:rsidRPr="00FB6A82">
        <w:rPr>
          <w:b/>
          <w:bCs/>
          <w:lang w:val="ru"/>
        </w:rPr>
        <w:t>высшего образования</w:t>
      </w:r>
    </w:p>
    <w:p w14:paraId="0F58F57C" w14:textId="77777777" w:rsidR="00FB6A82" w:rsidRPr="00FB6A82" w:rsidRDefault="00FB6A82" w:rsidP="00FB6A82">
      <w:pPr>
        <w:keepNext/>
        <w:jc w:val="center"/>
        <w:outlineLvl w:val="5"/>
        <w:rPr>
          <w:b/>
          <w:bCs/>
          <w:lang w:val="ru"/>
        </w:rPr>
      </w:pPr>
      <w:r w:rsidRPr="00FB6A82">
        <w:rPr>
          <w:b/>
          <w:bCs/>
          <w:lang w:val="ru"/>
        </w:rPr>
        <w:t xml:space="preserve">«Санкт-Петербургский государственный университет </w:t>
      </w:r>
      <w:r w:rsidRPr="00FB6A82">
        <w:rPr>
          <w:b/>
          <w:bCs/>
          <w:lang w:val="ru"/>
        </w:rPr>
        <w:br/>
        <w:t>промышленных технологий и дизайна»</w:t>
      </w:r>
    </w:p>
    <w:p w14:paraId="62CE3D4F" w14:textId="77777777" w:rsidR="00FB6A82" w:rsidRPr="00FB6A82" w:rsidRDefault="00FB6A82" w:rsidP="00FB6A82">
      <w:pPr>
        <w:keepNext/>
        <w:spacing w:line="360" w:lineRule="auto"/>
        <w:jc w:val="center"/>
        <w:outlineLvl w:val="0"/>
        <w:rPr>
          <w:b/>
          <w:bCs/>
          <w:lang w:val="ru"/>
        </w:rPr>
      </w:pPr>
    </w:p>
    <w:p w14:paraId="1D12E06F" w14:textId="77777777" w:rsidR="00FB6A82" w:rsidRPr="00FB6A82" w:rsidRDefault="00FB6A82" w:rsidP="00FB6A82">
      <w:pPr>
        <w:pBdr>
          <w:top w:val="nil"/>
          <w:left w:val="nil"/>
          <w:bottom w:val="nil"/>
          <w:right w:val="nil"/>
          <w:between w:val="nil"/>
        </w:pBdr>
        <w:spacing w:line="276" w:lineRule="auto"/>
        <w:ind w:left="284" w:firstLine="425"/>
        <w:jc w:val="both"/>
        <w:rPr>
          <w:color w:val="000000"/>
          <w:lang w:val="ru"/>
        </w:rPr>
      </w:pPr>
      <w:r w:rsidRPr="00FB6A82">
        <w:rPr>
          <w:color w:val="000000"/>
          <w:lang w:val="ru"/>
        </w:rPr>
        <w:t>Институт – Информационных технологий и автоматизации</w:t>
      </w:r>
    </w:p>
    <w:p w14:paraId="7838C8E7" w14:textId="77777777" w:rsidR="00FB6A82" w:rsidRPr="00FB6A82" w:rsidRDefault="00FB6A82" w:rsidP="00FB6A82">
      <w:pPr>
        <w:pBdr>
          <w:top w:val="nil"/>
          <w:left w:val="nil"/>
          <w:bottom w:val="nil"/>
          <w:right w:val="nil"/>
          <w:between w:val="nil"/>
        </w:pBdr>
        <w:spacing w:line="276" w:lineRule="auto"/>
        <w:ind w:left="284" w:firstLine="425"/>
        <w:jc w:val="both"/>
        <w:rPr>
          <w:color w:val="000000"/>
          <w:lang w:val="ru"/>
        </w:rPr>
      </w:pPr>
      <w:r w:rsidRPr="00FB6A82">
        <w:rPr>
          <w:color w:val="000000"/>
          <w:lang w:val="ru"/>
        </w:rPr>
        <w:t xml:space="preserve">Направление 09.03.03 – «Прикладная информатика» </w:t>
      </w:r>
    </w:p>
    <w:p w14:paraId="35804A2B" w14:textId="77777777" w:rsidR="00FB6A82" w:rsidRPr="00FB6A82" w:rsidRDefault="00FB6A82" w:rsidP="00FB6A82">
      <w:pPr>
        <w:pBdr>
          <w:top w:val="nil"/>
          <w:left w:val="nil"/>
          <w:bottom w:val="nil"/>
          <w:right w:val="nil"/>
          <w:between w:val="nil"/>
        </w:pBdr>
        <w:spacing w:line="276" w:lineRule="auto"/>
        <w:ind w:left="284" w:firstLine="425"/>
        <w:jc w:val="both"/>
        <w:rPr>
          <w:color w:val="000000"/>
          <w:lang w:val="ru"/>
        </w:rPr>
      </w:pPr>
      <w:r w:rsidRPr="00FB6A82">
        <w:rPr>
          <w:color w:val="000000"/>
          <w:lang w:val="ru"/>
        </w:rPr>
        <w:t>Выпускающая кафедра – Цифровых и аддитивных технологий</w:t>
      </w:r>
    </w:p>
    <w:p w14:paraId="15AA1E07" w14:textId="77777777" w:rsidR="00FB6A82" w:rsidRPr="00FB6A82" w:rsidRDefault="00FB6A82" w:rsidP="00FB6A82">
      <w:pPr>
        <w:pBdr>
          <w:top w:val="nil"/>
          <w:left w:val="nil"/>
          <w:bottom w:val="nil"/>
          <w:right w:val="nil"/>
          <w:between w:val="nil"/>
        </w:pBdr>
        <w:spacing w:line="276" w:lineRule="auto"/>
        <w:ind w:left="284" w:firstLine="425"/>
        <w:jc w:val="both"/>
        <w:rPr>
          <w:color w:val="000000"/>
          <w:lang w:val="ru"/>
        </w:rPr>
      </w:pPr>
    </w:p>
    <w:p w14:paraId="3A4EB42E" w14:textId="77777777" w:rsidR="00FB6A82" w:rsidRPr="00FB6A82" w:rsidRDefault="00FB6A82" w:rsidP="00FB6A82">
      <w:pPr>
        <w:tabs>
          <w:tab w:val="left" w:pos="6379"/>
        </w:tabs>
        <w:spacing w:line="276" w:lineRule="auto"/>
        <w:ind w:left="284" w:firstLine="425"/>
        <w:jc w:val="both"/>
        <w:rPr>
          <w:lang w:val="ru"/>
        </w:rPr>
      </w:pPr>
      <w:r w:rsidRPr="00FB6A82">
        <w:rPr>
          <w:lang w:val="ru"/>
        </w:rPr>
        <w:tab/>
        <w:t>Допустить к защите</w:t>
      </w:r>
    </w:p>
    <w:p w14:paraId="7863270B" w14:textId="77777777" w:rsidR="00FB6A82" w:rsidRPr="00FB6A82" w:rsidRDefault="00FB6A82" w:rsidP="00FB6A82">
      <w:pPr>
        <w:tabs>
          <w:tab w:val="left" w:pos="4253"/>
        </w:tabs>
        <w:spacing w:line="276" w:lineRule="auto"/>
        <w:ind w:left="284" w:firstLine="425"/>
        <w:jc w:val="both"/>
        <w:rPr>
          <w:lang w:val="ru"/>
        </w:rPr>
      </w:pPr>
      <w:r w:rsidRPr="00FB6A82">
        <w:rPr>
          <w:lang w:val="ru"/>
        </w:rPr>
        <w:tab/>
        <w:t>Заведующий кафедрой ________ А.В. Сошников</w:t>
      </w:r>
    </w:p>
    <w:p w14:paraId="0EDDC523" w14:textId="77777777" w:rsidR="00FB6A82" w:rsidRPr="00FB6A82" w:rsidRDefault="00FB6A82" w:rsidP="00FB6A82">
      <w:pPr>
        <w:tabs>
          <w:tab w:val="left" w:pos="5670"/>
        </w:tabs>
        <w:spacing w:line="276" w:lineRule="auto"/>
        <w:ind w:left="284" w:firstLine="425"/>
        <w:jc w:val="both"/>
        <w:rPr>
          <w:lang w:val="ru"/>
        </w:rPr>
      </w:pPr>
      <w:r w:rsidRPr="00FB6A82">
        <w:rPr>
          <w:lang w:val="ru"/>
        </w:rPr>
        <w:tab/>
        <w:t>"____" июня 202</w:t>
      </w:r>
      <w:r w:rsidRPr="00FB6A82">
        <w:t>6</w:t>
      </w:r>
      <w:r w:rsidRPr="00FB6A82">
        <w:rPr>
          <w:lang w:val="ru"/>
        </w:rPr>
        <w:t>г.</w:t>
      </w:r>
    </w:p>
    <w:p w14:paraId="6CE09805" w14:textId="77777777" w:rsidR="00FB6A82" w:rsidRPr="00FB6A82" w:rsidRDefault="00FB6A82" w:rsidP="00FB6A82">
      <w:pPr>
        <w:keepNext/>
        <w:jc w:val="center"/>
        <w:outlineLvl w:val="1"/>
        <w:rPr>
          <w:b/>
          <w:bCs/>
          <w:sz w:val="40"/>
          <w:szCs w:val="40"/>
          <w:lang w:val="ru"/>
        </w:rPr>
      </w:pPr>
    </w:p>
    <w:p w14:paraId="7F34DC84" w14:textId="77777777" w:rsidR="00FB6A82" w:rsidRPr="00FB6A82" w:rsidRDefault="00FB6A82" w:rsidP="00FB6A82">
      <w:pPr>
        <w:pBdr>
          <w:top w:val="nil"/>
          <w:left w:val="nil"/>
          <w:bottom w:val="nil"/>
          <w:right w:val="nil"/>
          <w:between w:val="nil"/>
        </w:pBdr>
        <w:jc w:val="center"/>
        <w:rPr>
          <w:b/>
          <w:bCs/>
          <w:color w:val="000000"/>
          <w:sz w:val="52"/>
          <w:szCs w:val="52"/>
          <w:lang w:val="ru"/>
        </w:rPr>
      </w:pPr>
      <w:r w:rsidRPr="00FB6A82">
        <w:rPr>
          <w:b/>
          <w:bCs/>
          <w:color w:val="000000"/>
          <w:sz w:val="52"/>
          <w:szCs w:val="52"/>
          <w:lang w:val="ru"/>
        </w:rPr>
        <w:t>ВЫПУСКНАЯ КВАЛИФИКАЦИОННАЯ РАБОТА</w:t>
      </w:r>
    </w:p>
    <w:p w14:paraId="29FCB8F4" w14:textId="77777777" w:rsidR="00FB6A82" w:rsidRPr="00FB6A82" w:rsidRDefault="00FB6A82" w:rsidP="00FB6A82">
      <w:pPr>
        <w:pBdr>
          <w:top w:val="nil"/>
          <w:left w:val="nil"/>
          <w:bottom w:val="nil"/>
          <w:right w:val="nil"/>
          <w:between w:val="nil"/>
        </w:pBdr>
        <w:jc w:val="center"/>
        <w:rPr>
          <w:b/>
          <w:bCs/>
          <w:color w:val="000000"/>
          <w:sz w:val="32"/>
          <w:szCs w:val="32"/>
          <w:lang w:val="ru"/>
        </w:rPr>
      </w:pPr>
      <w:r w:rsidRPr="00FB6A82">
        <w:rPr>
          <w:b/>
          <w:bCs/>
          <w:color w:val="000000"/>
          <w:sz w:val="32"/>
          <w:szCs w:val="32"/>
          <w:lang w:val="ru"/>
        </w:rPr>
        <w:t>(бакалаврская работа)</w:t>
      </w:r>
    </w:p>
    <w:p w14:paraId="5F502C00" w14:textId="77777777" w:rsidR="00FB6A82" w:rsidRPr="00FB6A82" w:rsidRDefault="00FB6A82" w:rsidP="00FB6A82">
      <w:pPr>
        <w:rPr>
          <w:lang w:val="ru"/>
        </w:rPr>
      </w:pPr>
    </w:p>
    <w:tbl>
      <w:tblPr>
        <w:tblW w:w="9355" w:type="dxa"/>
        <w:tblBorders>
          <w:bottom w:val="single" w:sz="4" w:space="0" w:color="000000"/>
        </w:tblBorders>
        <w:tblLayout w:type="fixed"/>
        <w:tblLook w:val="0400" w:firstRow="0" w:lastRow="0" w:firstColumn="0" w:lastColumn="0" w:noHBand="0" w:noVBand="1"/>
      </w:tblPr>
      <w:tblGrid>
        <w:gridCol w:w="1503"/>
        <w:gridCol w:w="7852"/>
      </w:tblGrid>
      <w:tr w:rsidR="00FB6A82" w:rsidRPr="00FB6A82" w14:paraId="18A1A32D" w14:textId="77777777" w:rsidTr="00317706">
        <w:tc>
          <w:tcPr>
            <w:tcW w:w="1503" w:type="dxa"/>
            <w:tcBorders>
              <w:bottom w:val="nil"/>
            </w:tcBorders>
          </w:tcPr>
          <w:p w14:paraId="21B4E128" w14:textId="77777777" w:rsidR="00FB6A82" w:rsidRPr="00FB6A82" w:rsidRDefault="00FB6A82" w:rsidP="00FB6A82">
            <w:pPr>
              <w:spacing w:line="276" w:lineRule="auto"/>
              <w:rPr>
                <w:lang w:val="ru"/>
              </w:rPr>
            </w:pPr>
            <w:r w:rsidRPr="00FB6A82">
              <w:rPr>
                <w:lang w:val="ru"/>
              </w:rPr>
              <w:t>на тему</w:t>
            </w:r>
          </w:p>
        </w:tc>
        <w:tc>
          <w:tcPr>
            <w:tcW w:w="7852" w:type="dxa"/>
            <w:tcBorders>
              <w:bottom w:val="single" w:sz="4" w:space="0" w:color="000000"/>
            </w:tcBorders>
          </w:tcPr>
          <w:p w14:paraId="332E7740" w14:textId="77777777" w:rsidR="00FB6A82" w:rsidRPr="00FB6A82" w:rsidRDefault="00FB6A82" w:rsidP="00FB6A82">
            <w:pPr>
              <w:spacing w:line="276" w:lineRule="auto"/>
              <w:rPr>
                <w:lang w:val="ru"/>
              </w:rPr>
            </w:pPr>
            <w:r w:rsidRPr="00FB6A82">
              <w:rPr>
                <w:lang w:val="ru"/>
              </w:rPr>
              <w:t>«</w:t>
            </w:r>
            <w:r w:rsidRPr="00FB6A82">
              <w:t>Разработка веб-приложения</w:t>
            </w:r>
            <w:r w:rsidRPr="00FB6A82">
              <w:rPr>
                <w:lang w:val="ru"/>
              </w:rPr>
              <w:t>»</w:t>
            </w:r>
          </w:p>
        </w:tc>
      </w:tr>
      <w:tr w:rsidR="00FB6A82" w:rsidRPr="00FB6A82" w14:paraId="1E3F6CF2" w14:textId="77777777" w:rsidTr="00317706">
        <w:tc>
          <w:tcPr>
            <w:tcW w:w="9355" w:type="dxa"/>
            <w:gridSpan w:val="2"/>
            <w:tcBorders>
              <w:bottom w:val="single" w:sz="4" w:space="0" w:color="000000"/>
            </w:tcBorders>
          </w:tcPr>
          <w:p w14:paraId="0BFDAF6C" w14:textId="77777777" w:rsidR="00FB6A82" w:rsidRPr="00FB6A82" w:rsidRDefault="00FB6A82" w:rsidP="00FB6A82">
            <w:pPr>
              <w:spacing w:line="276" w:lineRule="auto"/>
              <w:rPr>
                <w:lang w:val="ru"/>
              </w:rPr>
            </w:pPr>
          </w:p>
        </w:tc>
      </w:tr>
      <w:tr w:rsidR="00FB6A82" w:rsidRPr="00FB6A82" w14:paraId="6A2AF190" w14:textId="77777777" w:rsidTr="00317706">
        <w:tc>
          <w:tcPr>
            <w:tcW w:w="9355" w:type="dxa"/>
            <w:gridSpan w:val="2"/>
            <w:tcBorders>
              <w:top w:val="single" w:sz="4" w:space="0" w:color="000000"/>
              <w:bottom w:val="single" w:sz="4" w:space="0" w:color="000000"/>
            </w:tcBorders>
          </w:tcPr>
          <w:p w14:paraId="024347ED" w14:textId="77777777" w:rsidR="00FB6A82" w:rsidRPr="00FB6A82" w:rsidRDefault="00FB6A82" w:rsidP="00FB6A82">
            <w:pPr>
              <w:spacing w:line="276" w:lineRule="auto"/>
              <w:rPr>
                <w:lang w:val="ru"/>
              </w:rPr>
            </w:pPr>
          </w:p>
        </w:tc>
      </w:tr>
    </w:tbl>
    <w:p w14:paraId="0C821070" w14:textId="77777777" w:rsidR="00FB6A82" w:rsidRPr="00FB6A82" w:rsidRDefault="00FB6A82" w:rsidP="00FB6A82">
      <w:pPr>
        <w:rPr>
          <w:lang w:val="ru"/>
        </w:rPr>
      </w:pPr>
    </w:p>
    <w:p w14:paraId="74BD4B1D" w14:textId="77777777" w:rsidR="00FB6A82" w:rsidRPr="00FB6A82" w:rsidRDefault="00FB6A82" w:rsidP="00FB6A82">
      <w:pPr>
        <w:rPr>
          <w:lang w:val="ru"/>
        </w:rPr>
      </w:pPr>
    </w:p>
    <w:p w14:paraId="1CF77ABE" w14:textId="77777777" w:rsidR="00FB6A82" w:rsidRPr="00FB6A82" w:rsidRDefault="00FB6A82" w:rsidP="00FB6A82">
      <w:pPr>
        <w:rPr>
          <w:lang w:val="ru"/>
        </w:rPr>
      </w:pPr>
    </w:p>
    <w:tbl>
      <w:tblPr>
        <w:tblW w:w="7262" w:type="dxa"/>
        <w:tblInd w:w="2093" w:type="dxa"/>
        <w:tblBorders>
          <w:bottom w:val="single" w:sz="4" w:space="0" w:color="000000"/>
        </w:tblBorders>
        <w:tblLayout w:type="fixed"/>
        <w:tblLook w:val="0400" w:firstRow="0" w:lastRow="0" w:firstColumn="0" w:lastColumn="0" w:noHBand="0" w:noVBand="1"/>
      </w:tblPr>
      <w:tblGrid>
        <w:gridCol w:w="4367"/>
        <w:gridCol w:w="1459"/>
        <w:gridCol w:w="1436"/>
      </w:tblGrid>
      <w:tr w:rsidR="00FB6A82" w:rsidRPr="00FB6A82" w14:paraId="45F89BD2" w14:textId="77777777" w:rsidTr="00317706">
        <w:tc>
          <w:tcPr>
            <w:tcW w:w="4367" w:type="dxa"/>
            <w:tcBorders>
              <w:bottom w:val="nil"/>
            </w:tcBorders>
          </w:tcPr>
          <w:p w14:paraId="5D2C9161" w14:textId="77777777" w:rsidR="00FB6A82" w:rsidRPr="00FB6A82" w:rsidRDefault="00FB6A82" w:rsidP="00FB6A82">
            <w:pPr>
              <w:spacing w:line="276" w:lineRule="auto"/>
              <w:rPr>
                <w:lang w:val="ru"/>
              </w:rPr>
            </w:pPr>
            <w:r w:rsidRPr="00FB6A82">
              <w:rPr>
                <w:lang w:val="ru"/>
              </w:rPr>
              <w:t>Исполнитель – студент учебной группы</w:t>
            </w:r>
          </w:p>
        </w:tc>
        <w:tc>
          <w:tcPr>
            <w:tcW w:w="2895" w:type="dxa"/>
            <w:gridSpan w:val="2"/>
            <w:tcBorders>
              <w:bottom w:val="single" w:sz="4" w:space="0" w:color="000000"/>
            </w:tcBorders>
          </w:tcPr>
          <w:p w14:paraId="11D22596" w14:textId="77777777" w:rsidR="00FB6A82" w:rsidRPr="00FB6A82" w:rsidRDefault="00FB6A82" w:rsidP="00FB6A82">
            <w:pPr>
              <w:spacing w:line="276" w:lineRule="auto"/>
              <w:jc w:val="center"/>
            </w:pPr>
            <w:r w:rsidRPr="00FB6A82">
              <w:t xml:space="preserve">4-МД-5 </w:t>
            </w:r>
          </w:p>
        </w:tc>
      </w:tr>
      <w:tr w:rsidR="00FB6A82" w:rsidRPr="00FB6A82" w14:paraId="2EE11630" w14:textId="77777777" w:rsidTr="00317706">
        <w:trPr>
          <w:trHeight w:val="176"/>
        </w:trPr>
        <w:tc>
          <w:tcPr>
            <w:tcW w:w="7262" w:type="dxa"/>
            <w:gridSpan w:val="3"/>
            <w:tcBorders>
              <w:bottom w:val="nil"/>
            </w:tcBorders>
          </w:tcPr>
          <w:p w14:paraId="6D7EA732" w14:textId="77777777" w:rsidR="00FB6A82" w:rsidRPr="00FB6A82" w:rsidRDefault="00FB6A82" w:rsidP="00FB6A82">
            <w:pPr>
              <w:tabs>
                <w:tab w:val="left" w:pos="5562"/>
              </w:tabs>
              <w:spacing w:line="276" w:lineRule="auto"/>
              <w:rPr>
                <w:lang w:val="ru"/>
              </w:rPr>
            </w:pPr>
            <w:r w:rsidRPr="00FB6A82">
              <w:rPr>
                <w:lang w:val="ru"/>
              </w:rPr>
              <w:tab/>
            </w:r>
            <w:r w:rsidRPr="00FB6A82">
              <w:rPr>
                <w:sz w:val="20"/>
                <w:szCs w:val="20"/>
                <w:lang w:val="ru"/>
              </w:rPr>
              <w:t>(группа)</w:t>
            </w:r>
          </w:p>
        </w:tc>
      </w:tr>
      <w:tr w:rsidR="00FB6A82" w:rsidRPr="00FB6A82" w14:paraId="4CE3698A" w14:textId="77777777" w:rsidTr="00317706">
        <w:tc>
          <w:tcPr>
            <w:tcW w:w="7262" w:type="dxa"/>
            <w:gridSpan w:val="3"/>
            <w:tcBorders>
              <w:top w:val="nil"/>
              <w:bottom w:val="single" w:sz="4" w:space="0" w:color="000000"/>
            </w:tcBorders>
          </w:tcPr>
          <w:p w14:paraId="0C1CEE02" w14:textId="77777777" w:rsidR="00FB6A82" w:rsidRPr="00FB6A82" w:rsidRDefault="00FB6A82" w:rsidP="00FB6A82">
            <w:pPr>
              <w:spacing w:line="276" w:lineRule="auto"/>
            </w:pPr>
            <w:r w:rsidRPr="00FB6A82">
              <w:t>Пархомец Никита Сергеевич</w:t>
            </w:r>
          </w:p>
        </w:tc>
      </w:tr>
      <w:tr w:rsidR="00FB6A82" w:rsidRPr="00FB6A82" w14:paraId="4AE88DCA" w14:textId="77777777" w:rsidTr="00317706">
        <w:tc>
          <w:tcPr>
            <w:tcW w:w="5826" w:type="dxa"/>
            <w:gridSpan w:val="2"/>
            <w:tcBorders>
              <w:top w:val="nil"/>
              <w:bottom w:val="nil"/>
            </w:tcBorders>
          </w:tcPr>
          <w:p w14:paraId="4B54B06B" w14:textId="77777777" w:rsidR="00FB6A82" w:rsidRPr="00FB6A82" w:rsidRDefault="00FB6A82" w:rsidP="00FB6A82">
            <w:pPr>
              <w:spacing w:line="276" w:lineRule="auto"/>
              <w:ind w:right="-1668"/>
              <w:jc w:val="center"/>
              <w:rPr>
                <w:lang w:val="ru"/>
              </w:rPr>
            </w:pPr>
            <w:r w:rsidRPr="00FB6A82">
              <w:rPr>
                <w:sz w:val="20"/>
                <w:szCs w:val="20"/>
                <w:lang w:val="ru"/>
              </w:rPr>
              <w:t>(фамилия, имя, отчество, подпись)</w:t>
            </w:r>
          </w:p>
          <w:p w14:paraId="0B00D82F" w14:textId="77777777" w:rsidR="00FB6A82" w:rsidRPr="00FB6A82" w:rsidRDefault="00FB6A82" w:rsidP="00FB6A82">
            <w:pPr>
              <w:spacing w:line="276" w:lineRule="auto"/>
              <w:rPr>
                <w:lang w:val="ru"/>
              </w:rPr>
            </w:pPr>
            <w:r w:rsidRPr="00FB6A82">
              <w:rPr>
                <w:lang w:val="ru"/>
              </w:rPr>
              <w:t>Руководитель выпускной квалификационной работы</w:t>
            </w:r>
          </w:p>
        </w:tc>
        <w:tc>
          <w:tcPr>
            <w:tcW w:w="1436" w:type="dxa"/>
            <w:tcBorders>
              <w:top w:val="single" w:sz="4" w:space="0" w:color="000000"/>
              <w:bottom w:val="single" w:sz="4" w:space="0" w:color="000000"/>
            </w:tcBorders>
          </w:tcPr>
          <w:p w14:paraId="3A723859" w14:textId="77777777" w:rsidR="00FB6A82" w:rsidRPr="00FB6A82" w:rsidRDefault="00FB6A82" w:rsidP="00FB6A82">
            <w:pPr>
              <w:spacing w:line="276" w:lineRule="auto"/>
              <w:rPr>
                <w:lang w:val="ru"/>
              </w:rPr>
            </w:pPr>
          </w:p>
        </w:tc>
      </w:tr>
      <w:tr w:rsidR="00FB6A82" w:rsidRPr="00FB6A82" w14:paraId="1664F939" w14:textId="77777777" w:rsidTr="00317706">
        <w:tc>
          <w:tcPr>
            <w:tcW w:w="7262" w:type="dxa"/>
            <w:gridSpan w:val="3"/>
            <w:tcBorders>
              <w:top w:val="nil"/>
              <w:bottom w:val="single" w:sz="4" w:space="0" w:color="000000"/>
            </w:tcBorders>
          </w:tcPr>
          <w:p w14:paraId="569467F5" w14:textId="77777777" w:rsidR="00FB6A82" w:rsidRPr="00FB6A82" w:rsidRDefault="00FB6A82" w:rsidP="00FB6A82">
            <w:pPr>
              <w:spacing w:line="276" w:lineRule="auto"/>
            </w:pPr>
            <w:r w:rsidRPr="00FB6A82">
              <w:t>старший преподаватель Кокорин Евгений Сергеевич</w:t>
            </w:r>
          </w:p>
        </w:tc>
      </w:tr>
    </w:tbl>
    <w:p w14:paraId="3AB9C3AB" w14:textId="77777777" w:rsidR="00FB6A82" w:rsidRPr="00FB6A82" w:rsidRDefault="00FB6A82" w:rsidP="00FB6A82">
      <w:pPr>
        <w:spacing w:line="360" w:lineRule="auto"/>
        <w:ind w:left="1985"/>
        <w:jc w:val="center"/>
        <w:rPr>
          <w:sz w:val="20"/>
          <w:szCs w:val="20"/>
          <w:lang w:val="ru"/>
        </w:rPr>
      </w:pPr>
      <w:r w:rsidRPr="00FB6A82">
        <w:rPr>
          <w:sz w:val="20"/>
          <w:szCs w:val="20"/>
          <w:lang w:val="ru"/>
        </w:rPr>
        <w:t>(ученая степень, должность, фамилия, имя, отчество, подпись)</w:t>
      </w:r>
    </w:p>
    <w:p w14:paraId="0394474C" w14:textId="77777777" w:rsidR="00FB6A82" w:rsidRPr="00FB6A82" w:rsidRDefault="00FB6A82" w:rsidP="00FB6A82">
      <w:pPr>
        <w:ind w:left="1440" w:firstLine="720"/>
        <w:jc w:val="both"/>
        <w:rPr>
          <w:lang w:val="ru"/>
        </w:rPr>
      </w:pPr>
    </w:p>
    <w:p w14:paraId="6A7FEFB8" w14:textId="77777777" w:rsidR="00FB6A82" w:rsidRPr="00FB6A82" w:rsidRDefault="00FB6A82" w:rsidP="00FB6A82">
      <w:pPr>
        <w:ind w:left="1440" w:firstLine="720"/>
        <w:jc w:val="both"/>
        <w:rPr>
          <w:lang w:val="ru"/>
        </w:rPr>
      </w:pPr>
    </w:p>
    <w:tbl>
      <w:tblPr>
        <w:tblW w:w="7262" w:type="dxa"/>
        <w:tblInd w:w="2093" w:type="dxa"/>
        <w:tblLayout w:type="fixed"/>
        <w:tblLook w:val="0400" w:firstRow="0" w:lastRow="0" w:firstColumn="0" w:lastColumn="0" w:noHBand="0" w:noVBand="1"/>
      </w:tblPr>
      <w:tblGrid>
        <w:gridCol w:w="1753"/>
        <w:gridCol w:w="5509"/>
      </w:tblGrid>
      <w:tr w:rsidR="00FB6A82" w:rsidRPr="00FB6A82" w14:paraId="0BB0DAF0" w14:textId="77777777" w:rsidTr="00317706">
        <w:tc>
          <w:tcPr>
            <w:tcW w:w="1753" w:type="dxa"/>
          </w:tcPr>
          <w:p w14:paraId="491C6020" w14:textId="77777777" w:rsidR="00FB6A82" w:rsidRPr="00FB6A82" w:rsidRDefault="00FB6A82" w:rsidP="00FB6A82">
            <w:pPr>
              <w:spacing w:line="276" w:lineRule="auto"/>
              <w:rPr>
                <w:lang w:val="ru"/>
              </w:rPr>
            </w:pPr>
            <w:r w:rsidRPr="00FB6A82">
              <w:rPr>
                <w:lang w:val="ru"/>
              </w:rPr>
              <w:t>Консультанты:</w:t>
            </w:r>
          </w:p>
        </w:tc>
        <w:tc>
          <w:tcPr>
            <w:tcW w:w="5509" w:type="dxa"/>
            <w:tcBorders>
              <w:bottom w:val="single" w:sz="4" w:space="0" w:color="000000"/>
            </w:tcBorders>
          </w:tcPr>
          <w:p w14:paraId="60A0963F" w14:textId="77777777" w:rsidR="00FB6A82" w:rsidRPr="00FB6A82" w:rsidRDefault="00FB6A82" w:rsidP="00FB6A82">
            <w:pPr>
              <w:spacing w:line="276" w:lineRule="auto"/>
              <w:jc w:val="both"/>
              <w:rPr>
                <w:lang w:val="ru"/>
              </w:rPr>
            </w:pPr>
          </w:p>
        </w:tc>
      </w:tr>
      <w:tr w:rsidR="00FB6A82" w:rsidRPr="00FB6A82" w14:paraId="196FFC59" w14:textId="77777777" w:rsidTr="00317706">
        <w:tc>
          <w:tcPr>
            <w:tcW w:w="7262" w:type="dxa"/>
            <w:gridSpan w:val="2"/>
            <w:tcBorders>
              <w:bottom w:val="single" w:sz="4" w:space="0" w:color="000000"/>
            </w:tcBorders>
          </w:tcPr>
          <w:p w14:paraId="1ACBD9D2" w14:textId="77777777" w:rsidR="00FB6A82" w:rsidRPr="00FB6A82" w:rsidRDefault="00993176" w:rsidP="00FB6A82">
            <w:pPr>
              <w:spacing w:line="276" w:lineRule="auto"/>
              <w:jc w:val="both"/>
              <w:rPr>
                <w:lang w:val="ru"/>
              </w:rPr>
            </w:pPr>
            <w:r>
              <w:rPr>
                <w:lang w:val="ru"/>
              </w:rPr>
              <w:t xml:space="preserve">ассистент Косарева </w:t>
            </w:r>
            <w:proofErr w:type="gramStart"/>
            <w:r>
              <w:rPr>
                <w:lang w:val="ru"/>
              </w:rPr>
              <w:t>А.Н</w:t>
            </w:r>
            <w:proofErr w:type="gramEnd"/>
          </w:p>
        </w:tc>
      </w:tr>
      <w:tr w:rsidR="00FB6A82" w:rsidRPr="00FB6A82" w14:paraId="7B577336" w14:textId="77777777" w:rsidTr="00317706">
        <w:tc>
          <w:tcPr>
            <w:tcW w:w="7262" w:type="dxa"/>
            <w:gridSpan w:val="2"/>
            <w:tcBorders>
              <w:top w:val="single" w:sz="4" w:space="0" w:color="000000"/>
              <w:bottom w:val="single" w:sz="4" w:space="0" w:color="000000"/>
            </w:tcBorders>
          </w:tcPr>
          <w:p w14:paraId="78309881" w14:textId="77777777" w:rsidR="00FB6A82" w:rsidRPr="00FB6A82" w:rsidRDefault="00FB6A82" w:rsidP="00FB6A82">
            <w:pPr>
              <w:spacing w:line="276" w:lineRule="auto"/>
              <w:jc w:val="both"/>
              <w:rPr>
                <w:lang w:val="ru"/>
              </w:rPr>
            </w:pPr>
            <w:r w:rsidRPr="00FB6A82">
              <w:rPr>
                <w:lang w:val="ru"/>
              </w:rPr>
              <w:t xml:space="preserve">к.т.н. доцент Бельченко </w:t>
            </w:r>
            <w:proofErr w:type="gramStart"/>
            <w:r w:rsidRPr="00FB6A82">
              <w:rPr>
                <w:lang w:val="ru"/>
              </w:rPr>
              <w:t>А.Г</w:t>
            </w:r>
            <w:proofErr w:type="gramEnd"/>
          </w:p>
        </w:tc>
      </w:tr>
      <w:tr w:rsidR="00FB6A82" w:rsidRPr="00FB6A82" w14:paraId="48822804" w14:textId="77777777" w:rsidTr="00317706">
        <w:tc>
          <w:tcPr>
            <w:tcW w:w="7262" w:type="dxa"/>
            <w:gridSpan w:val="2"/>
            <w:tcBorders>
              <w:top w:val="single" w:sz="4" w:space="0" w:color="000000"/>
              <w:bottom w:val="single" w:sz="4" w:space="0" w:color="000000"/>
            </w:tcBorders>
          </w:tcPr>
          <w:p w14:paraId="64EBE377" w14:textId="77777777" w:rsidR="00FB6A82" w:rsidRPr="00FB6A82" w:rsidRDefault="00FB6A82" w:rsidP="00FB6A82">
            <w:pPr>
              <w:spacing w:line="276" w:lineRule="auto"/>
              <w:jc w:val="both"/>
            </w:pPr>
            <w:r w:rsidRPr="00FB6A82">
              <w:t xml:space="preserve">старший преподаватель Волков </w:t>
            </w:r>
            <w:proofErr w:type="gramStart"/>
            <w:r w:rsidRPr="00FB6A82">
              <w:t>А.И</w:t>
            </w:r>
            <w:proofErr w:type="gramEnd"/>
          </w:p>
        </w:tc>
      </w:tr>
    </w:tbl>
    <w:p w14:paraId="44460ED9" w14:textId="77777777" w:rsidR="00FB6A82" w:rsidRPr="00FB6A82" w:rsidRDefault="00FB6A82" w:rsidP="00FB6A82">
      <w:pPr>
        <w:ind w:left="1985"/>
        <w:jc w:val="both"/>
        <w:rPr>
          <w:lang w:val="ru"/>
        </w:rPr>
      </w:pPr>
    </w:p>
    <w:p w14:paraId="4EB47C2A" w14:textId="77777777" w:rsidR="00FB6A82" w:rsidRPr="00FB6A82" w:rsidRDefault="00FB6A82" w:rsidP="00FB6A82">
      <w:pPr>
        <w:ind w:left="2127"/>
        <w:jc w:val="both"/>
        <w:rPr>
          <w:lang w:val="ru"/>
        </w:rPr>
      </w:pPr>
      <w:proofErr w:type="spellStart"/>
      <w:r w:rsidRPr="00FB6A82">
        <w:rPr>
          <w:lang w:val="ru"/>
        </w:rPr>
        <w:t>Нормоконтролер</w:t>
      </w:r>
      <w:proofErr w:type="spellEnd"/>
      <w:r w:rsidRPr="00FB6A82">
        <w:rPr>
          <w:lang w:val="ru"/>
        </w:rPr>
        <w:t xml:space="preserve"> – Князева И.К.</w:t>
      </w:r>
    </w:p>
    <w:p w14:paraId="7D0C2F38" w14:textId="77777777" w:rsidR="00FB6A82" w:rsidRDefault="00FB6A82" w:rsidP="00FB6A82">
      <w:pPr>
        <w:jc w:val="both"/>
      </w:pPr>
    </w:p>
    <w:p w14:paraId="27145EA5" w14:textId="77777777" w:rsidR="006A31F1" w:rsidRDefault="006A31F1" w:rsidP="00FB6A82">
      <w:pPr>
        <w:jc w:val="both"/>
      </w:pPr>
    </w:p>
    <w:p w14:paraId="7C5C317B" w14:textId="77777777" w:rsidR="006A31F1" w:rsidRPr="00993176" w:rsidRDefault="006A31F1" w:rsidP="00FB6A82">
      <w:pPr>
        <w:jc w:val="both"/>
      </w:pPr>
    </w:p>
    <w:p w14:paraId="577C80FC" w14:textId="77777777" w:rsidR="00FB6A82" w:rsidRPr="00993176" w:rsidRDefault="00FB6A82" w:rsidP="00FB6A82">
      <w:pPr>
        <w:jc w:val="both"/>
      </w:pPr>
    </w:p>
    <w:p w14:paraId="5E6D374F" w14:textId="77777777" w:rsidR="00FB6A82" w:rsidRPr="00FB6A82" w:rsidRDefault="00FB6A82" w:rsidP="00FB6A82">
      <w:pPr>
        <w:keepNext/>
        <w:jc w:val="center"/>
        <w:outlineLvl w:val="5"/>
        <w:rPr>
          <w:b/>
          <w:bCs/>
          <w:sz w:val="22"/>
          <w:szCs w:val="22"/>
          <w:lang w:val="ru"/>
        </w:rPr>
      </w:pPr>
      <w:r w:rsidRPr="00FB6A82">
        <w:rPr>
          <w:b/>
          <w:bCs/>
          <w:sz w:val="22"/>
          <w:szCs w:val="22"/>
          <w:lang w:val="ru"/>
        </w:rPr>
        <w:t>Санкт-Петербург</w:t>
      </w:r>
    </w:p>
    <w:p w14:paraId="1EEFC3E4" w14:textId="77777777" w:rsidR="4DF85992" w:rsidRPr="00F26718" w:rsidRDefault="00FB6A82" w:rsidP="00FB6A82">
      <w:pPr>
        <w:keepNext/>
        <w:jc w:val="center"/>
        <w:outlineLvl w:val="5"/>
        <w:rPr>
          <w:b/>
          <w:bCs/>
          <w:sz w:val="22"/>
          <w:szCs w:val="22"/>
        </w:rPr>
      </w:pPr>
      <w:r w:rsidRPr="00FB6A82">
        <w:rPr>
          <w:b/>
          <w:bCs/>
          <w:sz w:val="22"/>
          <w:szCs w:val="22"/>
          <w:lang w:val="ru"/>
        </w:rPr>
        <w:t>202</w:t>
      </w:r>
      <w:r w:rsidRPr="00FB6A82">
        <w:rPr>
          <w:b/>
          <w:bCs/>
          <w:sz w:val="22"/>
          <w:szCs w:val="22"/>
        </w:rPr>
        <w:t>6</w:t>
      </w:r>
      <w:r>
        <w:rPr>
          <w:b/>
          <w:bCs/>
          <w:sz w:val="22"/>
          <w:szCs w:val="22"/>
        </w:rPr>
        <w:br w:type="page"/>
      </w:r>
    </w:p>
    <w:p w14:paraId="6F3AD4C5" w14:textId="77777777" w:rsidR="4DF85992" w:rsidRPr="00E63044" w:rsidRDefault="03CD21DA" w:rsidP="00CB5EF0">
      <w:pPr>
        <w:spacing w:line="360" w:lineRule="auto"/>
        <w:jc w:val="center"/>
        <w:rPr>
          <w:b/>
          <w:bCs/>
          <w:sz w:val="28"/>
          <w:szCs w:val="28"/>
        </w:rPr>
      </w:pPr>
      <w:r w:rsidRPr="00E63044">
        <w:rPr>
          <w:b/>
          <w:bCs/>
          <w:sz w:val="28"/>
          <w:szCs w:val="28"/>
        </w:rPr>
        <w:lastRenderedPageBreak/>
        <w:t>РЕФЕРАТ</w:t>
      </w:r>
    </w:p>
    <w:p w14:paraId="0772067D" w14:textId="77777777" w:rsidR="001E480B" w:rsidRDefault="001E480B" w:rsidP="00CB5EF0">
      <w:pPr>
        <w:pStyle w:val="Main"/>
        <w:ind w:firstLine="709"/>
        <w:rPr>
          <w:b w:val="0"/>
          <w:bCs w:val="0"/>
        </w:rPr>
      </w:pPr>
    </w:p>
    <w:p w14:paraId="3F018CB1" w14:textId="513134A5" w:rsidR="4DF85992" w:rsidRPr="00E63044" w:rsidRDefault="43021041" w:rsidP="00CB5EF0">
      <w:pPr>
        <w:pStyle w:val="Main"/>
        <w:ind w:firstLine="709"/>
        <w:rPr>
          <w:b w:val="0"/>
          <w:bCs w:val="0"/>
        </w:rPr>
      </w:pPr>
      <w:r w:rsidRPr="00E63044">
        <w:rPr>
          <w:b w:val="0"/>
          <w:bCs w:val="0"/>
        </w:rPr>
        <w:t xml:space="preserve">Пояснительная записка </w:t>
      </w:r>
      <w:r w:rsidR="00F26718">
        <w:rPr>
          <w:b w:val="0"/>
          <w:bCs w:val="0"/>
        </w:rPr>
        <w:t>7</w:t>
      </w:r>
      <w:r w:rsidR="001D65B2">
        <w:rPr>
          <w:b w:val="0"/>
          <w:bCs w:val="0"/>
        </w:rPr>
        <w:t>1</w:t>
      </w:r>
      <w:r w:rsidRPr="00E63044">
        <w:rPr>
          <w:b w:val="0"/>
          <w:bCs w:val="0"/>
        </w:rPr>
        <w:t xml:space="preserve"> страниц</w:t>
      </w:r>
      <w:r w:rsidR="001D65B2">
        <w:rPr>
          <w:b w:val="0"/>
          <w:bCs w:val="0"/>
        </w:rPr>
        <w:t>а</w:t>
      </w:r>
      <w:r w:rsidRPr="00E63044">
        <w:rPr>
          <w:b w:val="0"/>
          <w:bCs w:val="0"/>
        </w:rPr>
        <w:t xml:space="preserve">, </w:t>
      </w:r>
      <w:r w:rsidR="00F26718" w:rsidRPr="00F26718">
        <w:rPr>
          <w:b w:val="0"/>
          <w:bCs w:val="0"/>
        </w:rPr>
        <w:t>29</w:t>
      </w:r>
      <w:r w:rsidRPr="00E63044">
        <w:rPr>
          <w:b w:val="0"/>
          <w:bCs w:val="0"/>
        </w:rPr>
        <w:t xml:space="preserve"> рисунков, </w:t>
      </w:r>
      <w:r w:rsidR="00F26718" w:rsidRPr="00F26718">
        <w:rPr>
          <w:b w:val="0"/>
          <w:bCs w:val="0"/>
        </w:rPr>
        <w:t>3</w:t>
      </w:r>
      <w:r w:rsidRPr="00E63044">
        <w:rPr>
          <w:b w:val="0"/>
          <w:bCs w:val="0"/>
        </w:rPr>
        <w:t xml:space="preserve"> таблицы, </w:t>
      </w:r>
      <w:r w:rsidR="00161FFC">
        <w:rPr>
          <w:b w:val="0"/>
          <w:bCs w:val="0"/>
        </w:rPr>
        <w:t>19</w:t>
      </w:r>
      <w:r w:rsidRPr="00E63044">
        <w:rPr>
          <w:b w:val="0"/>
          <w:bCs w:val="0"/>
        </w:rPr>
        <w:t xml:space="preserve"> источников.</w:t>
      </w:r>
      <w:r w:rsidR="00F16762" w:rsidRPr="00E63044">
        <w:rPr>
          <w:b w:val="0"/>
          <w:bCs w:val="0"/>
        </w:rPr>
        <w:t xml:space="preserve"> </w:t>
      </w:r>
      <w:r w:rsidRPr="00E63044">
        <w:rPr>
          <w:b w:val="0"/>
          <w:bCs w:val="0"/>
        </w:rPr>
        <w:t>РАЗРАБОТКА ВЕБ-ПРИЛОЖЕНИЯ ДЛЯ ИНТЕГРАЦИИ И АНАЛИЗА ИНВЕСТИЦИОННЫХ АКТИВОВ С ИСПОЛЬЗОВАНИЕМ API И ИСКУССТВЕННОГО ИНТЕЛЛЕКТА.</w:t>
      </w:r>
    </w:p>
    <w:p w14:paraId="397F3732" w14:textId="77777777" w:rsidR="4DF85992" w:rsidRPr="00E63044" w:rsidRDefault="43021041" w:rsidP="00CB5EF0">
      <w:pPr>
        <w:pStyle w:val="Main"/>
        <w:ind w:firstLine="709"/>
        <w:rPr>
          <w:b w:val="0"/>
          <w:bCs w:val="0"/>
        </w:rPr>
      </w:pPr>
      <w:r w:rsidRPr="00E63044">
        <w:rPr>
          <w:b w:val="0"/>
          <w:bCs w:val="0"/>
        </w:rPr>
        <w:t>Объектом исследования данной работы является разработка веб-приложения для управления инвестиционными активами.</w:t>
      </w:r>
    </w:p>
    <w:p w14:paraId="60754B49" w14:textId="77777777" w:rsidR="4DF85992" w:rsidRPr="00E63044" w:rsidRDefault="43021041" w:rsidP="00CB5EF0">
      <w:pPr>
        <w:pStyle w:val="Main"/>
        <w:ind w:firstLine="709"/>
        <w:rPr>
          <w:b w:val="0"/>
          <w:bCs w:val="0"/>
        </w:rPr>
      </w:pPr>
      <w:r w:rsidRPr="00E63044">
        <w:rPr>
          <w:b w:val="0"/>
          <w:bCs w:val="0"/>
        </w:rPr>
        <w:t>Предмет исследования – разработка архитектуры, интерфейса и функционала веб-приложения для онлайн-платформы, предоставляющей услуги интеграции данных из сторонних сервисов (Bybit, T-Investments) и анализа с помощью ИИ на базе DeepSeek API.</w:t>
      </w:r>
    </w:p>
    <w:p w14:paraId="0ED60C5C" w14:textId="77777777" w:rsidR="4DF85992" w:rsidRPr="00E63044" w:rsidRDefault="43021041" w:rsidP="00CB5EF0">
      <w:pPr>
        <w:pStyle w:val="Main"/>
        <w:ind w:firstLine="709"/>
        <w:rPr>
          <w:b w:val="0"/>
          <w:bCs w:val="0"/>
        </w:rPr>
      </w:pPr>
      <w:r w:rsidRPr="00E63044">
        <w:rPr>
          <w:b w:val="0"/>
          <w:bCs w:val="0"/>
        </w:rPr>
        <w:t>В рамках научно-исследовательской работы был проведён анализ актуальности темы и рассмотрена практическая значимость разработки веб-приложения.</w:t>
      </w:r>
    </w:p>
    <w:p w14:paraId="44A4DAEC" w14:textId="77777777" w:rsidR="4DF85992" w:rsidRPr="00E63044" w:rsidRDefault="43021041" w:rsidP="00CB5EF0">
      <w:pPr>
        <w:pStyle w:val="Main"/>
        <w:ind w:firstLine="709"/>
        <w:rPr>
          <w:b w:val="0"/>
          <w:bCs w:val="0"/>
        </w:rPr>
      </w:pPr>
      <w:r w:rsidRPr="00E63044">
        <w:rPr>
          <w:b w:val="0"/>
          <w:bCs w:val="0"/>
        </w:rPr>
        <w:t>Для более детального изучения предметной области был проведён анализ сервисов, предлагающих аналогичные услуги. Рассмотрены их преимущества и недостатки. Выявлены ключевые проблемы, которые могут быть улучшены при создании нового цифрового продукта.</w:t>
      </w:r>
    </w:p>
    <w:p w14:paraId="036F5DBD" w14:textId="77777777" w:rsidR="4DF85992" w:rsidRPr="00E63044" w:rsidRDefault="43021041" w:rsidP="00CB5EF0">
      <w:pPr>
        <w:pStyle w:val="Main"/>
        <w:ind w:firstLine="709"/>
        <w:rPr>
          <w:b w:val="0"/>
          <w:bCs w:val="0"/>
        </w:rPr>
      </w:pPr>
      <w:r w:rsidRPr="00E63044">
        <w:rPr>
          <w:b w:val="0"/>
          <w:bCs w:val="0"/>
        </w:rPr>
        <w:t>Также были проанализированы популярные инструменты и платформы, такие как React + Vite + Tailwind CSS для frontend, FastAPI для backend, PostgreSQL (Neon) для хранения данных, а также DeepSeek API для ИИ-анализа.</w:t>
      </w:r>
    </w:p>
    <w:p w14:paraId="626BD282" w14:textId="77777777" w:rsidR="4DF85992" w:rsidRPr="00E63044" w:rsidRDefault="43021041" w:rsidP="00CB5EF0">
      <w:pPr>
        <w:pStyle w:val="Main"/>
        <w:ind w:firstLine="709"/>
        <w:rPr>
          <w:b w:val="0"/>
          <w:bCs w:val="0"/>
        </w:rPr>
      </w:pPr>
      <w:r w:rsidRPr="00E63044">
        <w:rPr>
          <w:b w:val="0"/>
          <w:bCs w:val="0"/>
        </w:rPr>
        <w:t>В процессе работы была разработана структура приложения, включая главную страницу с дашбордом активов, страницы стратегий с ИИ-корректировкой, учебник по инвестициям и новостную ленту с анализом.</w:t>
      </w:r>
    </w:p>
    <w:p w14:paraId="5D779D91" w14:textId="57A2AAC9" w:rsidR="4DF85992" w:rsidRPr="00E63044" w:rsidRDefault="00E63044" w:rsidP="00CB5EF0">
      <w:pPr>
        <w:pStyle w:val="Main"/>
        <w:ind w:firstLine="709"/>
        <w:rPr>
          <w:b w:val="0"/>
          <w:bCs w:val="0"/>
        </w:rPr>
      </w:pPr>
      <w:r w:rsidRPr="00E63044">
        <w:rPr>
          <w:noProof/>
        </w:rPr>
        <mc:AlternateContent>
          <mc:Choice Requires="wps">
            <w:drawing>
              <wp:anchor distT="0" distB="0" distL="114300" distR="114300" simplePos="0" relativeHeight="251661312" behindDoc="0" locked="0" layoutInCell="1" allowOverlap="1" wp14:anchorId="6D55B174" wp14:editId="5F7CF08A">
                <wp:simplePos x="0" y="0"/>
                <wp:positionH relativeFrom="column">
                  <wp:posOffset>2796023</wp:posOffset>
                </wp:positionH>
                <wp:positionV relativeFrom="paragraph">
                  <wp:posOffset>1407588</wp:posOffset>
                </wp:positionV>
                <wp:extent cx="467832" cy="350461"/>
                <wp:effectExtent l="0" t="0" r="27940" b="12065"/>
                <wp:wrapNone/>
                <wp:docPr id="2109592293" name="Прямоугольник 2"/>
                <wp:cNvGraphicFramePr/>
                <a:graphic xmlns:a="http://schemas.openxmlformats.org/drawingml/2006/main">
                  <a:graphicData uri="http://schemas.microsoft.com/office/word/2010/wordprocessingShape">
                    <wps:wsp>
                      <wps:cNvSpPr/>
                      <wps:spPr>
                        <a:xfrm>
                          <a:off x="0" y="0"/>
                          <a:ext cx="467832" cy="350461"/>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A2A69C" id="Прямоугольник 2" o:spid="_x0000_s1026" style="position:absolute;margin-left:220.15pt;margin-top:110.85pt;width:36.85pt;height:27.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" fillcolor="white [3201]" strokecolor="white [3212]" strokeweight="1pt"/>
            </w:pict>
          </mc:Fallback>
        </mc:AlternateContent>
      </w:r>
      <w:r w:rsidR="002B3C64" w:rsidRPr="002B3C64">
        <w:t xml:space="preserve"> </w:t>
      </w:r>
      <w:r w:rsidR="002B3C64" w:rsidRPr="002B3C64">
        <w:rPr>
          <w:b w:val="0"/>
          <w:bCs w:val="0"/>
        </w:rPr>
        <w:t>В заключительной части работы описана концепция веб-приложения «</w:t>
      </w:r>
      <w:proofErr w:type="spellStart"/>
      <w:r w:rsidR="002B3C64" w:rsidRPr="002B3C64">
        <w:rPr>
          <w:b w:val="0"/>
          <w:bCs w:val="0"/>
        </w:rPr>
        <w:t>Pulse</w:t>
      </w:r>
      <w:proofErr w:type="spellEnd"/>
      <w:r w:rsidR="002B3C64" w:rsidRPr="002B3C64">
        <w:rPr>
          <w:b w:val="0"/>
          <w:bCs w:val="0"/>
        </w:rPr>
        <w:t xml:space="preserve">». В ней раскрыты основные функции сервиса, определена целевая аудитория и показано, за счёт чего проект отличается от существующих решений: объединение данных из нескольких API, анализ инвестиционного портфеля и использование </w:t>
      </w:r>
      <w:proofErr w:type="spellStart"/>
      <w:r w:rsidR="002B3C64" w:rsidRPr="002B3C64">
        <w:rPr>
          <w:b w:val="0"/>
          <w:bCs w:val="0"/>
        </w:rPr>
        <w:t>DeepSeek</w:t>
      </w:r>
      <w:proofErr w:type="spellEnd"/>
      <w:r w:rsidR="002B3C64" w:rsidRPr="002B3C64">
        <w:rPr>
          <w:b w:val="0"/>
          <w:bCs w:val="0"/>
        </w:rPr>
        <w:t xml:space="preserve"> для формирования рекомендаций.</w:t>
      </w:r>
      <w:r w:rsidRPr="00E63044">
        <w:rPr>
          <w:noProof/>
        </w:rPr>
        <w:t xml:space="preserve"> </w:t>
      </w:r>
      <w:r w:rsidR="4DF85992" w:rsidRPr="00E63044">
        <w:br w:type="page"/>
      </w:r>
    </w:p>
    <w:sdt>
      <w:sdtPr>
        <w:rPr>
          <w:rFonts w:ascii="Times New Roman" w:eastAsia="Times New Roman" w:hAnsi="Times New Roman" w:cs="Times New Roman"/>
          <w:color w:val="auto"/>
          <w:kern w:val="2"/>
          <w:sz w:val="28"/>
          <w:szCs w:val="28"/>
          <w:lang w:eastAsia="en-US"/>
          <w14:ligatures w14:val="standardContextual"/>
        </w:rPr>
        <w:id w:val="185714736"/>
        <w:docPartObj>
          <w:docPartGallery w:val="Table of Contents"/>
          <w:docPartUnique/>
        </w:docPartObj>
      </w:sdtPr>
      <w:sdtEndPr>
        <w:rPr>
          <w:rFonts w:eastAsiaTheme="minorEastAsia"/>
          <w:kern w:val="0"/>
          <w:lang w:eastAsia="ru-RU"/>
          <w14:ligatures w14:val="none"/>
        </w:rPr>
      </w:sdtEndPr>
      <w:sdtContent>
        <w:p w14:paraId="50E4A36F" w14:textId="5D738161" w:rsidR="00F16762" w:rsidRPr="00F26718" w:rsidRDefault="00F16762" w:rsidP="00F26718">
          <w:pPr>
            <w:pStyle w:val="a6"/>
            <w:spacing w:before="0" w:line="360" w:lineRule="auto"/>
            <w:jc w:val="center"/>
            <w:rPr>
              <w:rStyle w:val="11"/>
              <w:rFonts w:ascii="Times New Roman" w:hAnsi="Times New Roman" w:cs="Times New Roman"/>
              <w:color w:val="auto"/>
            </w:rPr>
          </w:pPr>
          <w:r w:rsidRPr="00F26718">
            <w:rPr>
              <w:rStyle w:val="11"/>
              <w:rFonts w:ascii="Times New Roman" w:hAnsi="Times New Roman" w:cs="Times New Roman"/>
              <w:color w:val="auto"/>
            </w:rPr>
            <w:t>СОДЕРЖАНИЕ</w:t>
          </w:r>
        </w:p>
        <w:p w14:paraId="6E5EB868" w14:textId="12B92DA3" w:rsidR="00F16762" w:rsidRPr="00F26718" w:rsidRDefault="00F16762" w:rsidP="00F26718">
          <w:pPr>
            <w:spacing w:line="360" w:lineRule="auto"/>
            <w:rPr>
              <w:rFonts w:eastAsiaTheme="majorEastAsia"/>
              <w:sz w:val="28"/>
              <w:szCs w:val="28"/>
            </w:rPr>
          </w:pPr>
        </w:p>
        <w:p w14:paraId="599857BA" w14:textId="404E811F" w:rsidR="00F26718" w:rsidRPr="00F26718" w:rsidRDefault="00F16762" w:rsidP="00F26718">
          <w:pPr>
            <w:pStyle w:val="31"/>
            <w:spacing w:after="0" w:line="360" w:lineRule="auto"/>
            <w:ind w:firstLine="0"/>
            <w:rPr>
              <w:rFonts w:asciiTheme="minorHAnsi" w:eastAsiaTheme="minorEastAsia" w:hAnsiTheme="minorHAnsi" w:cstheme="minorBidi"/>
              <w:noProof/>
              <w:sz w:val="28"/>
              <w:szCs w:val="28"/>
            </w:rPr>
          </w:pPr>
          <w:r w:rsidRPr="00F26718">
            <w:rPr>
              <w:noProof/>
              <w:kern w:val="0"/>
              <w:sz w:val="28"/>
              <w:szCs w:val="28"/>
              <w14:ligatures w14:val="none"/>
            </w:rPr>
            <w:fldChar w:fldCharType="begin"/>
          </w:r>
          <w:r w:rsidRPr="00F26718">
            <w:rPr>
              <w:sz w:val="28"/>
              <w:szCs w:val="28"/>
            </w:rPr>
            <w:instrText xml:space="preserve"> TOC \o "1-3" \h \z \u </w:instrText>
          </w:r>
          <w:r w:rsidRPr="00F26718">
            <w:rPr>
              <w:noProof/>
              <w:kern w:val="0"/>
              <w:sz w:val="28"/>
              <w:szCs w:val="28"/>
              <w14:ligatures w14:val="none"/>
            </w:rPr>
            <w:fldChar w:fldCharType="separate"/>
          </w:r>
          <w:hyperlink w:anchor="_Toc231160312" w:history="1">
            <w:r w:rsidR="00F26718" w:rsidRPr="00F26718">
              <w:rPr>
                <w:rStyle w:val="a5"/>
                <w:noProof/>
                <w:sz w:val="28"/>
                <w:szCs w:val="28"/>
              </w:rPr>
              <w:t>ВВЕДЕНИЕ</w:t>
            </w:r>
            <w:r w:rsidR="00F26718" w:rsidRPr="00F26718">
              <w:rPr>
                <w:noProof/>
                <w:webHidden/>
                <w:sz w:val="28"/>
                <w:szCs w:val="28"/>
              </w:rPr>
              <w:tab/>
            </w:r>
            <w:r w:rsidR="00F26718" w:rsidRPr="00F26718">
              <w:rPr>
                <w:noProof/>
                <w:webHidden/>
                <w:sz w:val="28"/>
                <w:szCs w:val="28"/>
              </w:rPr>
              <w:fldChar w:fldCharType="begin"/>
            </w:r>
            <w:r w:rsidR="00F26718" w:rsidRPr="00F26718">
              <w:rPr>
                <w:noProof/>
                <w:webHidden/>
                <w:sz w:val="28"/>
                <w:szCs w:val="28"/>
              </w:rPr>
              <w:instrText xml:space="preserve"> PAGEREF _Toc231160312 \h </w:instrText>
            </w:r>
            <w:r w:rsidR="00F26718" w:rsidRPr="00F26718">
              <w:rPr>
                <w:noProof/>
                <w:webHidden/>
                <w:sz w:val="28"/>
                <w:szCs w:val="28"/>
              </w:rPr>
            </w:r>
            <w:r w:rsidR="00F26718" w:rsidRPr="00F26718">
              <w:rPr>
                <w:noProof/>
                <w:webHidden/>
                <w:sz w:val="28"/>
                <w:szCs w:val="28"/>
              </w:rPr>
              <w:fldChar w:fldCharType="separate"/>
            </w:r>
            <w:r w:rsidR="001D65B2">
              <w:rPr>
                <w:noProof/>
                <w:webHidden/>
                <w:sz w:val="28"/>
                <w:szCs w:val="28"/>
              </w:rPr>
              <w:t>6</w:t>
            </w:r>
            <w:r w:rsidR="00F26718" w:rsidRPr="00F26718">
              <w:rPr>
                <w:noProof/>
                <w:webHidden/>
                <w:sz w:val="28"/>
                <w:szCs w:val="28"/>
              </w:rPr>
              <w:fldChar w:fldCharType="end"/>
            </w:r>
          </w:hyperlink>
        </w:p>
        <w:p w14:paraId="446A5E00" w14:textId="3C56D569" w:rsidR="00F26718" w:rsidRPr="00F26718" w:rsidRDefault="00F26718" w:rsidP="00F26718">
          <w:pPr>
            <w:pStyle w:val="23"/>
            <w:rPr>
              <w:rFonts w:asciiTheme="minorHAnsi" w:eastAsiaTheme="minorEastAsia" w:hAnsiTheme="minorHAnsi" w:cstheme="minorBidi"/>
              <w:noProof/>
              <w:sz w:val="28"/>
              <w:szCs w:val="28"/>
            </w:rPr>
          </w:pPr>
          <w:hyperlink w:anchor="_Toc231160313" w:history="1">
            <w:r w:rsidRPr="00F26718">
              <w:rPr>
                <w:rStyle w:val="a5"/>
                <w:noProof/>
                <w:sz w:val="28"/>
                <w:szCs w:val="28"/>
              </w:rPr>
              <w:t>1</w:t>
            </w:r>
            <w:r w:rsidRPr="00F26718">
              <w:rPr>
                <w:rFonts w:asciiTheme="minorHAnsi" w:eastAsiaTheme="minorEastAsia" w:hAnsiTheme="minorHAnsi" w:cstheme="minorBidi"/>
                <w:noProof/>
                <w:sz w:val="28"/>
                <w:szCs w:val="28"/>
              </w:rPr>
              <w:tab/>
            </w:r>
            <w:r w:rsidRPr="00F26718">
              <w:rPr>
                <w:rStyle w:val="a5"/>
                <w:noProof/>
                <w:sz w:val="28"/>
                <w:szCs w:val="28"/>
              </w:rPr>
              <w:t>ОПИСАНИЕ ПРЕДМЕТНОЙ ОБЛАСТИ</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_Toc231160313 \h </w:instrText>
            </w:r>
            <w:r w:rsidRPr="00F26718">
              <w:rPr>
                <w:noProof/>
                <w:webHidden/>
                <w:sz w:val="28"/>
                <w:szCs w:val="28"/>
              </w:rPr>
            </w:r>
            <w:r w:rsidRPr="00F26718">
              <w:rPr>
                <w:noProof/>
                <w:webHidden/>
                <w:sz w:val="28"/>
                <w:szCs w:val="28"/>
              </w:rPr>
              <w:fldChar w:fldCharType="separate"/>
            </w:r>
            <w:r w:rsidR="001D65B2">
              <w:rPr>
                <w:noProof/>
                <w:webHidden/>
                <w:sz w:val="28"/>
                <w:szCs w:val="28"/>
              </w:rPr>
              <w:t>8</w:t>
            </w:r>
            <w:r w:rsidRPr="00F26718">
              <w:rPr>
                <w:noProof/>
                <w:webHidden/>
                <w:sz w:val="28"/>
                <w:szCs w:val="28"/>
              </w:rPr>
              <w:fldChar w:fldCharType="end"/>
            </w:r>
          </w:hyperlink>
        </w:p>
        <w:p w14:paraId="3FA50143" w14:textId="16D68D9B"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14" w:history="1">
            <w:r w:rsidRPr="00F26718">
              <w:rPr>
                <w:rStyle w:val="a5"/>
                <w:noProof/>
                <w:spacing w:val="60"/>
                <w:sz w:val="28"/>
                <w:szCs w:val="28"/>
              </w:rPr>
              <w:t>1.1</w:t>
            </w:r>
            <w:r w:rsidRPr="00F26718">
              <w:rPr>
                <w:rFonts w:asciiTheme="minorHAnsi" w:eastAsiaTheme="minorEastAsia" w:hAnsiTheme="minorHAnsi" w:cstheme="minorBidi"/>
                <w:noProof/>
                <w:sz w:val="28"/>
                <w:szCs w:val="28"/>
              </w:rPr>
              <w:tab/>
            </w:r>
            <w:r w:rsidRPr="00F26718">
              <w:rPr>
                <w:rStyle w:val="a5"/>
                <w:noProof/>
                <w:spacing w:val="60"/>
                <w:sz w:val="28"/>
                <w:szCs w:val="28"/>
              </w:rPr>
              <w:t>Обоснование актуальности и практической значимости</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_Toc231160314 \h </w:instrText>
            </w:r>
            <w:r w:rsidRPr="00F26718">
              <w:rPr>
                <w:noProof/>
                <w:webHidden/>
                <w:sz w:val="28"/>
                <w:szCs w:val="28"/>
              </w:rPr>
            </w:r>
            <w:r w:rsidRPr="00F26718">
              <w:rPr>
                <w:noProof/>
                <w:webHidden/>
                <w:sz w:val="28"/>
                <w:szCs w:val="28"/>
              </w:rPr>
              <w:fldChar w:fldCharType="separate"/>
            </w:r>
            <w:r w:rsidR="001D65B2">
              <w:rPr>
                <w:noProof/>
                <w:webHidden/>
                <w:sz w:val="28"/>
                <w:szCs w:val="28"/>
              </w:rPr>
              <w:t>8</w:t>
            </w:r>
            <w:r w:rsidRPr="00F26718">
              <w:rPr>
                <w:noProof/>
                <w:webHidden/>
                <w:sz w:val="28"/>
                <w:szCs w:val="28"/>
              </w:rPr>
              <w:fldChar w:fldCharType="end"/>
            </w:r>
          </w:hyperlink>
        </w:p>
        <w:p w14:paraId="382E4A52" w14:textId="53640528"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15" w:history="1">
            <w:r w:rsidRPr="00F26718">
              <w:rPr>
                <w:rStyle w:val="a5"/>
                <w:noProof/>
                <w:spacing w:val="60"/>
                <w:sz w:val="28"/>
                <w:szCs w:val="28"/>
              </w:rPr>
              <w:t>1.2</w:t>
            </w:r>
            <w:r w:rsidRPr="00F26718">
              <w:rPr>
                <w:rFonts w:asciiTheme="minorHAnsi" w:eastAsiaTheme="minorEastAsia" w:hAnsiTheme="minorHAnsi" w:cstheme="minorBidi"/>
                <w:noProof/>
                <w:sz w:val="28"/>
                <w:szCs w:val="28"/>
              </w:rPr>
              <w:tab/>
            </w:r>
            <w:r w:rsidRPr="00F26718">
              <w:rPr>
                <w:rStyle w:val="a5"/>
                <w:noProof/>
                <w:spacing w:val="60"/>
                <w:sz w:val="28"/>
                <w:szCs w:val="28"/>
              </w:rPr>
              <w:t>Анализ целевой аудитории</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_Toc231160315 \h </w:instrText>
            </w:r>
            <w:r w:rsidRPr="00F26718">
              <w:rPr>
                <w:noProof/>
                <w:webHidden/>
                <w:sz w:val="28"/>
                <w:szCs w:val="28"/>
              </w:rPr>
            </w:r>
            <w:r w:rsidRPr="00F26718">
              <w:rPr>
                <w:noProof/>
                <w:webHidden/>
                <w:sz w:val="28"/>
                <w:szCs w:val="28"/>
              </w:rPr>
              <w:fldChar w:fldCharType="separate"/>
            </w:r>
            <w:r w:rsidR="001D65B2">
              <w:rPr>
                <w:noProof/>
                <w:webHidden/>
                <w:sz w:val="28"/>
                <w:szCs w:val="28"/>
              </w:rPr>
              <w:t>9</w:t>
            </w:r>
            <w:r w:rsidRPr="00F26718">
              <w:rPr>
                <w:noProof/>
                <w:webHidden/>
                <w:sz w:val="28"/>
                <w:szCs w:val="28"/>
              </w:rPr>
              <w:fldChar w:fldCharType="end"/>
            </w:r>
          </w:hyperlink>
        </w:p>
        <w:p w14:paraId="62E6039A" w14:textId="4B4D5B63"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16" w:history="1">
            <w:r w:rsidRPr="00F26718">
              <w:rPr>
                <w:rStyle w:val="a5"/>
                <w:noProof/>
                <w:spacing w:val="60"/>
                <w:sz w:val="28"/>
                <w:szCs w:val="28"/>
              </w:rPr>
              <w:t>1.3</w:t>
            </w:r>
            <w:r w:rsidRPr="00F26718">
              <w:rPr>
                <w:rFonts w:asciiTheme="minorHAnsi" w:eastAsiaTheme="minorEastAsia" w:hAnsiTheme="minorHAnsi" w:cstheme="minorBidi"/>
                <w:noProof/>
                <w:sz w:val="28"/>
                <w:szCs w:val="28"/>
              </w:rPr>
              <w:tab/>
            </w:r>
            <w:r w:rsidRPr="00F26718">
              <w:rPr>
                <w:rStyle w:val="a5"/>
                <w:noProof/>
                <w:spacing w:val="60"/>
                <w:sz w:val="28"/>
                <w:szCs w:val="28"/>
              </w:rPr>
              <w:t>Обзор аналогов</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_Toc231160316 \h </w:instrText>
            </w:r>
            <w:r w:rsidRPr="00F26718">
              <w:rPr>
                <w:noProof/>
                <w:webHidden/>
                <w:sz w:val="28"/>
                <w:szCs w:val="28"/>
              </w:rPr>
            </w:r>
            <w:r w:rsidRPr="00F26718">
              <w:rPr>
                <w:noProof/>
                <w:webHidden/>
                <w:sz w:val="28"/>
                <w:szCs w:val="28"/>
              </w:rPr>
              <w:fldChar w:fldCharType="separate"/>
            </w:r>
            <w:r w:rsidR="001D65B2">
              <w:rPr>
                <w:noProof/>
                <w:webHidden/>
                <w:sz w:val="28"/>
                <w:szCs w:val="28"/>
              </w:rPr>
              <w:t>10</w:t>
            </w:r>
            <w:r w:rsidRPr="00F26718">
              <w:rPr>
                <w:noProof/>
                <w:webHidden/>
                <w:sz w:val="28"/>
                <w:szCs w:val="28"/>
              </w:rPr>
              <w:fldChar w:fldCharType="end"/>
            </w:r>
          </w:hyperlink>
        </w:p>
        <w:p w14:paraId="2D2526A7" w14:textId="326767C4"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17" w:history="1">
            <w:r w:rsidRPr="00F26718">
              <w:rPr>
                <w:rStyle w:val="a5"/>
                <w:noProof/>
                <w:spacing w:val="60"/>
                <w:sz w:val="28"/>
                <w:szCs w:val="28"/>
              </w:rPr>
              <w:t>1.3.1</w:t>
            </w:r>
            <w:r w:rsidRPr="00F26718">
              <w:rPr>
                <w:rFonts w:asciiTheme="minorHAnsi" w:eastAsiaTheme="minorEastAsia" w:hAnsiTheme="minorHAnsi" w:cstheme="minorBidi"/>
                <w:noProof/>
                <w:sz w:val="28"/>
                <w:szCs w:val="28"/>
              </w:rPr>
              <w:tab/>
            </w:r>
            <w:r w:rsidRPr="00F26718">
              <w:rPr>
                <w:rStyle w:val="a5"/>
                <w:noProof/>
                <w:spacing w:val="60"/>
                <w:sz w:val="28"/>
                <w:szCs w:val="28"/>
              </w:rPr>
              <w:t xml:space="preserve">Аналог </w:t>
            </w:r>
            <w:r w:rsidRPr="00F26718">
              <w:rPr>
                <w:rStyle w:val="a5"/>
                <w:noProof/>
                <w:spacing w:val="60"/>
                <w:sz w:val="28"/>
                <w:szCs w:val="28"/>
                <w:lang w:val="en-US"/>
              </w:rPr>
              <w:t>Robinhood</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_Toc231160317 \h </w:instrText>
            </w:r>
            <w:r w:rsidRPr="00F26718">
              <w:rPr>
                <w:noProof/>
                <w:webHidden/>
                <w:sz w:val="28"/>
                <w:szCs w:val="28"/>
              </w:rPr>
            </w:r>
            <w:r w:rsidRPr="00F26718">
              <w:rPr>
                <w:noProof/>
                <w:webHidden/>
                <w:sz w:val="28"/>
                <w:szCs w:val="28"/>
              </w:rPr>
              <w:fldChar w:fldCharType="separate"/>
            </w:r>
            <w:r w:rsidR="001D65B2">
              <w:rPr>
                <w:noProof/>
                <w:webHidden/>
                <w:sz w:val="28"/>
                <w:szCs w:val="28"/>
              </w:rPr>
              <w:t>10</w:t>
            </w:r>
            <w:r w:rsidRPr="00F26718">
              <w:rPr>
                <w:noProof/>
                <w:webHidden/>
                <w:sz w:val="28"/>
                <w:szCs w:val="28"/>
              </w:rPr>
              <w:fldChar w:fldCharType="end"/>
            </w:r>
          </w:hyperlink>
        </w:p>
        <w:p w14:paraId="0548AA3D" w14:textId="7F9A9CBC"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18" w:history="1">
            <w:r w:rsidRPr="00F26718">
              <w:rPr>
                <w:rStyle w:val="a5"/>
                <w:noProof/>
                <w:spacing w:val="60"/>
                <w:sz w:val="28"/>
                <w:szCs w:val="28"/>
                <w:lang w:val="en-US"/>
              </w:rPr>
              <w:t>1.3.2</w:t>
            </w:r>
            <w:r w:rsidRPr="00F26718">
              <w:rPr>
                <w:rFonts w:asciiTheme="minorHAnsi" w:eastAsiaTheme="minorEastAsia" w:hAnsiTheme="minorHAnsi" w:cstheme="minorBidi"/>
                <w:noProof/>
                <w:sz w:val="28"/>
                <w:szCs w:val="28"/>
              </w:rPr>
              <w:tab/>
            </w:r>
            <w:r w:rsidRPr="00F26718">
              <w:rPr>
                <w:rStyle w:val="a5"/>
                <w:noProof/>
                <w:spacing w:val="60"/>
                <w:sz w:val="28"/>
                <w:szCs w:val="28"/>
              </w:rPr>
              <w:t xml:space="preserve">Аналог </w:t>
            </w:r>
            <w:r w:rsidRPr="00F26718">
              <w:rPr>
                <w:rStyle w:val="a5"/>
                <w:noProof/>
                <w:spacing w:val="60"/>
                <w:sz w:val="28"/>
                <w:szCs w:val="28"/>
                <w:lang w:val="en-US"/>
              </w:rPr>
              <w:t>Binance</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_Toc231160318 \h </w:instrText>
            </w:r>
            <w:r w:rsidRPr="00F26718">
              <w:rPr>
                <w:noProof/>
                <w:webHidden/>
                <w:sz w:val="28"/>
                <w:szCs w:val="28"/>
              </w:rPr>
            </w:r>
            <w:r w:rsidRPr="00F26718">
              <w:rPr>
                <w:noProof/>
                <w:webHidden/>
                <w:sz w:val="28"/>
                <w:szCs w:val="28"/>
              </w:rPr>
              <w:fldChar w:fldCharType="separate"/>
            </w:r>
            <w:r w:rsidR="001D65B2">
              <w:rPr>
                <w:noProof/>
                <w:webHidden/>
                <w:sz w:val="28"/>
                <w:szCs w:val="28"/>
              </w:rPr>
              <w:t>11</w:t>
            </w:r>
            <w:r w:rsidRPr="00F26718">
              <w:rPr>
                <w:noProof/>
                <w:webHidden/>
                <w:sz w:val="28"/>
                <w:szCs w:val="28"/>
              </w:rPr>
              <w:fldChar w:fldCharType="end"/>
            </w:r>
          </w:hyperlink>
        </w:p>
        <w:p w14:paraId="4FB7AA45" w14:textId="5024AD20"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19" w:history="1">
            <w:r w:rsidRPr="00F26718">
              <w:rPr>
                <w:rStyle w:val="a5"/>
                <w:noProof/>
                <w:spacing w:val="60"/>
                <w:sz w:val="28"/>
                <w:szCs w:val="28"/>
                <w:lang w:val="en-US"/>
              </w:rPr>
              <w:t>1.3.3</w:t>
            </w:r>
            <w:r w:rsidRPr="00F26718">
              <w:rPr>
                <w:rFonts w:asciiTheme="minorHAnsi" w:eastAsiaTheme="minorEastAsia" w:hAnsiTheme="minorHAnsi" w:cstheme="minorBidi"/>
                <w:noProof/>
                <w:sz w:val="28"/>
                <w:szCs w:val="28"/>
              </w:rPr>
              <w:tab/>
            </w:r>
            <w:r w:rsidRPr="00F26718">
              <w:rPr>
                <w:rStyle w:val="a5"/>
                <w:noProof/>
                <w:spacing w:val="60"/>
                <w:sz w:val="28"/>
                <w:szCs w:val="28"/>
              </w:rPr>
              <w:t xml:space="preserve">Аналог </w:t>
            </w:r>
            <w:r w:rsidRPr="00F26718">
              <w:rPr>
                <w:rStyle w:val="a5"/>
                <w:noProof/>
                <w:spacing w:val="60"/>
                <w:sz w:val="28"/>
                <w:szCs w:val="28"/>
                <w:lang w:val="en-US"/>
              </w:rPr>
              <w:t>TradingView</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_Toc231160319 \h </w:instrText>
            </w:r>
            <w:r w:rsidRPr="00F26718">
              <w:rPr>
                <w:noProof/>
                <w:webHidden/>
                <w:sz w:val="28"/>
                <w:szCs w:val="28"/>
              </w:rPr>
            </w:r>
            <w:r w:rsidRPr="00F26718">
              <w:rPr>
                <w:noProof/>
                <w:webHidden/>
                <w:sz w:val="28"/>
                <w:szCs w:val="28"/>
              </w:rPr>
              <w:fldChar w:fldCharType="separate"/>
            </w:r>
            <w:r w:rsidR="001D65B2">
              <w:rPr>
                <w:noProof/>
                <w:webHidden/>
                <w:sz w:val="28"/>
                <w:szCs w:val="28"/>
              </w:rPr>
              <w:t>12</w:t>
            </w:r>
            <w:r w:rsidRPr="00F26718">
              <w:rPr>
                <w:noProof/>
                <w:webHidden/>
                <w:sz w:val="28"/>
                <w:szCs w:val="28"/>
              </w:rPr>
              <w:fldChar w:fldCharType="end"/>
            </w:r>
          </w:hyperlink>
        </w:p>
        <w:p w14:paraId="540BF72D" w14:textId="2225D16E"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20" w:history="1">
            <w:r w:rsidRPr="00F26718">
              <w:rPr>
                <w:rStyle w:val="a5"/>
                <w:noProof/>
                <w:spacing w:val="60"/>
                <w:sz w:val="28"/>
                <w:szCs w:val="28"/>
                <w:lang w:val="en-US"/>
              </w:rPr>
              <w:t>1.3.4</w:t>
            </w:r>
            <w:r w:rsidRPr="00F26718">
              <w:rPr>
                <w:rFonts w:asciiTheme="minorHAnsi" w:eastAsiaTheme="minorEastAsia" w:hAnsiTheme="minorHAnsi" w:cstheme="minorBidi"/>
                <w:noProof/>
                <w:sz w:val="28"/>
                <w:szCs w:val="28"/>
              </w:rPr>
              <w:tab/>
            </w:r>
            <w:r w:rsidRPr="00F26718">
              <w:rPr>
                <w:rStyle w:val="a5"/>
                <w:noProof/>
                <w:spacing w:val="60"/>
                <w:sz w:val="28"/>
                <w:szCs w:val="28"/>
              </w:rPr>
              <w:t xml:space="preserve">Аналог </w:t>
            </w:r>
            <w:r w:rsidRPr="00F26718">
              <w:rPr>
                <w:rStyle w:val="a5"/>
                <w:noProof/>
                <w:spacing w:val="60"/>
                <w:sz w:val="28"/>
                <w:szCs w:val="28"/>
                <w:lang w:val="en-US"/>
              </w:rPr>
              <w:t>eToro</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_Toc231160320 \h </w:instrText>
            </w:r>
            <w:r w:rsidRPr="00F26718">
              <w:rPr>
                <w:noProof/>
                <w:webHidden/>
                <w:sz w:val="28"/>
                <w:szCs w:val="28"/>
              </w:rPr>
            </w:r>
            <w:r w:rsidRPr="00F26718">
              <w:rPr>
                <w:noProof/>
                <w:webHidden/>
                <w:sz w:val="28"/>
                <w:szCs w:val="28"/>
              </w:rPr>
              <w:fldChar w:fldCharType="separate"/>
            </w:r>
            <w:r w:rsidR="001D65B2">
              <w:rPr>
                <w:noProof/>
                <w:webHidden/>
                <w:sz w:val="28"/>
                <w:szCs w:val="28"/>
              </w:rPr>
              <w:t>13</w:t>
            </w:r>
            <w:r w:rsidRPr="00F26718">
              <w:rPr>
                <w:noProof/>
                <w:webHidden/>
                <w:sz w:val="28"/>
                <w:szCs w:val="28"/>
              </w:rPr>
              <w:fldChar w:fldCharType="end"/>
            </w:r>
          </w:hyperlink>
        </w:p>
        <w:p w14:paraId="6A165894" w14:textId="77FCB4D3"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21" w:history="1">
            <w:r w:rsidRPr="00F26718">
              <w:rPr>
                <w:rStyle w:val="a5"/>
                <w:noProof/>
                <w:spacing w:val="60"/>
                <w:sz w:val="28"/>
                <w:szCs w:val="28"/>
                <w:lang w:val="en-US"/>
              </w:rPr>
              <w:t>1.3.5</w:t>
            </w:r>
            <w:r w:rsidRPr="00F26718">
              <w:rPr>
                <w:rFonts w:asciiTheme="minorHAnsi" w:eastAsiaTheme="minorEastAsia" w:hAnsiTheme="minorHAnsi" w:cstheme="minorBidi"/>
                <w:noProof/>
                <w:sz w:val="28"/>
                <w:szCs w:val="28"/>
              </w:rPr>
              <w:tab/>
            </w:r>
            <w:r w:rsidRPr="00F26718">
              <w:rPr>
                <w:rStyle w:val="a5"/>
                <w:noProof/>
                <w:spacing w:val="60"/>
                <w:sz w:val="28"/>
                <w:szCs w:val="28"/>
              </w:rPr>
              <w:t xml:space="preserve">Аналог </w:t>
            </w:r>
            <w:r w:rsidRPr="00F26718">
              <w:rPr>
                <w:rStyle w:val="a5"/>
                <w:noProof/>
                <w:spacing w:val="60"/>
                <w:sz w:val="28"/>
                <w:szCs w:val="28"/>
                <w:lang w:val="en-US"/>
              </w:rPr>
              <w:t>Wealthfront</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_Toc231160321 \h </w:instrText>
            </w:r>
            <w:r w:rsidRPr="00F26718">
              <w:rPr>
                <w:noProof/>
                <w:webHidden/>
                <w:sz w:val="28"/>
                <w:szCs w:val="28"/>
              </w:rPr>
            </w:r>
            <w:r w:rsidRPr="00F26718">
              <w:rPr>
                <w:noProof/>
                <w:webHidden/>
                <w:sz w:val="28"/>
                <w:szCs w:val="28"/>
              </w:rPr>
              <w:fldChar w:fldCharType="separate"/>
            </w:r>
            <w:r w:rsidR="001D65B2">
              <w:rPr>
                <w:noProof/>
                <w:webHidden/>
                <w:sz w:val="28"/>
                <w:szCs w:val="28"/>
              </w:rPr>
              <w:t>14</w:t>
            </w:r>
            <w:r w:rsidRPr="00F26718">
              <w:rPr>
                <w:noProof/>
                <w:webHidden/>
                <w:sz w:val="28"/>
                <w:szCs w:val="28"/>
              </w:rPr>
              <w:fldChar w:fldCharType="end"/>
            </w:r>
          </w:hyperlink>
        </w:p>
        <w:p w14:paraId="765120CB" w14:textId="2B414773"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22" w:history="1">
            <w:r w:rsidRPr="00F26718">
              <w:rPr>
                <w:rStyle w:val="a5"/>
                <w:noProof/>
                <w:spacing w:val="60"/>
                <w:sz w:val="28"/>
                <w:szCs w:val="28"/>
              </w:rPr>
              <w:t>1.4</w:t>
            </w:r>
            <w:r w:rsidRPr="00F26718">
              <w:rPr>
                <w:rFonts w:asciiTheme="minorHAnsi" w:eastAsiaTheme="minorEastAsia" w:hAnsiTheme="minorHAnsi" w:cstheme="minorBidi"/>
                <w:noProof/>
                <w:sz w:val="28"/>
                <w:szCs w:val="28"/>
              </w:rPr>
              <w:tab/>
            </w:r>
            <w:r w:rsidRPr="00F26718">
              <w:rPr>
                <w:rStyle w:val="a5"/>
                <w:noProof/>
                <w:spacing w:val="60"/>
                <w:sz w:val="28"/>
                <w:szCs w:val="28"/>
              </w:rPr>
              <w:t>Обзор используемого ПО</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_Toc231160322 \h </w:instrText>
            </w:r>
            <w:r w:rsidRPr="00F26718">
              <w:rPr>
                <w:noProof/>
                <w:webHidden/>
                <w:sz w:val="28"/>
                <w:szCs w:val="28"/>
              </w:rPr>
            </w:r>
            <w:r w:rsidRPr="00F26718">
              <w:rPr>
                <w:noProof/>
                <w:webHidden/>
                <w:sz w:val="28"/>
                <w:szCs w:val="28"/>
              </w:rPr>
              <w:fldChar w:fldCharType="separate"/>
            </w:r>
            <w:r w:rsidR="001D65B2">
              <w:rPr>
                <w:noProof/>
                <w:webHidden/>
                <w:sz w:val="28"/>
                <w:szCs w:val="28"/>
              </w:rPr>
              <w:t>15</w:t>
            </w:r>
            <w:r w:rsidRPr="00F26718">
              <w:rPr>
                <w:noProof/>
                <w:webHidden/>
                <w:sz w:val="28"/>
                <w:szCs w:val="28"/>
              </w:rPr>
              <w:fldChar w:fldCharType="end"/>
            </w:r>
          </w:hyperlink>
        </w:p>
        <w:p w14:paraId="216415B1" w14:textId="09D6A1DD" w:rsidR="00F26718" w:rsidRPr="00F26718" w:rsidRDefault="00F26718" w:rsidP="00F26718">
          <w:pPr>
            <w:pStyle w:val="23"/>
            <w:rPr>
              <w:rFonts w:asciiTheme="minorHAnsi" w:eastAsiaTheme="minorEastAsia" w:hAnsiTheme="minorHAnsi" w:cstheme="minorBidi"/>
              <w:noProof/>
              <w:sz w:val="28"/>
              <w:szCs w:val="28"/>
            </w:rPr>
          </w:pPr>
          <w:hyperlink w:anchor="_Toc231160323" w:history="1">
            <w:r w:rsidRPr="00F26718">
              <w:rPr>
                <w:rStyle w:val="a5"/>
                <w:noProof/>
                <w:spacing w:val="60"/>
                <w:sz w:val="28"/>
                <w:szCs w:val="28"/>
              </w:rPr>
              <w:t>2</w:t>
            </w:r>
            <w:r w:rsidRPr="00F26718">
              <w:rPr>
                <w:rFonts w:asciiTheme="minorHAnsi" w:eastAsiaTheme="minorEastAsia" w:hAnsiTheme="minorHAnsi" w:cstheme="minorBidi"/>
                <w:noProof/>
                <w:sz w:val="28"/>
                <w:szCs w:val="28"/>
              </w:rPr>
              <w:tab/>
            </w:r>
            <w:r w:rsidRPr="00F26718">
              <w:rPr>
                <w:rStyle w:val="a5"/>
                <w:noProof/>
                <w:sz w:val="28"/>
                <w:szCs w:val="28"/>
              </w:rPr>
              <w:t>КОНЦЕПТУАЛЬНЫЕ АСПЕКТЫ ПРОЕКТА</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_Toc231160323 \h </w:instrText>
            </w:r>
            <w:r w:rsidRPr="00F26718">
              <w:rPr>
                <w:noProof/>
                <w:webHidden/>
                <w:sz w:val="28"/>
                <w:szCs w:val="28"/>
              </w:rPr>
            </w:r>
            <w:r w:rsidRPr="00F26718">
              <w:rPr>
                <w:noProof/>
                <w:webHidden/>
                <w:sz w:val="28"/>
                <w:szCs w:val="28"/>
              </w:rPr>
              <w:fldChar w:fldCharType="separate"/>
            </w:r>
            <w:r w:rsidR="001D65B2">
              <w:rPr>
                <w:noProof/>
                <w:webHidden/>
                <w:sz w:val="28"/>
                <w:szCs w:val="28"/>
              </w:rPr>
              <w:t>19</w:t>
            </w:r>
            <w:r w:rsidRPr="00F26718">
              <w:rPr>
                <w:noProof/>
                <w:webHidden/>
                <w:sz w:val="28"/>
                <w:szCs w:val="28"/>
              </w:rPr>
              <w:fldChar w:fldCharType="end"/>
            </w:r>
          </w:hyperlink>
        </w:p>
        <w:p w14:paraId="17A0EA37" w14:textId="148CDF23"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24" w:history="1">
            <w:r w:rsidRPr="00F26718">
              <w:rPr>
                <w:rStyle w:val="a5"/>
                <w:noProof/>
                <w:spacing w:val="60"/>
                <w:sz w:val="28"/>
                <w:szCs w:val="28"/>
              </w:rPr>
              <w:t>2.1</w:t>
            </w:r>
            <w:r w:rsidRPr="00F26718">
              <w:rPr>
                <w:rFonts w:asciiTheme="minorHAnsi" w:eastAsiaTheme="minorEastAsia" w:hAnsiTheme="minorHAnsi" w:cstheme="minorBidi"/>
                <w:noProof/>
                <w:sz w:val="28"/>
                <w:szCs w:val="28"/>
              </w:rPr>
              <w:tab/>
            </w:r>
            <w:r w:rsidRPr="00F26718">
              <w:rPr>
                <w:rStyle w:val="a5"/>
                <w:noProof/>
                <w:spacing w:val="60"/>
                <w:sz w:val="28"/>
                <w:szCs w:val="28"/>
              </w:rPr>
              <w:t>Этапы ведения проекта</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_Toc231160324 \h </w:instrText>
            </w:r>
            <w:r w:rsidRPr="00F26718">
              <w:rPr>
                <w:noProof/>
                <w:webHidden/>
                <w:sz w:val="28"/>
                <w:szCs w:val="28"/>
              </w:rPr>
            </w:r>
            <w:r w:rsidRPr="00F26718">
              <w:rPr>
                <w:noProof/>
                <w:webHidden/>
                <w:sz w:val="28"/>
                <w:szCs w:val="28"/>
              </w:rPr>
              <w:fldChar w:fldCharType="separate"/>
            </w:r>
            <w:r w:rsidR="001D65B2">
              <w:rPr>
                <w:noProof/>
                <w:webHidden/>
                <w:sz w:val="28"/>
                <w:szCs w:val="28"/>
              </w:rPr>
              <w:t>19</w:t>
            </w:r>
            <w:r w:rsidRPr="00F26718">
              <w:rPr>
                <w:noProof/>
                <w:webHidden/>
                <w:sz w:val="28"/>
                <w:szCs w:val="28"/>
              </w:rPr>
              <w:fldChar w:fldCharType="end"/>
            </w:r>
          </w:hyperlink>
        </w:p>
        <w:p w14:paraId="1345FB54" w14:textId="22BDD0A7"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25" w:history="1">
            <w:r w:rsidRPr="00F26718">
              <w:rPr>
                <w:rStyle w:val="a5"/>
                <w:noProof/>
                <w:spacing w:val="60"/>
                <w:sz w:val="28"/>
                <w:szCs w:val="28"/>
              </w:rPr>
              <w:t>2.2</w:t>
            </w:r>
            <w:r w:rsidRPr="00F26718">
              <w:rPr>
                <w:rFonts w:asciiTheme="minorHAnsi" w:eastAsiaTheme="minorEastAsia" w:hAnsiTheme="minorHAnsi" w:cstheme="minorBidi"/>
                <w:noProof/>
                <w:sz w:val="28"/>
                <w:szCs w:val="28"/>
              </w:rPr>
              <w:tab/>
            </w:r>
            <w:r w:rsidRPr="00F26718">
              <w:rPr>
                <w:rStyle w:val="a5"/>
                <w:noProof/>
                <w:spacing w:val="60"/>
                <w:sz w:val="28"/>
                <w:szCs w:val="28"/>
              </w:rPr>
              <w:t>Анализ рисков</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_Toc231160325 \h </w:instrText>
            </w:r>
            <w:r w:rsidRPr="00F26718">
              <w:rPr>
                <w:noProof/>
                <w:webHidden/>
                <w:sz w:val="28"/>
                <w:szCs w:val="28"/>
              </w:rPr>
            </w:r>
            <w:r w:rsidRPr="00F26718">
              <w:rPr>
                <w:noProof/>
                <w:webHidden/>
                <w:sz w:val="28"/>
                <w:szCs w:val="28"/>
              </w:rPr>
              <w:fldChar w:fldCharType="separate"/>
            </w:r>
            <w:r w:rsidR="001D65B2">
              <w:rPr>
                <w:noProof/>
                <w:webHidden/>
                <w:sz w:val="28"/>
                <w:szCs w:val="28"/>
              </w:rPr>
              <w:t>20</w:t>
            </w:r>
            <w:r w:rsidRPr="00F26718">
              <w:rPr>
                <w:noProof/>
                <w:webHidden/>
                <w:sz w:val="28"/>
                <w:szCs w:val="28"/>
              </w:rPr>
              <w:fldChar w:fldCharType="end"/>
            </w:r>
          </w:hyperlink>
        </w:p>
        <w:p w14:paraId="7EC77398" w14:textId="306A8085"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26" w:history="1">
            <w:r w:rsidRPr="00F26718">
              <w:rPr>
                <w:rStyle w:val="a5"/>
                <w:noProof/>
                <w:spacing w:val="60"/>
                <w:sz w:val="28"/>
                <w:szCs w:val="28"/>
              </w:rPr>
              <w:t>2.3</w:t>
            </w:r>
            <w:r w:rsidRPr="00F26718">
              <w:rPr>
                <w:rFonts w:asciiTheme="minorHAnsi" w:eastAsiaTheme="minorEastAsia" w:hAnsiTheme="minorHAnsi" w:cstheme="minorBidi"/>
                <w:noProof/>
                <w:sz w:val="28"/>
                <w:szCs w:val="28"/>
              </w:rPr>
              <w:tab/>
            </w:r>
            <w:r w:rsidRPr="00F26718">
              <w:rPr>
                <w:rStyle w:val="a5"/>
                <w:noProof/>
                <w:spacing w:val="60"/>
                <w:sz w:val="28"/>
                <w:szCs w:val="28"/>
              </w:rPr>
              <w:t>Концепция проекта</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_Toc231160326 \h </w:instrText>
            </w:r>
            <w:r w:rsidRPr="00F26718">
              <w:rPr>
                <w:noProof/>
                <w:webHidden/>
                <w:sz w:val="28"/>
                <w:szCs w:val="28"/>
              </w:rPr>
            </w:r>
            <w:r w:rsidRPr="00F26718">
              <w:rPr>
                <w:noProof/>
                <w:webHidden/>
                <w:sz w:val="28"/>
                <w:szCs w:val="28"/>
              </w:rPr>
              <w:fldChar w:fldCharType="separate"/>
            </w:r>
            <w:r w:rsidR="001D65B2">
              <w:rPr>
                <w:noProof/>
                <w:webHidden/>
                <w:sz w:val="28"/>
                <w:szCs w:val="28"/>
              </w:rPr>
              <w:t>21</w:t>
            </w:r>
            <w:r w:rsidRPr="00F26718">
              <w:rPr>
                <w:noProof/>
                <w:webHidden/>
                <w:sz w:val="28"/>
                <w:szCs w:val="28"/>
              </w:rPr>
              <w:fldChar w:fldCharType="end"/>
            </w:r>
          </w:hyperlink>
        </w:p>
        <w:p w14:paraId="44AA8342" w14:textId="77C43875"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27" w:history="1">
            <w:r w:rsidRPr="00F26718">
              <w:rPr>
                <w:rStyle w:val="a5"/>
                <w:noProof/>
                <w:spacing w:val="60"/>
                <w:sz w:val="28"/>
                <w:szCs w:val="28"/>
              </w:rPr>
              <w:t>2.3.1</w:t>
            </w:r>
            <w:r w:rsidRPr="00F26718">
              <w:rPr>
                <w:rFonts w:asciiTheme="minorHAnsi" w:eastAsiaTheme="minorEastAsia" w:hAnsiTheme="minorHAnsi" w:cstheme="minorBidi"/>
                <w:noProof/>
                <w:sz w:val="28"/>
                <w:szCs w:val="28"/>
              </w:rPr>
              <w:tab/>
            </w:r>
            <w:r w:rsidRPr="00F26718">
              <w:rPr>
                <w:rStyle w:val="a5"/>
                <w:noProof/>
                <w:spacing w:val="60"/>
                <w:sz w:val="28"/>
                <w:szCs w:val="28"/>
              </w:rPr>
              <w:t>Смысловая концепция</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_Toc231160327 \h </w:instrText>
            </w:r>
            <w:r w:rsidRPr="00F26718">
              <w:rPr>
                <w:noProof/>
                <w:webHidden/>
                <w:sz w:val="28"/>
                <w:szCs w:val="28"/>
              </w:rPr>
            </w:r>
            <w:r w:rsidRPr="00F26718">
              <w:rPr>
                <w:noProof/>
                <w:webHidden/>
                <w:sz w:val="28"/>
                <w:szCs w:val="28"/>
              </w:rPr>
              <w:fldChar w:fldCharType="separate"/>
            </w:r>
            <w:r w:rsidR="001D65B2">
              <w:rPr>
                <w:noProof/>
                <w:webHidden/>
                <w:sz w:val="28"/>
                <w:szCs w:val="28"/>
              </w:rPr>
              <w:t>21</w:t>
            </w:r>
            <w:r w:rsidRPr="00F26718">
              <w:rPr>
                <w:noProof/>
                <w:webHidden/>
                <w:sz w:val="28"/>
                <w:szCs w:val="28"/>
              </w:rPr>
              <w:fldChar w:fldCharType="end"/>
            </w:r>
          </w:hyperlink>
        </w:p>
        <w:p w14:paraId="5C7A4A53" w14:textId="2D024F97"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28" w:history="1">
            <w:r w:rsidRPr="00F26718">
              <w:rPr>
                <w:rStyle w:val="a5"/>
                <w:noProof/>
                <w:spacing w:val="60"/>
                <w:sz w:val="28"/>
                <w:szCs w:val="28"/>
              </w:rPr>
              <w:t>2.3.2</w:t>
            </w:r>
            <w:r w:rsidRPr="00F26718">
              <w:rPr>
                <w:rFonts w:asciiTheme="minorHAnsi" w:eastAsiaTheme="minorEastAsia" w:hAnsiTheme="minorHAnsi" w:cstheme="minorBidi"/>
                <w:noProof/>
                <w:sz w:val="28"/>
                <w:szCs w:val="28"/>
              </w:rPr>
              <w:tab/>
            </w:r>
            <w:r w:rsidRPr="00F26718">
              <w:rPr>
                <w:rStyle w:val="a5"/>
                <w:noProof/>
                <w:spacing w:val="60"/>
                <w:sz w:val="28"/>
                <w:szCs w:val="28"/>
              </w:rPr>
              <w:t>Визуальная концепция</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_Toc231160328 \h </w:instrText>
            </w:r>
            <w:r w:rsidRPr="00F26718">
              <w:rPr>
                <w:noProof/>
                <w:webHidden/>
                <w:sz w:val="28"/>
                <w:szCs w:val="28"/>
              </w:rPr>
            </w:r>
            <w:r w:rsidRPr="00F26718">
              <w:rPr>
                <w:noProof/>
                <w:webHidden/>
                <w:sz w:val="28"/>
                <w:szCs w:val="28"/>
              </w:rPr>
              <w:fldChar w:fldCharType="separate"/>
            </w:r>
            <w:r w:rsidR="001D65B2">
              <w:rPr>
                <w:noProof/>
                <w:webHidden/>
                <w:sz w:val="28"/>
                <w:szCs w:val="28"/>
              </w:rPr>
              <w:t>22</w:t>
            </w:r>
            <w:r w:rsidRPr="00F26718">
              <w:rPr>
                <w:noProof/>
                <w:webHidden/>
                <w:sz w:val="28"/>
                <w:szCs w:val="28"/>
              </w:rPr>
              <w:fldChar w:fldCharType="end"/>
            </w:r>
          </w:hyperlink>
        </w:p>
        <w:p w14:paraId="5A8239B4" w14:textId="371EB947"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29" w:history="1">
            <w:r w:rsidRPr="00F26718">
              <w:rPr>
                <w:rStyle w:val="a5"/>
                <w:noProof/>
                <w:spacing w:val="60"/>
                <w:sz w:val="28"/>
                <w:szCs w:val="28"/>
              </w:rPr>
              <w:t>2.3.3</w:t>
            </w:r>
            <w:r w:rsidRPr="00F26718">
              <w:rPr>
                <w:rFonts w:asciiTheme="minorHAnsi" w:eastAsiaTheme="minorEastAsia" w:hAnsiTheme="minorHAnsi" w:cstheme="minorBidi"/>
                <w:noProof/>
                <w:sz w:val="28"/>
                <w:szCs w:val="28"/>
              </w:rPr>
              <w:tab/>
            </w:r>
            <w:r w:rsidRPr="00F26718">
              <w:rPr>
                <w:rStyle w:val="a5"/>
                <w:noProof/>
                <w:spacing w:val="60"/>
                <w:sz w:val="28"/>
                <w:szCs w:val="28"/>
              </w:rPr>
              <w:t>Структура приложения</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_Toc231160329 \h </w:instrText>
            </w:r>
            <w:r w:rsidRPr="00F26718">
              <w:rPr>
                <w:noProof/>
                <w:webHidden/>
                <w:sz w:val="28"/>
                <w:szCs w:val="28"/>
              </w:rPr>
            </w:r>
            <w:r w:rsidRPr="00F26718">
              <w:rPr>
                <w:noProof/>
                <w:webHidden/>
                <w:sz w:val="28"/>
                <w:szCs w:val="28"/>
              </w:rPr>
              <w:fldChar w:fldCharType="separate"/>
            </w:r>
            <w:r w:rsidR="001D65B2">
              <w:rPr>
                <w:noProof/>
                <w:webHidden/>
                <w:sz w:val="28"/>
                <w:szCs w:val="28"/>
              </w:rPr>
              <w:t>25</w:t>
            </w:r>
            <w:r w:rsidRPr="00F26718">
              <w:rPr>
                <w:noProof/>
                <w:webHidden/>
                <w:sz w:val="28"/>
                <w:szCs w:val="28"/>
              </w:rPr>
              <w:fldChar w:fldCharType="end"/>
            </w:r>
          </w:hyperlink>
        </w:p>
        <w:p w14:paraId="50EC8947" w14:textId="69A27D08"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30" w:history="1">
            <w:r w:rsidRPr="00F26718">
              <w:rPr>
                <w:rStyle w:val="a5"/>
                <w:noProof/>
                <w:spacing w:val="60"/>
                <w:sz w:val="28"/>
                <w:szCs w:val="28"/>
              </w:rPr>
              <w:t>2.3.4</w:t>
            </w:r>
            <w:r w:rsidRPr="00F26718">
              <w:rPr>
                <w:rFonts w:asciiTheme="minorHAnsi" w:eastAsiaTheme="minorEastAsia" w:hAnsiTheme="minorHAnsi" w:cstheme="minorBidi"/>
                <w:noProof/>
                <w:sz w:val="28"/>
                <w:szCs w:val="28"/>
              </w:rPr>
              <w:tab/>
            </w:r>
            <w:r w:rsidRPr="00F26718">
              <w:rPr>
                <w:rStyle w:val="a5"/>
                <w:noProof/>
                <w:spacing w:val="60"/>
                <w:sz w:val="28"/>
                <w:szCs w:val="28"/>
              </w:rPr>
              <w:t>Информационная архитектура</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_Toc231160330 \h </w:instrText>
            </w:r>
            <w:r w:rsidRPr="00F26718">
              <w:rPr>
                <w:noProof/>
                <w:webHidden/>
                <w:sz w:val="28"/>
                <w:szCs w:val="28"/>
              </w:rPr>
            </w:r>
            <w:r w:rsidRPr="00F26718">
              <w:rPr>
                <w:noProof/>
                <w:webHidden/>
                <w:sz w:val="28"/>
                <w:szCs w:val="28"/>
              </w:rPr>
              <w:fldChar w:fldCharType="separate"/>
            </w:r>
            <w:r w:rsidR="001D65B2">
              <w:rPr>
                <w:noProof/>
                <w:webHidden/>
                <w:sz w:val="28"/>
                <w:szCs w:val="28"/>
              </w:rPr>
              <w:t>25</w:t>
            </w:r>
            <w:r w:rsidRPr="00F26718">
              <w:rPr>
                <w:noProof/>
                <w:webHidden/>
                <w:sz w:val="28"/>
                <w:szCs w:val="28"/>
              </w:rPr>
              <w:fldChar w:fldCharType="end"/>
            </w:r>
          </w:hyperlink>
        </w:p>
        <w:p w14:paraId="1D5B4F4C" w14:textId="34B70F33"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31" w:history="1">
            <w:r w:rsidRPr="00F26718">
              <w:rPr>
                <w:rStyle w:val="a5"/>
                <w:noProof/>
                <w:spacing w:val="60"/>
                <w:sz w:val="28"/>
                <w:szCs w:val="28"/>
              </w:rPr>
              <w:t>2.3.5</w:t>
            </w:r>
            <w:r w:rsidRPr="00F26718">
              <w:rPr>
                <w:rFonts w:asciiTheme="minorHAnsi" w:eastAsiaTheme="minorEastAsia" w:hAnsiTheme="minorHAnsi" w:cstheme="minorBidi"/>
                <w:noProof/>
                <w:sz w:val="28"/>
                <w:szCs w:val="28"/>
              </w:rPr>
              <w:tab/>
            </w:r>
            <w:r w:rsidRPr="00F26718">
              <w:rPr>
                <w:rStyle w:val="a5"/>
                <w:noProof/>
                <w:spacing w:val="60"/>
                <w:sz w:val="28"/>
                <w:szCs w:val="28"/>
              </w:rPr>
              <w:t>Проектирование базы данных</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_Toc231160331 \h </w:instrText>
            </w:r>
            <w:r w:rsidRPr="00F26718">
              <w:rPr>
                <w:noProof/>
                <w:webHidden/>
                <w:sz w:val="28"/>
                <w:szCs w:val="28"/>
              </w:rPr>
            </w:r>
            <w:r w:rsidRPr="00F26718">
              <w:rPr>
                <w:noProof/>
                <w:webHidden/>
                <w:sz w:val="28"/>
                <w:szCs w:val="28"/>
              </w:rPr>
              <w:fldChar w:fldCharType="separate"/>
            </w:r>
            <w:r w:rsidR="001D65B2">
              <w:rPr>
                <w:noProof/>
                <w:webHidden/>
                <w:sz w:val="28"/>
                <w:szCs w:val="28"/>
              </w:rPr>
              <w:t>26</w:t>
            </w:r>
            <w:r w:rsidRPr="00F26718">
              <w:rPr>
                <w:noProof/>
                <w:webHidden/>
                <w:sz w:val="28"/>
                <w:szCs w:val="28"/>
              </w:rPr>
              <w:fldChar w:fldCharType="end"/>
            </w:r>
          </w:hyperlink>
        </w:p>
        <w:p w14:paraId="52FDDCAB" w14:textId="33E6B929"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32" w:history="1">
            <w:r w:rsidRPr="00F26718">
              <w:rPr>
                <w:rStyle w:val="a5"/>
                <w:noProof/>
                <w:spacing w:val="60"/>
                <w:sz w:val="28"/>
                <w:szCs w:val="28"/>
              </w:rPr>
              <w:t>2.3.6</w:t>
            </w:r>
            <w:r w:rsidRPr="00F26718">
              <w:rPr>
                <w:rFonts w:asciiTheme="minorHAnsi" w:eastAsiaTheme="minorEastAsia" w:hAnsiTheme="minorHAnsi" w:cstheme="minorBidi"/>
                <w:noProof/>
                <w:sz w:val="28"/>
                <w:szCs w:val="28"/>
              </w:rPr>
              <w:tab/>
            </w:r>
            <w:r w:rsidRPr="00F26718">
              <w:rPr>
                <w:rStyle w:val="a5"/>
                <w:noProof/>
                <w:spacing w:val="60"/>
                <w:sz w:val="28"/>
                <w:szCs w:val="28"/>
              </w:rPr>
              <w:t>Проектирование интерфейса</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_Toc231160332 \h </w:instrText>
            </w:r>
            <w:r w:rsidRPr="00F26718">
              <w:rPr>
                <w:noProof/>
                <w:webHidden/>
                <w:sz w:val="28"/>
                <w:szCs w:val="28"/>
              </w:rPr>
            </w:r>
            <w:r w:rsidRPr="00F26718">
              <w:rPr>
                <w:noProof/>
                <w:webHidden/>
                <w:sz w:val="28"/>
                <w:szCs w:val="28"/>
              </w:rPr>
              <w:fldChar w:fldCharType="separate"/>
            </w:r>
            <w:r w:rsidR="001D65B2">
              <w:rPr>
                <w:noProof/>
                <w:webHidden/>
                <w:sz w:val="28"/>
                <w:szCs w:val="28"/>
              </w:rPr>
              <w:t>28</w:t>
            </w:r>
            <w:r w:rsidRPr="00F26718">
              <w:rPr>
                <w:noProof/>
                <w:webHidden/>
                <w:sz w:val="28"/>
                <w:szCs w:val="28"/>
              </w:rPr>
              <w:fldChar w:fldCharType="end"/>
            </w:r>
          </w:hyperlink>
        </w:p>
        <w:p w14:paraId="70075F97" w14:textId="61823954" w:rsidR="00F26718" w:rsidRPr="00F26718" w:rsidRDefault="00F26718" w:rsidP="00F26718">
          <w:pPr>
            <w:pStyle w:val="23"/>
            <w:rPr>
              <w:rFonts w:asciiTheme="minorHAnsi" w:eastAsiaTheme="minorEastAsia" w:hAnsiTheme="minorHAnsi" w:cstheme="minorBidi"/>
              <w:noProof/>
              <w:sz w:val="28"/>
              <w:szCs w:val="28"/>
            </w:rPr>
          </w:pPr>
          <w:hyperlink w:anchor="_Toc231160333" w:history="1">
            <w:r w:rsidRPr="00F26718">
              <w:rPr>
                <w:rStyle w:val="a5"/>
                <w:noProof/>
                <w:spacing w:val="60"/>
                <w:sz w:val="28"/>
                <w:szCs w:val="28"/>
              </w:rPr>
              <w:t>3</w:t>
            </w:r>
            <w:r w:rsidRPr="00F26718">
              <w:rPr>
                <w:rFonts w:asciiTheme="minorHAnsi" w:eastAsiaTheme="minorEastAsia" w:hAnsiTheme="minorHAnsi" w:cstheme="minorBidi"/>
                <w:noProof/>
                <w:sz w:val="28"/>
                <w:szCs w:val="28"/>
              </w:rPr>
              <w:tab/>
            </w:r>
            <w:r w:rsidRPr="00F26718">
              <w:rPr>
                <w:rStyle w:val="a5"/>
                <w:noProof/>
                <w:sz w:val="28"/>
                <w:szCs w:val="28"/>
              </w:rPr>
              <w:t>ПРАКТИЧЕСКИЕ АСПЕКТЫ ПРОЕКТА</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_Toc231160333 \h </w:instrText>
            </w:r>
            <w:r w:rsidRPr="00F26718">
              <w:rPr>
                <w:noProof/>
                <w:webHidden/>
                <w:sz w:val="28"/>
                <w:szCs w:val="28"/>
              </w:rPr>
            </w:r>
            <w:r w:rsidRPr="00F26718">
              <w:rPr>
                <w:noProof/>
                <w:webHidden/>
                <w:sz w:val="28"/>
                <w:szCs w:val="28"/>
              </w:rPr>
              <w:fldChar w:fldCharType="separate"/>
            </w:r>
            <w:r w:rsidR="001D65B2">
              <w:rPr>
                <w:noProof/>
                <w:webHidden/>
                <w:sz w:val="28"/>
                <w:szCs w:val="28"/>
              </w:rPr>
              <w:t>32</w:t>
            </w:r>
            <w:r w:rsidRPr="00F26718">
              <w:rPr>
                <w:noProof/>
                <w:webHidden/>
                <w:sz w:val="28"/>
                <w:szCs w:val="28"/>
              </w:rPr>
              <w:fldChar w:fldCharType="end"/>
            </w:r>
          </w:hyperlink>
        </w:p>
        <w:p w14:paraId="65EB0B08" w14:textId="76235085"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34" w:history="1">
            <w:r w:rsidRPr="00F26718">
              <w:rPr>
                <w:rStyle w:val="a5"/>
                <w:noProof/>
                <w:sz w:val="28"/>
                <w:szCs w:val="28"/>
              </w:rPr>
              <w:t>3.1</w:t>
            </w:r>
            <w:r w:rsidRPr="00F26718">
              <w:rPr>
                <w:rFonts w:asciiTheme="minorHAnsi" w:eastAsiaTheme="minorEastAsia" w:hAnsiTheme="minorHAnsi" w:cstheme="minorBidi"/>
                <w:noProof/>
                <w:sz w:val="28"/>
                <w:szCs w:val="28"/>
              </w:rPr>
              <w:tab/>
            </w:r>
            <w:r w:rsidRPr="00F26718">
              <w:rPr>
                <w:rStyle w:val="a5"/>
                <w:noProof/>
                <w:spacing w:val="60"/>
                <w:sz w:val="28"/>
                <w:szCs w:val="28"/>
              </w:rPr>
              <w:t>Проектная документация</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_Toc231160334 \h </w:instrText>
            </w:r>
            <w:r w:rsidRPr="00F26718">
              <w:rPr>
                <w:noProof/>
                <w:webHidden/>
                <w:sz w:val="28"/>
                <w:szCs w:val="28"/>
              </w:rPr>
            </w:r>
            <w:r w:rsidRPr="00F26718">
              <w:rPr>
                <w:noProof/>
                <w:webHidden/>
                <w:sz w:val="28"/>
                <w:szCs w:val="28"/>
              </w:rPr>
              <w:fldChar w:fldCharType="separate"/>
            </w:r>
            <w:r w:rsidR="001D65B2">
              <w:rPr>
                <w:noProof/>
                <w:webHidden/>
                <w:sz w:val="28"/>
                <w:szCs w:val="28"/>
              </w:rPr>
              <w:t>32</w:t>
            </w:r>
            <w:r w:rsidRPr="00F26718">
              <w:rPr>
                <w:noProof/>
                <w:webHidden/>
                <w:sz w:val="28"/>
                <w:szCs w:val="28"/>
              </w:rPr>
              <w:fldChar w:fldCharType="end"/>
            </w:r>
          </w:hyperlink>
        </w:p>
        <w:p w14:paraId="05131065" w14:textId="59976FB4"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35" w:history="1">
            <w:r w:rsidRPr="00F26718">
              <w:rPr>
                <w:rStyle w:val="a5"/>
                <w:noProof/>
                <w:sz w:val="28"/>
                <w:szCs w:val="28"/>
              </w:rPr>
              <w:t>3.1.1</w:t>
            </w:r>
            <w:r w:rsidRPr="00F26718">
              <w:rPr>
                <w:rFonts w:asciiTheme="minorHAnsi" w:eastAsiaTheme="minorEastAsia" w:hAnsiTheme="minorHAnsi" w:cstheme="minorBidi"/>
                <w:noProof/>
                <w:sz w:val="28"/>
                <w:szCs w:val="28"/>
              </w:rPr>
              <w:tab/>
            </w:r>
            <w:r w:rsidRPr="00F26718">
              <w:rPr>
                <w:rStyle w:val="a5"/>
                <w:noProof/>
                <w:spacing w:val="60"/>
                <w:sz w:val="28"/>
                <w:szCs w:val="28"/>
              </w:rPr>
              <w:t>Дизайн интерфейса</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_Toc231160335 \h </w:instrText>
            </w:r>
            <w:r w:rsidRPr="00F26718">
              <w:rPr>
                <w:noProof/>
                <w:webHidden/>
                <w:sz w:val="28"/>
                <w:szCs w:val="28"/>
              </w:rPr>
            </w:r>
            <w:r w:rsidRPr="00F26718">
              <w:rPr>
                <w:noProof/>
                <w:webHidden/>
                <w:sz w:val="28"/>
                <w:szCs w:val="28"/>
              </w:rPr>
              <w:fldChar w:fldCharType="separate"/>
            </w:r>
            <w:r w:rsidR="001D65B2">
              <w:rPr>
                <w:noProof/>
                <w:webHidden/>
                <w:sz w:val="28"/>
                <w:szCs w:val="28"/>
              </w:rPr>
              <w:t>32</w:t>
            </w:r>
            <w:r w:rsidRPr="00F26718">
              <w:rPr>
                <w:noProof/>
                <w:webHidden/>
                <w:sz w:val="28"/>
                <w:szCs w:val="28"/>
              </w:rPr>
              <w:fldChar w:fldCharType="end"/>
            </w:r>
          </w:hyperlink>
        </w:p>
        <w:p w14:paraId="4768A80A" w14:textId="5C16A4CC"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36" w:history="1">
            <w:r w:rsidRPr="00F26718">
              <w:rPr>
                <w:rStyle w:val="a5"/>
                <w:noProof/>
                <w:sz w:val="28"/>
                <w:szCs w:val="28"/>
              </w:rPr>
              <w:t>3.1.2</w:t>
            </w:r>
            <w:r w:rsidRPr="00F26718">
              <w:rPr>
                <w:rFonts w:asciiTheme="minorHAnsi" w:eastAsiaTheme="minorEastAsia" w:hAnsiTheme="minorHAnsi" w:cstheme="minorBidi"/>
                <w:noProof/>
                <w:sz w:val="28"/>
                <w:szCs w:val="28"/>
              </w:rPr>
              <w:tab/>
            </w:r>
            <w:r w:rsidRPr="00F26718">
              <w:rPr>
                <w:rStyle w:val="a5"/>
                <w:noProof/>
                <w:spacing w:val="60"/>
                <w:sz w:val="28"/>
                <w:szCs w:val="28"/>
              </w:rPr>
              <w:t>Структура базы данных</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_Toc231160336 \h </w:instrText>
            </w:r>
            <w:r w:rsidRPr="00F26718">
              <w:rPr>
                <w:noProof/>
                <w:webHidden/>
                <w:sz w:val="28"/>
                <w:szCs w:val="28"/>
              </w:rPr>
            </w:r>
            <w:r w:rsidRPr="00F26718">
              <w:rPr>
                <w:noProof/>
                <w:webHidden/>
                <w:sz w:val="28"/>
                <w:szCs w:val="28"/>
              </w:rPr>
              <w:fldChar w:fldCharType="separate"/>
            </w:r>
            <w:r w:rsidR="001D65B2">
              <w:rPr>
                <w:noProof/>
                <w:webHidden/>
                <w:sz w:val="28"/>
                <w:szCs w:val="28"/>
              </w:rPr>
              <w:t>36</w:t>
            </w:r>
            <w:r w:rsidRPr="00F26718">
              <w:rPr>
                <w:noProof/>
                <w:webHidden/>
                <w:sz w:val="28"/>
                <w:szCs w:val="28"/>
              </w:rPr>
              <w:fldChar w:fldCharType="end"/>
            </w:r>
          </w:hyperlink>
        </w:p>
        <w:p w14:paraId="15036E10" w14:textId="4DDBF1A1"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37" w:history="1">
            <w:r w:rsidRPr="00F26718">
              <w:rPr>
                <w:rStyle w:val="a5"/>
                <w:noProof/>
                <w:sz w:val="28"/>
                <w:szCs w:val="28"/>
              </w:rPr>
              <w:t>3.1.3</w:t>
            </w:r>
            <w:r w:rsidRPr="00F26718">
              <w:rPr>
                <w:rFonts w:asciiTheme="minorHAnsi" w:eastAsiaTheme="minorEastAsia" w:hAnsiTheme="minorHAnsi" w:cstheme="minorBidi"/>
                <w:noProof/>
                <w:sz w:val="28"/>
                <w:szCs w:val="28"/>
              </w:rPr>
              <w:tab/>
            </w:r>
            <w:r w:rsidRPr="00F26718">
              <w:rPr>
                <w:rStyle w:val="a5"/>
                <w:noProof/>
                <w:spacing w:val="60"/>
                <w:sz w:val="28"/>
                <w:szCs w:val="28"/>
              </w:rPr>
              <w:t xml:space="preserve">Структура </w:t>
            </w:r>
            <w:r w:rsidRPr="00F26718">
              <w:rPr>
                <w:rStyle w:val="a5"/>
                <w:noProof/>
                <w:spacing w:val="60"/>
                <w:sz w:val="28"/>
                <w:szCs w:val="28"/>
                <w:lang w:val="en-US"/>
              </w:rPr>
              <w:t>API</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_Toc231160337 \h </w:instrText>
            </w:r>
            <w:r w:rsidRPr="00F26718">
              <w:rPr>
                <w:noProof/>
                <w:webHidden/>
                <w:sz w:val="28"/>
                <w:szCs w:val="28"/>
              </w:rPr>
            </w:r>
            <w:r w:rsidRPr="00F26718">
              <w:rPr>
                <w:noProof/>
                <w:webHidden/>
                <w:sz w:val="28"/>
                <w:szCs w:val="28"/>
              </w:rPr>
              <w:fldChar w:fldCharType="separate"/>
            </w:r>
            <w:r w:rsidR="001D65B2">
              <w:rPr>
                <w:noProof/>
                <w:webHidden/>
                <w:sz w:val="28"/>
                <w:szCs w:val="28"/>
              </w:rPr>
              <w:t>39</w:t>
            </w:r>
            <w:r w:rsidRPr="00F26718">
              <w:rPr>
                <w:noProof/>
                <w:webHidden/>
                <w:sz w:val="28"/>
                <w:szCs w:val="28"/>
              </w:rPr>
              <w:fldChar w:fldCharType="end"/>
            </w:r>
          </w:hyperlink>
        </w:p>
        <w:p w14:paraId="3FA21AE7" w14:textId="45D4381A"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38" w:history="1">
            <w:r w:rsidRPr="00F26718">
              <w:rPr>
                <w:rStyle w:val="a5"/>
                <w:noProof/>
                <w:sz w:val="28"/>
                <w:szCs w:val="28"/>
              </w:rPr>
              <w:t>3.2</w:t>
            </w:r>
            <w:r w:rsidRPr="00F26718">
              <w:rPr>
                <w:rFonts w:asciiTheme="minorHAnsi" w:eastAsiaTheme="minorEastAsia" w:hAnsiTheme="minorHAnsi" w:cstheme="minorBidi"/>
                <w:noProof/>
                <w:sz w:val="28"/>
                <w:szCs w:val="28"/>
              </w:rPr>
              <w:tab/>
            </w:r>
            <w:r w:rsidRPr="00F26718">
              <w:rPr>
                <w:rStyle w:val="a5"/>
                <w:noProof/>
                <w:spacing w:val="60"/>
                <w:sz w:val="28"/>
                <w:szCs w:val="28"/>
              </w:rPr>
              <w:t>Процесс реализации объекта проекта</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_Toc231160338 \h </w:instrText>
            </w:r>
            <w:r w:rsidRPr="00F26718">
              <w:rPr>
                <w:noProof/>
                <w:webHidden/>
                <w:sz w:val="28"/>
                <w:szCs w:val="28"/>
              </w:rPr>
            </w:r>
            <w:r w:rsidRPr="00F26718">
              <w:rPr>
                <w:noProof/>
                <w:webHidden/>
                <w:sz w:val="28"/>
                <w:szCs w:val="28"/>
              </w:rPr>
              <w:fldChar w:fldCharType="separate"/>
            </w:r>
            <w:r w:rsidR="001D65B2">
              <w:rPr>
                <w:noProof/>
                <w:webHidden/>
                <w:sz w:val="28"/>
                <w:szCs w:val="28"/>
              </w:rPr>
              <w:t>43</w:t>
            </w:r>
            <w:r w:rsidRPr="00F26718">
              <w:rPr>
                <w:noProof/>
                <w:webHidden/>
                <w:sz w:val="28"/>
                <w:szCs w:val="28"/>
              </w:rPr>
              <w:fldChar w:fldCharType="end"/>
            </w:r>
          </w:hyperlink>
        </w:p>
        <w:p w14:paraId="48EEE782" w14:textId="35E69889"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39" w:history="1">
            <w:r w:rsidRPr="00F26718">
              <w:rPr>
                <w:rStyle w:val="a5"/>
                <w:noProof/>
                <w:sz w:val="28"/>
                <w:szCs w:val="28"/>
              </w:rPr>
              <w:t>3.2.1</w:t>
            </w:r>
            <w:r w:rsidRPr="00F26718">
              <w:rPr>
                <w:rFonts w:asciiTheme="minorHAnsi" w:eastAsiaTheme="minorEastAsia" w:hAnsiTheme="minorHAnsi" w:cstheme="minorBidi"/>
                <w:noProof/>
                <w:sz w:val="28"/>
                <w:szCs w:val="28"/>
              </w:rPr>
              <w:tab/>
            </w:r>
            <w:r w:rsidRPr="00F26718">
              <w:rPr>
                <w:rStyle w:val="a5"/>
                <w:noProof/>
                <w:spacing w:val="60"/>
                <w:sz w:val="28"/>
                <w:szCs w:val="28"/>
              </w:rPr>
              <w:t xml:space="preserve">Структура кода </w:t>
            </w:r>
            <w:r w:rsidRPr="00F26718">
              <w:rPr>
                <w:rStyle w:val="a5"/>
                <w:noProof/>
                <w:spacing w:val="60"/>
                <w:sz w:val="28"/>
                <w:szCs w:val="28"/>
                <w:lang w:val="en-US"/>
              </w:rPr>
              <w:t>Frontend</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_Toc231160339 \h </w:instrText>
            </w:r>
            <w:r w:rsidRPr="00F26718">
              <w:rPr>
                <w:noProof/>
                <w:webHidden/>
                <w:sz w:val="28"/>
                <w:szCs w:val="28"/>
              </w:rPr>
            </w:r>
            <w:r w:rsidRPr="00F26718">
              <w:rPr>
                <w:noProof/>
                <w:webHidden/>
                <w:sz w:val="28"/>
                <w:szCs w:val="28"/>
              </w:rPr>
              <w:fldChar w:fldCharType="separate"/>
            </w:r>
            <w:r w:rsidR="001D65B2">
              <w:rPr>
                <w:noProof/>
                <w:webHidden/>
                <w:sz w:val="28"/>
                <w:szCs w:val="28"/>
              </w:rPr>
              <w:t>43</w:t>
            </w:r>
            <w:r w:rsidRPr="00F26718">
              <w:rPr>
                <w:noProof/>
                <w:webHidden/>
                <w:sz w:val="28"/>
                <w:szCs w:val="28"/>
              </w:rPr>
              <w:fldChar w:fldCharType="end"/>
            </w:r>
          </w:hyperlink>
        </w:p>
        <w:p w14:paraId="10344D08" w14:textId="63A7BF11"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40" w:history="1">
            <w:r w:rsidRPr="00F26718">
              <w:rPr>
                <w:rStyle w:val="a5"/>
                <w:noProof/>
                <w:sz w:val="28"/>
                <w:szCs w:val="28"/>
              </w:rPr>
              <w:t>3.2.2</w:t>
            </w:r>
            <w:r w:rsidRPr="00F26718">
              <w:rPr>
                <w:rFonts w:asciiTheme="minorHAnsi" w:eastAsiaTheme="minorEastAsia" w:hAnsiTheme="minorHAnsi" w:cstheme="minorBidi"/>
                <w:noProof/>
                <w:sz w:val="28"/>
                <w:szCs w:val="28"/>
              </w:rPr>
              <w:tab/>
            </w:r>
            <w:r w:rsidRPr="00F26718">
              <w:rPr>
                <w:rStyle w:val="a5"/>
                <w:noProof/>
                <w:spacing w:val="60"/>
                <w:sz w:val="28"/>
                <w:szCs w:val="28"/>
              </w:rPr>
              <w:t xml:space="preserve">Структура кода </w:t>
            </w:r>
            <w:r w:rsidRPr="00F26718">
              <w:rPr>
                <w:rStyle w:val="a5"/>
                <w:noProof/>
                <w:spacing w:val="60"/>
                <w:sz w:val="28"/>
                <w:szCs w:val="28"/>
                <w:lang w:val="en-US"/>
              </w:rPr>
              <w:t>Backend</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_Toc231160340 \h </w:instrText>
            </w:r>
            <w:r w:rsidRPr="00F26718">
              <w:rPr>
                <w:noProof/>
                <w:webHidden/>
                <w:sz w:val="28"/>
                <w:szCs w:val="28"/>
              </w:rPr>
            </w:r>
            <w:r w:rsidRPr="00F26718">
              <w:rPr>
                <w:noProof/>
                <w:webHidden/>
                <w:sz w:val="28"/>
                <w:szCs w:val="28"/>
              </w:rPr>
              <w:fldChar w:fldCharType="separate"/>
            </w:r>
            <w:r w:rsidR="001D65B2">
              <w:rPr>
                <w:noProof/>
                <w:webHidden/>
                <w:sz w:val="28"/>
                <w:szCs w:val="28"/>
              </w:rPr>
              <w:t>46</w:t>
            </w:r>
            <w:r w:rsidRPr="00F26718">
              <w:rPr>
                <w:noProof/>
                <w:webHidden/>
                <w:sz w:val="28"/>
                <w:szCs w:val="28"/>
              </w:rPr>
              <w:fldChar w:fldCharType="end"/>
            </w:r>
          </w:hyperlink>
        </w:p>
        <w:p w14:paraId="417BE779" w14:textId="512828A0"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41" w:history="1">
            <w:r w:rsidRPr="00F26718">
              <w:rPr>
                <w:rStyle w:val="a5"/>
                <w:noProof/>
                <w:sz w:val="28"/>
                <w:szCs w:val="28"/>
              </w:rPr>
              <w:t>3.2.3</w:t>
            </w:r>
            <w:r w:rsidRPr="00F26718">
              <w:rPr>
                <w:rFonts w:asciiTheme="minorHAnsi" w:eastAsiaTheme="minorEastAsia" w:hAnsiTheme="minorHAnsi" w:cstheme="minorBidi"/>
                <w:noProof/>
                <w:sz w:val="28"/>
                <w:szCs w:val="28"/>
              </w:rPr>
              <w:tab/>
            </w:r>
            <w:r w:rsidRPr="00F26718">
              <w:rPr>
                <w:rStyle w:val="a5"/>
                <w:noProof/>
                <w:spacing w:val="60"/>
                <w:sz w:val="28"/>
                <w:szCs w:val="28"/>
              </w:rPr>
              <w:t>Используемые библиотеки и настройка окружения</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_Toc231160341 \h </w:instrText>
            </w:r>
            <w:r w:rsidRPr="00F26718">
              <w:rPr>
                <w:noProof/>
                <w:webHidden/>
                <w:sz w:val="28"/>
                <w:szCs w:val="28"/>
              </w:rPr>
            </w:r>
            <w:r w:rsidRPr="00F26718">
              <w:rPr>
                <w:noProof/>
                <w:webHidden/>
                <w:sz w:val="28"/>
                <w:szCs w:val="28"/>
              </w:rPr>
              <w:fldChar w:fldCharType="separate"/>
            </w:r>
            <w:r w:rsidR="001D65B2">
              <w:rPr>
                <w:noProof/>
                <w:webHidden/>
                <w:sz w:val="28"/>
                <w:szCs w:val="28"/>
              </w:rPr>
              <w:t>49</w:t>
            </w:r>
            <w:r w:rsidRPr="00F26718">
              <w:rPr>
                <w:noProof/>
                <w:webHidden/>
                <w:sz w:val="28"/>
                <w:szCs w:val="28"/>
              </w:rPr>
              <w:fldChar w:fldCharType="end"/>
            </w:r>
          </w:hyperlink>
        </w:p>
        <w:p w14:paraId="496BF64E" w14:textId="238F7471"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42" w:history="1">
            <w:r w:rsidRPr="00F26718">
              <w:rPr>
                <w:rStyle w:val="a5"/>
                <w:noProof/>
                <w:sz w:val="28"/>
                <w:szCs w:val="28"/>
              </w:rPr>
              <w:t>3.3</w:t>
            </w:r>
            <w:r w:rsidRPr="00F26718">
              <w:rPr>
                <w:rFonts w:asciiTheme="minorHAnsi" w:eastAsiaTheme="minorEastAsia" w:hAnsiTheme="minorHAnsi" w:cstheme="minorBidi"/>
                <w:noProof/>
                <w:sz w:val="28"/>
                <w:szCs w:val="28"/>
              </w:rPr>
              <w:tab/>
            </w:r>
            <w:r w:rsidRPr="00F26718">
              <w:rPr>
                <w:rStyle w:val="a5"/>
                <w:noProof/>
                <w:spacing w:val="60"/>
                <w:sz w:val="28"/>
                <w:szCs w:val="28"/>
              </w:rPr>
              <w:t>Этап финальной визуализации</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_Toc231160342 \h </w:instrText>
            </w:r>
            <w:r w:rsidRPr="00F26718">
              <w:rPr>
                <w:noProof/>
                <w:webHidden/>
                <w:sz w:val="28"/>
                <w:szCs w:val="28"/>
              </w:rPr>
            </w:r>
            <w:r w:rsidRPr="00F26718">
              <w:rPr>
                <w:noProof/>
                <w:webHidden/>
                <w:sz w:val="28"/>
                <w:szCs w:val="28"/>
              </w:rPr>
              <w:fldChar w:fldCharType="separate"/>
            </w:r>
            <w:r w:rsidR="001D65B2">
              <w:rPr>
                <w:noProof/>
                <w:webHidden/>
                <w:sz w:val="28"/>
                <w:szCs w:val="28"/>
              </w:rPr>
              <w:t>50</w:t>
            </w:r>
            <w:r w:rsidRPr="00F26718">
              <w:rPr>
                <w:noProof/>
                <w:webHidden/>
                <w:sz w:val="28"/>
                <w:szCs w:val="28"/>
              </w:rPr>
              <w:fldChar w:fldCharType="end"/>
            </w:r>
          </w:hyperlink>
        </w:p>
        <w:p w14:paraId="4DD4F703" w14:textId="3CFD2648"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43" w:history="1">
            <w:r w:rsidRPr="00F26718">
              <w:rPr>
                <w:rStyle w:val="a5"/>
                <w:noProof/>
                <w:sz w:val="28"/>
                <w:szCs w:val="28"/>
              </w:rPr>
              <w:t>3.3.1</w:t>
            </w:r>
            <w:r w:rsidRPr="00F26718">
              <w:rPr>
                <w:rFonts w:asciiTheme="minorHAnsi" w:eastAsiaTheme="minorEastAsia" w:hAnsiTheme="minorHAnsi" w:cstheme="minorBidi"/>
                <w:noProof/>
                <w:sz w:val="28"/>
                <w:szCs w:val="28"/>
              </w:rPr>
              <w:tab/>
            </w:r>
            <w:r w:rsidRPr="00F26718">
              <w:rPr>
                <w:rStyle w:val="a5"/>
                <w:noProof/>
                <w:spacing w:val="60"/>
                <w:sz w:val="28"/>
                <w:szCs w:val="28"/>
              </w:rPr>
              <w:t>Деплой на сервер</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_Toc231160343 \h </w:instrText>
            </w:r>
            <w:r w:rsidRPr="00F26718">
              <w:rPr>
                <w:noProof/>
                <w:webHidden/>
                <w:sz w:val="28"/>
                <w:szCs w:val="28"/>
              </w:rPr>
            </w:r>
            <w:r w:rsidRPr="00F26718">
              <w:rPr>
                <w:noProof/>
                <w:webHidden/>
                <w:sz w:val="28"/>
                <w:szCs w:val="28"/>
              </w:rPr>
              <w:fldChar w:fldCharType="separate"/>
            </w:r>
            <w:r w:rsidR="001D65B2">
              <w:rPr>
                <w:noProof/>
                <w:webHidden/>
                <w:sz w:val="28"/>
                <w:szCs w:val="28"/>
              </w:rPr>
              <w:t>51</w:t>
            </w:r>
            <w:r w:rsidRPr="00F26718">
              <w:rPr>
                <w:noProof/>
                <w:webHidden/>
                <w:sz w:val="28"/>
                <w:szCs w:val="28"/>
              </w:rPr>
              <w:fldChar w:fldCharType="end"/>
            </w:r>
          </w:hyperlink>
        </w:p>
        <w:p w14:paraId="7E14FE69" w14:textId="16E31447"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44" w:history="1">
            <w:r w:rsidRPr="00F26718">
              <w:rPr>
                <w:rStyle w:val="a5"/>
                <w:noProof/>
                <w:sz w:val="28"/>
                <w:szCs w:val="28"/>
              </w:rPr>
              <w:t>3.3.2</w:t>
            </w:r>
            <w:r w:rsidRPr="00F26718">
              <w:rPr>
                <w:rFonts w:asciiTheme="minorHAnsi" w:eastAsiaTheme="minorEastAsia" w:hAnsiTheme="minorHAnsi" w:cstheme="minorBidi"/>
                <w:noProof/>
                <w:sz w:val="28"/>
                <w:szCs w:val="28"/>
              </w:rPr>
              <w:tab/>
            </w:r>
            <w:r w:rsidRPr="00F26718">
              <w:rPr>
                <w:rStyle w:val="a5"/>
                <w:noProof/>
                <w:spacing w:val="60"/>
                <w:sz w:val="28"/>
                <w:szCs w:val="28"/>
              </w:rPr>
              <w:t>Проверка работоспособности и качество реализации</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_Toc231160344 \h </w:instrText>
            </w:r>
            <w:r w:rsidRPr="00F26718">
              <w:rPr>
                <w:noProof/>
                <w:webHidden/>
                <w:sz w:val="28"/>
                <w:szCs w:val="28"/>
              </w:rPr>
            </w:r>
            <w:r w:rsidRPr="00F26718">
              <w:rPr>
                <w:noProof/>
                <w:webHidden/>
                <w:sz w:val="28"/>
                <w:szCs w:val="28"/>
              </w:rPr>
              <w:fldChar w:fldCharType="separate"/>
            </w:r>
            <w:r w:rsidR="001D65B2">
              <w:rPr>
                <w:noProof/>
                <w:webHidden/>
                <w:sz w:val="28"/>
                <w:szCs w:val="28"/>
              </w:rPr>
              <w:t>53</w:t>
            </w:r>
            <w:r w:rsidRPr="00F26718">
              <w:rPr>
                <w:noProof/>
                <w:webHidden/>
                <w:sz w:val="28"/>
                <w:szCs w:val="28"/>
              </w:rPr>
              <w:fldChar w:fldCharType="end"/>
            </w:r>
          </w:hyperlink>
        </w:p>
        <w:p w14:paraId="0670F790" w14:textId="74482F33" w:rsidR="00F26718" w:rsidRPr="00F26718" w:rsidRDefault="00F26718" w:rsidP="00F26718">
          <w:pPr>
            <w:pStyle w:val="23"/>
            <w:rPr>
              <w:rFonts w:asciiTheme="minorHAnsi" w:eastAsiaTheme="minorEastAsia" w:hAnsiTheme="minorHAnsi" w:cstheme="minorBidi"/>
              <w:noProof/>
              <w:sz w:val="28"/>
              <w:szCs w:val="28"/>
            </w:rPr>
          </w:pPr>
          <w:hyperlink w:anchor="_Toc231160345" w:history="1">
            <w:r w:rsidRPr="00F26718">
              <w:rPr>
                <w:rStyle w:val="a5"/>
                <w:noProof/>
                <w:spacing w:val="60"/>
                <w:sz w:val="28"/>
                <w:szCs w:val="28"/>
              </w:rPr>
              <w:t>4</w:t>
            </w:r>
            <w:r w:rsidRPr="00F26718">
              <w:rPr>
                <w:rFonts w:asciiTheme="minorHAnsi" w:eastAsiaTheme="minorEastAsia" w:hAnsiTheme="minorHAnsi" w:cstheme="minorBidi"/>
                <w:noProof/>
                <w:sz w:val="28"/>
                <w:szCs w:val="28"/>
              </w:rPr>
              <w:tab/>
            </w:r>
            <w:r w:rsidRPr="00F26718">
              <w:rPr>
                <w:rStyle w:val="a5"/>
                <w:noProof/>
                <w:sz w:val="28"/>
                <w:szCs w:val="28"/>
              </w:rPr>
              <w:t>ЭКОНОМИЧЕСКАЯ ЧАСТЬ</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_Toc231160345 \h </w:instrText>
            </w:r>
            <w:r w:rsidRPr="00F26718">
              <w:rPr>
                <w:noProof/>
                <w:webHidden/>
                <w:sz w:val="28"/>
                <w:szCs w:val="28"/>
              </w:rPr>
            </w:r>
            <w:r w:rsidRPr="00F26718">
              <w:rPr>
                <w:noProof/>
                <w:webHidden/>
                <w:sz w:val="28"/>
                <w:szCs w:val="28"/>
              </w:rPr>
              <w:fldChar w:fldCharType="separate"/>
            </w:r>
            <w:r w:rsidR="001D65B2">
              <w:rPr>
                <w:noProof/>
                <w:webHidden/>
                <w:sz w:val="28"/>
                <w:szCs w:val="28"/>
              </w:rPr>
              <w:t>55</w:t>
            </w:r>
            <w:r w:rsidRPr="00F26718">
              <w:rPr>
                <w:noProof/>
                <w:webHidden/>
                <w:sz w:val="28"/>
                <w:szCs w:val="28"/>
              </w:rPr>
              <w:fldChar w:fldCharType="end"/>
            </w:r>
          </w:hyperlink>
        </w:p>
        <w:p w14:paraId="36D5F4B4" w14:textId="29CAD968"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46" w:history="1">
            <w:r w:rsidRPr="00F26718">
              <w:rPr>
                <w:rStyle w:val="a5"/>
                <w:noProof/>
                <w:spacing w:val="60"/>
                <w:sz w:val="28"/>
                <w:szCs w:val="28"/>
              </w:rPr>
              <w:t>4.1</w:t>
            </w:r>
            <w:r w:rsidRPr="00F26718">
              <w:rPr>
                <w:rFonts w:asciiTheme="minorHAnsi" w:eastAsiaTheme="minorEastAsia" w:hAnsiTheme="minorHAnsi" w:cstheme="minorBidi"/>
                <w:noProof/>
                <w:sz w:val="28"/>
                <w:szCs w:val="28"/>
              </w:rPr>
              <w:tab/>
            </w:r>
            <w:r w:rsidRPr="00F26718">
              <w:rPr>
                <w:rStyle w:val="a5"/>
                <w:noProof/>
                <w:spacing w:val="60"/>
                <w:sz w:val="28"/>
                <w:szCs w:val="28"/>
              </w:rPr>
              <w:t>Теоретические аспекты</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_Toc231160346 \h </w:instrText>
            </w:r>
            <w:r w:rsidRPr="00F26718">
              <w:rPr>
                <w:noProof/>
                <w:webHidden/>
                <w:sz w:val="28"/>
                <w:szCs w:val="28"/>
              </w:rPr>
            </w:r>
            <w:r w:rsidRPr="00F26718">
              <w:rPr>
                <w:noProof/>
                <w:webHidden/>
                <w:sz w:val="28"/>
                <w:szCs w:val="28"/>
              </w:rPr>
              <w:fldChar w:fldCharType="separate"/>
            </w:r>
            <w:r w:rsidR="001D65B2">
              <w:rPr>
                <w:noProof/>
                <w:webHidden/>
                <w:sz w:val="28"/>
                <w:szCs w:val="28"/>
              </w:rPr>
              <w:t>55</w:t>
            </w:r>
            <w:r w:rsidRPr="00F26718">
              <w:rPr>
                <w:noProof/>
                <w:webHidden/>
                <w:sz w:val="28"/>
                <w:szCs w:val="28"/>
              </w:rPr>
              <w:fldChar w:fldCharType="end"/>
            </w:r>
          </w:hyperlink>
        </w:p>
        <w:p w14:paraId="4919695E" w14:textId="2505099A"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47" w:history="1">
            <w:r w:rsidRPr="00F26718">
              <w:rPr>
                <w:rStyle w:val="a5"/>
                <w:noProof/>
                <w:spacing w:val="60"/>
                <w:sz w:val="28"/>
                <w:szCs w:val="28"/>
              </w:rPr>
              <w:t>4.2</w:t>
            </w:r>
            <w:r w:rsidRPr="00F26718">
              <w:rPr>
                <w:rFonts w:asciiTheme="minorHAnsi" w:eastAsiaTheme="minorEastAsia" w:hAnsiTheme="minorHAnsi" w:cstheme="minorBidi"/>
                <w:noProof/>
                <w:sz w:val="28"/>
                <w:szCs w:val="28"/>
              </w:rPr>
              <w:tab/>
            </w:r>
            <w:r w:rsidRPr="00F26718">
              <w:rPr>
                <w:rStyle w:val="a5"/>
                <w:noProof/>
                <w:spacing w:val="60"/>
                <w:sz w:val="28"/>
                <w:szCs w:val="28"/>
              </w:rPr>
              <w:t>Календарное планирование</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_Toc231160347 \h </w:instrText>
            </w:r>
            <w:r w:rsidRPr="00F26718">
              <w:rPr>
                <w:noProof/>
                <w:webHidden/>
                <w:sz w:val="28"/>
                <w:szCs w:val="28"/>
              </w:rPr>
            </w:r>
            <w:r w:rsidRPr="00F26718">
              <w:rPr>
                <w:noProof/>
                <w:webHidden/>
                <w:sz w:val="28"/>
                <w:szCs w:val="28"/>
              </w:rPr>
              <w:fldChar w:fldCharType="separate"/>
            </w:r>
            <w:r w:rsidR="001D65B2">
              <w:rPr>
                <w:noProof/>
                <w:webHidden/>
                <w:sz w:val="28"/>
                <w:szCs w:val="28"/>
              </w:rPr>
              <w:t>55</w:t>
            </w:r>
            <w:r w:rsidRPr="00F26718">
              <w:rPr>
                <w:noProof/>
                <w:webHidden/>
                <w:sz w:val="28"/>
                <w:szCs w:val="28"/>
              </w:rPr>
              <w:fldChar w:fldCharType="end"/>
            </w:r>
          </w:hyperlink>
        </w:p>
        <w:p w14:paraId="6EEC1C07" w14:textId="48A3A15C"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48" w:history="1">
            <w:r w:rsidRPr="00F26718">
              <w:rPr>
                <w:rStyle w:val="a5"/>
                <w:noProof/>
                <w:spacing w:val="60"/>
                <w:sz w:val="28"/>
                <w:szCs w:val="28"/>
              </w:rPr>
              <w:t>4.3</w:t>
            </w:r>
            <w:r w:rsidRPr="00F26718">
              <w:rPr>
                <w:rFonts w:asciiTheme="minorHAnsi" w:eastAsiaTheme="minorEastAsia" w:hAnsiTheme="minorHAnsi" w:cstheme="minorBidi"/>
                <w:noProof/>
                <w:sz w:val="28"/>
                <w:szCs w:val="28"/>
              </w:rPr>
              <w:tab/>
            </w:r>
            <w:r w:rsidRPr="00F26718">
              <w:rPr>
                <w:rStyle w:val="a5"/>
                <w:noProof/>
                <w:spacing w:val="60"/>
                <w:sz w:val="28"/>
                <w:szCs w:val="28"/>
              </w:rPr>
              <w:t>Определение затрат на проектную деятельность</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_Toc231160348 \h </w:instrText>
            </w:r>
            <w:r w:rsidRPr="00F26718">
              <w:rPr>
                <w:noProof/>
                <w:webHidden/>
                <w:sz w:val="28"/>
                <w:szCs w:val="28"/>
              </w:rPr>
            </w:r>
            <w:r w:rsidRPr="00F26718">
              <w:rPr>
                <w:noProof/>
                <w:webHidden/>
                <w:sz w:val="28"/>
                <w:szCs w:val="28"/>
              </w:rPr>
              <w:fldChar w:fldCharType="separate"/>
            </w:r>
            <w:r w:rsidR="001D65B2">
              <w:rPr>
                <w:noProof/>
                <w:webHidden/>
                <w:sz w:val="28"/>
                <w:szCs w:val="28"/>
              </w:rPr>
              <w:t>57</w:t>
            </w:r>
            <w:r w:rsidRPr="00F26718">
              <w:rPr>
                <w:noProof/>
                <w:webHidden/>
                <w:sz w:val="28"/>
                <w:szCs w:val="28"/>
              </w:rPr>
              <w:fldChar w:fldCharType="end"/>
            </w:r>
          </w:hyperlink>
        </w:p>
        <w:p w14:paraId="72FC336C" w14:textId="5DEA94E6"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49" w:history="1">
            <w:r w:rsidRPr="00F26718">
              <w:rPr>
                <w:rStyle w:val="a5"/>
                <w:noProof/>
                <w:spacing w:val="60"/>
                <w:sz w:val="28"/>
                <w:szCs w:val="28"/>
              </w:rPr>
              <w:t>4.4</w:t>
            </w:r>
            <w:r w:rsidRPr="00F26718">
              <w:rPr>
                <w:rFonts w:asciiTheme="minorHAnsi" w:eastAsiaTheme="minorEastAsia" w:hAnsiTheme="minorHAnsi" w:cstheme="minorBidi"/>
                <w:noProof/>
                <w:sz w:val="28"/>
                <w:szCs w:val="28"/>
              </w:rPr>
              <w:tab/>
            </w:r>
            <w:r w:rsidRPr="00F26718">
              <w:rPr>
                <w:rStyle w:val="a5"/>
                <w:noProof/>
                <w:spacing w:val="60"/>
                <w:sz w:val="28"/>
                <w:szCs w:val="28"/>
              </w:rPr>
              <w:t>Экономическое обоснование</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_Toc231160349 \h </w:instrText>
            </w:r>
            <w:r w:rsidRPr="00F26718">
              <w:rPr>
                <w:noProof/>
                <w:webHidden/>
                <w:sz w:val="28"/>
                <w:szCs w:val="28"/>
              </w:rPr>
            </w:r>
            <w:r w:rsidRPr="00F26718">
              <w:rPr>
                <w:noProof/>
                <w:webHidden/>
                <w:sz w:val="28"/>
                <w:szCs w:val="28"/>
              </w:rPr>
              <w:fldChar w:fldCharType="separate"/>
            </w:r>
            <w:r w:rsidR="001D65B2">
              <w:rPr>
                <w:noProof/>
                <w:webHidden/>
                <w:sz w:val="28"/>
                <w:szCs w:val="28"/>
              </w:rPr>
              <w:t>60</w:t>
            </w:r>
            <w:r w:rsidRPr="00F26718">
              <w:rPr>
                <w:noProof/>
                <w:webHidden/>
                <w:sz w:val="28"/>
                <w:szCs w:val="28"/>
              </w:rPr>
              <w:fldChar w:fldCharType="end"/>
            </w:r>
          </w:hyperlink>
        </w:p>
        <w:p w14:paraId="504DB23D" w14:textId="5A3A700F" w:rsidR="00F26718" w:rsidRPr="00F26718" w:rsidRDefault="00F26718" w:rsidP="00F26718">
          <w:pPr>
            <w:pStyle w:val="23"/>
            <w:rPr>
              <w:rFonts w:asciiTheme="minorHAnsi" w:eastAsiaTheme="minorEastAsia" w:hAnsiTheme="minorHAnsi" w:cstheme="minorBidi"/>
              <w:noProof/>
              <w:sz w:val="28"/>
              <w:szCs w:val="28"/>
            </w:rPr>
          </w:pPr>
          <w:hyperlink w:anchor="_Toc231160350" w:history="1">
            <w:r w:rsidRPr="00F26718">
              <w:rPr>
                <w:rStyle w:val="a5"/>
                <w:noProof/>
                <w:sz w:val="28"/>
                <w:szCs w:val="28"/>
              </w:rPr>
              <w:t>5</w:t>
            </w:r>
            <w:r w:rsidRPr="00F26718">
              <w:rPr>
                <w:rFonts w:asciiTheme="minorHAnsi" w:eastAsiaTheme="minorEastAsia" w:hAnsiTheme="minorHAnsi" w:cstheme="minorBidi"/>
                <w:noProof/>
                <w:sz w:val="28"/>
                <w:szCs w:val="28"/>
              </w:rPr>
              <w:tab/>
            </w:r>
            <w:r w:rsidRPr="00F26718">
              <w:rPr>
                <w:rStyle w:val="a5"/>
                <w:noProof/>
                <w:sz w:val="28"/>
                <w:szCs w:val="28"/>
              </w:rPr>
              <w:t>ОХРАНА ТРУДА</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_Toc231160350 \h </w:instrText>
            </w:r>
            <w:r w:rsidRPr="00F26718">
              <w:rPr>
                <w:noProof/>
                <w:webHidden/>
                <w:sz w:val="28"/>
                <w:szCs w:val="28"/>
              </w:rPr>
            </w:r>
            <w:r w:rsidRPr="00F26718">
              <w:rPr>
                <w:noProof/>
                <w:webHidden/>
                <w:sz w:val="28"/>
                <w:szCs w:val="28"/>
              </w:rPr>
              <w:fldChar w:fldCharType="separate"/>
            </w:r>
            <w:r w:rsidR="001D65B2">
              <w:rPr>
                <w:noProof/>
                <w:webHidden/>
                <w:sz w:val="28"/>
                <w:szCs w:val="28"/>
              </w:rPr>
              <w:t>62</w:t>
            </w:r>
            <w:r w:rsidRPr="00F26718">
              <w:rPr>
                <w:noProof/>
                <w:webHidden/>
                <w:sz w:val="28"/>
                <w:szCs w:val="28"/>
              </w:rPr>
              <w:fldChar w:fldCharType="end"/>
            </w:r>
          </w:hyperlink>
        </w:p>
        <w:p w14:paraId="4FBBBFAD" w14:textId="3D3766E3"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51" w:history="1">
            <w:r w:rsidRPr="00F26718">
              <w:rPr>
                <w:rStyle w:val="a5"/>
                <w:noProof/>
                <w:spacing w:val="60"/>
                <w:sz w:val="28"/>
                <w:szCs w:val="28"/>
              </w:rPr>
              <w:t>5.1</w:t>
            </w:r>
            <w:r w:rsidRPr="00F26718">
              <w:rPr>
                <w:rFonts w:asciiTheme="minorHAnsi" w:eastAsiaTheme="minorEastAsia" w:hAnsiTheme="minorHAnsi" w:cstheme="minorBidi"/>
                <w:noProof/>
                <w:sz w:val="28"/>
                <w:szCs w:val="28"/>
              </w:rPr>
              <w:tab/>
            </w:r>
            <w:r w:rsidRPr="00F26718">
              <w:rPr>
                <w:rStyle w:val="a5"/>
                <w:noProof/>
                <w:spacing w:val="60"/>
                <w:sz w:val="28"/>
                <w:szCs w:val="28"/>
              </w:rPr>
              <w:t>Общие положения расследования несчастных случаев на производстве</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_Toc231160351 \h </w:instrText>
            </w:r>
            <w:r w:rsidRPr="00F26718">
              <w:rPr>
                <w:noProof/>
                <w:webHidden/>
                <w:sz w:val="28"/>
                <w:szCs w:val="28"/>
              </w:rPr>
            </w:r>
            <w:r w:rsidRPr="00F26718">
              <w:rPr>
                <w:noProof/>
                <w:webHidden/>
                <w:sz w:val="28"/>
                <w:szCs w:val="28"/>
              </w:rPr>
              <w:fldChar w:fldCharType="separate"/>
            </w:r>
            <w:r w:rsidR="001D65B2">
              <w:rPr>
                <w:noProof/>
                <w:webHidden/>
                <w:sz w:val="28"/>
                <w:szCs w:val="28"/>
              </w:rPr>
              <w:t>62</w:t>
            </w:r>
            <w:r w:rsidRPr="00F26718">
              <w:rPr>
                <w:noProof/>
                <w:webHidden/>
                <w:sz w:val="28"/>
                <w:szCs w:val="28"/>
              </w:rPr>
              <w:fldChar w:fldCharType="end"/>
            </w:r>
          </w:hyperlink>
        </w:p>
        <w:p w14:paraId="70B530CD" w14:textId="001FA6AD"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52" w:history="1">
            <w:r w:rsidRPr="00F26718">
              <w:rPr>
                <w:rStyle w:val="a5"/>
                <w:noProof/>
                <w:spacing w:val="60"/>
                <w:sz w:val="28"/>
                <w:szCs w:val="28"/>
              </w:rPr>
              <w:t>5.2</w:t>
            </w:r>
            <w:r w:rsidRPr="00F26718">
              <w:rPr>
                <w:rFonts w:asciiTheme="minorHAnsi" w:eastAsiaTheme="minorEastAsia" w:hAnsiTheme="minorHAnsi" w:cstheme="minorBidi"/>
                <w:noProof/>
                <w:sz w:val="28"/>
                <w:szCs w:val="28"/>
              </w:rPr>
              <w:tab/>
            </w:r>
            <w:r w:rsidRPr="00F26718">
              <w:rPr>
                <w:rStyle w:val="a5"/>
                <w:noProof/>
                <w:spacing w:val="60"/>
                <w:sz w:val="28"/>
                <w:szCs w:val="28"/>
              </w:rPr>
              <w:t>Порядок расследования несчастных случаев</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_Toc231160352 \h </w:instrText>
            </w:r>
            <w:r w:rsidRPr="00F26718">
              <w:rPr>
                <w:noProof/>
                <w:webHidden/>
                <w:sz w:val="28"/>
                <w:szCs w:val="28"/>
              </w:rPr>
            </w:r>
            <w:r w:rsidRPr="00F26718">
              <w:rPr>
                <w:noProof/>
                <w:webHidden/>
                <w:sz w:val="28"/>
                <w:szCs w:val="28"/>
              </w:rPr>
              <w:fldChar w:fldCharType="separate"/>
            </w:r>
            <w:r w:rsidR="001D65B2">
              <w:rPr>
                <w:noProof/>
                <w:webHidden/>
                <w:sz w:val="28"/>
                <w:szCs w:val="28"/>
              </w:rPr>
              <w:t>63</w:t>
            </w:r>
            <w:r w:rsidRPr="00F26718">
              <w:rPr>
                <w:noProof/>
                <w:webHidden/>
                <w:sz w:val="28"/>
                <w:szCs w:val="28"/>
              </w:rPr>
              <w:fldChar w:fldCharType="end"/>
            </w:r>
          </w:hyperlink>
        </w:p>
        <w:p w14:paraId="721E2A52" w14:textId="0559CB8B"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53" w:history="1">
            <w:r w:rsidRPr="00F26718">
              <w:rPr>
                <w:rStyle w:val="a5"/>
                <w:noProof/>
                <w:spacing w:val="60"/>
                <w:sz w:val="28"/>
                <w:szCs w:val="28"/>
              </w:rPr>
              <w:t>5.3</w:t>
            </w:r>
            <w:r w:rsidRPr="00F26718">
              <w:rPr>
                <w:rFonts w:asciiTheme="minorHAnsi" w:eastAsiaTheme="minorEastAsia" w:hAnsiTheme="minorHAnsi" w:cstheme="minorBidi"/>
                <w:noProof/>
                <w:sz w:val="28"/>
                <w:szCs w:val="28"/>
              </w:rPr>
              <w:tab/>
            </w:r>
            <w:r w:rsidRPr="00F26718">
              <w:rPr>
                <w:rStyle w:val="a5"/>
                <w:noProof/>
                <w:spacing w:val="60"/>
                <w:sz w:val="28"/>
                <w:szCs w:val="28"/>
              </w:rPr>
              <w:t>Общие Оформление материалов расследования</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_Toc231160353 \h </w:instrText>
            </w:r>
            <w:r w:rsidRPr="00F26718">
              <w:rPr>
                <w:noProof/>
                <w:webHidden/>
                <w:sz w:val="28"/>
                <w:szCs w:val="28"/>
              </w:rPr>
            </w:r>
            <w:r w:rsidRPr="00F26718">
              <w:rPr>
                <w:noProof/>
                <w:webHidden/>
                <w:sz w:val="28"/>
                <w:szCs w:val="28"/>
              </w:rPr>
              <w:fldChar w:fldCharType="separate"/>
            </w:r>
            <w:r w:rsidR="001D65B2">
              <w:rPr>
                <w:noProof/>
                <w:webHidden/>
                <w:sz w:val="28"/>
                <w:szCs w:val="28"/>
              </w:rPr>
              <w:t>65</w:t>
            </w:r>
            <w:r w:rsidRPr="00F26718">
              <w:rPr>
                <w:noProof/>
                <w:webHidden/>
                <w:sz w:val="28"/>
                <w:szCs w:val="28"/>
              </w:rPr>
              <w:fldChar w:fldCharType="end"/>
            </w:r>
          </w:hyperlink>
        </w:p>
        <w:p w14:paraId="0A4A83C1" w14:textId="64B265A7" w:rsidR="00F26718" w:rsidRPr="00F26718" w:rsidRDefault="00F26718" w:rsidP="00F26718">
          <w:pPr>
            <w:pStyle w:val="31"/>
            <w:spacing w:after="0" w:line="360" w:lineRule="auto"/>
            <w:rPr>
              <w:rFonts w:asciiTheme="minorHAnsi" w:eastAsiaTheme="minorEastAsia" w:hAnsiTheme="minorHAnsi" w:cstheme="minorBidi"/>
              <w:noProof/>
              <w:sz w:val="28"/>
              <w:szCs w:val="28"/>
            </w:rPr>
          </w:pPr>
          <w:hyperlink w:anchor="_Toc231160354" w:history="1">
            <w:r w:rsidRPr="00F26718">
              <w:rPr>
                <w:rStyle w:val="a5"/>
                <w:noProof/>
                <w:spacing w:val="60"/>
                <w:sz w:val="28"/>
                <w:szCs w:val="28"/>
              </w:rPr>
              <w:t>5.4</w:t>
            </w:r>
            <w:r w:rsidRPr="00F26718">
              <w:rPr>
                <w:rFonts w:asciiTheme="minorHAnsi" w:eastAsiaTheme="minorEastAsia" w:hAnsiTheme="minorHAnsi" w:cstheme="minorBidi"/>
                <w:noProof/>
                <w:sz w:val="28"/>
                <w:szCs w:val="28"/>
              </w:rPr>
              <w:tab/>
            </w:r>
            <w:r w:rsidRPr="00F26718">
              <w:rPr>
                <w:rStyle w:val="a5"/>
                <w:noProof/>
                <w:spacing w:val="60"/>
                <w:sz w:val="28"/>
                <w:szCs w:val="28"/>
              </w:rPr>
              <w:t>Общие Меры по предупреждению несчастных случаев на производстве</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_Toc231160354 \h </w:instrText>
            </w:r>
            <w:r w:rsidRPr="00F26718">
              <w:rPr>
                <w:noProof/>
                <w:webHidden/>
                <w:sz w:val="28"/>
                <w:szCs w:val="28"/>
              </w:rPr>
            </w:r>
            <w:r w:rsidRPr="00F26718">
              <w:rPr>
                <w:noProof/>
                <w:webHidden/>
                <w:sz w:val="28"/>
                <w:szCs w:val="28"/>
              </w:rPr>
              <w:fldChar w:fldCharType="separate"/>
            </w:r>
            <w:r w:rsidR="001D65B2">
              <w:rPr>
                <w:noProof/>
                <w:webHidden/>
                <w:sz w:val="28"/>
                <w:szCs w:val="28"/>
              </w:rPr>
              <w:t>66</w:t>
            </w:r>
            <w:r w:rsidRPr="00F26718">
              <w:rPr>
                <w:noProof/>
                <w:webHidden/>
                <w:sz w:val="28"/>
                <w:szCs w:val="28"/>
              </w:rPr>
              <w:fldChar w:fldCharType="end"/>
            </w:r>
          </w:hyperlink>
        </w:p>
        <w:p w14:paraId="67AD2F3E" w14:textId="386B86E3" w:rsidR="00F26718" w:rsidRPr="00F26718" w:rsidRDefault="00F26718" w:rsidP="00F26718">
          <w:pPr>
            <w:pStyle w:val="31"/>
            <w:spacing w:after="0" w:line="360" w:lineRule="auto"/>
            <w:ind w:firstLine="0"/>
            <w:rPr>
              <w:rFonts w:asciiTheme="minorHAnsi" w:eastAsiaTheme="minorEastAsia" w:hAnsiTheme="minorHAnsi" w:cstheme="minorBidi"/>
              <w:noProof/>
              <w:sz w:val="28"/>
              <w:szCs w:val="28"/>
            </w:rPr>
          </w:pPr>
          <w:hyperlink w:anchor="_Toc231160355" w:history="1">
            <w:r w:rsidRPr="00F26718">
              <w:rPr>
                <w:rStyle w:val="a5"/>
                <w:noProof/>
                <w:sz w:val="28"/>
                <w:szCs w:val="28"/>
              </w:rPr>
              <w:t>ЗАКЛЮЧЕНИЕ</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_Toc231160355 \h </w:instrText>
            </w:r>
            <w:r w:rsidRPr="00F26718">
              <w:rPr>
                <w:noProof/>
                <w:webHidden/>
                <w:sz w:val="28"/>
                <w:szCs w:val="28"/>
              </w:rPr>
            </w:r>
            <w:r w:rsidRPr="00F26718">
              <w:rPr>
                <w:noProof/>
                <w:webHidden/>
                <w:sz w:val="28"/>
                <w:szCs w:val="28"/>
              </w:rPr>
              <w:fldChar w:fldCharType="separate"/>
            </w:r>
            <w:r w:rsidR="001D65B2">
              <w:rPr>
                <w:noProof/>
                <w:webHidden/>
                <w:sz w:val="28"/>
                <w:szCs w:val="28"/>
              </w:rPr>
              <w:t>69</w:t>
            </w:r>
            <w:r w:rsidRPr="00F26718">
              <w:rPr>
                <w:noProof/>
                <w:webHidden/>
                <w:sz w:val="28"/>
                <w:szCs w:val="28"/>
              </w:rPr>
              <w:fldChar w:fldCharType="end"/>
            </w:r>
          </w:hyperlink>
        </w:p>
        <w:p w14:paraId="79FA5D33" w14:textId="198FB0F3" w:rsidR="00F26718" w:rsidRPr="00F26718" w:rsidRDefault="00F26718" w:rsidP="00F26718">
          <w:pPr>
            <w:pStyle w:val="31"/>
            <w:spacing w:after="0" w:line="360" w:lineRule="auto"/>
            <w:ind w:firstLine="0"/>
            <w:rPr>
              <w:rFonts w:asciiTheme="minorHAnsi" w:eastAsiaTheme="minorEastAsia" w:hAnsiTheme="minorHAnsi" w:cstheme="minorBidi"/>
              <w:noProof/>
              <w:sz w:val="28"/>
              <w:szCs w:val="28"/>
            </w:rPr>
          </w:pPr>
          <w:hyperlink w:anchor="_Toc231160356" w:history="1">
            <w:r w:rsidRPr="00F26718">
              <w:rPr>
                <w:rStyle w:val="a5"/>
                <w:noProof/>
                <w:sz w:val="28"/>
                <w:szCs w:val="28"/>
              </w:rPr>
              <w:t>СПИСОК ИСПОЛЬЗОВАННЫХ ИСТОЧНИКОВ</w:t>
            </w:r>
            <w:r w:rsidRPr="00F26718">
              <w:rPr>
                <w:noProof/>
                <w:webHidden/>
                <w:sz w:val="28"/>
                <w:szCs w:val="28"/>
              </w:rPr>
              <w:tab/>
            </w:r>
            <w:r w:rsidRPr="00F26718">
              <w:rPr>
                <w:noProof/>
                <w:webHidden/>
                <w:sz w:val="28"/>
                <w:szCs w:val="28"/>
              </w:rPr>
              <w:fldChar w:fldCharType="begin"/>
            </w:r>
            <w:r w:rsidRPr="00F26718">
              <w:rPr>
                <w:noProof/>
                <w:webHidden/>
                <w:sz w:val="28"/>
                <w:szCs w:val="28"/>
              </w:rPr>
              <w:instrText xml:space="preserve"> PAGEREF _Toc231160356 \h </w:instrText>
            </w:r>
            <w:r w:rsidRPr="00F26718">
              <w:rPr>
                <w:noProof/>
                <w:webHidden/>
                <w:sz w:val="28"/>
                <w:szCs w:val="28"/>
              </w:rPr>
            </w:r>
            <w:r w:rsidRPr="00F26718">
              <w:rPr>
                <w:noProof/>
                <w:webHidden/>
                <w:sz w:val="28"/>
                <w:szCs w:val="28"/>
              </w:rPr>
              <w:fldChar w:fldCharType="separate"/>
            </w:r>
            <w:r w:rsidR="001D65B2">
              <w:rPr>
                <w:noProof/>
                <w:webHidden/>
                <w:sz w:val="28"/>
                <w:szCs w:val="28"/>
              </w:rPr>
              <w:t>71</w:t>
            </w:r>
            <w:r w:rsidRPr="00F26718">
              <w:rPr>
                <w:noProof/>
                <w:webHidden/>
                <w:sz w:val="28"/>
                <w:szCs w:val="28"/>
              </w:rPr>
              <w:fldChar w:fldCharType="end"/>
            </w:r>
          </w:hyperlink>
        </w:p>
        <w:p w14:paraId="6BEAD852" w14:textId="14D65B27" w:rsidR="006E696F" w:rsidRDefault="00F16762" w:rsidP="00F26718">
          <w:pPr>
            <w:spacing w:line="360" w:lineRule="auto"/>
            <w:ind w:firstLine="709"/>
            <w:jc w:val="both"/>
            <w:rPr>
              <w:rFonts w:eastAsiaTheme="minorEastAsia"/>
              <w:sz w:val="28"/>
              <w:szCs w:val="28"/>
            </w:rPr>
          </w:pPr>
          <w:r w:rsidRPr="00F26718">
            <w:rPr>
              <w:sz w:val="28"/>
              <w:szCs w:val="28"/>
            </w:rPr>
            <w:fldChar w:fldCharType="end"/>
          </w:r>
        </w:p>
      </w:sdtContent>
    </w:sdt>
    <w:p w14:paraId="2B79B0C2" w14:textId="210CF516" w:rsidR="4DF85992" w:rsidRPr="006E696F" w:rsidRDefault="00E63044" w:rsidP="00CB5EF0">
      <w:pPr>
        <w:spacing w:line="360" w:lineRule="auto"/>
        <w:ind w:firstLine="709"/>
        <w:jc w:val="both"/>
        <w:rPr>
          <w:rFonts w:eastAsiaTheme="minorEastAsia"/>
          <w:sz w:val="28"/>
          <w:szCs w:val="28"/>
        </w:rPr>
      </w:pPr>
      <w:r w:rsidRPr="00E63044">
        <w:rPr>
          <w:noProof/>
        </w:rPr>
        <mc:AlternateContent>
          <mc:Choice Requires="wps">
            <w:drawing>
              <wp:anchor distT="0" distB="0" distL="114300" distR="114300" simplePos="0" relativeHeight="251659264" behindDoc="0" locked="0" layoutInCell="1" allowOverlap="1" wp14:anchorId="43224C8D" wp14:editId="47688030">
                <wp:simplePos x="0" y="0"/>
                <wp:positionH relativeFrom="column">
                  <wp:posOffset>2678474</wp:posOffset>
                </wp:positionH>
                <wp:positionV relativeFrom="paragraph">
                  <wp:posOffset>4676775</wp:posOffset>
                </wp:positionV>
                <wp:extent cx="467832" cy="350461"/>
                <wp:effectExtent l="0" t="0" r="27940" b="12065"/>
                <wp:wrapNone/>
                <wp:docPr id="1222682283" name="Прямоугольник 2"/>
                <wp:cNvGraphicFramePr/>
                <a:graphic xmlns:a="http://schemas.openxmlformats.org/drawingml/2006/main">
                  <a:graphicData uri="http://schemas.microsoft.com/office/word/2010/wordprocessingShape">
                    <wps:wsp>
                      <wps:cNvSpPr/>
                      <wps:spPr>
                        <a:xfrm>
                          <a:off x="0" y="0"/>
                          <a:ext cx="467832" cy="350461"/>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pic="http://schemas.openxmlformats.org/drawingml/2006/picture" xmlns:a="http://schemas.openxmlformats.org/drawingml/2006/main">
            <w:pict w14:anchorId="11691FDE">
              <v:rect id="Прямоугольник 2" style="position:absolute;margin-left:210.9pt;margin-top:368.25pt;width:36.85pt;height:27.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white [3201]" strokecolor="white [3212]" strokeweight="1pt" w14:anchorId="09A6ED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"/>
            </w:pict>
          </mc:Fallback>
        </mc:AlternateContent>
      </w:r>
      <w:r w:rsidR="4DF85992" w:rsidRPr="00E63044">
        <w:br w:type="page"/>
      </w:r>
    </w:p>
    <w:p w14:paraId="767EDCC3" w14:textId="48DA5FF4" w:rsidR="00F16762" w:rsidRPr="00E63044" w:rsidRDefault="00F16762" w:rsidP="00CB5EF0">
      <w:pPr>
        <w:pStyle w:val="12"/>
        <w:rPr>
          <w:rFonts w:cs="Times New Roman"/>
        </w:rPr>
      </w:pPr>
      <w:bookmarkStart w:id="0" w:name="_Toc231160312"/>
      <w:r w:rsidRPr="00E63044">
        <w:rPr>
          <w:rFonts w:cs="Times New Roman"/>
        </w:rPr>
        <w:lastRenderedPageBreak/>
        <w:t>ВВЕДЕНИЕ</w:t>
      </w:r>
      <w:bookmarkEnd w:id="0"/>
    </w:p>
    <w:p w14:paraId="7BE82051" w14:textId="77777777" w:rsidR="00E63044" w:rsidRPr="002B3C64" w:rsidRDefault="00E63044" w:rsidP="00CB5EF0">
      <w:pPr>
        <w:pStyle w:val="Main"/>
        <w:rPr>
          <w:b w:val="0"/>
          <w:bCs w:val="0"/>
        </w:rPr>
      </w:pPr>
    </w:p>
    <w:p w14:paraId="228F7356" w14:textId="6522602D" w:rsidR="002B3C64" w:rsidRPr="002B3C64" w:rsidRDefault="002B3C64" w:rsidP="002B3C64">
      <w:pPr>
        <w:pStyle w:val="Main"/>
        <w:ind w:firstLine="709"/>
        <w:rPr>
          <w:b w:val="0"/>
          <w:bCs w:val="0"/>
        </w:rPr>
      </w:pPr>
      <w:r w:rsidRPr="002B3C64">
        <w:rPr>
          <w:b w:val="0"/>
          <w:bCs w:val="0"/>
        </w:rPr>
        <w:t xml:space="preserve">В последние годы веб-приложения стали одним из основных инструментов для работы с личными финансами. Пользователь может отслеживать состояние инвестиционного портфеля, получать данные из разных сервисов и быстрее оценивать изменения на рынке. Особенно это важно для тех, кто одновременно использует несколько площадок, например брокерский счёт и </w:t>
      </w:r>
      <w:proofErr w:type="spellStart"/>
      <w:r w:rsidRPr="002B3C64">
        <w:rPr>
          <w:b w:val="0"/>
          <w:bCs w:val="0"/>
        </w:rPr>
        <w:t>криптовалютную</w:t>
      </w:r>
      <w:proofErr w:type="spellEnd"/>
      <w:r w:rsidRPr="002B3C64">
        <w:rPr>
          <w:b w:val="0"/>
          <w:bCs w:val="0"/>
        </w:rPr>
        <w:t xml:space="preserve"> биржу. В такой ситуации человеку приходится постоянно переключаться между приложениями, сравнивать показатели вручную и самостоятельно делать выводы по рискам.</w:t>
      </w:r>
    </w:p>
    <w:p w14:paraId="18235A4E" w14:textId="7B7225D5" w:rsidR="002B3C64" w:rsidRPr="002B3C64" w:rsidRDefault="002B3C64" w:rsidP="002B3C64">
      <w:pPr>
        <w:pStyle w:val="Main"/>
        <w:ind w:firstLine="709"/>
        <w:rPr>
          <w:b w:val="0"/>
          <w:bCs w:val="0"/>
        </w:rPr>
      </w:pPr>
      <w:r w:rsidRPr="002B3C64">
        <w:rPr>
          <w:b w:val="0"/>
          <w:bCs w:val="0"/>
        </w:rPr>
        <w:t>Разрабатываемое веб-приложение «</w:t>
      </w:r>
      <w:proofErr w:type="spellStart"/>
      <w:r w:rsidRPr="002B3C64">
        <w:rPr>
          <w:b w:val="0"/>
          <w:bCs w:val="0"/>
        </w:rPr>
        <w:t>Pulse</w:t>
      </w:r>
      <w:proofErr w:type="spellEnd"/>
      <w:r w:rsidRPr="002B3C64">
        <w:rPr>
          <w:b w:val="0"/>
          <w:bCs w:val="0"/>
        </w:rPr>
        <w:t xml:space="preserve">» направлено на решение этой проблемы. Его идея заключается в том, чтобы собрать данные об инвестиционных активах в одном интерфейсе и дополнить их аналитикой на основе искусственного интеллекта. Для этого в проекте предусматривается интеграция со сторонними сервисами, такими как </w:t>
      </w:r>
      <w:proofErr w:type="spellStart"/>
      <w:r w:rsidRPr="002B3C64">
        <w:rPr>
          <w:b w:val="0"/>
          <w:bCs w:val="0"/>
        </w:rPr>
        <w:t>Bybit</w:t>
      </w:r>
      <w:proofErr w:type="spellEnd"/>
      <w:r w:rsidRPr="002B3C64">
        <w:rPr>
          <w:b w:val="0"/>
          <w:bCs w:val="0"/>
        </w:rPr>
        <w:t xml:space="preserve"> и T-Investments, а также использование </w:t>
      </w:r>
      <w:proofErr w:type="spellStart"/>
      <w:r w:rsidRPr="002B3C64">
        <w:rPr>
          <w:b w:val="0"/>
          <w:bCs w:val="0"/>
        </w:rPr>
        <w:t>DeepSeek</w:t>
      </w:r>
      <w:proofErr w:type="spellEnd"/>
      <w:r w:rsidRPr="002B3C64">
        <w:rPr>
          <w:b w:val="0"/>
          <w:bCs w:val="0"/>
        </w:rPr>
        <w:t xml:space="preserve"> API для обработки информации и формирования рекомендаций.</w:t>
      </w:r>
    </w:p>
    <w:p w14:paraId="46748CA5" w14:textId="3C64A09B" w:rsidR="002B3C64" w:rsidRPr="002B3C64" w:rsidRDefault="002B3C64" w:rsidP="002B3C64">
      <w:pPr>
        <w:pStyle w:val="Main"/>
        <w:ind w:firstLine="709"/>
        <w:rPr>
          <w:b w:val="0"/>
          <w:bCs w:val="0"/>
        </w:rPr>
      </w:pPr>
      <w:r w:rsidRPr="002B3C64">
        <w:rPr>
          <w:b w:val="0"/>
          <w:bCs w:val="0"/>
        </w:rPr>
        <w:t xml:space="preserve">При создании такого приложения важно продумать не только внешний вид, но и внутреннюю структуру системы. Пользовательская часть должна быть понятной и удобной, а серверная часть — корректно обрабатывать запросы, работать с API и обеспечивать сохранность данных. Поэтому в проекте рассматриваются </w:t>
      </w:r>
      <w:proofErr w:type="spellStart"/>
      <w:r w:rsidRPr="002B3C64">
        <w:rPr>
          <w:b w:val="0"/>
          <w:bCs w:val="0"/>
        </w:rPr>
        <w:t>frontend</w:t>
      </w:r>
      <w:proofErr w:type="spellEnd"/>
      <w:r w:rsidRPr="002B3C64">
        <w:rPr>
          <w:b w:val="0"/>
          <w:bCs w:val="0"/>
        </w:rPr>
        <w:t xml:space="preserve">- и </w:t>
      </w:r>
      <w:proofErr w:type="spellStart"/>
      <w:r w:rsidRPr="002B3C64">
        <w:rPr>
          <w:b w:val="0"/>
          <w:bCs w:val="0"/>
        </w:rPr>
        <w:t>backend</w:t>
      </w:r>
      <w:proofErr w:type="spellEnd"/>
      <w:r w:rsidRPr="002B3C64">
        <w:rPr>
          <w:b w:val="0"/>
          <w:bCs w:val="0"/>
        </w:rPr>
        <w:t>-компоненты, база данных, механизмы интеграции с внешними источниками и логика взаимодействия с ИИ-модулем.</w:t>
      </w:r>
    </w:p>
    <w:p w14:paraId="5EAEC43D" w14:textId="2A6D4108" w:rsidR="002B3C64" w:rsidRPr="002B3C64" w:rsidRDefault="002B3C64" w:rsidP="002B3C64">
      <w:pPr>
        <w:pStyle w:val="Main"/>
        <w:ind w:firstLine="709"/>
        <w:rPr>
          <w:b w:val="0"/>
          <w:bCs w:val="0"/>
        </w:rPr>
      </w:pPr>
      <w:r w:rsidRPr="002B3C64">
        <w:rPr>
          <w:b w:val="0"/>
          <w:bCs w:val="0"/>
        </w:rPr>
        <w:t>Отдельное внимание уделяется пользовательскому опыту. Финансовое приложение не должно перегружать пользователя сложными графиками и непонятными терминами. Важно, чтобы основные показатели портфеля, новости, рекомендации и возможные риски были представлены в доступной форме. Такой подход позволяет использовать приложение не только опытным инвесторам, но и пользователям, которые только начинают разбираться в инвестициях.</w:t>
      </w:r>
    </w:p>
    <w:p w14:paraId="063825E3" w14:textId="77777777" w:rsidR="002B3C64" w:rsidRDefault="002B3C64" w:rsidP="002B3C64">
      <w:pPr>
        <w:pStyle w:val="Main"/>
        <w:ind w:firstLine="709"/>
        <w:rPr>
          <w:b w:val="0"/>
          <w:bCs w:val="0"/>
        </w:rPr>
      </w:pPr>
      <w:r w:rsidRPr="002B3C64">
        <w:rPr>
          <w:b w:val="0"/>
          <w:bCs w:val="0"/>
        </w:rPr>
        <w:lastRenderedPageBreak/>
        <w:t>Актуальность темы связана с ростом интереса к цифровым финансовым сервисам и инвестиционным инструментам. Пользователям всё чаще требуется не отдельное приложение для каждой площадки, а единая среда, где можно видеть общую картину по активам. При этом ручной мониторинг портфеля занимает время и повышает вероятность ошибок. Использование API-интеграций и ИИ-анализа позволяет частично автоматизировать эту работу, ускорить обработку данных и сделать принятие решений более обоснованным.</w:t>
      </w:r>
    </w:p>
    <w:p w14:paraId="39162D49" w14:textId="5084803B" w:rsidR="00E63044" w:rsidRPr="00E63044" w:rsidRDefault="00E63044" w:rsidP="002B3C64">
      <w:pPr>
        <w:pStyle w:val="Main"/>
        <w:ind w:firstLine="709"/>
        <w:rPr>
          <w:b w:val="0"/>
          <w:bCs w:val="0"/>
        </w:rPr>
      </w:pPr>
      <w:r w:rsidRPr="002B3C64">
        <w:rPr>
          <w:b w:val="0"/>
          <w:bCs w:val="0"/>
        </w:rPr>
        <w:t>Цель</w:t>
      </w:r>
      <w:r w:rsidRPr="00E63044">
        <w:rPr>
          <w:b w:val="0"/>
          <w:bCs w:val="0"/>
        </w:rPr>
        <w:t>ю данного проекта является разработка концепции веб-приложения «</w:t>
      </w:r>
      <w:proofErr w:type="spellStart"/>
      <w:r w:rsidRPr="00E63044">
        <w:rPr>
          <w:b w:val="0"/>
          <w:bCs w:val="0"/>
        </w:rPr>
        <w:t>Pulse</w:t>
      </w:r>
      <w:proofErr w:type="spellEnd"/>
      <w:r w:rsidRPr="00E63044">
        <w:rPr>
          <w:b w:val="0"/>
          <w:bCs w:val="0"/>
        </w:rPr>
        <w:t xml:space="preserve">» для интеграции и анализа инвестиционных активов с использованием API и искусственного интеллекта на базе </w:t>
      </w:r>
      <w:proofErr w:type="spellStart"/>
      <w:r w:rsidRPr="00E63044">
        <w:rPr>
          <w:b w:val="0"/>
          <w:bCs w:val="0"/>
        </w:rPr>
        <w:t>DeepSeek</w:t>
      </w:r>
      <w:proofErr w:type="spellEnd"/>
      <w:r w:rsidRPr="00E63044">
        <w:rPr>
          <w:b w:val="0"/>
          <w:bCs w:val="0"/>
        </w:rPr>
        <w:t>, обеспечивающего удобное управление портфелем и обоснованные инвестиционные решения.</w:t>
      </w:r>
    </w:p>
    <w:p w14:paraId="22D423F6" w14:textId="77777777" w:rsidR="00E63044" w:rsidRPr="00E63044" w:rsidRDefault="00E63044" w:rsidP="00CB5EF0">
      <w:pPr>
        <w:pStyle w:val="Main"/>
        <w:ind w:firstLine="709"/>
        <w:rPr>
          <w:b w:val="0"/>
          <w:bCs w:val="0"/>
        </w:rPr>
      </w:pPr>
      <w:r w:rsidRPr="00E63044">
        <w:rPr>
          <w:b w:val="0"/>
          <w:bCs w:val="0"/>
        </w:rPr>
        <w:t>Для достижения поставленной цели решаются следующие задачи:</w:t>
      </w:r>
    </w:p>
    <w:p w14:paraId="3F74510F" w14:textId="77777777" w:rsidR="00E63044" w:rsidRPr="00E63044" w:rsidRDefault="00E63044">
      <w:pPr>
        <w:pStyle w:val="Main"/>
        <w:numPr>
          <w:ilvl w:val="0"/>
          <w:numId w:val="11"/>
        </w:numPr>
        <w:ind w:left="0" w:firstLine="709"/>
        <w:rPr>
          <w:b w:val="0"/>
          <w:bCs w:val="0"/>
        </w:rPr>
      </w:pPr>
      <w:r w:rsidRPr="00E63044">
        <w:rPr>
          <w:b w:val="0"/>
          <w:bCs w:val="0"/>
        </w:rPr>
        <w:t>провести исследование области применения проекта и определить актуальные тенденции в финтехе и ИИ;</w:t>
      </w:r>
    </w:p>
    <w:p w14:paraId="6C568B3B" w14:textId="77777777" w:rsidR="00E63044" w:rsidRPr="00E63044" w:rsidRDefault="00E63044">
      <w:pPr>
        <w:pStyle w:val="Main"/>
        <w:numPr>
          <w:ilvl w:val="0"/>
          <w:numId w:val="11"/>
        </w:numPr>
        <w:ind w:left="0" w:firstLine="709"/>
        <w:rPr>
          <w:b w:val="0"/>
          <w:bCs w:val="0"/>
        </w:rPr>
      </w:pPr>
      <w:r w:rsidRPr="00E63044">
        <w:rPr>
          <w:b w:val="0"/>
          <w:bCs w:val="0"/>
        </w:rPr>
        <w:t>проанализировать существующие аналоги и выделить их сильные и слабые стороны;</w:t>
      </w:r>
    </w:p>
    <w:p w14:paraId="4F284E05" w14:textId="77777777" w:rsidR="00E63044" w:rsidRPr="00E63044" w:rsidRDefault="00E63044">
      <w:pPr>
        <w:pStyle w:val="Main"/>
        <w:numPr>
          <w:ilvl w:val="0"/>
          <w:numId w:val="11"/>
        </w:numPr>
        <w:ind w:left="0" w:firstLine="709"/>
        <w:rPr>
          <w:b w:val="0"/>
          <w:bCs w:val="0"/>
        </w:rPr>
      </w:pPr>
      <w:r w:rsidRPr="00E63044">
        <w:rPr>
          <w:b w:val="0"/>
          <w:bCs w:val="0"/>
        </w:rPr>
        <w:t>рассмотреть современные технологии, применяемые при создании веб-приложений (</w:t>
      </w:r>
      <w:proofErr w:type="spellStart"/>
      <w:r w:rsidRPr="00E63044">
        <w:rPr>
          <w:b w:val="0"/>
          <w:bCs w:val="0"/>
        </w:rPr>
        <w:t>React</w:t>
      </w:r>
      <w:proofErr w:type="spellEnd"/>
      <w:r w:rsidRPr="00E63044">
        <w:rPr>
          <w:b w:val="0"/>
          <w:bCs w:val="0"/>
        </w:rPr>
        <w:t xml:space="preserve"> + </w:t>
      </w:r>
      <w:proofErr w:type="spellStart"/>
      <w:r w:rsidRPr="00E63044">
        <w:rPr>
          <w:b w:val="0"/>
          <w:bCs w:val="0"/>
        </w:rPr>
        <w:t>Vite</w:t>
      </w:r>
      <w:proofErr w:type="spellEnd"/>
      <w:r w:rsidRPr="00E63044">
        <w:rPr>
          <w:b w:val="0"/>
          <w:bCs w:val="0"/>
        </w:rPr>
        <w:t xml:space="preserve"> + </w:t>
      </w:r>
      <w:proofErr w:type="spellStart"/>
      <w:r w:rsidRPr="00E63044">
        <w:rPr>
          <w:b w:val="0"/>
          <w:bCs w:val="0"/>
        </w:rPr>
        <w:t>Tailwind</w:t>
      </w:r>
      <w:proofErr w:type="spellEnd"/>
      <w:r w:rsidRPr="00E63044">
        <w:rPr>
          <w:b w:val="0"/>
          <w:bCs w:val="0"/>
        </w:rPr>
        <w:t xml:space="preserve"> CSS, </w:t>
      </w:r>
      <w:proofErr w:type="spellStart"/>
      <w:r w:rsidRPr="00E63044">
        <w:rPr>
          <w:b w:val="0"/>
          <w:bCs w:val="0"/>
        </w:rPr>
        <w:t>FastAPI</w:t>
      </w:r>
      <w:proofErr w:type="spellEnd"/>
      <w:r w:rsidRPr="00E63044">
        <w:rPr>
          <w:b w:val="0"/>
          <w:bCs w:val="0"/>
        </w:rPr>
        <w:t xml:space="preserve">, </w:t>
      </w:r>
      <w:proofErr w:type="spellStart"/>
      <w:r w:rsidRPr="00E63044">
        <w:rPr>
          <w:b w:val="0"/>
          <w:bCs w:val="0"/>
        </w:rPr>
        <w:t>PostgreSQL</w:t>
      </w:r>
      <w:proofErr w:type="spellEnd"/>
      <w:r w:rsidRPr="00E63044">
        <w:rPr>
          <w:b w:val="0"/>
          <w:bCs w:val="0"/>
        </w:rPr>
        <w:t xml:space="preserve">, </w:t>
      </w:r>
      <w:proofErr w:type="spellStart"/>
      <w:r w:rsidRPr="00E63044">
        <w:rPr>
          <w:b w:val="0"/>
          <w:bCs w:val="0"/>
        </w:rPr>
        <w:t>DeepSeek</w:t>
      </w:r>
      <w:proofErr w:type="spellEnd"/>
      <w:r w:rsidRPr="00E63044">
        <w:rPr>
          <w:b w:val="0"/>
          <w:bCs w:val="0"/>
        </w:rPr>
        <w:t xml:space="preserve"> API);</w:t>
      </w:r>
    </w:p>
    <w:p w14:paraId="5845EBC2" w14:textId="77777777" w:rsidR="00E63044" w:rsidRPr="00E63044" w:rsidRDefault="00E63044">
      <w:pPr>
        <w:pStyle w:val="Main"/>
        <w:numPr>
          <w:ilvl w:val="0"/>
          <w:numId w:val="11"/>
        </w:numPr>
        <w:ind w:left="0" w:firstLine="709"/>
        <w:rPr>
          <w:b w:val="0"/>
          <w:bCs w:val="0"/>
        </w:rPr>
      </w:pPr>
      <w:r w:rsidRPr="00E63044">
        <w:rPr>
          <w:b w:val="0"/>
          <w:bCs w:val="0"/>
        </w:rPr>
        <w:t>разработать архитектуру приложения, включая дашборд активов, страницы стратегий с ИИ-корректировкой и новостную ленту;</w:t>
      </w:r>
    </w:p>
    <w:p w14:paraId="0D72586E" w14:textId="77777777" w:rsidR="00E63044" w:rsidRPr="00E63044" w:rsidRDefault="00E63044">
      <w:pPr>
        <w:pStyle w:val="Main"/>
        <w:numPr>
          <w:ilvl w:val="0"/>
          <w:numId w:val="11"/>
        </w:numPr>
        <w:ind w:left="0" w:firstLine="709"/>
        <w:rPr>
          <w:b w:val="0"/>
          <w:bCs w:val="0"/>
        </w:rPr>
      </w:pPr>
      <w:r w:rsidRPr="00E63044">
        <w:rPr>
          <w:b w:val="0"/>
          <w:bCs w:val="0"/>
        </w:rPr>
        <w:t xml:space="preserve">спроектировать интерфейс и </w:t>
      </w:r>
      <w:proofErr w:type="spellStart"/>
      <w:r w:rsidRPr="00E63044">
        <w:rPr>
          <w:b w:val="0"/>
          <w:bCs w:val="0"/>
        </w:rPr>
        <w:t>backend</w:t>
      </w:r>
      <w:proofErr w:type="spellEnd"/>
      <w:r w:rsidRPr="00E63044">
        <w:rPr>
          <w:b w:val="0"/>
          <w:bCs w:val="0"/>
        </w:rPr>
        <w:t xml:space="preserve"> с учётом UX/UI-принципов и безопасности данных;</w:t>
      </w:r>
    </w:p>
    <w:p w14:paraId="76B73D76" w14:textId="77777777" w:rsidR="00E63044" w:rsidRPr="00E63044" w:rsidRDefault="00E63044">
      <w:pPr>
        <w:pStyle w:val="Main"/>
        <w:numPr>
          <w:ilvl w:val="0"/>
          <w:numId w:val="11"/>
        </w:numPr>
        <w:ind w:left="0" w:firstLine="709"/>
        <w:rPr>
          <w:b w:val="0"/>
          <w:bCs w:val="0"/>
        </w:rPr>
      </w:pPr>
      <w:r w:rsidRPr="00E63044">
        <w:rPr>
          <w:b w:val="0"/>
          <w:bCs w:val="0"/>
        </w:rPr>
        <w:t>обеспечить адаптивность, масштабируемость и интеграцию с внешними API;</w:t>
      </w:r>
    </w:p>
    <w:p w14:paraId="6EBDDF56" w14:textId="77777777" w:rsidR="00E63044" w:rsidRPr="00E63044" w:rsidRDefault="00E63044">
      <w:pPr>
        <w:pStyle w:val="Main"/>
        <w:numPr>
          <w:ilvl w:val="0"/>
          <w:numId w:val="11"/>
        </w:numPr>
        <w:ind w:left="0" w:firstLine="709"/>
        <w:rPr>
          <w:b w:val="0"/>
          <w:bCs w:val="0"/>
        </w:rPr>
      </w:pPr>
      <w:r w:rsidRPr="00E63044">
        <w:rPr>
          <w:b w:val="0"/>
          <w:bCs w:val="0"/>
        </w:rPr>
        <w:t>подготовить рекомендации по реализации, тестированию и деплою проекта.</w:t>
      </w:r>
    </w:p>
    <w:p w14:paraId="052DCFAC" w14:textId="77777777" w:rsidR="00E63044" w:rsidRPr="00E63044" w:rsidRDefault="00E63044" w:rsidP="00CB5EF0">
      <w:pPr>
        <w:pStyle w:val="Main"/>
        <w:ind w:firstLine="709"/>
        <w:rPr>
          <w:b w:val="0"/>
          <w:bCs w:val="0"/>
        </w:rPr>
      </w:pPr>
      <w:r w:rsidRPr="00E63044">
        <w:rPr>
          <w:b w:val="0"/>
          <w:bCs w:val="0"/>
        </w:rPr>
        <w:t xml:space="preserve">В ходе выполнения работы применяются аналитические, сравнительные и проектные методы. Исследование включает анализ рынка, изучение </w:t>
      </w:r>
      <w:r w:rsidRPr="00E63044">
        <w:rPr>
          <w:b w:val="0"/>
          <w:bCs w:val="0"/>
        </w:rPr>
        <w:lastRenderedPageBreak/>
        <w:t>пользовательских сценариев, построение архитектуры и разработку прототипов системы.</w:t>
      </w:r>
    </w:p>
    <w:p w14:paraId="49849C7A" w14:textId="77777777" w:rsidR="00F16762" w:rsidRPr="00E63044" w:rsidRDefault="00F16762" w:rsidP="00CB5EF0">
      <w:pPr>
        <w:rPr>
          <w:b/>
          <w:bCs/>
          <w:sz w:val="28"/>
          <w:szCs w:val="28"/>
        </w:rPr>
      </w:pPr>
      <w:r w:rsidRPr="00E63044">
        <w:br w:type="page"/>
      </w:r>
    </w:p>
    <w:p w14:paraId="7F73C77D" w14:textId="77777777" w:rsidR="00F16762" w:rsidRPr="00E63044" w:rsidRDefault="00F16762">
      <w:pPr>
        <w:pStyle w:val="21"/>
        <w:numPr>
          <w:ilvl w:val="0"/>
          <w:numId w:val="2"/>
        </w:numPr>
        <w:rPr>
          <w:rFonts w:ascii="Times New Roman" w:hAnsi="Times New Roman" w:cs="Times New Roman"/>
        </w:rPr>
      </w:pPr>
      <w:bookmarkStart w:id="1" w:name="_Toc231160313"/>
      <w:r w:rsidRPr="00E63044">
        <w:rPr>
          <w:rFonts w:ascii="Times New Roman" w:hAnsi="Times New Roman" w:cs="Times New Roman"/>
        </w:rPr>
        <w:lastRenderedPageBreak/>
        <w:t>ОПИСАНИЕ ПРЕДМЕТНОЙ ОБЛАСТИ</w:t>
      </w:r>
      <w:bookmarkEnd w:id="1"/>
    </w:p>
    <w:p w14:paraId="17B8F814" w14:textId="77777777" w:rsidR="00F16762" w:rsidRPr="00E63044" w:rsidRDefault="00F16762" w:rsidP="00CB5EF0">
      <w:pPr>
        <w:pStyle w:val="3"/>
        <w:ind w:firstLine="709"/>
        <w:rPr>
          <w:rFonts w:cs="Times New Roman"/>
          <w:spacing w:val="60"/>
        </w:rPr>
      </w:pPr>
    </w:p>
    <w:p w14:paraId="2E11DFDF" w14:textId="77777777" w:rsidR="00F16762" w:rsidRPr="00E63044" w:rsidRDefault="00F16762" w:rsidP="00CB5EF0">
      <w:pPr>
        <w:pStyle w:val="3"/>
        <w:ind w:firstLine="709"/>
        <w:rPr>
          <w:rFonts w:cs="Times New Roman"/>
          <w:spacing w:val="60"/>
        </w:rPr>
      </w:pPr>
      <w:bookmarkStart w:id="2" w:name="_Toc231160314"/>
      <w:r w:rsidRPr="00E63044">
        <w:rPr>
          <w:rFonts w:cs="Times New Roman"/>
          <w:spacing w:val="60"/>
        </w:rPr>
        <w:t>1.1</w:t>
      </w:r>
      <w:r w:rsidRPr="00E63044">
        <w:rPr>
          <w:rFonts w:cs="Times New Roman"/>
          <w:spacing w:val="60"/>
        </w:rPr>
        <w:tab/>
        <w:t>Обоснование актуальности и практической значимости</w:t>
      </w:r>
      <w:bookmarkEnd w:id="2"/>
    </w:p>
    <w:p w14:paraId="7EC64839" w14:textId="77777777" w:rsidR="00F16762" w:rsidRPr="00E63044" w:rsidRDefault="00F16762" w:rsidP="00CB5EF0">
      <w:pPr>
        <w:pStyle w:val="Main"/>
        <w:ind w:firstLine="708"/>
        <w:rPr>
          <w:b w:val="0"/>
          <w:bCs w:val="0"/>
        </w:rPr>
      </w:pPr>
    </w:p>
    <w:p w14:paraId="17CDA739" w14:textId="77777777" w:rsidR="00F16762" w:rsidRPr="00E63044" w:rsidRDefault="34F4E49F" w:rsidP="00CB5EF0">
      <w:pPr>
        <w:pStyle w:val="Main"/>
        <w:ind w:firstLine="709"/>
        <w:rPr>
          <w:b w:val="0"/>
          <w:bCs w:val="0"/>
        </w:rPr>
      </w:pPr>
      <w:r w:rsidRPr="00E63044">
        <w:rPr>
          <w:b w:val="0"/>
          <w:bCs w:val="0"/>
        </w:rPr>
        <w:t>Рынок инвестиционных приложений в сегменте финтеха переживает бурный рост, особенно в условиях цифровизации финансовых услуг и повышения интереса к альтернативным активам, таким как криптовалюты и акции. По данным Mordor Intelligence, глобальный рынок финтеха оценивается в USD 356,73 млрд в 2025 году и достигнет USD 686,85 млрд к 2030 году с CAGR более 14%. В России этот тренд усиливается государственной поддержкой: в 2024 году Банк России утвердил</w:t>
      </w:r>
      <w:r w:rsidR="00EC4990" w:rsidRPr="00E63044">
        <w:rPr>
          <w:b w:val="0"/>
          <w:bCs w:val="0"/>
        </w:rPr>
        <w:t>.</w:t>
      </w:r>
    </w:p>
    <w:p w14:paraId="4794FA91" w14:textId="77777777" w:rsidR="4DF85992" w:rsidRPr="00E63044" w:rsidRDefault="34F4E49F" w:rsidP="00CB5EF0">
      <w:pPr>
        <w:pStyle w:val="Main"/>
        <w:ind w:firstLine="709"/>
        <w:rPr>
          <w:b w:val="0"/>
          <w:bCs w:val="0"/>
        </w:rPr>
      </w:pPr>
      <w:r w:rsidRPr="00E63044">
        <w:rPr>
          <w:b w:val="0"/>
          <w:bCs w:val="0"/>
        </w:rPr>
        <w:t>Руководящие принципы развития финансовых технологий на 2025–2027 годы, акцентируя внимание на интеграции ИИ и API для повышения доступности инвестиций</w:t>
      </w:r>
      <w:r w:rsidR="00EC4990" w:rsidRPr="00E63044">
        <w:rPr>
          <w:b w:val="0"/>
          <w:bCs w:val="0"/>
        </w:rPr>
        <w:t xml:space="preserve"> [1]</w:t>
      </w:r>
      <w:r w:rsidRPr="00E63044">
        <w:rPr>
          <w:b w:val="0"/>
          <w:bCs w:val="0"/>
        </w:rPr>
        <w:t>.</w:t>
      </w:r>
      <w:r w:rsidR="330D02F1" w:rsidRPr="00E63044">
        <w:rPr>
          <w:b w:val="0"/>
          <w:bCs w:val="0"/>
        </w:rPr>
        <w:t xml:space="preserve"> </w:t>
      </w:r>
    </w:p>
    <w:p w14:paraId="395D63BE" w14:textId="77777777" w:rsidR="4DF85992" w:rsidRPr="00E63044" w:rsidRDefault="34F4E49F" w:rsidP="00CB5EF0">
      <w:pPr>
        <w:pStyle w:val="Main"/>
        <w:ind w:firstLine="709"/>
        <w:rPr>
          <w:b w:val="0"/>
          <w:bCs w:val="0"/>
        </w:rPr>
      </w:pPr>
      <w:r w:rsidRPr="00E63044">
        <w:rPr>
          <w:b w:val="0"/>
          <w:bCs w:val="0"/>
        </w:rPr>
        <w:t xml:space="preserve">Кроме того, федеральный проект "Искусственный интеллект" предусматривает выделение 26,49 млрд рублей на 2025–2027 годы для цифровизации финансового сектора, включая анализ рисков и персонализированные рекомендации. Это "сверху" подтверждает приоритет: развитие ИИ в финтехе </w:t>
      </w:r>
      <w:r w:rsidR="00F16762" w:rsidRPr="00E63044">
        <w:rPr>
          <w:b w:val="0"/>
          <w:bCs w:val="0"/>
        </w:rPr>
        <w:t xml:space="preserve">– </w:t>
      </w:r>
      <w:r w:rsidRPr="00E63044">
        <w:rPr>
          <w:b w:val="0"/>
          <w:bCs w:val="0"/>
        </w:rPr>
        <w:t>национальная задача для повышения финансовой грамотности и устойчивости рынка</w:t>
      </w:r>
      <w:r w:rsidR="00EC4990" w:rsidRPr="00E63044">
        <w:rPr>
          <w:b w:val="0"/>
          <w:bCs w:val="0"/>
        </w:rPr>
        <w:t xml:space="preserve"> [2]</w:t>
      </w:r>
      <w:r w:rsidRPr="00E63044">
        <w:rPr>
          <w:b w:val="0"/>
          <w:bCs w:val="0"/>
        </w:rPr>
        <w:t>.</w:t>
      </w:r>
    </w:p>
    <w:p w14:paraId="4EC84C69" w14:textId="77777777" w:rsidR="4DF85992" w:rsidRPr="00E63044" w:rsidRDefault="34F4E49F" w:rsidP="00CB5EF0">
      <w:pPr>
        <w:pStyle w:val="Main"/>
        <w:ind w:firstLine="709"/>
        <w:rPr>
          <w:b w:val="0"/>
          <w:bCs w:val="0"/>
        </w:rPr>
      </w:pPr>
      <w:r w:rsidRPr="00E63044">
        <w:rPr>
          <w:b w:val="0"/>
          <w:bCs w:val="0"/>
        </w:rPr>
        <w:t xml:space="preserve">С </w:t>
      </w:r>
      <w:r w:rsidR="00F16762" w:rsidRPr="00E63044">
        <w:rPr>
          <w:b w:val="0"/>
          <w:bCs w:val="0"/>
        </w:rPr>
        <w:t>«</w:t>
      </w:r>
      <w:r w:rsidRPr="00E63044">
        <w:rPr>
          <w:b w:val="0"/>
          <w:bCs w:val="0"/>
        </w:rPr>
        <w:t>нижнего</w:t>
      </w:r>
      <w:r w:rsidR="00F16762" w:rsidRPr="00E63044">
        <w:rPr>
          <w:b w:val="0"/>
          <w:bCs w:val="0"/>
        </w:rPr>
        <w:t>»</w:t>
      </w:r>
      <w:r w:rsidRPr="00E63044">
        <w:rPr>
          <w:b w:val="0"/>
          <w:bCs w:val="0"/>
        </w:rPr>
        <w:t xml:space="preserve"> уровня интерес растёт: по данным Google Trends за последние 5 лет, запросы </w:t>
      </w:r>
      <w:r w:rsidR="00F16762" w:rsidRPr="00E63044">
        <w:rPr>
          <w:b w:val="0"/>
          <w:bCs w:val="0"/>
        </w:rPr>
        <w:t>«</w:t>
      </w:r>
      <w:proofErr w:type="spellStart"/>
      <w:r w:rsidRPr="00E63044">
        <w:rPr>
          <w:b w:val="0"/>
          <w:bCs w:val="0"/>
        </w:rPr>
        <w:t>investment</w:t>
      </w:r>
      <w:proofErr w:type="spellEnd"/>
      <w:r w:rsidRPr="00E63044">
        <w:rPr>
          <w:b w:val="0"/>
          <w:bCs w:val="0"/>
        </w:rPr>
        <w:t xml:space="preserve"> </w:t>
      </w:r>
      <w:proofErr w:type="spellStart"/>
      <w:r w:rsidRPr="00E63044">
        <w:rPr>
          <w:b w:val="0"/>
          <w:bCs w:val="0"/>
        </w:rPr>
        <w:t>app</w:t>
      </w:r>
      <w:proofErr w:type="spellEnd"/>
      <w:r w:rsidR="00F16762" w:rsidRPr="00E63044">
        <w:rPr>
          <w:b w:val="0"/>
          <w:bCs w:val="0"/>
        </w:rPr>
        <w:t>»</w:t>
      </w:r>
      <w:r w:rsidRPr="00E63044">
        <w:rPr>
          <w:b w:val="0"/>
          <w:bCs w:val="0"/>
        </w:rPr>
        <w:t xml:space="preserve"> (приложение для инвестиций) увеличились на 45%, </w:t>
      </w:r>
      <w:r w:rsidR="00F16762" w:rsidRPr="00E63044">
        <w:rPr>
          <w:b w:val="0"/>
          <w:bCs w:val="0"/>
        </w:rPr>
        <w:t>«</w:t>
      </w:r>
      <w:proofErr w:type="spellStart"/>
      <w:r w:rsidRPr="00E63044">
        <w:rPr>
          <w:b w:val="0"/>
          <w:bCs w:val="0"/>
        </w:rPr>
        <w:t>crypto</w:t>
      </w:r>
      <w:proofErr w:type="spellEnd"/>
      <w:r w:rsidRPr="00E63044">
        <w:rPr>
          <w:b w:val="0"/>
          <w:bCs w:val="0"/>
        </w:rPr>
        <w:t xml:space="preserve"> </w:t>
      </w:r>
      <w:proofErr w:type="spellStart"/>
      <w:r w:rsidRPr="00E63044">
        <w:rPr>
          <w:b w:val="0"/>
          <w:bCs w:val="0"/>
        </w:rPr>
        <w:t>portfolio</w:t>
      </w:r>
      <w:proofErr w:type="spellEnd"/>
      <w:r w:rsidRPr="00E63044">
        <w:rPr>
          <w:b w:val="0"/>
          <w:bCs w:val="0"/>
        </w:rPr>
        <w:t xml:space="preserve"> </w:t>
      </w:r>
      <w:proofErr w:type="spellStart"/>
      <w:r w:rsidRPr="00E63044">
        <w:rPr>
          <w:b w:val="0"/>
          <w:bCs w:val="0"/>
        </w:rPr>
        <w:t>tracker</w:t>
      </w:r>
      <w:proofErr w:type="spellEnd"/>
      <w:r w:rsidR="00F16762" w:rsidRPr="00E63044">
        <w:rPr>
          <w:b w:val="0"/>
          <w:bCs w:val="0"/>
        </w:rPr>
        <w:t>»</w:t>
      </w:r>
      <w:r w:rsidRPr="00E63044">
        <w:rPr>
          <w:b w:val="0"/>
          <w:bCs w:val="0"/>
        </w:rPr>
        <w:t xml:space="preserve"> </w:t>
      </w:r>
      <w:r w:rsidR="00F16762" w:rsidRPr="00E63044">
        <w:rPr>
          <w:b w:val="0"/>
          <w:bCs w:val="0"/>
        </w:rPr>
        <w:t xml:space="preserve">– </w:t>
      </w:r>
      <w:r w:rsidRPr="00E63044">
        <w:rPr>
          <w:b w:val="0"/>
          <w:bCs w:val="0"/>
        </w:rPr>
        <w:t xml:space="preserve">на 120%, а </w:t>
      </w:r>
      <w:r w:rsidR="00F16762" w:rsidRPr="00E63044">
        <w:rPr>
          <w:b w:val="0"/>
          <w:bCs w:val="0"/>
        </w:rPr>
        <w:t>«</w:t>
      </w:r>
      <w:proofErr w:type="spellStart"/>
      <w:r w:rsidRPr="00E63044">
        <w:rPr>
          <w:b w:val="0"/>
          <w:bCs w:val="0"/>
        </w:rPr>
        <w:t>stock</w:t>
      </w:r>
      <w:proofErr w:type="spellEnd"/>
      <w:r w:rsidRPr="00E63044">
        <w:rPr>
          <w:b w:val="0"/>
          <w:bCs w:val="0"/>
        </w:rPr>
        <w:t xml:space="preserve"> </w:t>
      </w:r>
      <w:proofErr w:type="spellStart"/>
      <w:r w:rsidRPr="00E63044">
        <w:rPr>
          <w:b w:val="0"/>
          <w:bCs w:val="0"/>
        </w:rPr>
        <w:t>analysis</w:t>
      </w:r>
      <w:proofErr w:type="spellEnd"/>
      <w:r w:rsidRPr="00E63044">
        <w:rPr>
          <w:b w:val="0"/>
          <w:bCs w:val="0"/>
        </w:rPr>
        <w:t xml:space="preserve"> </w:t>
      </w:r>
      <w:proofErr w:type="spellStart"/>
      <w:r w:rsidRPr="00E63044">
        <w:rPr>
          <w:b w:val="0"/>
          <w:bCs w:val="0"/>
        </w:rPr>
        <w:t>tool</w:t>
      </w:r>
      <w:proofErr w:type="spellEnd"/>
      <w:r w:rsidR="00F16762" w:rsidRPr="00E63044">
        <w:rPr>
          <w:b w:val="0"/>
          <w:bCs w:val="0"/>
        </w:rPr>
        <w:t>»</w:t>
      </w:r>
      <w:r w:rsidRPr="00E63044">
        <w:rPr>
          <w:b w:val="0"/>
          <w:bCs w:val="0"/>
        </w:rPr>
        <w:t xml:space="preserve"> </w:t>
      </w:r>
      <w:r w:rsidR="00F16762" w:rsidRPr="00E63044">
        <w:rPr>
          <w:b w:val="0"/>
          <w:bCs w:val="0"/>
        </w:rPr>
        <w:t xml:space="preserve">– </w:t>
      </w:r>
      <w:r w:rsidRPr="00E63044">
        <w:rPr>
          <w:b w:val="0"/>
          <w:bCs w:val="0"/>
        </w:rPr>
        <w:t>на 60%, с пиками в 2024–2025 годах на фоне волатильности рынков</w:t>
      </w:r>
      <w:r w:rsidR="00EC4990" w:rsidRPr="00E63044">
        <w:rPr>
          <w:b w:val="0"/>
          <w:bCs w:val="0"/>
        </w:rPr>
        <w:t xml:space="preserve"> [3]</w:t>
      </w:r>
      <w:r w:rsidRPr="00E63044">
        <w:rPr>
          <w:b w:val="0"/>
          <w:bCs w:val="0"/>
        </w:rPr>
        <w:t>. В России число пользователей инвестиционных приложений выросло на 30% в 2024 году, достигнув 15 млн человек, с фокусом на молодых инвесторов (18–35 лет), интересующихся крипто</w:t>
      </w:r>
      <w:r w:rsidR="03FA35DF" w:rsidRPr="00E63044">
        <w:rPr>
          <w:b w:val="0"/>
          <w:bCs w:val="0"/>
        </w:rPr>
        <w:t>валютой</w:t>
      </w:r>
      <w:r w:rsidRPr="00E63044">
        <w:rPr>
          <w:b w:val="0"/>
          <w:bCs w:val="0"/>
        </w:rPr>
        <w:t xml:space="preserve"> и акциями (данные ЦБ РФ). Это отражает спрос на инструменты для агрегации активов из разных источников (Bybit, T-</w:t>
      </w:r>
      <w:r w:rsidRPr="00E63044">
        <w:rPr>
          <w:b w:val="0"/>
          <w:bCs w:val="0"/>
        </w:rPr>
        <w:lastRenderedPageBreak/>
        <w:t>Investments) и ИИ-анализа, где ручной мониторинг приводит к ошибкам в 40% случаев.</w:t>
      </w:r>
    </w:p>
    <w:p w14:paraId="7528308F" w14:textId="77777777" w:rsidR="000F0B1D" w:rsidRPr="00E63044" w:rsidRDefault="4DF85992" w:rsidP="00CB5EF0">
      <w:pPr>
        <w:pStyle w:val="Main"/>
        <w:ind w:firstLine="709"/>
        <w:rPr>
          <w:b w:val="0"/>
          <w:bCs w:val="0"/>
        </w:rPr>
      </w:pPr>
      <w:r w:rsidRPr="00E63044">
        <w:rPr>
          <w:b w:val="0"/>
          <w:bCs w:val="0"/>
        </w:rPr>
        <w:t>Практическая значимость разработки веб-приложения заключается в решении болей пользователей: фрагментация данных из API сторонних сервисов, отсутствие единой аналитики и образовательного контента. Приложение позволит интегрировать портфели, анализировать риски с помощью ИИ (DeepSeek API) и корректировать стратегии, повышая эффективность на 20–30% (по аналогам вроде Wealthfront). В итоге, разрабатывается веб-приложение для интеграции инвестиционных активов из сторонних сервисов (Bybit, T-Investments) с использованием API и ИИ на базе DeepSeek для анализа, оптимизации портфеля и предоставления рекомендаций, позиционируемое как вспомогательный инструмент для обоснованных решений, без гарантий прибыли.</w:t>
      </w:r>
    </w:p>
    <w:p w14:paraId="21DBC4AE" w14:textId="77777777" w:rsidR="000F0B1D" w:rsidRPr="00E63044" w:rsidRDefault="000F0B1D" w:rsidP="00CB5EF0">
      <w:pPr>
        <w:pStyle w:val="Main"/>
        <w:ind w:firstLine="709"/>
        <w:rPr>
          <w:b w:val="0"/>
          <w:bCs w:val="0"/>
        </w:rPr>
      </w:pPr>
    </w:p>
    <w:p w14:paraId="0714FBE4" w14:textId="77777777" w:rsidR="000F0B1D" w:rsidRPr="00E63044" w:rsidRDefault="000F0B1D" w:rsidP="00CB5EF0">
      <w:pPr>
        <w:pStyle w:val="3"/>
        <w:ind w:firstLine="709"/>
        <w:rPr>
          <w:rFonts w:cs="Times New Roman"/>
          <w:spacing w:val="60"/>
        </w:rPr>
      </w:pPr>
      <w:bookmarkStart w:id="3" w:name="_Toc231160315"/>
      <w:r w:rsidRPr="00E63044">
        <w:rPr>
          <w:rFonts w:cs="Times New Roman"/>
          <w:spacing w:val="60"/>
        </w:rPr>
        <w:t>1.2</w:t>
      </w:r>
      <w:r w:rsidRPr="00E63044">
        <w:rPr>
          <w:rFonts w:cs="Times New Roman"/>
          <w:spacing w:val="60"/>
        </w:rPr>
        <w:tab/>
        <w:t>Анализ целевой аудитории</w:t>
      </w:r>
      <w:bookmarkEnd w:id="3"/>
    </w:p>
    <w:p w14:paraId="4B10018A" w14:textId="77777777" w:rsidR="000F0B1D" w:rsidRPr="00E63044" w:rsidRDefault="000F0B1D" w:rsidP="00CB5EF0">
      <w:pPr>
        <w:pStyle w:val="Main"/>
        <w:ind w:firstLine="708"/>
        <w:jc w:val="left"/>
        <w:rPr>
          <w:b w:val="0"/>
          <w:bCs w:val="0"/>
        </w:rPr>
      </w:pPr>
    </w:p>
    <w:p w14:paraId="4017EF50" w14:textId="77777777" w:rsidR="000F0B1D" w:rsidRPr="00E63044" w:rsidRDefault="4DF85992" w:rsidP="00CB5EF0">
      <w:pPr>
        <w:pStyle w:val="Main"/>
        <w:ind w:firstLine="708"/>
        <w:rPr>
          <w:b w:val="0"/>
          <w:bCs w:val="0"/>
        </w:rPr>
      </w:pPr>
      <w:r w:rsidRPr="00E63044">
        <w:rPr>
          <w:b w:val="0"/>
          <w:bCs w:val="0"/>
        </w:rPr>
        <w:t xml:space="preserve">Целевая аудитория (ЦА) </w:t>
      </w:r>
      <w:r w:rsidR="000F0B1D" w:rsidRPr="00E63044">
        <w:rPr>
          <w:b w:val="0"/>
          <w:bCs w:val="0"/>
        </w:rPr>
        <w:t xml:space="preserve">– </w:t>
      </w:r>
      <w:r w:rsidRPr="00E63044">
        <w:rPr>
          <w:b w:val="0"/>
          <w:bCs w:val="0"/>
        </w:rPr>
        <w:t xml:space="preserve">молодые профессионалы 24–28 лет, фрилансеры и IT-специалисты в России и СНГ, с доходом 80–150 тыс. руб./мес., интересующиеся диверсификацией инвестиций в крипту и акции для пассивного дохода. Эта группа приносит наибольшую прибыль: они активны (ежемесячные депозиты 10–50 тыс. руб.), лояльны к tech-продуктам и склонны к премиум-подписке (20–30% конверсия по аналогам Robinhood). Ширина </w:t>
      </w:r>
      <w:r w:rsidR="000F0B1D" w:rsidRPr="00E63044">
        <w:rPr>
          <w:b w:val="0"/>
          <w:bCs w:val="0"/>
        </w:rPr>
        <w:t xml:space="preserve">– </w:t>
      </w:r>
      <w:r w:rsidRPr="00E63044">
        <w:rPr>
          <w:b w:val="0"/>
          <w:bCs w:val="0"/>
        </w:rPr>
        <w:t xml:space="preserve">4 года, чтобы фокусироваться на </w:t>
      </w:r>
      <w:r w:rsidR="000F0B1D" w:rsidRPr="00E63044">
        <w:rPr>
          <w:b w:val="0"/>
          <w:bCs w:val="0"/>
        </w:rPr>
        <w:t>«</w:t>
      </w:r>
      <w:r w:rsidRPr="00E63044">
        <w:rPr>
          <w:b w:val="0"/>
          <w:bCs w:val="0"/>
        </w:rPr>
        <w:t xml:space="preserve">цифровых </w:t>
      </w:r>
      <w:proofErr w:type="spellStart"/>
      <w:r w:rsidRPr="00E63044">
        <w:rPr>
          <w:b w:val="0"/>
          <w:bCs w:val="0"/>
        </w:rPr>
        <w:t>natives</w:t>
      </w:r>
      <w:proofErr w:type="spellEnd"/>
      <w:r w:rsidR="000F0B1D" w:rsidRPr="00E63044">
        <w:rPr>
          <w:b w:val="0"/>
          <w:bCs w:val="0"/>
        </w:rPr>
        <w:t>»</w:t>
      </w:r>
      <w:r w:rsidRPr="00E63044">
        <w:rPr>
          <w:b w:val="0"/>
          <w:bCs w:val="0"/>
        </w:rPr>
        <w:t xml:space="preserve"> без </w:t>
      </w:r>
      <w:proofErr w:type="spellStart"/>
      <w:r w:rsidRPr="00E63044">
        <w:rPr>
          <w:b w:val="0"/>
          <w:bCs w:val="0"/>
        </w:rPr>
        <w:t>generational</w:t>
      </w:r>
      <w:proofErr w:type="spellEnd"/>
      <w:r w:rsidRPr="00E63044">
        <w:rPr>
          <w:b w:val="0"/>
          <w:bCs w:val="0"/>
        </w:rPr>
        <w:t xml:space="preserve"> </w:t>
      </w:r>
      <w:proofErr w:type="spellStart"/>
      <w:r w:rsidRPr="00E63044">
        <w:rPr>
          <w:b w:val="0"/>
          <w:bCs w:val="0"/>
        </w:rPr>
        <w:t>gap</w:t>
      </w:r>
      <w:proofErr w:type="spellEnd"/>
      <w:r w:rsidRPr="00E63044">
        <w:rPr>
          <w:b w:val="0"/>
          <w:bCs w:val="0"/>
        </w:rPr>
        <w:t>.</w:t>
      </w:r>
    </w:p>
    <w:p w14:paraId="7144A447" w14:textId="77777777" w:rsidR="000F0B1D" w:rsidRPr="00E63044" w:rsidRDefault="4DF85992" w:rsidP="00CB5EF0">
      <w:pPr>
        <w:pStyle w:val="Main"/>
        <w:ind w:firstLine="708"/>
        <w:rPr>
          <w:b w:val="0"/>
          <w:bCs w:val="0"/>
        </w:rPr>
      </w:pPr>
      <w:r w:rsidRPr="00E63044">
        <w:rPr>
          <w:b w:val="0"/>
          <w:bCs w:val="0"/>
        </w:rPr>
        <w:t xml:space="preserve">Персонаж ЦА: Иван Петров, 26 лет, backend-разработчик в московской IT-компании. </w:t>
      </w:r>
    </w:p>
    <w:p w14:paraId="715F3E49" w14:textId="77777777" w:rsidR="000F0B1D" w:rsidRPr="00E63044" w:rsidRDefault="4DF85992" w:rsidP="00CB5EF0">
      <w:pPr>
        <w:pStyle w:val="Main"/>
        <w:ind w:firstLine="708"/>
        <w:rPr>
          <w:b w:val="0"/>
          <w:bCs w:val="0"/>
        </w:rPr>
      </w:pPr>
      <w:r w:rsidRPr="00E63044">
        <w:rPr>
          <w:b w:val="0"/>
          <w:bCs w:val="0"/>
        </w:rPr>
        <w:t xml:space="preserve">Живёт в съёмной квартире в Москве с девушкой, работает удалённо 5 дней в неделю, зарабатывает 120 тыс. руб. чистыми + фриланс (ещё 30 тыс.). </w:t>
      </w:r>
    </w:p>
    <w:p w14:paraId="6DE57885" w14:textId="77777777" w:rsidR="000F0B1D" w:rsidRPr="00E63044" w:rsidRDefault="4DF85992" w:rsidP="00CB5EF0">
      <w:pPr>
        <w:pStyle w:val="Main"/>
        <w:ind w:firstLine="708"/>
        <w:rPr>
          <w:b w:val="0"/>
          <w:bCs w:val="0"/>
        </w:rPr>
      </w:pPr>
      <w:r w:rsidRPr="00E63044">
        <w:rPr>
          <w:b w:val="0"/>
          <w:bCs w:val="0"/>
        </w:rPr>
        <w:t>Интересы: киберспорт (</w:t>
      </w:r>
      <w:proofErr w:type="spellStart"/>
      <w:r w:rsidRPr="00E63044">
        <w:rPr>
          <w:b w:val="0"/>
          <w:bCs w:val="0"/>
        </w:rPr>
        <w:t>Dota</w:t>
      </w:r>
      <w:proofErr w:type="spellEnd"/>
      <w:r w:rsidRPr="00E63044">
        <w:rPr>
          <w:b w:val="0"/>
          <w:bCs w:val="0"/>
        </w:rPr>
        <w:t xml:space="preserve"> 2), подкасты о финансах (например, </w:t>
      </w:r>
      <w:r w:rsidR="000F0B1D" w:rsidRPr="00E63044">
        <w:rPr>
          <w:b w:val="0"/>
          <w:bCs w:val="0"/>
        </w:rPr>
        <w:t>«</w:t>
      </w:r>
      <w:r w:rsidRPr="00E63044">
        <w:rPr>
          <w:b w:val="0"/>
          <w:bCs w:val="0"/>
        </w:rPr>
        <w:t>Биткоин для чайников</w:t>
      </w:r>
      <w:r w:rsidR="000F0B1D" w:rsidRPr="00E63044">
        <w:rPr>
          <w:b w:val="0"/>
          <w:bCs w:val="0"/>
        </w:rPr>
        <w:t>»</w:t>
      </w:r>
      <w:r w:rsidRPr="00E63044">
        <w:rPr>
          <w:b w:val="0"/>
          <w:bCs w:val="0"/>
        </w:rPr>
        <w:t>), фитнес (бег по утрам) и путешествия (бюджетные трипы в Европу).</w:t>
      </w:r>
    </w:p>
    <w:p w14:paraId="174D65DA" w14:textId="77777777" w:rsidR="000F0B1D" w:rsidRPr="00E63044" w:rsidRDefault="4DF85992" w:rsidP="00CB5EF0">
      <w:pPr>
        <w:pStyle w:val="Main"/>
        <w:ind w:firstLine="708"/>
        <w:rPr>
          <w:b w:val="0"/>
          <w:bCs w:val="0"/>
        </w:rPr>
      </w:pPr>
      <w:r w:rsidRPr="00E63044">
        <w:rPr>
          <w:b w:val="0"/>
          <w:bCs w:val="0"/>
        </w:rPr>
        <w:lastRenderedPageBreak/>
        <w:t xml:space="preserve">Мировоззрение: прагматик-оптимист, верит в </w:t>
      </w:r>
      <w:r w:rsidR="000F0B1D" w:rsidRPr="00E63044">
        <w:rPr>
          <w:b w:val="0"/>
          <w:bCs w:val="0"/>
        </w:rPr>
        <w:t>«</w:t>
      </w:r>
      <w:r w:rsidRPr="00E63044">
        <w:rPr>
          <w:b w:val="0"/>
          <w:bCs w:val="0"/>
        </w:rPr>
        <w:t>сам себе хозяин</w:t>
      </w:r>
      <w:r w:rsidR="000F0B1D" w:rsidRPr="00E63044">
        <w:rPr>
          <w:b w:val="0"/>
          <w:bCs w:val="0"/>
        </w:rPr>
        <w:t xml:space="preserve">» – </w:t>
      </w:r>
      <w:r w:rsidRPr="00E63044">
        <w:rPr>
          <w:b w:val="0"/>
          <w:bCs w:val="0"/>
        </w:rPr>
        <w:t xml:space="preserve">инвестирует, чтобы через 5 лет купить квартиру и уйти на фриланс </w:t>
      </w:r>
      <w:proofErr w:type="spellStart"/>
      <w:r w:rsidRPr="00E63044">
        <w:rPr>
          <w:b w:val="0"/>
          <w:bCs w:val="0"/>
        </w:rPr>
        <w:t>full-time</w:t>
      </w:r>
      <w:proofErr w:type="spellEnd"/>
      <w:r w:rsidRPr="00E63044">
        <w:rPr>
          <w:b w:val="0"/>
          <w:bCs w:val="0"/>
        </w:rPr>
        <w:t xml:space="preserve">, избегая </w:t>
      </w:r>
      <w:r w:rsidR="000F0B1D" w:rsidRPr="00E63044">
        <w:rPr>
          <w:b w:val="0"/>
          <w:bCs w:val="0"/>
        </w:rPr>
        <w:t>«</w:t>
      </w:r>
      <w:r w:rsidRPr="00E63044">
        <w:rPr>
          <w:b w:val="0"/>
          <w:bCs w:val="0"/>
        </w:rPr>
        <w:t>офисного рабства</w:t>
      </w:r>
      <w:r w:rsidR="000F0B1D" w:rsidRPr="00E63044">
        <w:rPr>
          <w:b w:val="0"/>
          <w:bCs w:val="0"/>
        </w:rPr>
        <w:t>»</w:t>
      </w:r>
      <w:r w:rsidRPr="00E63044">
        <w:rPr>
          <w:b w:val="0"/>
          <w:bCs w:val="0"/>
        </w:rPr>
        <w:t>.</w:t>
      </w:r>
    </w:p>
    <w:p w14:paraId="0F492674" w14:textId="77777777" w:rsidR="000F0B1D" w:rsidRPr="00E63044" w:rsidRDefault="4DF85992" w:rsidP="00CB5EF0">
      <w:pPr>
        <w:pStyle w:val="Main"/>
        <w:ind w:firstLine="708"/>
        <w:rPr>
          <w:b w:val="0"/>
          <w:bCs w:val="0"/>
        </w:rPr>
      </w:pPr>
      <w:r>
        <w:rPr>
          <w:b w:val="0"/>
          <w:bCs w:val="0"/>
        </w:rPr>
        <w:t xml:space="preserve">Боли: тратит 2–3 часа в неделю на мониторинг Bybit и T-Investments в разных приложениях, боится упустить рост BTC из-за волатильности. </w:t>
      </w:r>
    </w:p>
    <w:p w14:paraId="0454E3D8" w14:textId="77777777" w:rsidR="000F0B1D" w:rsidRPr="00E63044" w:rsidRDefault="4DF85992" w:rsidP="00CB5EF0">
      <w:pPr>
        <w:pStyle w:val="Main"/>
        <w:ind w:firstLine="708"/>
        <w:rPr>
          <w:b w:val="0"/>
          <w:bCs w:val="0"/>
        </w:rPr>
      </w:pPr>
      <w:r>
        <w:rPr>
          <w:b w:val="0"/>
          <w:bCs w:val="0"/>
        </w:rPr>
        <w:t>Желания: единый дашборд с ИИ-рекомендациями, новости с анализом и учебник для быстрого обучения, чтобы инвестировать 10% дохода без стресса.</w:t>
      </w:r>
    </w:p>
    <w:p w14:paraId="47B595AF" w14:textId="77777777" w:rsidR="000F0B1D" w:rsidRPr="00E63044" w:rsidRDefault="4DF85992" w:rsidP="00CB5EF0">
      <w:pPr>
        <w:pStyle w:val="Main"/>
        <w:ind w:firstLine="708"/>
        <w:rPr>
          <w:b w:val="0"/>
          <w:bCs w:val="0"/>
        </w:rPr>
      </w:pPr>
      <w:r w:rsidRPr="00E63044">
        <w:rPr>
          <w:b w:val="0"/>
          <w:bCs w:val="0"/>
        </w:rPr>
        <w:t>Эта ЦА (около 2 млн человек в РФ по данным HH.ru и ЦБ) ценит UX: минималистичный дизайн, ИИ-инсайты без жаргона и социал-элементы для обмена стратегиями.</w:t>
      </w:r>
    </w:p>
    <w:p w14:paraId="1C3C279A" w14:textId="77777777" w:rsidR="000F0B1D" w:rsidRPr="00E63044" w:rsidRDefault="000F0B1D" w:rsidP="00CB5EF0">
      <w:pPr>
        <w:pStyle w:val="Main"/>
        <w:ind w:firstLine="709"/>
        <w:rPr>
          <w:b w:val="0"/>
          <w:bCs w:val="0"/>
        </w:rPr>
      </w:pPr>
    </w:p>
    <w:p w14:paraId="4AC80E4B" w14:textId="77777777" w:rsidR="000F0B1D" w:rsidRPr="00E63044" w:rsidRDefault="000F0B1D" w:rsidP="00CB5EF0">
      <w:pPr>
        <w:pStyle w:val="3"/>
        <w:ind w:firstLine="709"/>
        <w:rPr>
          <w:rFonts w:cs="Times New Roman"/>
          <w:spacing w:val="60"/>
        </w:rPr>
      </w:pPr>
      <w:bookmarkStart w:id="4" w:name="_Toc231160316"/>
      <w:r w:rsidRPr="00E63044">
        <w:rPr>
          <w:rFonts w:cs="Times New Roman"/>
          <w:spacing w:val="60"/>
        </w:rPr>
        <w:t>1.3</w:t>
      </w:r>
      <w:r w:rsidRPr="00E63044">
        <w:rPr>
          <w:rFonts w:cs="Times New Roman"/>
          <w:spacing w:val="60"/>
        </w:rPr>
        <w:tab/>
        <w:t>Обзор аналогов</w:t>
      </w:r>
      <w:bookmarkEnd w:id="4"/>
    </w:p>
    <w:p w14:paraId="77D93ACB" w14:textId="77777777" w:rsidR="000F0B1D" w:rsidRPr="00E63044" w:rsidRDefault="000F0B1D" w:rsidP="00CB5EF0">
      <w:pPr>
        <w:pStyle w:val="Main"/>
        <w:ind w:firstLine="708"/>
        <w:rPr>
          <w:b w:val="0"/>
          <w:bCs w:val="0"/>
        </w:rPr>
      </w:pPr>
    </w:p>
    <w:p w14:paraId="63B17EFF" w14:textId="77777777" w:rsidR="4DF85992" w:rsidRPr="00E63044" w:rsidRDefault="4DF85992" w:rsidP="00CB5EF0">
      <w:pPr>
        <w:pStyle w:val="Main"/>
        <w:ind w:firstLine="708"/>
        <w:rPr>
          <w:b w:val="0"/>
          <w:bCs w:val="0"/>
        </w:rPr>
      </w:pPr>
      <w:r w:rsidRPr="00E63044">
        <w:rPr>
          <w:b w:val="0"/>
          <w:bCs w:val="0"/>
        </w:rPr>
        <w:t xml:space="preserve">Анализ 5 аналогов проводится с позиции Ивана Петрова: его боль </w:t>
      </w:r>
      <w:r w:rsidR="000F0B1D" w:rsidRPr="00E63044">
        <w:rPr>
          <w:b w:val="0"/>
          <w:bCs w:val="0"/>
        </w:rPr>
        <w:t xml:space="preserve">– </w:t>
      </w:r>
      <w:r w:rsidRPr="00E63044">
        <w:rPr>
          <w:b w:val="0"/>
          <w:bCs w:val="0"/>
        </w:rPr>
        <w:t>фрагментированный мониторинг портфеля (Bybit + T-Investments), поиск стратегий без глубокого погружения и обучение без теории. Оцениваем: скорость доступа к дашборду (клики), интеграции API, ИИ-анализ, UX на мобильных (90% трафика), плюсы/минусы. Общие черты: мобильный фокус, базовый дашборд, но слабая интеграция разнородных API и ИИ-корректировка; перегруженность для новичков.</w:t>
      </w:r>
    </w:p>
    <w:p w14:paraId="2B61E337" w14:textId="77777777" w:rsidR="000F0B1D" w:rsidRPr="00E63044" w:rsidRDefault="000F0B1D" w:rsidP="00CB5EF0">
      <w:pPr>
        <w:pStyle w:val="Main"/>
        <w:ind w:firstLine="709"/>
        <w:rPr>
          <w:b w:val="0"/>
          <w:bCs w:val="0"/>
        </w:rPr>
      </w:pPr>
    </w:p>
    <w:p w14:paraId="65568201" w14:textId="77777777" w:rsidR="000F0B1D" w:rsidRPr="00E63044" w:rsidRDefault="000F0B1D" w:rsidP="00CB5EF0">
      <w:pPr>
        <w:pStyle w:val="3"/>
        <w:ind w:firstLine="709"/>
        <w:rPr>
          <w:rFonts w:cs="Times New Roman"/>
          <w:spacing w:val="60"/>
        </w:rPr>
      </w:pPr>
      <w:bookmarkStart w:id="5" w:name="_Toc231160317"/>
      <w:r w:rsidRPr="00E63044">
        <w:rPr>
          <w:rFonts w:cs="Times New Roman"/>
          <w:spacing w:val="60"/>
        </w:rPr>
        <w:t>1.3.1</w:t>
      </w:r>
      <w:r w:rsidRPr="00E63044">
        <w:rPr>
          <w:rFonts w:cs="Times New Roman"/>
          <w:spacing w:val="60"/>
        </w:rPr>
        <w:tab/>
        <w:t xml:space="preserve">Аналог </w:t>
      </w:r>
      <w:r w:rsidRPr="00E63044">
        <w:rPr>
          <w:rFonts w:cs="Times New Roman"/>
          <w:spacing w:val="60"/>
          <w:lang w:val="en-US"/>
        </w:rPr>
        <w:t>Robinhood</w:t>
      </w:r>
      <w:bookmarkEnd w:id="5"/>
    </w:p>
    <w:p w14:paraId="42C65613" w14:textId="77777777" w:rsidR="000F0B1D" w:rsidRPr="00E63044" w:rsidRDefault="000F0B1D" w:rsidP="00CB5EF0">
      <w:pPr>
        <w:pStyle w:val="Main"/>
        <w:ind w:firstLine="708"/>
        <w:rPr>
          <w:b w:val="0"/>
          <w:bCs w:val="0"/>
        </w:rPr>
      </w:pPr>
    </w:p>
    <w:p w14:paraId="4DE0FE74" w14:textId="77777777" w:rsidR="000F0B1D" w:rsidRPr="00E63044" w:rsidRDefault="4DF85992" w:rsidP="00CB5EF0">
      <w:pPr>
        <w:pStyle w:val="Main"/>
        <w:ind w:firstLine="709"/>
        <w:rPr>
          <w:b w:val="0"/>
          <w:bCs w:val="0"/>
        </w:rPr>
      </w:pPr>
      <w:r>
        <w:rPr>
          <w:b w:val="0"/>
          <w:bCs w:val="0"/>
        </w:rPr>
        <w:t>Robinhood</w:t>
      </w:r>
      <w:r w:rsidR="000F0B1D">
        <w:rPr>
          <w:b w:val="0"/>
          <w:bCs w:val="0"/>
        </w:rPr>
        <w:t xml:space="preserve"> – </w:t>
      </w:r>
      <w:r>
        <w:rPr>
          <w:b w:val="0"/>
          <w:bCs w:val="0"/>
        </w:rPr>
        <w:t xml:space="preserve">мобильное </w:t>
      </w:r>
      <w:r w:rsidR="057403F6">
        <w:rPr>
          <w:b w:val="0"/>
          <w:bCs w:val="0"/>
        </w:rPr>
        <w:t>приложение</w:t>
      </w:r>
      <w:r>
        <w:rPr>
          <w:b w:val="0"/>
          <w:bCs w:val="0"/>
        </w:rPr>
        <w:t xml:space="preserve"> для акций/крипт</w:t>
      </w:r>
      <w:r w:rsidR="747F5061">
        <w:rPr>
          <w:b w:val="0"/>
          <w:bCs w:val="0"/>
        </w:rPr>
        <w:t>овалюты</w:t>
      </w:r>
      <w:r>
        <w:rPr>
          <w:b w:val="0"/>
          <w:bCs w:val="0"/>
        </w:rPr>
        <w:t>, 2013</w:t>
      </w:r>
      <w:r w:rsidR="00EC4990">
        <w:rPr>
          <w:b w:val="0"/>
          <w:bCs w:val="0"/>
        </w:rPr>
        <w:t xml:space="preserve"> [4]</w:t>
      </w:r>
      <w:r w:rsidR="000F0B1D">
        <w:rPr>
          <w:b w:val="0"/>
          <w:bCs w:val="0"/>
        </w:rPr>
        <w:t xml:space="preserve">. </w:t>
      </w:r>
      <w:r>
        <w:rPr>
          <w:b w:val="0"/>
          <w:bCs w:val="0"/>
        </w:rPr>
        <w:t xml:space="preserve">УТП </w:t>
      </w:r>
      <w:r w:rsidR="000F0B1D">
        <w:rPr>
          <w:b w:val="0"/>
          <w:bCs w:val="0"/>
        </w:rPr>
        <w:t>– без комиссионная</w:t>
      </w:r>
      <w:r>
        <w:rPr>
          <w:b w:val="0"/>
          <w:bCs w:val="0"/>
        </w:rPr>
        <w:t xml:space="preserve"> торговля. </w:t>
      </w:r>
    </w:p>
    <w:p w14:paraId="4B8E8307" w14:textId="77777777" w:rsidR="000F0B1D" w:rsidRPr="00E63044" w:rsidRDefault="4DF85992" w:rsidP="00CB5EF0">
      <w:pPr>
        <w:pStyle w:val="Main"/>
        <w:ind w:firstLine="709"/>
        <w:rPr>
          <w:b w:val="0"/>
          <w:bCs w:val="0"/>
        </w:rPr>
      </w:pPr>
      <w:r>
        <w:rPr>
          <w:b w:val="0"/>
          <w:bCs w:val="0"/>
        </w:rPr>
        <w:t xml:space="preserve">Для Ивана: 2 клика до дашборда портфеля, </w:t>
      </w:r>
      <w:r w:rsidR="31D37886">
        <w:rPr>
          <w:b w:val="0"/>
          <w:bCs w:val="0"/>
        </w:rPr>
        <w:t xml:space="preserve">дробные акции </w:t>
      </w:r>
      <w:r>
        <w:rPr>
          <w:b w:val="0"/>
          <w:bCs w:val="0"/>
        </w:rPr>
        <w:t xml:space="preserve">для малых инвестиций, но нет API-интеграций с Bybit/T-Investments; UX: минималистичный, зелёный дизайн, интуитивно для новичков (4.3/5 в App Store 2025). </w:t>
      </w:r>
    </w:p>
    <w:p w14:paraId="35458A0C" w14:textId="77777777" w:rsidR="000F0B1D" w:rsidRPr="00E63044" w:rsidRDefault="4DF85992" w:rsidP="00CB5EF0">
      <w:pPr>
        <w:pStyle w:val="Main"/>
        <w:ind w:firstLine="709"/>
        <w:rPr>
          <w:b w:val="0"/>
          <w:bCs w:val="0"/>
        </w:rPr>
      </w:pPr>
      <w:r w:rsidRPr="00E63044">
        <w:rPr>
          <w:b w:val="0"/>
          <w:bCs w:val="0"/>
        </w:rPr>
        <w:lastRenderedPageBreak/>
        <w:t xml:space="preserve">Плюсы: простота </w:t>
      </w:r>
      <w:proofErr w:type="spellStart"/>
      <w:r w:rsidRPr="00E63044">
        <w:rPr>
          <w:b w:val="0"/>
          <w:bCs w:val="0"/>
        </w:rPr>
        <w:t>onboarding</w:t>
      </w:r>
      <w:proofErr w:type="spellEnd"/>
      <w:r w:rsidRPr="00E63044">
        <w:rPr>
          <w:b w:val="0"/>
          <w:bCs w:val="0"/>
        </w:rPr>
        <w:t xml:space="preserve"> (5 мин), реал-тайм графики </w:t>
      </w:r>
      <w:r w:rsidR="000F0B1D" w:rsidRPr="00E63044">
        <w:rPr>
          <w:b w:val="0"/>
          <w:bCs w:val="0"/>
        </w:rPr>
        <w:t xml:space="preserve">– </w:t>
      </w:r>
      <w:r w:rsidRPr="00E63044">
        <w:rPr>
          <w:b w:val="0"/>
          <w:bCs w:val="0"/>
        </w:rPr>
        <w:t xml:space="preserve">позаимствовать для главной страницы. </w:t>
      </w:r>
    </w:p>
    <w:p w14:paraId="47CDB46B" w14:textId="77777777" w:rsidR="4DF85992" w:rsidRPr="00E63044" w:rsidRDefault="4DF85992" w:rsidP="00CB5EF0">
      <w:pPr>
        <w:pStyle w:val="Main"/>
        <w:ind w:firstLine="709"/>
        <w:rPr>
          <w:b w:val="0"/>
          <w:bCs w:val="0"/>
        </w:rPr>
      </w:pPr>
      <w:r>
        <w:rPr>
          <w:b w:val="0"/>
          <w:bCs w:val="0"/>
        </w:rPr>
        <w:t xml:space="preserve">Минусы: ограниченная аналитика (нет sentiment новостей), проблемы безопасности (вспомнить 2021 хак) </w:t>
      </w:r>
      <w:r w:rsidR="000F0B1D">
        <w:rPr>
          <w:b w:val="0"/>
          <w:bCs w:val="0"/>
        </w:rPr>
        <w:t xml:space="preserve">– </w:t>
      </w:r>
      <w:r>
        <w:rPr>
          <w:b w:val="0"/>
          <w:bCs w:val="0"/>
        </w:rPr>
        <w:t xml:space="preserve">избегать слабой 2FA. Общий портрет: </w:t>
      </w:r>
      <w:r w:rsidR="2A5656DD">
        <w:rPr>
          <w:b w:val="0"/>
          <w:bCs w:val="0"/>
        </w:rPr>
        <w:t>случайная торговля</w:t>
      </w:r>
      <w:r>
        <w:rPr>
          <w:b w:val="0"/>
          <w:bCs w:val="0"/>
        </w:rPr>
        <w:t>, но не для мульти-API.</w:t>
      </w:r>
    </w:p>
    <w:p w14:paraId="398F4058" w14:textId="77777777" w:rsidR="000F0B1D" w:rsidRPr="00E63044" w:rsidRDefault="000F0B1D" w:rsidP="00CB5EF0">
      <w:pPr>
        <w:pStyle w:val="Main"/>
        <w:ind w:firstLine="709"/>
        <w:rPr>
          <w:b w:val="0"/>
          <w:bCs w:val="0"/>
        </w:rPr>
      </w:pPr>
      <w:r w:rsidRPr="00E63044">
        <w:rPr>
          <w:b w:val="0"/>
          <w:bCs w:val="0"/>
        </w:rPr>
        <w:t>На рисунке 1 представлены экраны приложения</w:t>
      </w:r>
      <w:r w:rsidR="0059701A" w:rsidRPr="00E63044">
        <w:rPr>
          <w:b w:val="0"/>
          <w:bCs w:val="0"/>
        </w:rPr>
        <w:t>.</w:t>
      </w:r>
    </w:p>
    <w:p w14:paraId="47A430C8" w14:textId="77777777" w:rsidR="000F0B1D" w:rsidRPr="00E63044" w:rsidRDefault="000F0B1D" w:rsidP="00CB5EF0">
      <w:pPr>
        <w:pStyle w:val="Main"/>
        <w:ind w:firstLine="709"/>
        <w:rPr>
          <w:b w:val="0"/>
          <w:bCs w:val="0"/>
        </w:rPr>
      </w:pPr>
    </w:p>
    <w:p w14:paraId="00F04712" w14:textId="77777777" w:rsidR="000F0B1D" w:rsidRPr="00E63044" w:rsidRDefault="00986D04" w:rsidP="00CB5EF0">
      <w:pPr>
        <w:pStyle w:val="Main"/>
        <w:jc w:val="center"/>
        <w:rPr>
          <w:b w:val="0"/>
          <w:bCs w:val="0"/>
        </w:rPr>
      </w:pPr>
      <w:r w:rsidRPr="00E63044">
        <w:rPr>
          <w:noProof/>
        </w:rPr>
        <w:drawing>
          <wp:inline distT="0" distB="0" distL="0" distR="0" wp14:anchorId="2BBE50A5" wp14:editId="0C0500DD">
            <wp:extent cx="5006741" cy="2096219"/>
            <wp:effectExtent l="0" t="0" r="3810" b="0"/>
            <wp:docPr id="28860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0098" name=""/>
                    <pic:cNvPicPr/>
                  </pic:nvPicPr>
                  <pic:blipFill>
                    <a:blip r:embed="rId7"/>
                    <a:stretch>
                      <a:fillRect/>
                    </a:stretch>
                  </pic:blipFill>
                  <pic:spPr>
                    <a:xfrm>
                      <a:off x="0" y="0"/>
                      <a:ext cx="5013528" cy="2099060"/>
                    </a:xfrm>
                    <a:prstGeom prst="rect">
                      <a:avLst/>
                    </a:prstGeom>
                  </pic:spPr>
                </pic:pic>
              </a:graphicData>
            </a:graphic>
          </wp:inline>
        </w:drawing>
      </w:r>
    </w:p>
    <w:p w14:paraId="1CE32BEC" w14:textId="77777777" w:rsidR="0059701A" w:rsidRPr="00E63044" w:rsidRDefault="00986D04" w:rsidP="00CB5EF0">
      <w:pPr>
        <w:pStyle w:val="Main"/>
        <w:jc w:val="center"/>
        <w:rPr>
          <w:b w:val="0"/>
          <w:bCs w:val="0"/>
        </w:rPr>
      </w:pPr>
      <w:r w:rsidRPr="00E63044">
        <w:rPr>
          <w:b w:val="0"/>
          <w:bCs w:val="0"/>
        </w:rPr>
        <w:t>Рисунок 1 – Экраны приложения «</w:t>
      </w:r>
      <w:proofErr w:type="spellStart"/>
      <w:r w:rsidRPr="00E63044">
        <w:rPr>
          <w:b w:val="0"/>
          <w:bCs w:val="0"/>
        </w:rPr>
        <w:t>Robinhood</w:t>
      </w:r>
      <w:proofErr w:type="spellEnd"/>
      <w:r w:rsidRPr="00E63044">
        <w:rPr>
          <w:b w:val="0"/>
          <w:bCs w:val="0"/>
        </w:rPr>
        <w:t>»</w:t>
      </w:r>
    </w:p>
    <w:p w14:paraId="5218C0EB" w14:textId="77777777" w:rsidR="0059701A" w:rsidRPr="00E63044" w:rsidRDefault="0059701A" w:rsidP="00CB5EF0">
      <w:pPr>
        <w:pStyle w:val="Main"/>
        <w:ind w:firstLine="709"/>
        <w:rPr>
          <w:b w:val="0"/>
          <w:bCs w:val="0"/>
        </w:rPr>
      </w:pPr>
    </w:p>
    <w:p w14:paraId="1AADE7F4" w14:textId="77777777" w:rsidR="000F0B1D" w:rsidRPr="00E63044" w:rsidRDefault="0059701A">
      <w:pPr>
        <w:pStyle w:val="3"/>
        <w:numPr>
          <w:ilvl w:val="2"/>
          <w:numId w:val="26"/>
        </w:numPr>
        <w:rPr>
          <w:rFonts w:cs="Times New Roman"/>
          <w:spacing w:val="60"/>
          <w:lang w:val="en-US"/>
        </w:rPr>
      </w:pPr>
      <w:bookmarkStart w:id="6" w:name="_Toc231160318"/>
      <w:r w:rsidRPr="00E63044">
        <w:rPr>
          <w:rFonts w:cs="Times New Roman"/>
          <w:spacing w:val="60"/>
        </w:rPr>
        <w:t xml:space="preserve">Аналог </w:t>
      </w:r>
      <w:r w:rsidRPr="00E63044">
        <w:rPr>
          <w:rFonts w:cs="Times New Roman"/>
          <w:spacing w:val="60"/>
          <w:lang w:val="en-US"/>
        </w:rPr>
        <w:t>Binance</w:t>
      </w:r>
      <w:bookmarkEnd w:id="6"/>
    </w:p>
    <w:p w14:paraId="1CA83F14" w14:textId="77777777" w:rsidR="0059701A" w:rsidRPr="00E63044" w:rsidRDefault="0059701A" w:rsidP="00CB5EF0">
      <w:pPr>
        <w:ind w:left="709"/>
        <w:rPr>
          <w:lang w:val="en-US"/>
        </w:rPr>
      </w:pPr>
    </w:p>
    <w:p w14:paraId="7D88A805" w14:textId="77777777" w:rsidR="0059701A" w:rsidRPr="004D2EF8" w:rsidRDefault="4DF85992" w:rsidP="00CB5EF0">
      <w:pPr>
        <w:pStyle w:val="Main"/>
        <w:ind w:firstLine="709"/>
        <w:rPr>
          <w:b w:val="0"/>
          <w:bCs w:val="0"/>
        </w:rPr>
      </w:pPr>
      <w:r w:rsidRPr="00E63044">
        <w:rPr>
          <w:b w:val="0"/>
          <w:bCs w:val="0"/>
          <w:lang w:val="en-US"/>
        </w:rPr>
        <w:t>Binance</w:t>
      </w:r>
      <w:r w:rsidRPr="00E63044">
        <w:rPr>
          <w:b w:val="0"/>
          <w:bCs w:val="0"/>
        </w:rPr>
        <w:t xml:space="preserve"> </w:t>
      </w:r>
      <w:r w:rsidR="0059701A" w:rsidRPr="00E63044">
        <w:rPr>
          <w:b w:val="0"/>
          <w:bCs w:val="0"/>
        </w:rPr>
        <w:t xml:space="preserve">– </w:t>
      </w:r>
      <w:r w:rsidRPr="00E63044">
        <w:rPr>
          <w:b w:val="0"/>
          <w:bCs w:val="0"/>
        </w:rPr>
        <w:t xml:space="preserve">крипто-биржа с </w:t>
      </w:r>
      <w:r w:rsidRPr="00E63044">
        <w:rPr>
          <w:b w:val="0"/>
          <w:bCs w:val="0"/>
          <w:lang w:val="en-US"/>
        </w:rPr>
        <w:t>API</w:t>
      </w:r>
      <w:r w:rsidRPr="00E63044">
        <w:rPr>
          <w:b w:val="0"/>
          <w:bCs w:val="0"/>
        </w:rPr>
        <w:t>, 2017</w:t>
      </w:r>
      <w:r w:rsidR="00EC4990" w:rsidRPr="00E63044">
        <w:rPr>
          <w:b w:val="0"/>
          <w:bCs w:val="0"/>
        </w:rPr>
        <w:t xml:space="preserve"> [5]</w:t>
      </w:r>
      <w:r w:rsidR="0059701A" w:rsidRPr="00E63044">
        <w:rPr>
          <w:b w:val="0"/>
          <w:bCs w:val="0"/>
        </w:rPr>
        <w:t xml:space="preserve">. </w:t>
      </w:r>
      <w:r w:rsidRPr="00E63044">
        <w:rPr>
          <w:b w:val="0"/>
          <w:bCs w:val="0"/>
        </w:rPr>
        <w:t>УТП</w:t>
      </w:r>
      <w:r w:rsidRPr="004D2EF8">
        <w:rPr>
          <w:b w:val="0"/>
          <w:bCs w:val="0"/>
        </w:rPr>
        <w:t xml:space="preserve"> </w:t>
      </w:r>
      <w:r w:rsidR="00986D04" w:rsidRPr="004D2EF8">
        <w:rPr>
          <w:b w:val="0"/>
          <w:bCs w:val="0"/>
        </w:rPr>
        <w:t xml:space="preserve">– </w:t>
      </w:r>
      <w:r w:rsidRPr="004D2EF8">
        <w:rPr>
          <w:b w:val="0"/>
          <w:bCs w:val="0"/>
        </w:rPr>
        <w:t xml:space="preserve">600+ </w:t>
      </w:r>
      <w:r w:rsidRPr="00E63044">
        <w:rPr>
          <w:b w:val="0"/>
          <w:bCs w:val="0"/>
        </w:rPr>
        <w:t>монет</w:t>
      </w:r>
      <w:r w:rsidRPr="004D2EF8">
        <w:rPr>
          <w:b w:val="0"/>
          <w:bCs w:val="0"/>
        </w:rPr>
        <w:t xml:space="preserve">. </w:t>
      </w:r>
    </w:p>
    <w:p w14:paraId="7EA2CC23" w14:textId="77777777" w:rsidR="0059701A" w:rsidRPr="00E63044" w:rsidRDefault="4DF85992" w:rsidP="00CB5EF0">
      <w:pPr>
        <w:pStyle w:val="Main"/>
        <w:ind w:firstLine="709"/>
        <w:rPr>
          <w:b w:val="0"/>
          <w:bCs w:val="0"/>
        </w:rPr>
      </w:pPr>
      <w:r w:rsidRPr="00E63044">
        <w:rPr>
          <w:b w:val="0"/>
          <w:bCs w:val="0"/>
        </w:rPr>
        <w:t xml:space="preserve">Для Ивана: 3 клика до портфеля, сильные API-интеграции (P2P, wallet), но сложный для смешанных активов; ИИ для базового анализа. UX: функциональный, но перегружен (4.2/5, жалобы на сложность для новичков). </w:t>
      </w:r>
    </w:p>
    <w:p w14:paraId="467E5260" w14:textId="77777777" w:rsidR="0059701A" w:rsidRPr="00E63044" w:rsidRDefault="4DF85992" w:rsidP="00CB5EF0">
      <w:pPr>
        <w:pStyle w:val="Main"/>
        <w:ind w:firstLine="709"/>
        <w:rPr>
          <w:b w:val="0"/>
          <w:bCs w:val="0"/>
        </w:rPr>
      </w:pPr>
      <w:r>
        <w:rPr>
          <w:b w:val="0"/>
          <w:bCs w:val="0"/>
        </w:rPr>
        <w:t xml:space="preserve">Плюсы: низкие </w:t>
      </w:r>
      <w:r w:rsidR="66742E20">
        <w:rPr>
          <w:b w:val="0"/>
          <w:bCs w:val="0"/>
        </w:rPr>
        <w:t>сборы</w:t>
      </w:r>
      <w:r>
        <w:rPr>
          <w:b w:val="0"/>
          <w:bCs w:val="0"/>
        </w:rPr>
        <w:t xml:space="preserve"> (0.1%), </w:t>
      </w:r>
      <w:r w:rsidR="69CCE9AF">
        <w:rPr>
          <w:b w:val="0"/>
          <w:bCs w:val="0"/>
        </w:rPr>
        <w:t>в реальном времени</w:t>
      </w:r>
      <w:r>
        <w:rPr>
          <w:b w:val="0"/>
          <w:bCs w:val="0"/>
        </w:rPr>
        <w:t xml:space="preserve"> трекинг </w:t>
      </w:r>
      <w:r w:rsidR="0059701A">
        <w:rPr>
          <w:b w:val="0"/>
          <w:bCs w:val="0"/>
        </w:rPr>
        <w:t xml:space="preserve">– </w:t>
      </w:r>
      <w:r>
        <w:rPr>
          <w:b w:val="0"/>
          <w:bCs w:val="0"/>
        </w:rPr>
        <w:t xml:space="preserve">интегрировать для крипты. </w:t>
      </w:r>
    </w:p>
    <w:p w14:paraId="772B09DC" w14:textId="77777777" w:rsidR="4DF85992" w:rsidRPr="00E63044" w:rsidRDefault="4DF85992" w:rsidP="00CB5EF0">
      <w:pPr>
        <w:pStyle w:val="Main"/>
        <w:ind w:firstLine="709"/>
        <w:rPr>
          <w:b w:val="0"/>
          <w:bCs w:val="0"/>
        </w:rPr>
      </w:pPr>
      <w:r w:rsidRPr="00E63044">
        <w:rPr>
          <w:b w:val="0"/>
          <w:bCs w:val="0"/>
        </w:rPr>
        <w:t xml:space="preserve">Минусы: медленный саппорт (до 24 ч), неинтуитивный поиск стратегий </w:t>
      </w:r>
      <w:r w:rsidR="0059701A" w:rsidRPr="00E63044">
        <w:rPr>
          <w:b w:val="0"/>
          <w:bCs w:val="0"/>
        </w:rPr>
        <w:t xml:space="preserve">– </w:t>
      </w:r>
      <w:r w:rsidRPr="00E63044">
        <w:rPr>
          <w:b w:val="0"/>
          <w:bCs w:val="0"/>
        </w:rPr>
        <w:t>упростить навигацию. Общий: мощь для трейдеров, но не для новичков с акциями.</w:t>
      </w:r>
    </w:p>
    <w:p w14:paraId="492626B8" w14:textId="77777777" w:rsidR="0059701A" w:rsidRPr="00E63044" w:rsidRDefault="0059701A" w:rsidP="00CB5EF0">
      <w:pPr>
        <w:pStyle w:val="Main"/>
        <w:ind w:firstLine="709"/>
        <w:rPr>
          <w:b w:val="0"/>
          <w:bCs w:val="0"/>
        </w:rPr>
      </w:pPr>
      <w:r w:rsidRPr="00E63044">
        <w:rPr>
          <w:b w:val="0"/>
          <w:bCs w:val="0"/>
        </w:rPr>
        <w:t>На рисунке 2 можно увидеть приложени</w:t>
      </w:r>
      <w:r w:rsidR="00986D04" w:rsidRPr="00E63044">
        <w:rPr>
          <w:b w:val="0"/>
          <w:bCs w:val="0"/>
        </w:rPr>
        <w:t>е «</w:t>
      </w:r>
      <w:r w:rsidR="00986D04" w:rsidRPr="00E63044">
        <w:rPr>
          <w:b w:val="0"/>
          <w:bCs w:val="0"/>
          <w:lang w:val="en-US"/>
        </w:rPr>
        <w:t>Binance</w:t>
      </w:r>
      <w:r w:rsidR="00986D04" w:rsidRPr="00E63044">
        <w:rPr>
          <w:b w:val="0"/>
          <w:bCs w:val="0"/>
        </w:rPr>
        <w:t>».</w:t>
      </w:r>
    </w:p>
    <w:p w14:paraId="57A84CF7" w14:textId="77777777" w:rsidR="00986D04" w:rsidRPr="00E63044" w:rsidRDefault="00986D04" w:rsidP="00CB5EF0">
      <w:pPr>
        <w:pStyle w:val="Main"/>
        <w:ind w:firstLine="709"/>
        <w:rPr>
          <w:b w:val="0"/>
          <w:bCs w:val="0"/>
        </w:rPr>
      </w:pPr>
    </w:p>
    <w:p w14:paraId="6E9D7DB0" w14:textId="77777777" w:rsidR="0059701A" w:rsidRPr="00E63044" w:rsidRDefault="00986D04" w:rsidP="00CB5EF0">
      <w:pPr>
        <w:pStyle w:val="Main"/>
        <w:jc w:val="center"/>
        <w:rPr>
          <w:b w:val="0"/>
          <w:bCs w:val="0"/>
        </w:rPr>
      </w:pPr>
      <w:r w:rsidRPr="00E63044">
        <w:rPr>
          <w:noProof/>
        </w:rPr>
        <w:lastRenderedPageBreak/>
        <w:drawing>
          <wp:inline distT="0" distB="0" distL="0" distR="0" wp14:anchorId="5018AE33" wp14:editId="2538D648">
            <wp:extent cx="4597879" cy="3042669"/>
            <wp:effectExtent l="0" t="0" r="0" b="5715"/>
            <wp:docPr id="17284358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435830" name=""/>
                    <pic:cNvPicPr/>
                  </pic:nvPicPr>
                  <pic:blipFill>
                    <a:blip r:embed="rId8"/>
                    <a:stretch>
                      <a:fillRect/>
                    </a:stretch>
                  </pic:blipFill>
                  <pic:spPr>
                    <a:xfrm>
                      <a:off x="0" y="0"/>
                      <a:ext cx="4605587" cy="3047770"/>
                    </a:xfrm>
                    <a:prstGeom prst="rect">
                      <a:avLst/>
                    </a:prstGeom>
                  </pic:spPr>
                </pic:pic>
              </a:graphicData>
            </a:graphic>
          </wp:inline>
        </w:drawing>
      </w:r>
    </w:p>
    <w:p w14:paraId="2AEBC099" w14:textId="77777777" w:rsidR="00986D04" w:rsidRPr="00E63044" w:rsidRDefault="00986D04" w:rsidP="00CB5EF0">
      <w:pPr>
        <w:pStyle w:val="Main"/>
        <w:jc w:val="center"/>
        <w:rPr>
          <w:b w:val="0"/>
          <w:bCs w:val="0"/>
        </w:rPr>
      </w:pPr>
      <w:r w:rsidRPr="00E63044">
        <w:rPr>
          <w:b w:val="0"/>
          <w:bCs w:val="0"/>
        </w:rPr>
        <w:t>Рисунок 2 – Веб-приложение «</w:t>
      </w:r>
      <w:r w:rsidRPr="00E63044">
        <w:rPr>
          <w:b w:val="0"/>
          <w:bCs w:val="0"/>
          <w:lang w:val="en-US"/>
        </w:rPr>
        <w:t>Binance</w:t>
      </w:r>
      <w:r w:rsidRPr="00E63044">
        <w:rPr>
          <w:b w:val="0"/>
          <w:bCs w:val="0"/>
        </w:rPr>
        <w:t>»</w:t>
      </w:r>
    </w:p>
    <w:p w14:paraId="31488A92" w14:textId="77777777" w:rsidR="0059701A" w:rsidRPr="00E63044" w:rsidRDefault="0059701A" w:rsidP="00CB5EF0">
      <w:pPr>
        <w:pStyle w:val="Main"/>
        <w:ind w:firstLine="709"/>
        <w:rPr>
          <w:b w:val="0"/>
          <w:bCs w:val="0"/>
        </w:rPr>
      </w:pPr>
    </w:p>
    <w:p w14:paraId="46F8C679" w14:textId="77777777" w:rsidR="0059701A" w:rsidRPr="00E63044" w:rsidRDefault="0059701A">
      <w:pPr>
        <w:pStyle w:val="3"/>
        <w:numPr>
          <w:ilvl w:val="2"/>
          <w:numId w:val="26"/>
        </w:numPr>
        <w:rPr>
          <w:rFonts w:cs="Times New Roman"/>
          <w:spacing w:val="60"/>
          <w:lang w:val="en-US"/>
        </w:rPr>
      </w:pPr>
      <w:bookmarkStart w:id="7" w:name="_Toc231160319"/>
      <w:r w:rsidRPr="00E63044">
        <w:rPr>
          <w:rFonts w:cs="Times New Roman"/>
          <w:spacing w:val="60"/>
        </w:rPr>
        <w:t xml:space="preserve">Аналог </w:t>
      </w:r>
      <w:proofErr w:type="spellStart"/>
      <w:r w:rsidRPr="00E63044">
        <w:rPr>
          <w:rFonts w:cs="Times New Roman"/>
          <w:spacing w:val="60"/>
          <w:lang w:val="en-US"/>
        </w:rPr>
        <w:t>TradingView</w:t>
      </w:r>
      <w:bookmarkEnd w:id="7"/>
      <w:proofErr w:type="spellEnd"/>
    </w:p>
    <w:p w14:paraId="50E2FC14" w14:textId="77777777" w:rsidR="0059701A" w:rsidRPr="00E63044" w:rsidRDefault="0059701A" w:rsidP="00CB5EF0">
      <w:pPr>
        <w:pStyle w:val="Main"/>
        <w:rPr>
          <w:b w:val="0"/>
          <w:bCs w:val="0"/>
          <w:color w:val="000000" w:themeColor="text1"/>
        </w:rPr>
      </w:pPr>
    </w:p>
    <w:p w14:paraId="2EED693A" w14:textId="77777777" w:rsidR="0059701A" w:rsidRPr="00E63044" w:rsidRDefault="4DF85992" w:rsidP="00CB5EF0">
      <w:pPr>
        <w:pStyle w:val="Main"/>
        <w:ind w:firstLine="709"/>
        <w:rPr>
          <w:b w:val="0"/>
          <w:bCs w:val="0"/>
        </w:rPr>
      </w:pPr>
      <w:proofErr w:type="spellStart"/>
      <w:r w:rsidRPr="00E63044">
        <w:rPr>
          <w:b w:val="0"/>
          <w:bCs w:val="0"/>
        </w:rPr>
        <w:t>TradingView</w:t>
      </w:r>
      <w:proofErr w:type="spellEnd"/>
      <w:r w:rsidR="0059701A" w:rsidRPr="00E63044">
        <w:rPr>
          <w:b w:val="0"/>
          <w:bCs w:val="0"/>
        </w:rPr>
        <w:t xml:space="preserve"> –</w:t>
      </w:r>
      <w:r w:rsidRPr="00E63044">
        <w:rPr>
          <w:b w:val="0"/>
          <w:bCs w:val="0"/>
        </w:rPr>
        <w:t xml:space="preserve"> чарты/анализ, 2011</w:t>
      </w:r>
      <w:r w:rsidR="00EC4990" w:rsidRPr="00E63044">
        <w:rPr>
          <w:b w:val="0"/>
          <w:bCs w:val="0"/>
        </w:rPr>
        <w:t xml:space="preserve"> </w:t>
      </w:r>
      <w:r w:rsidR="00EC4990" w:rsidRPr="004D2EF8">
        <w:rPr>
          <w:b w:val="0"/>
          <w:bCs w:val="0"/>
        </w:rPr>
        <w:t>[6]</w:t>
      </w:r>
      <w:r w:rsidR="0059701A" w:rsidRPr="00E63044">
        <w:rPr>
          <w:b w:val="0"/>
          <w:bCs w:val="0"/>
        </w:rPr>
        <w:t xml:space="preserve">. </w:t>
      </w:r>
      <w:r w:rsidRPr="00E63044">
        <w:rPr>
          <w:b w:val="0"/>
          <w:bCs w:val="0"/>
        </w:rPr>
        <w:t xml:space="preserve">УТП </w:t>
      </w:r>
      <w:r w:rsidR="0059701A" w:rsidRPr="00E63044">
        <w:rPr>
          <w:b w:val="0"/>
          <w:bCs w:val="0"/>
        </w:rPr>
        <w:t xml:space="preserve">– </w:t>
      </w:r>
      <w:r w:rsidRPr="00E63044">
        <w:rPr>
          <w:b w:val="0"/>
          <w:bCs w:val="0"/>
        </w:rPr>
        <w:t xml:space="preserve">100+ индикаторов. </w:t>
      </w:r>
    </w:p>
    <w:p w14:paraId="64EAA75E" w14:textId="77777777" w:rsidR="0059701A" w:rsidRPr="00E63044" w:rsidRDefault="4DF85992" w:rsidP="00CB5EF0">
      <w:pPr>
        <w:pStyle w:val="Main"/>
        <w:ind w:firstLine="709"/>
        <w:rPr>
          <w:b w:val="0"/>
          <w:bCs w:val="0"/>
        </w:rPr>
      </w:pPr>
      <w:r w:rsidRPr="00E63044">
        <w:rPr>
          <w:b w:val="0"/>
          <w:bCs w:val="0"/>
        </w:rPr>
        <w:t xml:space="preserve">Для Ивана: 1 клик до чартов, API для кастом-скриптов, но нет портфель-агрегации; сообщество для стратегий. UX: мощный, но крутая кривая обучения (4.5/5, хвалят кастомизацию). </w:t>
      </w:r>
    </w:p>
    <w:p w14:paraId="19239E10" w14:textId="77777777" w:rsidR="0059701A" w:rsidRPr="00E63044" w:rsidRDefault="4DF85992" w:rsidP="00CB5EF0">
      <w:pPr>
        <w:pStyle w:val="Main"/>
        <w:ind w:firstLine="709"/>
        <w:rPr>
          <w:b w:val="0"/>
          <w:bCs w:val="0"/>
        </w:rPr>
      </w:pPr>
      <w:r>
        <w:rPr>
          <w:b w:val="0"/>
          <w:bCs w:val="0"/>
        </w:rPr>
        <w:t>Плюсы: визуализация (</w:t>
      </w:r>
      <w:r w:rsidR="52C2B116">
        <w:rPr>
          <w:b w:val="0"/>
          <w:bCs w:val="0"/>
        </w:rPr>
        <w:t>дельта след</w:t>
      </w:r>
      <w:r>
        <w:rPr>
          <w:b w:val="0"/>
          <w:bCs w:val="0"/>
        </w:rPr>
        <w:t xml:space="preserve">) </w:t>
      </w:r>
      <w:r w:rsidR="0059701A">
        <w:rPr>
          <w:b w:val="0"/>
          <w:bCs w:val="0"/>
        </w:rPr>
        <w:t xml:space="preserve">– </w:t>
      </w:r>
      <w:r>
        <w:rPr>
          <w:b w:val="0"/>
          <w:bCs w:val="0"/>
        </w:rPr>
        <w:t xml:space="preserve">добавить в стратегии. </w:t>
      </w:r>
    </w:p>
    <w:p w14:paraId="06738849" w14:textId="77777777" w:rsidR="4DF85992" w:rsidRPr="00E63044" w:rsidRDefault="4DF85992" w:rsidP="00CB5EF0">
      <w:pPr>
        <w:pStyle w:val="Main"/>
        <w:ind w:firstLine="709"/>
        <w:rPr>
          <w:b w:val="0"/>
          <w:bCs w:val="0"/>
        </w:rPr>
      </w:pPr>
      <w:r>
        <w:rPr>
          <w:b w:val="0"/>
          <w:bCs w:val="0"/>
        </w:rPr>
        <w:t xml:space="preserve">Минусы: нет ИИ-рекомендаций, фокус на теханализе без образования </w:t>
      </w:r>
      <w:r w:rsidR="0059701A">
        <w:rPr>
          <w:b w:val="0"/>
          <w:bCs w:val="0"/>
        </w:rPr>
        <w:t xml:space="preserve">– </w:t>
      </w:r>
      <w:r>
        <w:rPr>
          <w:b w:val="0"/>
          <w:bCs w:val="0"/>
        </w:rPr>
        <w:t xml:space="preserve">дополнить учебником. Общий: анализ, но не </w:t>
      </w:r>
      <w:r w:rsidR="439A6A37">
        <w:rPr>
          <w:b w:val="0"/>
          <w:bCs w:val="0"/>
        </w:rPr>
        <w:t>полное</w:t>
      </w:r>
      <w:r>
        <w:rPr>
          <w:b w:val="0"/>
          <w:bCs w:val="0"/>
        </w:rPr>
        <w:t xml:space="preserve"> управление.</w:t>
      </w:r>
    </w:p>
    <w:p w14:paraId="193FFC0A" w14:textId="77777777" w:rsidR="0059701A" w:rsidRPr="00E63044" w:rsidRDefault="00986D04" w:rsidP="00CB5EF0">
      <w:pPr>
        <w:pStyle w:val="Main"/>
        <w:ind w:firstLine="709"/>
        <w:rPr>
          <w:b w:val="0"/>
          <w:bCs w:val="0"/>
        </w:rPr>
      </w:pPr>
      <w:r w:rsidRPr="00E63044">
        <w:rPr>
          <w:b w:val="0"/>
          <w:bCs w:val="0"/>
        </w:rPr>
        <w:t>Приложение</w:t>
      </w:r>
      <w:r w:rsidR="0059701A" w:rsidRPr="00E63044">
        <w:rPr>
          <w:b w:val="0"/>
          <w:bCs w:val="0"/>
        </w:rPr>
        <w:t xml:space="preserve"> «</w:t>
      </w:r>
      <w:proofErr w:type="spellStart"/>
      <w:r w:rsidRPr="00E63044">
        <w:rPr>
          <w:b w:val="0"/>
          <w:bCs w:val="0"/>
        </w:rPr>
        <w:t>TradingView</w:t>
      </w:r>
      <w:proofErr w:type="spellEnd"/>
      <w:r w:rsidR="0059701A" w:rsidRPr="00E63044">
        <w:rPr>
          <w:b w:val="0"/>
          <w:bCs w:val="0"/>
        </w:rPr>
        <w:t>», можно увидеть на рисунке 3.</w:t>
      </w:r>
    </w:p>
    <w:p w14:paraId="46B4C2DB" w14:textId="77777777" w:rsidR="0059701A" w:rsidRPr="00E63044" w:rsidRDefault="0059701A" w:rsidP="00CB5EF0">
      <w:pPr>
        <w:pStyle w:val="Main"/>
        <w:ind w:firstLine="709"/>
        <w:rPr>
          <w:b w:val="0"/>
          <w:bCs w:val="0"/>
        </w:rPr>
      </w:pPr>
    </w:p>
    <w:p w14:paraId="1FA42061" w14:textId="77777777" w:rsidR="0059701A" w:rsidRPr="00E63044" w:rsidRDefault="00986D04" w:rsidP="00CB5EF0">
      <w:pPr>
        <w:pStyle w:val="Main"/>
        <w:jc w:val="center"/>
        <w:rPr>
          <w:b w:val="0"/>
          <w:bCs w:val="0"/>
          <w:color w:val="000000" w:themeColor="text1"/>
        </w:rPr>
      </w:pPr>
      <w:r w:rsidRPr="00E63044">
        <w:rPr>
          <w:noProof/>
        </w:rPr>
        <w:lastRenderedPageBreak/>
        <w:drawing>
          <wp:inline distT="0" distB="0" distL="0" distR="0" wp14:anchorId="5330DC0F" wp14:editId="4A70FF8C">
            <wp:extent cx="4347713" cy="3182992"/>
            <wp:effectExtent l="0" t="0" r="0" b="0"/>
            <wp:docPr id="19836575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57596" name=""/>
                    <pic:cNvPicPr/>
                  </pic:nvPicPr>
                  <pic:blipFill>
                    <a:blip r:embed="rId9"/>
                    <a:stretch>
                      <a:fillRect/>
                    </a:stretch>
                  </pic:blipFill>
                  <pic:spPr>
                    <a:xfrm>
                      <a:off x="0" y="0"/>
                      <a:ext cx="4372282" cy="3200979"/>
                    </a:xfrm>
                    <a:prstGeom prst="rect">
                      <a:avLst/>
                    </a:prstGeom>
                  </pic:spPr>
                </pic:pic>
              </a:graphicData>
            </a:graphic>
          </wp:inline>
        </w:drawing>
      </w:r>
    </w:p>
    <w:p w14:paraId="767AF463" w14:textId="77777777" w:rsidR="0059701A" w:rsidRPr="00E63044" w:rsidRDefault="00986D04" w:rsidP="00CB5EF0">
      <w:pPr>
        <w:pStyle w:val="Main"/>
        <w:jc w:val="center"/>
        <w:rPr>
          <w:b w:val="0"/>
          <w:bCs w:val="0"/>
          <w:color w:val="000000" w:themeColor="text1"/>
        </w:rPr>
      </w:pPr>
      <w:r w:rsidRPr="00E63044">
        <w:rPr>
          <w:b w:val="0"/>
          <w:bCs w:val="0"/>
          <w:color w:val="000000" w:themeColor="text1"/>
        </w:rPr>
        <w:t xml:space="preserve">Рисунок 3 </w:t>
      </w:r>
      <w:r w:rsidRPr="00E63044">
        <w:rPr>
          <w:b w:val="0"/>
          <w:bCs w:val="0"/>
        </w:rPr>
        <w:t>– Приложение «</w:t>
      </w:r>
      <w:proofErr w:type="spellStart"/>
      <w:r w:rsidRPr="00E63044">
        <w:rPr>
          <w:b w:val="0"/>
          <w:bCs w:val="0"/>
        </w:rPr>
        <w:t>TradingView</w:t>
      </w:r>
      <w:proofErr w:type="spellEnd"/>
      <w:r w:rsidRPr="00E63044">
        <w:rPr>
          <w:b w:val="0"/>
          <w:bCs w:val="0"/>
        </w:rPr>
        <w:t>»</w:t>
      </w:r>
    </w:p>
    <w:p w14:paraId="65FE8149" w14:textId="77777777" w:rsidR="0059701A" w:rsidRPr="00E63044" w:rsidRDefault="0059701A" w:rsidP="00CB5EF0">
      <w:pPr>
        <w:pStyle w:val="Main"/>
        <w:ind w:firstLine="709"/>
        <w:rPr>
          <w:b w:val="0"/>
          <w:bCs w:val="0"/>
        </w:rPr>
      </w:pPr>
    </w:p>
    <w:p w14:paraId="6FB2A901" w14:textId="77777777" w:rsidR="0059701A" w:rsidRPr="00E63044" w:rsidRDefault="0059701A">
      <w:pPr>
        <w:pStyle w:val="3"/>
        <w:numPr>
          <w:ilvl w:val="2"/>
          <w:numId w:val="26"/>
        </w:numPr>
        <w:rPr>
          <w:rFonts w:cs="Times New Roman"/>
          <w:spacing w:val="60"/>
          <w:lang w:val="en-US"/>
        </w:rPr>
      </w:pPr>
      <w:bookmarkStart w:id="8" w:name="_Toc231160320"/>
      <w:r w:rsidRPr="00E63044">
        <w:rPr>
          <w:rFonts w:cs="Times New Roman"/>
          <w:spacing w:val="60"/>
        </w:rPr>
        <w:t xml:space="preserve">Аналог </w:t>
      </w:r>
      <w:proofErr w:type="spellStart"/>
      <w:r w:rsidRPr="00E63044">
        <w:rPr>
          <w:rFonts w:cs="Times New Roman"/>
          <w:spacing w:val="60"/>
          <w:lang w:val="en-US"/>
        </w:rPr>
        <w:t>eToro</w:t>
      </w:r>
      <w:bookmarkEnd w:id="8"/>
      <w:proofErr w:type="spellEnd"/>
    </w:p>
    <w:p w14:paraId="340A8340" w14:textId="77777777" w:rsidR="0059701A" w:rsidRPr="00E63044" w:rsidRDefault="0059701A" w:rsidP="00CB5EF0">
      <w:pPr>
        <w:pStyle w:val="Main"/>
        <w:ind w:firstLine="709"/>
        <w:rPr>
          <w:b w:val="0"/>
          <w:bCs w:val="0"/>
          <w:color w:val="000000" w:themeColor="text1"/>
        </w:rPr>
      </w:pPr>
    </w:p>
    <w:p w14:paraId="1259F9B5" w14:textId="77777777" w:rsidR="0059701A" w:rsidRPr="00E63044" w:rsidRDefault="4DF85992" w:rsidP="00CB5EF0">
      <w:pPr>
        <w:pStyle w:val="Main"/>
        <w:ind w:firstLine="709"/>
        <w:rPr>
          <w:b w:val="0"/>
          <w:bCs w:val="0"/>
        </w:rPr>
      </w:pPr>
      <w:r>
        <w:rPr>
          <w:b w:val="0"/>
          <w:bCs w:val="0"/>
        </w:rPr>
        <w:t>eToro</w:t>
      </w:r>
      <w:r w:rsidR="0059701A">
        <w:rPr>
          <w:b w:val="0"/>
          <w:bCs w:val="0"/>
        </w:rPr>
        <w:t xml:space="preserve"> – </w:t>
      </w:r>
      <w:r>
        <w:rPr>
          <w:b w:val="0"/>
          <w:bCs w:val="0"/>
        </w:rPr>
        <w:t>социальный трейдинг, 2007</w:t>
      </w:r>
      <w:r w:rsidR="00EC4990" w:rsidRPr="004D2EF8">
        <w:rPr>
          <w:b w:val="0"/>
          <w:bCs w:val="0"/>
        </w:rPr>
        <w:t xml:space="preserve"> [7]</w:t>
      </w:r>
      <w:r w:rsidR="0059701A">
        <w:rPr>
          <w:b w:val="0"/>
          <w:bCs w:val="0"/>
        </w:rPr>
        <w:t xml:space="preserve">. </w:t>
      </w:r>
      <w:r>
        <w:rPr>
          <w:b w:val="0"/>
          <w:bCs w:val="0"/>
        </w:rPr>
        <w:t xml:space="preserve">УТП </w:t>
      </w:r>
      <w:r w:rsidR="0059701A">
        <w:rPr>
          <w:b w:val="0"/>
          <w:bCs w:val="0"/>
        </w:rPr>
        <w:t xml:space="preserve">– </w:t>
      </w:r>
      <w:r w:rsidR="029ABD04">
        <w:rPr>
          <w:b w:val="0"/>
          <w:bCs w:val="0"/>
        </w:rPr>
        <w:t>КопиТрейдер</w:t>
      </w:r>
      <w:r>
        <w:rPr>
          <w:b w:val="0"/>
          <w:bCs w:val="0"/>
        </w:rPr>
        <w:t xml:space="preserve">. </w:t>
      </w:r>
    </w:p>
    <w:p w14:paraId="20CD44DC" w14:textId="77777777" w:rsidR="0059701A" w:rsidRPr="00E63044" w:rsidRDefault="4DF85992" w:rsidP="00CB5EF0">
      <w:pPr>
        <w:pStyle w:val="Main"/>
        <w:ind w:firstLine="709"/>
        <w:rPr>
          <w:b w:val="0"/>
          <w:bCs w:val="0"/>
        </w:rPr>
      </w:pPr>
      <w:r>
        <w:rPr>
          <w:b w:val="0"/>
          <w:bCs w:val="0"/>
        </w:rPr>
        <w:t>Для Ивана: 2 клика до копи-портфелей, социал для идей, но слабые API-интеграции</w:t>
      </w:r>
      <w:r w:rsidR="7F70A64B">
        <w:rPr>
          <w:b w:val="0"/>
          <w:bCs w:val="0"/>
        </w:rPr>
        <w:t xml:space="preserve">. </w:t>
      </w:r>
      <w:r>
        <w:rPr>
          <w:b w:val="0"/>
          <w:bCs w:val="0"/>
        </w:rPr>
        <w:t xml:space="preserve">Плюсы: копирование стратегий (риск-скоринг) </w:t>
      </w:r>
      <w:r w:rsidR="0059701A">
        <w:rPr>
          <w:b w:val="0"/>
          <w:bCs w:val="0"/>
        </w:rPr>
        <w:t xml:space="preserve">– </w:t>
      </w:r>
      <w:r>
        <w:rPr>
          <w:b w:val="0"/>
          <w:bCs w:val="0"/>
        </w:rPr>
        <w:t xml:space="preserve">вдохновить для ИИ-корректировки. </w:t>
      </w:r>
    </w:p>
    <w:p w14:paraId="7DD776EC" w14:textId="77777777" w:rsidR="4DF85992" w:rsidRPr="00E63044" w:rsidRDefault="4DF85992" w:rsidP="00CB5EF0">
      <w:pPr>
        <w:pStyle w:val="Main"/>
        <w:ind w:firstLine="709"/>
        <w:rPr>
          <w:b w:val="0"/>
          <w:bCs w:val="0"/>
        </w:rPr>
      </w:pPr>
      <w:r>
        <w:rPr>
          <w:b w:val="0"/>
          <w:bCs w:val="0"/>
        </w:rPr>
        <w:t xml:space="preserve">Минусы: задержки </w:t>
      </w:r>
      <w:r w:rsidR="6CC84A97">
        <w:rPr>
          <w:b w:val="0"/>
          <w:bCs w:val="0"/>
        </w:rPr>
        <w:t xml:space="preserve">исполнения </w:t>
      </w:r>
      <w:r>
        <w:rPr>
          <w:b w:val="0"/>
          <w:bCs w:val="0"/>
        </w:rPr>
        <w:t xml:space="preserve">(15 мин), нет фокуса на РФ-API </w:t>
      </w:r>
      <w:r w:rsidR="0059701A">
        <w:rPr>
          <w:b w:val="0"/>
          <w:bCs w:val="0"/>
        </w:rPr>
        <w:t xml:space="preserve">– </w:t>
      </w:r>
      <w:r>
        <w:rPr>
          <w:b w:val="0"/>
          <w:bCs w:val="0"/>
        </w:rPr>
        <w:t xml:space="preserve">ускорить. </w:t>
      </w:r>
      <w:r w:rsidR="00717060">
        <w:rPr>
          <w:b w:val="0"/>
          <w:bCs w:val="0"/>
        </w:rPr>
        <w:t>Общий: не</w:t>
      </w:r>
      <w:r>
        <w:rPr>
          <w:b w:val="0"/>
          <w:bCs w:val="0"/>
        </w:rPr>
        <w:t xml:space="preserve"> приватный анализ.</w:t>
      </w:r>
    </w:p>
    <w:p w14:paraId="4DFA351E" w14:textId="77777777" w:rsidR="0059701A" w:rsidRPr="00E63044" w:rsidRDefault="0059701A" w:rsidP="00CB5EF0">
      <w:pPr>
        <w:pStyle w:val="Main"/>
        <w:ind w:firstLine="709"/>
        <w:rPr>
          <w:b w:val="0"/>
          <w:bCs w:val="0"/>
        </w:rPr>
      </w:pPr>
      <w:r w:rsidRPr="00E63044">
        <w:rPr>
          <w:b w:val="0"/>
          <w:bCs w:val="0"/>
        </w:rPr>
        <w:t>На рисунке 4 можно увидеть приложени</w:t>
      </w:r>
      <w:r w:rsidR="00986D04" w:rsidRPr="00E63044">
        <w:rPr>
          <w:b w:val="0"/>
          <w:bCs w:val="0"/>
        </w:rPr>
        <w:t>е</w:t>
      </w:r>
      <w:r w:rsidRPr="00E63044">
        <w:rPr>
          <w:b w:val="0"/>
          <w:bCs w:val="0"/>
        </w:rPr>
        <w:t xml:space="preserve"> «</w:t>
      </w:r>
      <w:proofErr w:type="spellStart"/>
      <w:r w:rsidR="00986D04" w:rsidRPr="00E63044">
        <w:rPr>
          <w:b w:val="0"/>
          <w:bCs w:val="0"/>
        </w:rPr>
        <w:t>eToro</w:t>
      </w:r>
      <w:proofErr w:type="spellEnd"/>
      <w:r w:rsidRPr="00E63044">
        <w:rPr>
          <w:b w:val="0"/>
          <w:bCs w:val="0"/>
        </w:rPr>
        <w:t>».</w:t>
      </w:r>
    </w:p>
    <w:p w14:paraId="12D4A3A2" w14:textId="77777777" w:rsidR="0059701A" w:rsidRPr="00E63044" w:rsidRDefault="0059701A" w:rsidP="00CB5EF0">
      <w:pPr>
        <w:pStyle w:val="Main"/>
        <w:ind w:firstLine="709"/>
        <w:rPr>
          <w:b w:val="0"/>
          <w:bCs w:val="0"/>
        </w:rPr>
      </w:pPr>
    </w:p>
    <w:p w14:paraId="02962844" w14:textId="77777777" w:rsidR="0059701A" w:rsidRPr="00E63044" w:rsidRDefault="00986D04" w:rsidP="00CB5EF0">
      <w:pPr>
        <w:pStyle w:val="Main"/>
        <w:jc w:val="center"/>
        <w:rPr>
          <w:b w:val="0"/>
          <w:bCs w:val="0"/>
        </w:rPr>
      </w:pPr>
      <w:r w:rsidRPr="00E63044">
        <w:rPr>
          <w:noProof/>
        </w:rPr>
        <w:lastRenderedPageBreak/>
        <w:drawing>
          <wp:inline distT="0" distB="0" distL="0" distR="0" wp14:anchorId="6FD0AD1A" wp14:editId="16547F2B">
            <wp:extent cx="4744528" cy="2858490"/>
            <wp:effectExtent l="0" t="0" r="0" b="0"/>
            <wp:docPr id="49074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415" name=""/>
                    <pic:cNvPicPr/>
                  </pic:nvPicPr>
                  <pic:blipFill>
                    <a:blip r:embed="rId10"/>
                    <a:stretch>
                      <a:fillRect/>
                    </a:stretch>
                  </pic:blipFill>
                  <pic:spPr>
                    <a:xfrm>
                      <a:off x="0" y="0"/>
                      <a:ext cx="4775879" cy="2877378"/>
                    </a:xfrm>
                    <a:prstGeom prst="rect">
                      <a:avLst/>
                    </a:prstGeom>
                  </pic:spPr>
                </pic:pic>
              </a:graphicData>
            </a:graphic>
          </wp:inline>
        </w:drawing>
      </w:r>
    </w:p>
    <w:p w14:paraId="559364D6" w14:textId="77777777" w:rsidR="0059701A" w:rsidRPr="00E63044" w:rsidRDefault="00986D04" w:rsidP="00CB5EF0">
      <w:pPr>
        <w:pStyle w:val="Main"/>
        <w:jc w:val="center"/>
        <w:rPr>
          <w:b w:val="0"/>
          <w:bCs w:val="0"/>
        </w:rPr>
      </w:pPr>
      <w:r w:rsidRPr="00E63044">
        <w:rPr>
          <w:b w:val="0"/>
          <w:bCs w:val="0"/>
        </w:rPr>
        <w:t>Рисунок 4 – Веб-приложение «</w:t>
      </w:r>
      <w:proofErr w:type="spellStart"/>
      <w:r w:rsidRPr="00E63044">
        <w:rPr>
          <w:b w:val="0"/>
          <w:bCs w:val="0"/>
        </w:rPr>
        <w:t>eToro</w:t>
      </w:r>
      <w:proofErr w:type="spellEnd"/>
      <w:r w:rsidRPr="00E63044">
        <w:rPr>
          <w:b w:val="0"/>
          <w:bCs w:val="0"/>
        </w:rPr>
        <w:t>»</w:t>
      </w:r>
    </w:p>
    <w:p w14:paraId="12903F10" w14:textId="77777777" w:rsidR="0059701A" w:rsidRPr="00E63044" w:rsidRDefault="0059701A" w:rsidP="00CB5EF0">
      <w:pPr>
        <w:pStyle w:val="Main"/>
        <w:ind w:firstLine="709"/>
        <w:rPr>
          <w:b w:val="0"/>
          <w:bCs w:val="0"/>
        </w:rPr>
      </w:pPr>
    </w:p>
    <w:p w14:paraId="42D000B6" w14:textId="77777777" w:rsidR="0059701A" w:rsidRPr="00E63044" w:rsidRDefault="0059701A">
      <w:pPr>
        <w:pStyle w:val="3"/>
        <w:numPr>
          <w:ilvl w:val="2"/>
          <w:numId w:val="26"/>
        </w:numPr>
        <w:rPr>
          <w:rFonts w:cs="Times New Roman"/>
          <w:spacing w:val="60"/>
          <w:lang w:val="en-US"/>
        </w:rPr>
      </w:pPr>
      <w:bookmarkStart w:id="9" w:name="_Toc231160321"/>
      <w:r w:rsidRPr="00E63044">
        <w:rPr>
          <w:rFonts w:cs="Times New Roman"/>
          <w:spacing w:val="60"/>
        </w:rPr>
        <w:t xml:space="preserve">Аналог </w:t>
      </w:r>
      <w:proofErr w:type="spellStart"/>
      <w:r w:rsidRPr="00E63044">
        <w:rPr>
          <w:rFonts w:cs="Times New Roman"/>
          <w:spacing w:val="60"/>
          <w:lang w:val="en-US"/>
        </w:rPr>
        <w:t>Wealthfront</w:t>
      </w:r>
      <w:bookmarkEnd w:id="9"/>
      <w:proofErr w:type="spellEnd"/>
    </w:p>
    <w:p w14:paraId="40B80CED" w14:textId="77777777" w:rsidR="0059701A" w:rsidRPr="00E63044" w:rsidRDefault="0059701A" w:rsidP="00CB5EF0">
      <w:pPr>
        <w:pStyle w:val="Main"/>
        <w:ind w:firstLine="709"/>
        <w:rPr>
          <w:b w:val="0"/>
          <w:bCs w:val="0"/>
          <w:color w:val="000000" w:themeColor="text1"/>
        </w:rPr>
      </w:pPr>
    </w:p>
    <w:p w14:paraId="6FD4AC86" w14:textId="77777777" w:rsidR="0059701A" w:rsidRPr="004D2EF8" w:rsidRDefault="4DF85992" w:rsidP="00CB5EF0">
      <w:pPr>
        <w:pStyle w:val="Main"/>
        <w:ind w:firstLine="709"/>
        <w:rPr>
          <w:b w:val="0"/>
          <w:bCs w:val="0"/>
        </w:rPr>
      </w:pPr>
      <w:r w:rsidRPr="27872B4F">
        <w:rPr>
          <w:b w:val="0"/>
          <w:bCs w:val="0"/>
          <w:lang w:val="en-US"/>
        </w:rPr>
        <w:t>Wealthfront</w:t>
      </w:r>
      <w:r>
        <w:rPr>
          <w:b w:val="0"/>
          <w:bCs w:val="0"/>
        </w:rPr>
        <w:t xml:space="preserve"> </w:t>
      </w:r>
      <w:r w:rsidR="0059701A">
        <w:rPr>
          <w:b w:val="0"/>
          <w:bCs w:val="0"/>
        </w:rPr>
        <w:t xml:space="preserve">– </w:t>
      </w:r>
      <w:proofErr w:type="spellStart"/>
      <w:r w:rsidR="16B5A40D">
        <w:rPr>
          <w:b w:val="0"/>
          <w:bCs w:val="0"/>
        </w:rPr>
        <w:t>робо</w:t>
      </w:r>
      <w:proofErr w:type="spellEnd"/>
      <w:r w:rsidR="16B5A40D">
        <w:rPr>
          <w:b w:val="0"/>
          <w:bCs w:val="0"/>
        </w:rPr>
        <w:t>-</w:t>
      </w:r>
      <w:r w:rsidR="00717060">
        <w:rPr>
          <w:b w:val="0"/>
          <w:bCs w:val="0"/>
        </w:rPr>
        <w:t>советник с</w:t>
      </w:r>
      <w:r>
        <w:rPr>
          <w:b w:val="0"/>
          <w:bCs w:val="0"/>
        </w:rPr>
        <w:t xml:space="preserve"> ИИ, 2011</w:t>
      </w:r>
      <w:r w:rsidR="00EC4990">
        <w:rPr>
          <w:b w:val="0"/>
          <w:bCs w:val="0"/>
        </w:rPr>
        <w:t xml:space="preserve"> [8]</w:t>
      </w:r>
      <w:r w:rsidR="0059701A">
        <w:rPr>
          <w:b w:val="0"/>
          <w:bCs w:val="0"/>
        </w:rPr>
        <w:t>.</w:t>
      </w:r>
      <w:r>
        <w:rPr>
          <w:b w:val="0"/>
          <w:bCs w:val="0"/>
        </w:rPr>
        <w:t xml:space="preserve"> УТП</w:t>
      </w:r>
      <w:r w:rsidRPr="004D2EF8">
        <w:rPr>
          <w:b w:val="0"/>
          <w:bCs w:val="0"/>
        </w:rPr>
        <w:t xml:space="preserve"> </w:t>
      </w:r>
      <w:r w:rsidR="0059701A" w:rsidRPr="004D2EF8">
        <w:rPr>
          <w:b w:val="0"/>
          <w:bCs w:val="0"/>
        </w:rPr>
        <w:t xml:space="preserve">– </w:t>
      </w:r>
      <w:r w:rsidR="29FCC611" w:rsidRPr="004D2EF8">
        <w:rPr>
          <w:b w:val="0"/>
          <w:bCs w:val="0"/>
        </w:rPr>
        <w:t>сбор налоговых убытков</w:t>
      </w:r>
      <w:r w:rsidRPr="004D2EF8">
        <w:rPr>
          <w:b w:val="0"/>
          <w:bCs w:val="0"/>
        </w:rPr>
        <w:t xml:space="preserve">. </w:t>
      </w:r>
    </w:p>
    <w:p w14:paraId="4CEB7502" w14:textId="77777777" w:rsidR="0059701A" w:rsidRPr="00E63044" w:rsidRDefault="4DF85992" w:rsidP="00CB5EF0">
      <w:pPr>
        <w:pStyle w:val="Main"/>
        <w:ind w:firstLine="709"/>
        <w:rPr>
          <w:b w:val="0"/>
          <w:bCs w:val="0"/>
        </w:rPr>
      </w:pPr>
      <w:r w:rsidRPr="00E63044">
        <w:rPr>
          <w:b w:val="0"/>
          <w:bCs w:val="0"/>
        </w:rPr>
        <w:t xml:space="preserve">Для Ивана: 3 клика до автоматизированного портфеля, ИИ для диверсификации, но ограниченные интеграции (нет Bybit). UX: чистый, автоматизированный (4.6/5, хвалят UX). </w:t>
      </w:r>
    </w:p>
    <w:p w14:paraId="7FF4AFF4" w14:textId="77777777" w:rsidR="0059701A" w:rsidRPr="00E63044" w:rsidRDefault="4DF85992" w:rsidP="00CB5EF0">
      <w:pPr>
        <w:pStyle w:val="Main"/>
        <w:ind w:firstLine="709"/>
        <w:rPr>
          <w:b w:val="0"/>
          <w:bCs w:val="0"/>
        </w:rPr>
      </w:pPr>
      <w:r w:rsidRPr="00E63044">
        <w:rPr>
          <w:b w:val="0"/>
          <w:bCs w:val="0"/>
        </w:rPr>
        <w:t xml:space="preserve">Плюсы: ИИ-оптимизация (API с </w:t>
      </w:r>
      <w:proofErr w:type="spellStart"/>
      <w:r w:rsidRPr="00E63044">
        <w:rPr>
          <w:b w:val="0"/>
          <w:bCs w:val="0"/>
        </w:rPr>
        <w:t>Venmo</w:t>
      </w:r>
      <w:proofErr w:type="spellEnd"/>
      <w:r w:rsidRPr="00E63044">
        <w:rPr>
          <w:b w:val="0"/>
          <w:bCs w:val="0"/>
        </w:rPr>
        <w:t xml:space="preserve">) </w:t>
      </w:r>
      <w:r w:rsidR="0059701A" w:rsidRPr="00E63044">
        <w:rPr>
          <w:b w:val="0"/>
          <w:bCs w:val="0"/>
        </w:rPr>
        <w:t xml:space="preserve">– </w:t>
      </w:r>
      <w:r w:rsidRPr="00E63044">
        <w:rPr>
          <w:b w:val="0"/>
          <w:bCs w:val="0"/>
        </w:rPr>
        <w:t xml:space="preserve">базис для </w:t>
      </w:r>
      <w:proofErr w:type="spellStart"/>
      <w:r w:rsidRPr="00E63044">
        <w:rPr>
          <w:b w:val="0"/>
          <w:bCs w:val="0"/>
        </w:rPr>
        <w:t>DeepSeek</w:t>
      </w:r>
      <w:proofErr w:type="spellEnd"/>
      <w:r w:rsidRPr="00E63044">
        <w:rPr>
          <w:b w:val="0"/>
          <w:bCs w:val="0"/>
        </w:rPr>
        <w:t xml:space="preserve">. </w:t>
      </w:r>
    </w:p>
    <w:p w14:paraId="690F28DC" w14:textId="77777777" w:rsidR="3D9DD286" w:rsidRPr="00E63044" w:rsidRDefault="4DF85992" w:rsidP="00CB5EF0">
      <w:pPr>
        <w:pStyle w:val="Main"/>
        <w:ind w:firstLine="709"/>
        <w:rPr>
          <w:b w:val="0"/>
          <w:bCs w:val="0"/>
          <w:color w:val="000000" w:themeColor="text1"/>
          <w:sz w:val="24"/>
          <w:szCs w:val="24"/>
        </w:rPr>
      </w:pPr>
      <w:r w:rsidRPr="00E63044">
        <w:rPr>
          <w:b w:val="0"/>
          <w:bCs w:val="0"/>
        </w:rPr>
        <w:t xml:space="preserve">Минусы: $500 мин. депозит, нет DIY-стратегий </w:t>
      </w:r>
      <w:r w:rsidR="0059701A" w:rsidRPr="00E63044">
        <w:rPr>
          <w:b w:val="0"/>
          <w:bCs w:val="0"/>
        </w:rPr>
        <w:t xml:space="preserve">– </w:t>
      </w:r>
      <w:r w:rsidRPr="00E63044">
        <w:rPr>
          <w:b w:val="0"/>
          <w:bCs w:val="0"/>
        </w:rPr>
        <w:t>снизить барьер. Общий: пассив, но не гибкий для активных.</w:t>
      </w:r>
    </w:p>
    <w:p w14:paraId="059F7E7B" w14:textId="77777777" w:rsidR="0059701A" w:rsidRPr="00E63044" w:rsidRDefault="0059701A" w:rsidP="00CB5EF0">
      <w:pPr>
        <w:pStyle w:val="Main"/>
        <w:ind w:firstLine="709"/>
        <w:rPr>
          <w:b w:val="0"/>
          <w:bCs w:val="0"/>
          <w:color w:val="000000" w:themeColor="text1"/>
        </w:rPr>
      </w:pPr>
      <w:r w:rsidRPr="00E63044">
        <w:rPr>
          <w:b w:val="0"/>
          <w:bCs w:val="0"/>
          <w:color w:val="000000" w:themeColor="text1"/>
        </w:rPr>
        <w:t>На рисунке 5 продемонстрированы экраны приложения «</w:t>
      </w:r>
      <w:proofErr w:type="spellStart"/>
      <w:r w:rsidR="00986D04" w:rsidRPr="00E63044">
        <w:rPr>
          <w:b w:val="0"/>
          <w:bCs w:val="0"/>
          <w:lang w:val="en-US"/>
        </w:rPr>
        <w:t>Wealthfront</w:t>
      </w:r>
      <w:proofErr w:type="spellEnd"/>
      <w:r w:rsidRPr="00E63044">
        <w:rPr>
          <w:b w:val="0"/>
          <w:bCs w:val="0"/>
          <w:color w:val="000000" w:themeColor="text1"/>
        </w:rPr>
        <w:t>».</w:t>
      </w:r>
    </w:p>
    <w:p w14:paraId="52C3E024" w14:textId="77777777" w:rsidR="0059701A" w:rsidRPr="00E63044" w:rsidRDefault="0059701A" w:rsidP="00CB5EF0">
      <w:pPr>
        <w:pStyle w:val="Main"/>
        <w:ind w:firstLine="709"/>
        <w:rPr>
          <w:b w:val="0"/>
          <w:bCs w:val="0"/>
          <w:color w:val="000000" w:themeColor="text1"/>
        </w:rPr>
      </w:pPr>
    </w:p>
    <w:p w14:paraId="3F7AAC68" w14:textId="77777777" w:rsidR="0059701A" w:rsidRPr="00E63044" w:rsidRDefault="00986D04" w:rsidP="00CB5EF0">
      <w:pPr>
        <w:pStyle w:val="Main"/>
        <w:jc w:val="center"/>
        <w:rPr>
          <w:b w:val="0"/>
          <w:bCs w:val="0"/>
          <w:color w:val="000000" w:themeColor="text1"/>
        </w:rPr>
      </w:pPr>
      <w:r w:rsidRPr="00E63044">
        <w:rPr>
          <w:noProof/>
        </w:rPr>
        <w:lastRenderedPageBreak/>
        <w:drawing>
          <wp:inline distT="0" distB="0" distL="0" distR="0" wp14:anchorId="7B3C6F16" wp14:editId="08330A7A">
            <wp:extent cx="4546121" cy="3054252"/>
            <wp:effectExtent l="0" t="0" r="6985" b="0"/>
            <wp:docPr id="7030659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65975" name=""/>
                    <pic:cNvPicPr/>
                  </pic:nvPicPr>
                  <pic:blipFill>
                    <a:blip r:embed="rId11"/>
                    <a:stretch>
                      <a:fillRect/>
                    </a:stretch>
                  </pic:blipFill>
                  <pic:spPr>
                    <a:xfrm>
                      <a:off x="0" y="0"/>
                      <a:ext cx="4570859" cy="3070872"/>
                    </a:xfrm>
                    <a:prstGeom prst="rect">
                      <a:avLst/>
                    </a:prstGeom>
                  </pic:spPr>
                </pic:pic>
              </a:graphicData>
            </a:graphic>
          </wp:inline>
        </w:drawing>
      </w:r>
    </w:p>
    <w:p w14:paraId="6034D7C3" w14:textId="77777777" w:rsidR="0059701A" w:rsidRPr="00E63044" w:rsidRDefault="00986D04" w:rsidP="00CB5EF0">
      <w:pPr>
        <w:pStyle w:val="Main"/>
        <w:jc w:val="center"/>
        <w:rPr>
          <w:b w:val="0"/>
          <w:bCs w:val="0"/>
          <w:color w:val="000000" w:themeColor="text1"/>
        </w:rPr>
      </w:pPr>
      <w:r w:rsidRPr="00E63044">
        <w:rPr>
          <w:b w:val="0"/>
          <w:bCs w:val="0"/>
          <w:color w:val="000000" w:themeColor="text1"/>
        </w:rPr>
        <w:t xml:space="preserve">Рисунок 5 </w:t>
      </w:r>
      <w:r w:rsidRPr="00E63044">
        <w:rPr>
          <w:b w:val="0"/>
          <w:bCs w:val="0"/>
        </w:rPr>
        <w:t xml:space="preserve">– </w:t>
      </w:r>
      <w:r w:rsidRPr="00E63044">
        <w:rPr>
          <w:b w:val="0"/>
          <w:bCs w:val="0"/>
          <w:color w:val="000000" w:themeColor="text1"/>
        </w:rPr>
        <w:t>экраны приложения «</w:t>
      </w:r>
      <w:proofErr w:type="spellStart"/>
      <w:r w:rsidRPr="00E63044">
        <w:rPr>
          <w:b w:val="0"/>
          <w:bCs w:val="0"/>
          <w:lang w:val="en-US"/>
        </w:rPr>
        <w:t>Wealthfront</w:t>
      </w:r>
      <w:proofErr w:type="spellEnd"/>
      <w:r w:rsidRPr="00E63044">
        <w:rPr>
          <w:b w:val="0"/>
          <w:bCs w:val="0"/>
          <w:color w:val="000000" w:themeColor="text1"/>
        </w:rPr>
        <w:t>»</w:t>
      </w:r>
    </w:p>
    <w:p w14:paraId="664646B4" w14:textId="77777777" w:rsidR="0059701A" w:rsidRPr="00E63044" w:rsidRDefault="0059701A" w:rsidP="00CB5EF0">
      <w:pPr>
        <w:pStyle w:val="Main"/>
        <w:ind w:firstLine="709"/>
        <w:rPr>
          <w:b w:val="0"/>
          <w:bCs w:val="0"/>
        </w:rPr>
      </w:pPr>
    </w:p>
    <w:p w14:paraId="311352B0" w14:textId="77777777" w:rsidR="0059701A" w:rsidRPr="00E63044" w:rsidRDefault="0059701A" w:rsidP="00CB5EF0">
      <w:pPr>
        <w:pStyle w:val="3"/>
        <w:ind w:firstLine="709"/>
        <w:rPr>
          <w:rFonts w:cs="Times New Roman"/>
          <w:spacing w:val="60"/>
        </w:rPr>
      </w:pPr>
      <w:bookmarkStart w:id="10" w:name="_Toc231160322"/>
      <w:r w:rsidRPr="00E63044">
        <w:rPr>
          <w:rFonts w:cs="Times New Roman"/>
          <w:spacing w:val="60"/>
        </w:rPr>
        <w:t>1.4</w:t>
      </w:r>
      <w:r w:rsidRPr="00E63044">
        <w:rPr>
          <w:rFonts w:cs="Times New Roman"/>
          <w:spacing w:val="60"/>
        </w:rPr>
        <w:tab/>
        <w:t>Обзор используемого ПО</w:t>
      </w:r>
      <w:bookmarkEnd w:id="10"/>
    </w:p>
    <w:p w14:paraId="4D5807F9" w14:textId="77777777" w:rsidR="0059701A" w:rsidRPr="00E63044" w:rsidRDefault="0059701A" w:rsidP="00CB5EF0">
      <w:pPr>
        <w:pStyle w:val="Main"/>
        <w:ind w:firstLine="708"/>
        <w:rPr>
          <w:b w:val="0"/>
          <w:bCs w:val="0"/>
        </w:rPr>
      </w:pPr>
    </w:p>
    <w:p w14:paraId="4536B3B9" w14:textId="77777777" w:rsidR="3D9DD286" w:rsidRPr="00E63044" w:rsidRDefault="34F2C691" w:rsidP="00CB5EF0">
      <w:pPr>
        <w:pStyle w:val="Main"/>
        <w:ind w:firstLine="708"/>
        <w:rPr>
          <w:b w:val="0"/>
          <w:bCs w:val="0"/>
        </w:rPr>
      </w:pPr>
      <w:r w:rsidRPr="00E63044">
        <w:rPr>
          <w:b w:val="0"/>
          <w:bCs w:val="0"/>
        </w:rPr>
        <w:t>Для реализации веб-приложения по интеграции и анализу инвестиционных активов с использованием API и искусственного интеллекта на базе DeepSeek API применяется комбинированный инструментарий. В соответствии с требованиями к разработке динамичных веб-приложений, инструментарий делится на дополнительный (вспомогательные задачи) и основной (формирование архитектуры приложения).</w:t>
      </w:r>
    </w:p>
    <w:p w14:paraId="5E9998FF" w14:textId="77777777" w:rsidR="08F588BA" w:rsidRPr="00E63044" w:rsidRDefault="08F588BA">
      <w:pPr>
        <w:pStyle w:val="Main"/>
        <w:numPr>
          <w:ilvl w:val="0"/>
          <w:numId w:val="1"/>
        </w:numPr>
        <w:ind w:left="0" w:firstLine="709"/>
        <w:rPr>
          <w:b w:val="0"/>
          <w:bCs w:val="0"/>
          <w:color w:val="000000" w:themeColor="text1"/>
        </w:rPr>
      </w:pPr>
      <w:r w:rsidRPr="00E63044">
        <w:rPr>
          <w:b w:val="0"/>
          <w:bCs w:val="0"/>
        </w:rPr>
        <w:t>Дополнительный инструментарий</w:t>
      </w:r>
      <w:r w:rsidR="0028590B" w:rsidRPr="00E63044">
        <w:rPr>
          <w:b w:val="0"/>
          <w:bCs w:val="0"/>
        </w:rPr>
        <w:t>.</w:t>
      </w:r>
    </w:p>
    <w:p w14:paraId="458F51D7" w14:textId="77777777" w:rsidR="3D9DD286" w:rsidRPr="00E63044" w:rsidRDefault="08F588BA" w:rsidP="00CB5EF0">
      <w:pPr>
        <w:pStyle w:val="Main"/>
        <w:ind w:firstLine="709"/>
        <w:rPr>
          <w:b w:val="0"/>
          <w:bCs w:val="0"/>
        </w:rPr>
      </w:pPr>
      <w:r w:rsidRPr="00E63044">
        <w:rPr>
          <w:b w:val="0"/>
          <w:bCs w:val="0"/>
        </w:rPr>
        <w:t>Данный набор инструментов используется для редактирования кода, тестирования, контроля версий, контейнеризации, работы с базами данных и взаимодействия с API. Они не требуют детального разбора, но обеспечивают стабильность и эффективность разработки:</w:t>
      </w:r>
    </w:p>
    <w:p w14:paraId="264391D4" w14:textId="77777777" w:rsidR="08F588BA" w:rsidRPr="00E63044" w:rsidRDefault="08F588BA">
      <w:pPr>
        <w:pStyle w:val="Main"/>
        <w:numPr>
          <w:ilvl w:val="0"/>
          <w:numId w:val="3"/>
        </w:numPr>
        <w:ind w:left="0" w:firstLine="709"/>
        <w:rPr>
          <w:b w:val="0"/>
          <w:bCs w:val="0"/>
          <w:color w:val="000000" w:themeColor="text1"/>
          <w:sz w:val="24"/>
          <w:szCs w:val="24"/>
        </w:rPr>
      </w:pPr>
      <w:r w:rsidRPr="00E63044">
        <w:rPr>
          <w:b w:val="0"/>
          <w:bCs w:val="0"/>
        </w:rPr>
        <w:t xml:space="preserve">VS Code </w:t>
      </w:r>
      <w:r w:rsidR="0028590B" w:rsidRPr="00E63044">
        <w:rPr>
          <w:b w:val="0"/>
          <w:bCs w:val="0"/>
        </w:rPr>
        <w:t xml:space="preserve">– </w:t>
      </w:r>
      <w:r w:rsidRPr="00E63044">
        <w:rPr>
          <w:b w:val="0"/>
          <w:bCs w:val="0"/>
        </w:rPr>
        <w:t xml:space="preserve">основной редактор кода (расширения для JS, Python, </w:t>
      </w:r>
      <w:proofErr w:type="spellStart"/>
      <w:r w:rsidRPr="00E63044">
        <w:rPr>
          <w:b w:val="0"/>
          <w:bCs w:val="0"/>
        </w:rPr>
        <w:t>Tailwind</w:t>
      </w:r>
      <w:proofErr w:type="spellEnd"/>
      <w:r w:rsidRPr="00E63044">
        <w:rPr>
          <w:b w:val="0"/>
          <w:bCs w:val="0"/>
        </w:rPr>
        <w:t xml:space="preserve">, </w:t>
      </w:r>
      <w:proofErr w:type="spellStart"/>
      <w:r w:rsidRPr="00E63044">
        <w:rPr>
          <w:b w:val="0"/>
          <w:bCs w:val="0"/>
        </w:rPr>
        <w:t>PostgreSQL</w:t>
      </w:r>
      <w:proofErr w:type="spellEnd"/>
      <w:r w:rsidRPr="00E63044">
        <w:rPr>
          <w:b w:val="0"/>
          <w:bCs w:val="0"/>
        </w:rPr>
        <w:t>)</w:t>
      </w:r>
      <w:r w:rsidR="0028590B" w:rsidRPr="00E63044">
        <w:rPr>
          <w:b w:val="0"/>
          <w:bCs w:val="0"/>
        </w:rPr>
        <w:t>;</w:t>
      </w:r>
    </w:p>
    <w:p w14:paraId="093E3B00" w14:textId="77777777" w:rsidR="08F588BA" w:rsidRPr="00E63044" w:rsidRDefault="34F2C691">
      <w:pPr>
        <w:pStyle w:val="Main"/>
        <w:numPr>
          <w:ilvl w:val="0"/>
          <w:numId w:val="3"/>
        </w:numPr>
        <w:ind w:left="0" w:firstLine="709"/>
        <w:rPr>
          <w:b w:val="0"/>
          <w:bCs w:val="0"/>
          <w:color w:val="000000" w:themeColor="text1"/>
          <w:sz w:val="24"/>
          <w:szCs w:val="24"/>
        </w:rPr>
      </w:pPr>
      <w:r w:rsidRPr="00E63044">
        <w:rPr>
          <w:b w:val="0"/>
          <w:bCs w:val="0"/>
        </w:rPr>
        <w:t xml:space="preserve">Git + GitHub </w:t>
      </w:r>
      <w:r w:rsidR="0028590B" w:rsidRPr="00E63044">
        <w:rPr>
          <w:b w:val="0"/>
          <w:bCs w:val="0"/>
        </w:rPr>
        <w:t xml:space="preserve">– </w:t>
      </w:r>
      <w:r w:rsidRPr="00E63044">
        <w:rPr>
          <w:b w:val="0"/>
          <w:bCs w:val="0"/>
        </w:rPr>
        <w:t>система контроля версий</w:t>
      </w:r>
      <w:r w:rsidR="0028590B" w:rsidRPr="00E63044">
        <w:rPr>
          <w:b w:val="0"/>
          <w:bCs w:val="0"/>
        </w:rPr>
        <w:t>;</w:t>
      </w:r>
    </w:p>
    <w:p w14:paraId="336A1F54" w14:textId="77777777" w:rsidR="08F588BA" w:rsidRPr="00E63044" w:rsidRDefault="08F588BA">
      <w:pPr>
        <w:pStyle w:val="Main"/>
        <w:numPr>
          <w:ilvl w:val="0"/>
          <w:numId w:val="3"/>
        </w:numPr>
        <w:ind w:left="0" w:firstLine="709"/>
        <w:rPr>
          <w:b w:val="0"/>
          <w:bCs w:val="0"/>
          <w:color w:val="000000" w:themeColor="text1"/>
          <w:sz w:val="24"/>
          <w:szCs w:val="24"/>
        </w:rPr>
      </w:pPr>
      <w:proofErr w:type="spellStart"/>
      <w:r w:rsidRPr="00E63044">
        <w:rPr>
          <w:b w:val="0"/>
          <w:bCs w:val="0"/>
        </w:rPr>
        <w:lastRenderedPageBreak/>
        <w:t>Docker</w:t>
      </w:r>
      <w:proofErr w:type="spellEnd"/>
      <w:r w:rsidRPr="00E63044">
        <w:rPr>
          <w:b w:val="0"/>
          <w:bCs w:val="0"/>
        </w:rPr>
        <w:t xml:space="preserve"> + </w:t>
      </w:r>
      <w:proofErr w:type="spellStart"/>
      <w:r w:rsidRPr="00E63044">
        <w:rPr>
          <w:b w:val="0"/>
          <w:bCs w:val="0"/>
        </w:rPr>
        <w:t>Docker</w:t>
      </w:r>
      <w:proofErr w:type="spellEnd"/>
      <w:r w:rsidRPr="00E63044">
        <w:rPr>
          <w:b w:val="0"/>
          <w:bCs w:val="0"/>
        </w:rPr>
        <w:t xml:space="preserve"> </w:t>
      </w:r>
      <w:proofErr w:type="spellStart"/>
      <w:r w:rsidRPr="00E63044">
        <w:rPr>
          <w:b w:val="0"/>
          <w:bCs w:val="0"/>
        </w:rPr>
        <w:t>Compose</w:t>
      </w:r>
      <w:proofErr w:type="spellEnd"/>
      <w:r w:rsidRPr="00E63044">
        <w:rPr>
          <w:b w:val="0"/>
          <w:bCs w:val="0"/>
        </w:rPr>
        <w:t xml:space="preserve"> </w:t>
      </w:r>
      <w:r w:rsidR="0028590B" w:rsidRPr="00E63044">
        <w:rPr>
          <w:b w:val="0"/>
          <w:bCs w:val="0"/>
        </w:rPr>
        <w:t xml:space="preserve">– </w:t>
      </w:r>
      <w:r w:rsidRPr="00E63044">
        <w:rPr>
          <w:b w:val="0"/>
          <w:bCs w:val="0"/>
        </w:rPr>
        <w:t xml:space="preserve">контейнеризация </w:t>
      </w:r>
      <w:proofErr w:type="spellStart"/>
      <w:r w:rsidRPr="00E63044">
        <w:rPr>
          <w:b w:val="0"/>
          <w:bCs w:val="0"/>
        </w:rPr>
        <w:t>backend</w:t>
      </w:r>
      <w:proofErr w:type="spellEnd"/>
      <w:r w:rsidRPr="00E63044">
        <w:rPr>
          <w:b w:val="0"/>
          <w:bCs w:val="0"/>
        </w:rPr>
        <w:t xml:space="preserve"> и БД для локальной разработки и деплоя</w:t>
      </w:r>
      <w:r w:rsidR="0028590B" w:rsidRPr="00E63044">
        <w:rPr>
          <w:b w:val="0"/>
          <w:bCs w:val="0"/>
        </w:rPr>
        <w:t>;</w:t>
      </w:r>
    </w:p>
    <w:p w14:paraId="0940B96D" w14:textId="77777777" w:rsidR="08F588BA" w:rsidRPr="00E63044" w:rsidRDefault="34F2C691">
      <w:pPr>
        <w:pStyle w:val="Main"/>
        <w:numPr>
          <w:ilvl w:val="0"/>
          <w:numId w:val="3"/>
        </w:numPr>
        <w:ind w:left="0" w:firstLine="709"/>
        <w:rPr>
          <w:b w:val="0"/>
          <w:bCs w:val="0"/>
          <w:color w:val="000000" w:themeColor="text1"/>
          <w:sz w:val="24"/>
          <w:szCs w:val="24"/>
        </w:rPr>
      </w:pPr>
      <w:proofErr w:type="spellStart"/>
      <w:r w:rsidRPr="00E63044">
        <w:rPr>
          <w:b w:val="0"/>
          <w:bCs w:val="0"/>
        </w:rPr>
        <w:t>Neon</w:t>
      </w:r>
      <w:proofErr w:type="spellEnd"/>
      <w:r w:rsidRPr="00E63044">
        <w:rPr>
          <w:b w:val="0"/>
          <w:bCs w:val="0"/>
        </w:rPr>
        <w:t xml:space="preserve"> </w:t>
      </w:r>
      <w:r w:rsidR="0028590B" w:rsidRPr="00E63044">
        <w:rPr>
          <w:b w:val="0"/>
          <w:bCs w:val="0"/>
        </w:rPr>
        <w:t xml:space="preserve">– </w:t>
      </w:r>
      <w:r w:rsidRPr="00E63044">
        <w:rPr>
          <w:b w:val="0"/>
          <w:bCs w:val="0"/>
        </w:rPr>
        <w:t xml:space="preserve">облачная </w:t>
      </w:r>
      <w:proofErr w:type="spellStart"/>
      <w:r w:rsidRPr="00E63044">
        <w:rPr>
          <w:b w:val="0"/>
          <w:bCs w:val="0"/>
        </w:rPr>
        <w:t>PostgreSQL</w:t>
      </w:r>
      <w:proofErr w:type="spellEnd"/>
      <w:r w:rsidRPr="00E63044">
        <w:rPr>
          <w:b w:val="0"/>
          <w:bCs w:val="0"/>
        </w:rPr>
        <w:t>-база данных</w:t>
      </w:r>
      <w:r w:rsidR="0028590B" w:rsidRPr="00E63044">
        <w:rPr>
          <w:b w:val="0"/>
          <w:bCs w:val="0"/>
        </w:rPr>
        <w:t>;</w:t>
      </w:r>
    </w:p>
    <w:p w14:paraId="13165142" w14:textId="77777777" w:rsidR="08F588BA" w:rsidRPr="00E63044" w:rsidRDefault="08F588BA">
      <w:pPr>
        <w:pStyle w:val="Main"/>
        <w:numPr>
          <w:ilvl w:val="0"/>
          <w:numId w:val="3"/>
        </w:numPr>
        <w:ind w:left="0" w:firstLine="709"/>
        <w:rPr>
          <w:b w:val="0"/>
          <w:bCs w:val="0"/>
          <w:color w:val="000000" w:themeColor="text1"/>
          <w:sz w:val="24"/>
          <w:szCs w:val="24"/>
          <w:lang w:val="en-US"/>
        </w:rPr>
      </w:pPr>
      <w:proofErr w:type="spellStart"/>
      <w:r w:rsidRPr="00E63044">
        <w:rPr>
          <w:b w:val="0"/>
          <w:bCs w:val="0"/>
          <w:lang w:val="en-US"/>
        </w:rPr>
        <w:t>Vercel</w:t>
      </w:r>
      <w:proofErr w:type="spellEnd"/>
      <w:r w:rsidRPr="00E63044">
        <w:rPr>
          <w:b w:val="0"/>
          <w:bCs w:val="0"/>
          <w:lang w:val="en-US"/>
        </w:rPr>
        <w:t xml:space="preserve"> </w:t>
      </w:r>
      <w:r w:rsidR="0028590B" w:rsidRPr="00E63044">
        <w:rPr>
          <w:b w:val="0"/>
          <w:bCs w:val="0"/>
          <w:lang w:val="en-US"/>
        </w:rPr>
        <w:t xml:space="preserve">– </w:t>
      </w:r>
      <w:r w:rsidRPr="00E63044">
        <w:rPr>
          <w:b w:val="0"/>
          <w:bCs w:val="0"/>
        </w:rPr>
        <w:t>деплой</w:t>
      </w:r>
      <w:r w:rsidRPr="00E63044">
        <w:rPr>
          <w:b w:val="0"/>
          <w:bCs w:val="0"/>
          <w:lang w:val="en-US"/>
        </w:rPr>
        <w:t xml:space="preserve"> frontend (React + Vite)</w:t>
      </w:r>
      <w:r w:rsidR="0028590B" w:rsidRPr="00E63044">
        <w:rPr>
          <w:b w:val="0"/>
          <w:bCs w:val="0"/>
          <w:lang w:val="en-US"/>
        </w:rPr>
        <w:t>;</w:t>
      </w:r>
    </w:p>
    <w:p w14:paraId="5A380F77" w14:textId="77777777" w:rsidR="3D9DD286" w:rsidRPr="00E63044" w:rsidRDefault="08F588BA">
      <w:pPr>
        <w:pStyle w:val="Main"/>
        <w:numPr>
          <w:ilvl w:val="0"/>
          <w:numId w:val="3"/>
        </w:numPr>
        <w:ind w:left="0" w:firstLine="709"/>
        <w:rPr>
          <w:b w:val="0"/>
          <w:bCs w:val="0"/>
          <w:color w:val="000000" w:themeColor="text1"/>
          <w:sz w:val="24"/>
          <w:szCs w:val="24"/>
          <w:lang w:val="en-US"/>
        </w:rPr>
      </w:pPr>
      <w:r w:rsidRPr="00E63044">
        <w:rPr>
          <w:b w:val="0"/>
          <w:bCs w:val="0"/>
          <w:lang w:val="en-US"/>
        </w:rPr>
        <w:t xml:space="preserve">Render / Railway </w:t>
      </w:r>
      <w:r w:rsidR="0028590B" w:rsidRPr="00E63044">
        <w:rPr>
          <w:b w:val="0"/>
          <w:bCs w:val="0"/>
          <w:lang w:val="en-US"/>
        </w:rPr>
        <w:t xml:space="preserve">– </w:t>
      </w:r>
      <w:r w:rsidRPr="00E63044">
        <w:rPr>
          <w:b w:val="0"/>
          <w:bCs w:val="0"/>
        </w:rPr>
        <w:t>деплой</w:t>
      </w:r>
      <w:r w:rsidRPr="00E63044">
        <w:rPr>
          <w:b w:val="0"/>
          <w:bCs w:val="0"/>
          <w:lang w:val="en-US"/>
        </w:rPr>
        <w:t xml:space="preserve"> backend (</w:t>
      </w:r>
      <w:proofErr w:type="spellStart"/>
      <w:r w:rsidRPr="00E63044">
        <w:rPr>
          <w:b w:val="0"/>
          <w:bCs w:val="0"/>
          <w:lang w:val="en-US"/>
        </w:rPr>
        <w:t>FastAPI</w:t>
      </w:r>
      <w:proofErr w:type="spellEnd"/>
      <w:r w:rsidRPr="00E63044">
        <w:rPr>
          <w:b w:val="0"/>
          <w:bCs w:val="0"/>
          <w:lang w:val="en-US"/>
        </w:rPr>
        <w:t>).</w:t>
      </w:r>
    </w:p>
    <w:p w14:paraId="33B634CD" w14:textId="77777777" w:rsidR="0028590B" w:rsidRPr="00E63044" w:rsidRDefault="08F588BA">
      <w:pPr>
        <w:pStyle w:val="Main"/>
        <w:numPr>
          <w:ilvl w:val="0"/>
          <w:numId w:val="1"/>
        </w:numPr>
        <w:ind w:left="0" w:firstLine="709"/>
        <w:rPr>
          <w:b w:val="0"/>
          <w:bCs w:val="0"/>
        </w:rPr>
      </w:pPr>
      <w:r w:rsidRPr="00E63044">
        <w:rPr>
          <w:b w:val="0"/>
          <w:bCs w:val="0"/>
        </w:rPr>
        <w:t>Основной инструментарий</w:t>
      </w:r>
      <w:r w:rsidR="0028590B" w:rsidRPr="00E63044">
        <w:rPr>
          <w:b w:val="0"/>
          <w:bCs w:val="0"/>
        </w:rPr>
        <w:t>.</w:t>
      </w:r>
    </w:p>
    <w:p w14:paraId="70147DE0" w14:textId="77777777" w:rsidR="08F588BA" w:rsidRPr="00E63044" w:rsidRDefault="08F588BA" w:rsidP="00CB5EF0">
      <w:pPr>
        <w:pStyle w:val="Main"/>
        <w:ind w:firstLine="709"/>
        <w:rPr>
          <w:b w:val="0"/>
          <w:bCs w:val="0"/>
        </w:rPr>
      </w:pPr>
      <w:r w:rsidRPr="00E63044">
        <w:rPr>
          <w:b w:val="0"/>
          <w:bCs w:val="0"/>
        </w:rPr>
        <w:t>Основной инструментарий определяет архитектуру приложения. Существует три подхода к формированию архитектуры веб-приложения:</w:t>
      </w:r>
    </w:p>
    <w:p w14:paraId="5D2DFFAC" w14:textId="77777777" w:rsidR="08F588BA" w:rsidRPr="00E63044" w:rsidRDefault="0028590B">
      <w:pPr>
        <w:pStyle w:val="Main"/>
        <w:numPr>
          <w:ilvl w:val="0"/>
          <w:numId w:val="4"/>
        </w:numPr>
        <w:ind w:left="0" w:firstLine="709"/>
        <w:rPr>
          <w:b w:val="0"/>
          <w:bCs w:val="0"/>
          <w:color w:val="000000" w:themeColor="text1"/>
          <w:sz w:val="24"/>
          <w:szCs w:val="24"/>
        </w:rPr>
      </w:pPr>
      <w:r w:rsidRPr="00E63044">
        <w:rPr>
          <w:b w:val="0"/>
          <w:bCs w:val="0"/>
        </w:rPr>
        <w:t>н</w:t>
      </w:r>
      <w:r w:rsidR="08F588BA" w:rsidRPr="00E63044">
        <w:rPr>
          <w:b w:val="0"/>
          <w:bCs w:val="0"/>
        </w:rPr>
        <w:t xml:space="preserve">аписание с нуля </w:t>
      </w:r>
      <w:r w:rsidRPr="00E63044">
        <w:rPr>
          <w:b w:val="0"/>
          <w:bCs w:val="0"/>
        </w:rPr>
        <w:t xml:space="preserve">– </w:t>
      </w:r>
      <w:r w:rsidR="08F588BA" w:rsidRPr="00E63044">
        <w:rPr>
          <w:b w:val="0"/>
          <w:bCs w:val="0"/>
        </w:rPr>
        <w:t>полный контроль, но высокие затраты времени, риски багов и безопасности</w:t>
      </w:r>
      <w:r w:rsidRPr="00E63044">
        <w:rPr>
          <w:b w:val="0"/>
          <w:bCs w:val="0"/>
        </w:rPr>
        <w:t>;</w:t>
      </w:r>
    </w:p>
    <w:p w14:paraId="48B648B8" w14:textId="77777777" w:rsidR="08F588BA" w:rsidRPr="00E63044" w:rsidRDefault="08F588BA">
      <w:pPr>
        <w:pStyle w:val="Main"/>
        <w:numPr>
          <w:ilvl w:val="0"/>
          <w:numId w:val="4"/>
        </w:numPr>
        <w:ind w:left="0" w:firstLine="709"/>
        <w:rPr>
          <w:b w:val="0"/>
          <w:bCs w:val="0"/>
          <w:color w:val="000000" w:themeColor="text1"/>
          <w:sz w:val="24"/>
          <w:szCs w:val="24"/>
        </w:rPr>
      </w:pPr>
      <w:r w:rsidRPr="00E63044">
        <w:rPr>
          <w:b w:val="0"/>
          <w:bCs w:val="0"/>
        </w:rPr>
        <w:t>CMS (</w:t>
      </w:r>
      <w:proofErr w:type="spellStart"/>
      <w:r w:rsidRPr="00E63044">
        <w:rPr>
          <w:b w:val="0"/>
          <w:bCs w:val="0"/>
        </w:rPr>
        <w:t>WordPress</w:t>
      </w:r>
      <w:proofErr w:type="spellEnd"/>
      <w:r w:rsidRPr="00E63044">
        <w:rPr>
          <w:b w:val="0"/>
          <w:bCs w:val="0"/>
        </w:rPr>
        <w:t xml:space="preserve">, </w:t>
      </w:r>
      <w:proofErr w:type="spellStart"/>
      <w:r w:rsidRPr="00E63044">
        <w:rPr>
          <w:b w:val="0"/>
          <w:bCs w:val="0"/>
        </w:rPr>
        <w:t>Bitrix</w:t>
      </w:r>
      <w:proofErr w:type="spellEnd"/>
      <w:r w:rsidRPr="00E63044">
        <w:rPr>
          <w:b w:val="0"/>
          <w:bCs w:val="0"/>
        </w:rPr>
        <w:t xml:space="preserve">, </w:t>
      </w:r>
      <w:proofErr w:type="spellStart"/>
      <w:r w:rsidRPr="00E63044">
        <w:rPr>
          <w:b w:val="0"/>
          <w:bCs w:val="0"/>
        </w:rPr>
        <w:t>Joomla</w:t>
      </w:r>
      <w:proofErr w:type="spellEnd"/>
      <w:r w:rsidRPr="00E63044">
        <w:rPr>
          <w:b w:val="0"/>
          <w:bCs w:val="0"/>
        </w:rPr>
        <w:t xml:space="preserve">) </w:t>
      </w:r>
      <w:r w:rsidR="0028590B" w:rsidRPr="00E63044">
        <w:rPr>
          <w:b w:val="0"/>
          <w:bCs w:val="0"/>
        </w:rPr>
        <w:t xml:space="preserve">– </w:t>
      </w:r>
      <w:r w:rsidRPr="00E63044">
        <w:rPr>
          <w:b w:val="0"/>
          <w:bCs w:val="0"/>
        </w:rPr>
        <w:t>подходят для контент-сайтов, но неприменимы для кастомной логики с API-интеграциями, ИИ-анализом и реал-тайм данными</w:t>
      </w:r>
      <w:r w:rsidR="0028590B" w:rsidRPr="00E63044">
        <w:rPr>
          <w:b w:val="0"/>
          <w:bCs w:val="0"/>
        </w:rPr>
        <w:t>;</w:t>
      </w:r>
    </w:p>
    <w:p w14:paraId="14108F84" w14:textId="77777777" w:rsidR="0028590B" w:rsidRPr="00E63044" w:rsidRDefault="0028590B">
      <w:pPr>
        <w:pStyle w:val="Main"/>
        <w:numPr>
          <w:ilvl w:val="0"/>
          <w:numId w:val="4"/>
        </w:numPr>
        <w:ind w:left="0" w:firstLine="709"/>
        <w:rPr>
          <w:b w:val="0"/>
          <w:bCs w:val="0"/>
          <w:color w:val="000000" w:themeColor="text1"/>
          <w:sz w:val="24"/>
          <w:szCs w:val="24"/>
        </w:rPr>
      </w:pPr>
      <w:r w:rsidRPr="00E63044">
        <w:rPr>
          <w:b w:val="0"/>
          <w:bCs w:val="0"/>
        </w:rPr>
        <w:t>ф</w:t>
      </w:r>
      <w:r w:rsidR="08F588BA" w:rsidRPr="00E63044">
        <w:rPr>
          <w:b w:val="0"/>
          <w:bCs w:val="0"/>
        </w:rPr>
        <w:t>реймворки (</w:t>
      </w:r>
      <w:proofErr w:type="spellStart"/>
      <w:r w:rsidR="08F588BA" w:rsidRPr="00E63044">
        <w:rPr>
          <w:b w:val="0"/>
          <w:bCs w:val="0"/>
        </w:rPr>
        <w:t>frontend</w:t>
      </w:r>
      <w:proofErr w:type="spellEnd"/>
      <w:r w:rsidR="08F588BA" w:rsidRPr="00E63044">
        <w:rPr>
          <w:b w:val="0"/>
          <w:bCs w:val="0"/>
        </w:rPr>
        <w:t xml:space="preserve"> + </w:t>
      </w:r>
      <w:proofErr w:type="spellStart"/>
      <w:r w:rsidR="08F588BA" w:rsidRPr="00E63044">
        <w:rPr>
          <w:b w:val="0"/>
          <w:bCs w:val="0"/>
        </w:rPr>
        <w:t>backend</w:t>
      </w:r>
      <w:proofErr w:type="spellEnd"/>
      <w:r w:rsidR="08F588BA" w:rsidRPr="00E63044">
        <w:rPr>
          <w:b w:val="0"/>
          <w:bCs w:val="0"/>
        </w:rPr>
        <w:t xml:space="preserve">) </w:t>
      </w:r>
      <w:r w:rsidRPr="00E63044">
        <w:rPr>
          <w:b w:val="0"/>
          <w:bCs w:val="0"/>
        </w:rPr>
        <w:t xml:space="preserve">– </w:t>
      </w:r>
      <w:r w:rsidR="08F588BA" w:rsidRPr="00E63044">
        <w:rPr>
          <w:b w:val="0"/>
          <w:bCs w:val="0"/>
        </w:rPr>
        <w:t>оптимальный выбор: использование проверенного кода, ускорение разработки на 40–60%, масштабируемость, безопасность.</w:t>
      </w:r>
    </w:p>
    <w:p w14:paraId="5A5E782B" w14:textId="77777777" w:rsidR="08F588BA" w:rsidRPr="00E63044" w:rsidRDefault="08F588BA" w:rsidP="00CB5EF0">
      <w:pPr>
        <w:pStyle w:val="Main"/>
        <w:ind w:left="709"/>
        <w:rPr>
          <w:b w:val="0"/>
          <w:bCs w:val="0"/>
          <w:color w:val="000000" w:themeColor="text1"/>
          <w:sz w:val="24"/>
          <w:szCs w:val="24"/>
        </w:rPr>
      </w:pPr>
      <w:r w:rsidRPr="00E63044">
        <w:rPr>
          <w:b w:val="0"/>
          <w:bCs w:val="0"/>
        </w:rPr>
        <w:t>Выбран подход: фреймворки. Обоснование:</w:t>
      </w:r>
    </w:p>
    <w:p w14:paraId="7534F2D1" w14:textId="77777777" w:rsidR="08F588BA" w:rsidRPr="00E63044" w:rsidRDefault="08F588BA">
      <w:pPr>
        <w:pStyle w:val="Main"/>
        <w:numPr>
          <w:ilvl w:val="0"/>
          <w:numId w:val="5"/>
        </w:numPr>
        <w:ind w:left="0" w:firstLine="709"/>
        <w:rPr>
          <w:b w:val="0"/>
          <w:bCs w:val="0"/>
          <w:color w:val="000000" w:themeColor="text1"/>
          <w:sz w:val="24"/>
          <w:szCs w:val="24"/>
        </w:rPr>
      </w:pPr>
      <w:r w:rsidRPr="00E63044">
        <w:rPr>
          <w:b w:val="0"/>
          <w:bCs w:val="0"/>
        </w:rPr>
        <w:t xml:space="preserve">CMS не подходят: </w:t>
      </w:r>
      <w:proofErr w:type="spellStart"/>
      <w:r w:rsidRPr="00E63044">
        <w:rPr>
          <w:b w:val="0"/>
          <w:bCs w:val="0"/>
        </w:rPr>
        <w:t>WordPress</w:t>
      </w:r>
      <w:proofErr w:type="spellEnd"/>
      <w:r w:rsidRPr="00E63044">
        <w:rPr>
          <w:b w:val="0"/>
          <w:bCs w:val="0"/>
        </w:rPr>
        <w:t xml:space="preserve"> (плюсы: простота, плагины; минусы: уязвимости, слабая кастомизация API, overhead для динамики), Bitrix (плюсы: CRM, РФ-адаптация; минусы: монолит, лицензия от 50 тыс. руб./год), Joomla (плюсы: модульность; минусы: устаревшая экосистема, медленная загрузка)</w:t>
      </w:r>
      <w:r w:rsidR="0028590B" w:rsidRPr="00E63044">
        <w:rPr>
          <w:b w:val="0"/>
          <w:bCs w:val="0"/>
        </w:rPr>
        <w:t>;</w:t>
      </w:r>
    </w:p>
    <w:p w14:paraId="0B543D08" w14:textId="77777777" w:rsidR="08F588BA" w:rsidRPr="00E63044" w:rsidRDefault="0028590B">
      <w:pPr>
        <w:pStyle w:val="Main"/>
        <w:numPr>
          <w:ilvl w:val="0"/>
          <w:numId w:val="5"/>
        </w:numPr>
        <w:ind w:left="0" w:firstLine="709"/>
        <w:rPr>
          <w:b w:val="0"/>
          <w:bCs w:val="0"/>
          <w:color w:val="000000" w:themeColor="text1"/>
          <w:sz w:val="24"/>
          <w:szCs w:val="24"/>
        </w:rPr>
      </w:pPr>
      <w:r w:rsidRPr="00E63044">
        <w:rPr>
          <w:b w:val="0"/>
          <w:bCs w:val="0"/>
        </w:rPr>
        <w:t>н</w:t>
      </w:r>
      <w:r w:rsidR="08F588BA" w:rsidRPr="00E63044">
        <w:rPr>
          <w:b w:val="0"/>
          <w:bCs w:val="0"/>
        </w:rPr>
        <w:t xml:space="preserve">аписание с нуля </w:t>
      </w:r>
      <w:r w:rsidRPr="00E63044">
        <w:rPr>
          <w:b w:val="0"/>
          <w:bCs w:val="0"/>
        </w:rPr>
        <w:t xml:space="preserve">– </w:t>
      </w:r>
      <w:r w:rsidR="08F588BA" w:rsidRPr="00E63044">
        <w:rPr>
          <w:b w:val="0"/>
          <w:bCs w:val="0"/>
        </w:rPr>
        <w:t xml:space="preserve">неэффективно: требует создания авторизации, роутинга, безопасности, обработки ошибок </w:t>
      </w:r>
      <w:r w:rsidRPr="00E63044">
        <w:rPr>
          <w:b w:val="0"/>
          <w:bCs w:val="0"/>
        </w:rPr>
        <w:t xml:space="preserve">– </w:t>
      </w:r>
      <w:r w:rsidR="08F588BA" w:rsidRPr="00E63044">
        <w:rPr>
          <w:b w:val="0"/>
          <w:bCs w:val="0"/>
        </w:rPr>
        <w:t>всё это уже реализовано в фреймворках</w:t>
      </w:r>
      <w:r w:rsidRPr="00E63044">
        <w:rPr>
          <w:b w:val="0"/>
          <w:bCs w:val="0"/>
        </w:rPr>
        <w:t>;</w:t>
      </w:r>
    </w:p>
    <w:p w14:paraId="39B60E2F" w14:textId="77777777" w:rsidR="0028590B" w:rsidRPr="00E63044" w:rsidRDefault="0028590B">
      <w:pPr>
        <w:pStyle w:val="Main"/>
        <w:numPr>
          <w:ilvl w:val="0"/>
          <w:numId w:val="5"/>
        </w:numPr>
        <w:ind w:left="0" w:firstLine="709"/>
        <w:rPr>
          <w:b w:val="0"/>
          <w:bCs w:val="0"/>
          <w:color w:val="000000" w:themeColor="text1"/>
          <w:sz w:val="24"/>
          <w:szCs w:val="24"/>
        </w:rPr>
      </w:pPr>
      <w:r>
        <w:rPr>
          <w:b w:val="0"/>
          <w:bCs w:val="0"/>
        </w:rPr>
        <w:t>ф</w:t>
      </w:r>
      <w:r w:rsidR="08F588BA">
        <w:rPr>
          <w:b w:val="0"/>
          <w:bCs w:val="0"/>
        </w:rPr>
        <w:t xml:space="preserve">реймворки </w:t>
      </w:r>
      <w:r>
        <w:rPr>
          <w:b w:val="0"/>
          <w:bCs w:val="0"/>
        </w:rPr>
        <w:t xml:space="preserve">– </w:t>
      </w:r>
      <w:r w:rsidR="08F588BA">
        <w:rPr>
          <w:b w:val="0"/>
          <w:bCs w:val="0"/>
        </w:rPr>
        <w:t xml:space="preserve">стандарт индустрии для </w:t>
      </w:r>
      <w:r w:rsidR="27DD77D1">
        <w:rPr>
          <w:b w:val="0"/>
          <w:bCs w:val="0"/>
        </w:rPr>
        <w:t>финтех-</w:t>
      </w:r>
      <w:r w:rsidR="08F588BA">
        <w:rPr>
          <w:b w:val="0"/>
          <w:bCs w:val="0"/>
        </w:rPr>
        <w:t>приложений.</w:t>
      </w:r>
    </w:p>
    <w:p w14:paraId="184AF658" w14:textId="77777777" w:rsidR="08F588BA" w:rsidRPr="00E63044" w:rsidRDefault="08F588BA">
      <w:pPr>
        <w:pStyle w:val="Main"/>
        <w:numPr>
          <w:ilvl w:val="0"/>
          <w:numId w:val="1"/>
        </w:numPr>
        <w:ind w:left="0" w:firstLine="709"/>
        <w:rPr>
          <w:b w:val="0"/>
          <w:bCs w:val="0"/>
        </w:rPr>
      </w:pPr>
      <w:r w:rsidRPr="00E63044">
        <w:rPr>
          <w:b w:val="0"/>
          <w:bCs w:val="0"/>
        </w:rPr>
        <w:t>Фронтенд ПО</w:t>
      </w:r>
      <w:r w:rsidR="0028590B" w:rsidRPr="00E63044">
        <w:rPr>
          <w:b w:val="0"/>
          <w:bCs w:val="0"/>
        </w:rPr>
        <w:t>.</w:t>
      </w:r>
    </w:p>
    <w:p w14:paraId="0ED95C92" w14:textId="77777777" w:rsidR="08F588BA" w:rsidRPr="00E63044" w:rsidRDefault="34F2C691">
      <w:pPr>
        <w:pStyle w:val="Main"/>
        <w:numPr>
          <w:ilvl w:val="0"/>
          <w:numId w:val="6"/>
        </w:numPr>
        <w:ind w:left="0" w:firstLine="709"/>
        <w:rPr>
          <w:b w:val="0"/>
          <w:bCs w:val="0"/>
          <w:color w:val="000000" w:themeColor="text1"/>
          <w:sz w:val="24"/>
          <w:szCs w:val="24"/>
        </w:rPr>
      </w:pPr>
      <w:proofErr w:type="spellStart"/>
      <w:r w:rsidRPr="00E63044">
        <w:rPr>
          <w:b w:val="0"/>
          <w:bCs w:val="0"/>
        </w:rPr>
        <w:t>React</w:t>
      </w:r>
      <w:proofErr w:type="spellEnd"/>
      <w:r w:rsidRPr="00E63044">
        <w:rPr>
          <w:b w:val="0"/>
          <w:bCs w:val="0"/>
        </w:rPr>
        <w:t xml:space="preserve"> </w:t>
      </w:r>
      <w:r w:rsidR="0028590B" w:rsidRPr="00E63044">
        <w:rPr>
          <w:b w:val="0"/>
          <w:bCs w:val="0"/>
        </w:rPr>
        <w:t xml:space="preserve">– </w:t>
      </w:r>
      <w:r w:rsidRPr="00E63044">
        <w:rPr>
          <w:b w:val="0"/>
          <w:bCs w:val="0"/>
        </w:rPr>
        <w:t>компонентный JavaScript-фреймворк</w:t>
      </w:r>
      <w:r w:rsidR="00EC4990" w:rsidRPr="004D2EF8">
        <w:rPr>
          <w:b w:val="0"/>
          <w:bCs w:val="0"/>
        </w:rPr>
        <w:t xml:space="preserve"> [9]</w:t>
      </w:r>
      <w:r w:rsidRPr="00E63044">
        <w:rPr>
          <w:b w:val="0"/>
          <w:bCs w:val="0"/>
        </w:rPr>
        <w:t xml:space="preserve">. Плюсы: виртуальный DOM, огромная экосистема (React Query, Zustand), поддержка SSR/SSG, идеален для динамичных дашбордов. Альтернативы: Vue, Angular (тяжёлый). Выбор: </w:t>
      </w:r>
      <w:proofErr w:type="spellStart"/>
      <w:r w:rsidRPr="00E63044">
        <w:rPr>
          <w:b w:val="0"/>
          <w:bCs w:val="0"/>
        </w:rPr>
        <w:t>React</w:t>
      </w:r>
      <w:proofErr w:type="spellEnd"/>
      <w:r w:rsidRPr="00E63044">
        <w:rPr>
          <w:b w:val="0"/>
          <w:bCs w:val="0"/>
        </w:rPr>
        <w:t xml:space="preserve"> </w:t>
      </w:r>
      <w:r w:rsidR="0028590B" w:rsidRPr="00E63044">
        <w:rPr>
          <w:b w:val="0"/>
          <w:bCs w:val="0"/>
        </w:rPr>
        <w:t xml:space="preserve">– </w:t>
      </w:r>
      <w:r w:rsidRPr="00E63044">
        <w:rPr>
          <w:b w:val="0"/>
          <w:bCs w:val="0"/>
        </w:rPr>
        <w:t xml:space="preserve">№1 по популярности (State </w:t>
      </w:r>
      <w:proofErr w:type="spellStart"/>
      <w:r w:rsidRPr="00E63044">
        <w:rPr>
          <w:b w:val="0"/>
          <w:bCs w:val="0"/>
        </w:rPr>
        <w:t>of</w:t>
      </w:r>
      <w:proofErr w:type="spellEnd"/>
      <w:r w:rsidRPr="00E63044">
        <w:rPr>
          <w:b w:val="0"/>
          <w:bCs w:val="0"/>
        </w:rPr>
        <w:t xml:space="preserve"> JS 2024)</w:t>
      </w:r>
      <w:r w:rsidR="0028590B" w:rsidRPr="00E63044">
        <w:rPr>
          <w:b w:val="0"/>
          <w:bCs w:val="0"/>
        </w:rPr>
        <w:t>;</w:t>
      </w:r>
    </w:p>
    <w:p w14:paraId="43C11545" w14:textId="77777777" w:rsidR="08F588BA" w:rsidRPr="00E63044" w:rsidRDefault="08F588BA">
      <w:pPr>
        <w:pStyle w:val="Main"/>
        <w:numPr>
          <w:ilvl w:val="0"/>
          <w:numId w:val="6"/>
        </w:numPr>
        <w:ind w:left="0" w:firstLine="709"/>
        <w:rPr>
          <w:b w:val="0"/>
          <w:bCs w:val="0"/>
          <w:color w:val="000000" w:themeColor="text1"/>
          <w:sz w:val="24"/>
          <w:szCs w:val="24"/>
        </w:rPr>
      </w:pPr>
      <w:proofErr w:type="spellStart"/>
      <w:r w:rsidRPr="00E63044">
        <w:rPr>
          <w:b w:val="0"/>
          <w:bCs w:val="0"/>
        </w:rPr>
        <w:lastRenderedPageBreak/>
        <w:t>Vite</w:t>
      </w:r>
      <w:proofErr w:type="spellEnd"/>
      <w:r w:rsidRPr="00E63044">
        <w:rPr>
          <w:b w:val="0"/>
          <w:bCs w:val="0"/>
        </w:rPr>
        <w:t xml:space="preserve"> </w:t>
      </w:r>
      <w:r w:rsidR="0028590B" w:rsidRPr="00E63044">
        <w:rPr>
          <w:b w:val="0"/>
          <w:bCs w:val="0"/>
        </w:rPr>
        <w:t xml:space="preserve">– </w:t>
      </w:r>
      <w:r w:rsidRPr="00E63044">
        <w:rPr>
          <w:b w:val="0"/>
          <w:bCs w:val="0"/>
        </w:rPr>
        <w:t>инструмент сборки нового поколения. Плюсы: мгновенный HMR (</w:t>
      </w:r>
      <w:proofErr w:type="spellStart"/>
      <w:r w:rsidRPr="00E63044">
        <w:rPr>
          <w:b w:val="0"/>
          <w:bCs w:val="0"/>
        </w:rPr>
        <w:t>hot</w:t>
      </w:r>
      <w:proofErr w:type="spellEnd"/>
      <w:r w:rsidRPr="00E63044">
        <w:rPr>
          <w:b w:val="0"/>
          <w:bCs w:val="0"/>
        </w:rPr>
        <w:t xml:space="preserve"> </w:t>
      </w:r>
      <w:proofErr w:type="spellStart"/>
      <w:r w:rsidRPr="00E63044">
        <w:rPr>
          <w:b w:val="0"/>
          <w:bCs w:val="0"/>
        </w:rPr>
        <w:t>module</w:t>
      </w:r>
      <w:proofErr w:type="spellEnd"/>
      <w:r w:rsidRPr="00E63044">
        <w:rPr>
          <w:b w:val="0"/>
          <w:bCs w:val="0"/>
        </w:rPr>
        <w:t xml:space="preserve"> </w:t>
      </w:r>
      <w:proofErr w:type="spellStart"/>
      <w:r w:rsidRPr="00E63044">
        <w:rPr>
          <w:b w:val="0"/>
          <w:bCs w:val="0"/>
        </w:rPr>
        <w:t>replacement</w:t>
      </w:r>
      <w:proofErr w:type="spellEnd"/>
      <w:r w:rsidRPr="00E63044">
        <w:rPr>
          <w:b w:val="0"/>
          <w:bCs w:val="0"/>
        </w:rPr>
        <w:t xml:space="preserve">), поддержка ES modules, на 10x быстрее Webpack. Выбор: стандарт для современных </w:t>
      </w:r>
      <w:proofErr w:type="spellStart"/>
      <w:r w:rsidRPr="00E63044">
        <w:rPr>
          <w:b w:val="0"/>
          <w:bCs w:val="0"/>
        </w:rPr>
        <w:t>React</w:t>
      </w:r>
      <w:proofErr w:type="spellEnd"/>
      <w:r w:rsidRPr="00E63044">
        <w:rPr>
          <w:b w:val="0"/>
          <w:bCs w:val="0"/>
        </w:rPr>
        <w:t>-проектов</w:t>
      </w:r>
      <w:r w:rsidR="0028590B" w:rsidRPr="00E63044">
        <w:rPr>
          <w:b w:val="0"/>
          <w:bCs w:val="0"/>
        </w:rPr>
        <w:t>;</w:t>
      </w:r>
    </w:p>
    <w:p w14:paraId="6159D5CD" w14:textId="77777777" w:rsidR="08F588BA" w:rsidRPr="00E63044" w:rsidRDefault="34F2C691">
      <w:pPr>
        <w:pStyle w:val="Main"/>
        <w:numPr>
          <w:ilvl w:val="0"/>
          <w:numId w:val="6"/>
        </w:numPr>
        <w:ind w:left="0" w:firstLine="709"/>
        <w:rPr>
          <w:b w:val="0"/>
          <w:bCs w:val="0"/>
          <w:color w:val="000000" w:themeColor="text1"/>
          <w:sz w:val="24"/>
          <w:szCs w:val="24"/>
        </w:rPr>
      </w:pPr>
      <w:proofErr w:type="spellStart"/>
      <w:r w:rsidRPr="00E63044">
        <w:rPr>
          <w:b w:val="0"/>
          <w:bCs w:val="0"/>
        </w:rPr>
        <w:t>Tailwind</w:t>
      </w:r>
      <w:proofErr w:type="spellEnd"/>
      <w:r w:rsidRPr="00E63044">
        <w:rPr>
          <w:b w:val="0"/>
          <w:bCs w:val="0"/>
        </w:rPr>
        <w:t xml:space="preserve"> CSS </w:t>
      </w:r>
      <w:r w:rsidR="0028590B" w:rsidRPr="00E63044">
        <w:rPr>
          <w:b w:val="0"/>
          <w:bCs w:val="0"/>
        </w:rPr>
        <w:t xml:space="preserve">– </w:t>
      </w:r>
      <w:r w:rsidRPr="00E63044">
        <w:rPr>
          <w:b w:val="0"/>
          <w:bCs w:val="0"/>
        </w:rPr>
        <w:t>утилитарный CSS-фреймворк. Плюсы: кастомизация дизайна без написания CSS, адаптивность. Минусы: много классов в JSX (решается компонентизацией). Выбор: ускоряет UI-разработку, идеален для минималистичного дизайна.</w:t>
      </w:r>
    </w:p>
    <w:p w14:paraId="4E6BFC3A" w14:textId="77777777" w:rsidR="08F588BA" w:rsidRPr="00E63044" w:rsidRDefault="08F588BA">
      <w:pPr>
        <w:pStyle w:val="Main"/>
        <w:numPr>
          <w:ilvl w:val="0"/>
          <w:numId w:val="1"/>
        </w:numPr>
        <w:ind w:left="0" w:firstLine="709"/>
        <w:rPr>
          <w:b w:val="0"/>
          <w:bCs w:val="0"/>
        </w:rPr>
      </w:pPr>
      <w:r w:rsidRPr="00E63044">
        <w:rPr>
          <w:b w:val="0"/>
          <w:bCs w:val="0"/>
        </w:rPr>
        <w:t>Бэкенд ПО</w:t>
      </w:r>
      <w:r w:rsidR="0028590B" w:rsidRPr="00E63044">
        <w:rPr>
          <w:b w:val="0"/>
          <w:bCs w:val="0"/>
        </w:rPr>
        <w:t>.</w:t>
      </w:r>
    </w:p>
    <w:p w14:paraId="1FB82659" w14:textId="77777777" w:rsidR="08F588BA" w:rsidRPr="00E63044" w:rsidRDefault="34F2C691">
      <w:pPr>
        <w:pStyle w:val="Main"/>
        <w:numPr>
          <w:ilvl w:val="1"/>
          <w:numId w:val="8"/>
        </w:numPr>
        <w:ind w:left="0" w:firstLine="709"/>
        <w:rPr>
          <w:b w:val="0"/>
          <w:bCs w:val="0"/>
        </w:rPr>
      </w:pPr>
      <w:proofErr w:type="spellStart"/>
      <w:r w:rsidRPr="00E63044">
        <w:rPr>
          <w:b w:val="0"/>
          <w:bCs w:val="0"/>
        </w:rPr>
        <w:t>FastAPI</w:t>
      </w:r>
      <w:proofErr w:type="spellEnd"/>
      <w:r w:rsidRPr="00E63044">
        <w:rPr>
          <w:b w:val="0"/>
          <w:bCs w:val="0"/>
        </w:rPr>
        <w:t xml:space="preserve"> </w:t>
      </w:r>
      <w:r w:rsidR="0028590B" w:rsidRPr="00E63044">
        <w:rPr>
          <w:b w:val="0"/>
          <w:bCs w:val="0"/>
        </w:rPr>
        <w:t xml:space="preserve">– </w:t>
      </w:r>
      <w:r w:rsidRPr="00E63044">
        <w:rPr>
          <w:b w:val="0"/>
          <w:bCs w:val="0"/>
        </w:rPr>
        <w:t>современный асинхронный веб-фреймворк на Python</w:t>
      </w:r>
      <w:r w:rsidR="00EC4990" w:rsidRPr="00E63044">
        <w:rPr>
          <w:b w:val="0"/>
          <w:bCs w:val="0"/>
        </w:rPr>
        <w:t xml:space="preserve"> [10]</w:t>
      </w:r>
      <w:r w:rsidRPr="00E63044">
        <w:rPr>
          <w:b w:val="0"/>
          <w:bCs w:val="0"/>
        </w:rPr>
        <w:t>. Плюсы:</w:t>
      </w:r>
      <w:r w:rsidR="0028590B" w:rsidRPr="00E63044">
        <w:rPr>
          <w:b w:val="0"/>
          <w:bCs w:val="0"/>
        </w:rPr>
        <w:t xml:space="preserve"> п</w:t>
      </w:r>
      <w:r w:rsidRPr="00E63044">
        <w:rPr>
          <w:b w:val="0"/>
          <w:bCs w:val="0"/>
        </w:rPr>
        <w:t xml:space="preserve">оддержка асинхронности (идеально для API-вызовов к </w:t>
      </w:r>
      <w:proofErr w:type="spellStart"/>
      <w:r w:rsidRPr="00E63044">
        <w:rPr>
          <w:b w:val="0"/>
          <w:bCs w:val="0"/>
        </w:rPr>
        <w:t>Bybit</w:t>
      </w:r>
      <w:proofErr w:type="spellEnd"/>
      <w:r w:rsidRPr="00E63044">
        <w:rPr>
          <w:b w:val="0"/>
          <w:bCs w:val="0"/>
        </w:rPr>
        <w:t xml:space="preserve">, </w:t>
      </w:r>
      <w:proofErr w:type="spellStart"/>
      <w:r w:rsidRPr="00E63044">
        <w:rPr>
          <w:b w:val="0"/>
          <w:bCs w:val="0"/>
        </w:rPr>
        <w:t>DeepSeek</w:t>
      </w:r>
      <w:proofErr w:type="spellEnd"/>
      <w:r w:rsidRPr="00E63044">
        <w:rPr>
          <w:b w:val="0"/>
          <w:bCs w:val="0"/>
        </w:rPr>
        <w:t>).</w:t>
      </w:r>
      <w:r w:rsidR="0028590B" w:rsidRPr="00E63044">
        <w:rPr>
          <w:b w:val="0"/>
          <w:bCs w:val="0"/>
        </w:rPr>
        <w:t xml:space="preserve"> </w:t>
      </w:r>
      <w:r w:rsidR="08F588BA" w:rsidRPr="00E63044">
        <w:rPr>
          <w:b w:val="0"/>
          <w:bCs w:val="0"/>
        </w:rPr>
        <w:t xml:space="preserve">Производительность на уровне Node.js/Go. Минусы: меньше </w:t>
      </w:r>
      <w:r w:rsidR="0028590B" w:rsidRPr="00E63044">
        <w:rPr>
          <w:b w:val="0"/>
          <w:bCs w:val="0"/>
        </w:rPr>
        <w:t>«</w:t>
      </w:r>
      <w:r w:rsidR="08F588BA" w:rsidRPr="00E63044">
        <w:rPr>
          <w:b w:val="0"/>
          <w:bCs w:val="0"/>
        </w:rPr>
        <w:t>батареек</w:t>
      </w:r>
      <w:r w:rsidR="0028590B" w:rsidRPr="00E63044">
        <w:rPr>
          <w:b w:val="0"/>
          <w:bCs w:val="0"/>
        </w:rPr>
        <w:t>»</w:t>
      </w:r>
      <w:r w:rsidR="08F588BA" w:rsidRPr="00E63044">
        <w:rPr>
          <w:b w:val="0"/>
          <w:bCs w:val="0"/>
        </w:rPr>
        <w:t xml:space="preserve">, чем в </w:t>
      </w:r>
      <w:proofErr w:type="spellStart"/>
      <w:r w:rsidR="08F588BA" w:rsidRPr="00E63044">
        <w:rPr>
          <w:b w:val="0"/>
          <w:bCs w:val="0"/>
        </w:rPr>
        <w:t>Django</w:t>
      </w:r>
      <w:proofErr w:type="spellEnd"/>
      <w:r w:rsidR="08F588BA" w:rsidRPr="00E63044">
        <w:rPr>
          <w:b w:val="0"/>
          <w:bCs w:val="0"/>
        </w:rPr>
        <w:t xml:space="preserve">. </w:t>
      </w:r>
    </w:p>
    <w:p w14:paraId="76A3DFAC" w14:textId="77777777" w:rsidR="08F588BA" w:rsidRPr="00E63044" w:rsidRDefault="08F588BA">
      <w:pPr>
        <w:pStyle w:val="Main"/>
        <w:numPr>
          <w:ilvl w:val="0"/>
          <w:numId w:val="7"/>
        </w:numPr>
        <w:ind w:left="0" w:firstLine="709"/>
        <w:rPr>
          <w:b w:val="0"/>
          <w:bCs w:val="0"/>
          <w:color w:val="000000" w:themeColor="text1"/>
          <w:sz w:val="24"/>
          <w:szCs w:val="24"/>
        </w:rPr>
      </w:pPr>
      <w:proofErr w:type="spellStart"/>
      <w:r w:rsidRPr="00E63044">
        <w:rPr>
          <w:b w:val="0"/>
          <w:bCs w:val="0"/>
        </w:rPr>
        <w:t>Django</w:t>
      </w:r>
      <w:proofErr w:type="spellEnd"/>
      <w:r w:rsidRPr="00E63044">
        <w:rPr>
          <w:b w:val="0"/>
          <w:bCs w:val="0"/>
        </w:rPr>
        <w:t xml:space="preserve"> (монолитный, ORM, </w:t>
      </w:r>
      <w:proofErr w:type="spellStart"/>
      <w:r w:rsidRPr="00E63044">
        <w:rPr>
          <w:b w:val="0"/>
          <w:bCs w:val="0"/>
        </w:rPr>
        <w:t>admin</w:t>
      </w:r>
      <w:proofErr w:type="spellEnd"/>
      <w:r w:rsidRPr="00E63044">
        <w:rPr>
          <w:b w:val="0"/>
          <w:bCs w:val="0"/>
        </w:rPr>
        <w:t xml:space="preserve">-панель; минус </w:t>
      </w:r>
      <w:r w:rsidR="0028590B" w:rsidRPr="00E63044">
        <w:rPr>
          <w:b w:val="0"/>
          <w:bCs w:val="0"/>
        </w:rPr>
        <w:t xml:space="preserve">– </w:t>
      </w:r>
      <w:r w:rsidRPr="00E63044">
        <w:rPr>
          <w:b w:val="0"/>
          <w:bCs w:val="0"/>
        </w:rPr>
        <w:t>избыточен для API).</w:t>
      </w:r>
    </w:p>
    <w:p w14:paraId="07C8C44C" w14:textId="77777777" w:rsidR="3D9DD286" w:rsidRPr="00E63044" w:rsidRDefault="08F588BA">
      <w:pPr>
        <w:pStyle w:val="Main"/>
        <w:numPr>
          <w:ilvl w:val="0"/>
          <w:numId w:val="7"/>
        </w:numPr>
        <w:ind w:left="0" w:firstLine="709"/>
        <w:rPr>
          <w:b w:val="0"/>
          <w:bCs w:val="0"/>
          <w:color w:val="000000" w:themeColor="text1"/>
          <w:sz w:val="24"/>
          <w:szCs w:val="24"/>
        </w:rPr>
      </w:pPr>
      <w:r w:rsidRPr="00E63044">
        <w:rPr>
          <w:b w:val="0"/>
          <w:bCs w:val="0"/>
        </w:rPr>
        <w:t xml:space="preserve">Flask (лёгкий, но требует больше настроек). Выбор: FastAPI </w:t>
      </w:r>
      <w:r w:rsidR="0028590B" w:rsidRPr="00E63044">
        <w:rPr>
          <w:b w:val="0"/>
          <w:bCs w:val="0"/>
        </w:rPr>
        <w:t xml:space="preserve">– </w:t>
      </w:r>
      <w:r w:rsidRPr="00E63044">
        <w:rPr>
          <w:b w:val="0"/>
          <w:bCs w:val="0"/>
        </w:rPr>
        <w:t xml:space="preserve">лучший выбор для API-ориентированного </w:t>
      </w:r>
      <w:proofErr w:type="spellStart"/>
      <w:r w:rsidRPr="00E63044">
        <w:rPr>
          <w:b w:val="0"/>
          <w:bCs w:val="0"/>
        </w:rPr>
        <w:t>backend</w:t>
      </w:r>
      <w:proofErr w:type="spellEnd"/>
      <w:r w:rsidRPr="00E63044">
        <w:rPr>
          <w:b w:val="0"/>
          <w:bCs w:val="0"/>
        </w:rPr>
        <w:t xml:space="preserve"> с ИИ-интеграциями.</w:t>
      </w:r>
    </w:p>
    <w:p w14:paraId="15E6EFCF" w14:textId="6D40DD64" w:rsidR="3D9DD286" w:rsidRPr="001E480B" w:rsidRDefault="001B68C2" w:rsidP="001E480B">
      <w:pPr>
        <w:ind w:firstLine="708"/>
        <w:rPr>
          <w:sz w:val="28"/>
          <w:szCs w:val="28"/>
        </w:rPr>
      </w:pPr>
      <w:r w:rsidRPr="001E480B">
        <w:rPr>
          <w:color w:val="000000" w:themeColor="text1"/>
          <w:sz w:val="28"/>
          <w:szCs w:val="28"/>
        </w:rPr>
        <w:t>Ниже в таблице 1 можно увидеть плюсы и минусы используемого ПО.</w:t>
      </w:r>
    </w:p>
    <w:p w14:paraId="578A8754" w14:textId="77777777" w:rsidR="001B68C2" w:rsidRPr="00E63044" w:rsidRDefault="001B68C2" w:rsidP="00CB5EF0">
      <w:pPr>
        <w:pStyle w:val="Main"/>
        <w:ind w:firstLine="709"/>
        <w:rPr>
          <w:b w:val="0"/>
          <w:bCs w:val="0"/>
          <w:color w:val="000000" w:themeColor="text1"/>
        </w:rPr>
      </w:pPr>
    </w:p>
    <w:p w14:paraId="78768504" w14:textId="77777777" w:rsidR="54F9AC44" w:rsidRPr="00E63044" w:rsidRDefault="54F9AC44" w:rsidP="00CB5EF0">
      <w:pPr>
        <w:pStyle w:val="Main"/>
        <w:ind w:firstLine="709"/>
        <w:rPr>
          <w:b w:val="0"/>
          <w:bCs w:val="0"/>
        </w:rPr>
      </w:pPr>
      <w:r w:rsidRPr="00E63044">
        <w:rPr>
          <w:b w:val="0"/>
          <w:bCs w:val="0"/>
        </w:rPr>
        <w:t>Таблица 1 – Сравнение основного инструментария</w:t>
      </w:r>
    </w:p>
    <w:tbl>
      <w:tblPr>
        <w:tblStyle w:val="a4"/>
        <w:tblW w:w="0" w:type="auto"/>
        <w:tblLayout w:type="fixed"/>
        <w:tblLook w:val="06A0" w:firstRow="1" w:lastRow="0" w:firstColumn="1" w:lastColumn="0" w:noHBand="1" w:noVBand="1"/>
      </w:tblPr>
      <w:tblGrid>
        <w:gridCol w:w="2254"/>
        <w:gridCol w:w="2254"/>
        <w:gridCol w:w="2254"/>
        <w:gridCol w:w="2254"/>
      </w:tblGrid>
      <w:tr w:rsidR="3D9DD286" w:rsidRPr="00E63044" w14:paraId="45976D46" w14:textId="77777777" w:rsidTr="001B68C2">
        <w:trPr>
          <w:trHeight w:val="797"/>
        </w:trPr>
        <w:tc>
          <w:tcPr>
            <w:tcW w:w="2254" w:type="dxa"/>
          </w:tcPr>
          <w:p w14:paraId="75D9F30B" w14:textId="77777777" w:rsidR="3D9DD286" w:rsidRPr="00E63044" w:rsidRDefault="4A3073B5" w:rsidP="00CB5EF0">
            <w:pPr>
              <w:spacing w:before="240" w:after="240"/>
            </w:pPr>
            <w:r w:rsidRPr="00E63044">
              <w:rPr>
                <w:color w:val="000000" w:themeColor="text1"/>
              </w:rPr>
              <w:t>Инструмент</w:t>
            </w:r>
          </w:p>
        </w:tc>
        <w:tc>
          <w:tcPr>
            <w:tcW w:w="2254" w:type="dxa"/>
          </w:tcPr>
          <w:p w14:paraId="454DF24B" w14:textId="77777777" w:rsidR="3D9DD286" w:rsidRPr="00E63044" w:rsidRDefault="4A3073B5" w:rsidP="00CB5EF0">
            <w:pPr>
              <w:spacing w:before="240" w:after="240"/>
            </w:pPr>
            <w:r w:rsidRPr="00E63044">
              <w:rPr>
                <w:color w:val="000000" w:themeColor="text1"/>
              </w:rPr>
              <w:t>Плюсы</w:t>
            </w:r>
          </w:p>
        </w:tc>
        <w:tc>
          <w:tcPr>
            <w:tcW w:w="2254" w:type="dxa"/>
          </w:tcPr>
          <w:p w14:paraId="5A55067B" w14:textId="77777777" w:rsidR="4A3073B5" w:rsidRPr="00E63044" w:rsidRDefault="4A3073B5" w:rsidP="00CB5EF0">
            <w:pPr>
              <w:spacing w:before="240" w:after="240"/>
            </w:pPr>
            <w:r w:rsidRPr="00E63044">
              <w:rPr>
                <w:color w:val="000000" w:themeColor="text1"/>
              </w:rPr>
              <w:t>Минусы</w:t>
            </w:r>
          </w:p>
        </w:tc>
        <w:tc>
          <w:tcPr>
            <w:tcW w:w="2254" w:type="dxa"/>
          </w:tcPr>
          <w:p w14:paraId="0AE6715B" w14:textId="77777777" w:rsidR="4A3073B5" w:rsidRPr="00E63044" w:rsidRDefault="4A3073B5" w:rsidP="00CB5EF0">
            <w:pPr>
              <w:spacing w:before="240" w:after="240"/>
            </w:pPr>
            <w:r w:rsidRPr="00E63044">
              <w:rPr>
                <w:color w:val="000000" w:themeColor="text1"/>
              </w:rPr>
              <w:t>Альтернативы</w:t>
            </w:r>
          </w:p>
        </w:tc>
      </w:tr>
      <w:tr w:rsidR="3D9DD286" w:rsidRPr="00E63044" w14:paraId="2BA7B0AD" w14:textId="77777777" w:rsidTr="3D9DD286">
        <w:trPr>
          <w:trHeight w:val="300"/>
        </w:trPr>
        <w:tc>
          <w:tcPr>
            <w:tcW w:w="2254" w:type="dxa"/>
          </w:tcPr>
          <w:p w14:paraId="5D47FFA1" w14:textId="77777777" w:rsidR="3D9DD286" w:rsidRPr="00E63044" w:rsidRDefault="4A3073B5" w:rsidP="00CB5EF0">
            <w:pPr>
              <w:spacing w:before="240" w:after="240"/>
            </w:pPr>
            <w:proofErr w:type="spellStart"/>
            <w:r w:rsidRPr="00E63044">
              <w:rPr>
                <w:color w:val="000000" w:themeColor="text1"/>
              </w:rPr>
              <w:t>React</w:t>
            </w:r>
            <w:proofErr w:type="spellEnd"/>
            <w:r w:rsidRPr="00E63044">
              <w:rPr>
                <w:color w:val="000000" w:themeColor="text1"/>
              </w:rPr>
              <w:t xml:space="preserve"> + </w:t>
            </w:r>
            <w:proofErr w:type="spellStart"/>
            <w:r w:rsidRPr="00E63044">
              <w:rPr>
                <w:color w:val="000000" w:themeColor="text1"/>
              </w:rPr>
              <w:t>Vite</w:t>
            </w:r>
            <w:proofErr w:type="spellEnd"/>
            <w:r w:rsidRPr="00E63044">
              <w:rPr>
                <w:color w:val="000000" w:themeColor="text1"/>
              </w:rPr>
              <w:t xml:space="preserve"> + </w:t>
            </w:r>
            <w:proofErr w:type="spellStart"/>
            <w:r w:rsidRPr="00E63044">
              <w:rPr>
                <w:color w:val="000000" w:themeColor="text1"/>
              </w:rPr>
              <w:t>Tailwind</w:t>
            </w:r>
            <w:proofErr w:type="spellEnd"/>
          </w:p>
        </w:tc>
        <w:tc>
          <w:tcPr>
            <w:tcW w:w="2254" w:type="dxa"/>
          </w:tcPr>
          <w:p w14:paraId="2E269E3A" w14:textId="77777777" w:rsidR="3D9DD286" w:rsidRPr="00E63044" w:rsidRDefault="4A3073B5" w:rsidP="00CB5EF0">
            <w:pPr>
              <w:spacing w:before="240" w:after="240"/>
            </w:pPr>
            <w:r w:rsidRPr="00E63044">
              <w:rPr>
                <w:color w:val="000000" w:themeColor="text1"/>
              </w:rPr>
              <w:t>Быстрая сборка, гибкий UI, адаптивность</w:t>
            </w:r>
          </w:p>
        </w:tc>
        <w:tc>
          <w:tcPr>
            <w:tcW w:w="2254" w:type="dxa"/>
          </w:tcPr>
          <w:p w14:paraId="1A90EFA3" w14:textId="77777777" w:rsidR="3D9DD286" w:rsidRPr="00E63044" w:rsidRDefault="4A3073B5" w:rsidP="00CB5EF0">
            <w:pPr>
              <w:spacing w:before="240" w:after="240"/>
            </w:pPr>
            <w:r w:rsidRPr="00E63044">
              <w:rPr>
                <w:color w:val="000000" w:themeColor="text1"/>
              </w:rPr>
              <w:t xml:space="preserve">Много классов в </w:t>
            </w:r>
            <w:proofErr w:type="spellStart"/>
            <w:r w:rsidRPr="00E63044">
              <w:rPr>
                <w:color w:val="000000" w:themeColor="text1"/>
              </w:rPr>
              <w:t>Tailwind</w:t>
            </w:r>
            <w:proofErr w:type="spellEnd"/>
          </w:p>
        </w:tc>
        <w:tc>
          <w:tcPr>
            <w:tcW w:w="2254" w:type="dxa"/>
          </w:tcPr>
          <w:p w14:paraId="45460E84" w14:textId="77777777" w:rsidR="3D9DD286" w:rsidRPr="00E63044" w:rsidRDefault="4A3073B5" w:rsidP="00CB5EF0">
            <w:pPr>
              <w:spacing w:before="240" w:after="240"/>
            </w:pPr>
            <w:proofErr w:type="spellStart"/>
            <w:r w:rsidRPr="00E63044">
              <w:rPr>
                <w:color w:val="000000" w:themeColor="text1"/>
              </w:rPr>
              <w:t>Vue</w:t>
            </w:r>
            <w:proofErr w:type="spellEnd"/>
            <w:r w:rsidRPr="00E63044">
              <w:rPr>
                <w:color w:val="000000" w:themeColor="text1"/>
              </w:rPr>
              <w:t xml:space="preserve">, </w:t>
            </w:r>
            <w:proofErr w:type="spellStart"/>
            <w:r w:rsidRPr="00E63044">
              <w:rPr>
                <w:color w:val="000000" w:themeColor="text1"/>
              </w:rPr>
              <w:t>Svelte</w:t>
            </w:r>
            <w:proofErr w:type="spellEnd"/>
          </w:p>
        </w:tc>
      </w:tr>
      <w:tr w:rsidR="3D9DD286" w:rsidRPr="00E63044" w14:paraId="0BA15BD4" w14:textId="77777777" w:rsidTr="3D9DD286">
        <w:trPr>
          <w:trHeight w:val="300"/>
        </w:trPr>
        <w:tc>
          <w:tcPr>
            <w:tcW w:w="2254" w:type="dxa"/>
          </w:tcPr>
          <w:p w14:paraId="5B31A4B4" w14:textId="77777777" w:rsidR="3D9DD286" w:rsidRPr="00E63044" w:rsidRDefault="4A3073B5" w:rsidP="00CB5EF0">
            <w:pPr>
              <w:spacing w:before="240" w:after="240"/>
            </w:pPr>
            <w:proofErr w:type="spellStart"/>
            <w:r w:rsidRPr="00E63044">
              <w:rPr>
                <w:color w:val="000000" w:themeColor="text1"/>
              </w:rPr>
              <w:t>FastAPI</w:t>
            </w:r>
            <w:proofErr w:type="spellEnd"/>
          </w:p>
        </w:tc>
        <w:tc>
          <w:tcPr>
            <w:tcW w:w="2254" w:type="dxa"/>
          </w:tcPr>
          <w:p w14:paraId="1A886EA6" w14:textId="77777777" w:rsidR="3D9DD286" w:rsidRPr="00E63044" w:rsidRDefault="4A3073B5" w:rsidP="00CB5EF0">
            <w:pPr>
              <w:spacing w:before="240" w:after="240"/>
            </w:pPr>
            <w:r w:rsidRPr="00E63044">
              <w:rPr>
                <w:color w:val="000000" w:themeColor="text1"/>
              </w:rPr>
              <w:t xml:space="preserve">Асинхронность, </w:t>
            </w:r>
            <w:proofErr w:type="spellStart"/>
            <w:r w:rsidRPr="00E63044">
              <w:rPr>
                <w:color w:val="000000" w:themeColor="text1"/>
              </w:rPr>
              <w:t>OpenAPI</w:t>
            </w:r>
            <w:proofErr w:type="spellEnd"/>
            <w:r w:rsidRPr="00E63044">
              <w:rPr>
                <w:color w:val="000000" w:themeColor="text1"/>
              </w:rPr>
              <w:t xml:space="preserve">, </w:t>
            </w:r>
            <w:proofErr w:type="spellStart"/>
            <w:r w:rsidRPr="00E63044">
              <w:rPr>
                <w:color w:val="000000" w:themeColor="text1"/>
              </w:rPr>
              <w:t>Pydantic</w:t>
            </w:r>
            <w:proofErr w:type="spellEnd"/>
          </w:p>
        </w:tc>
        <w:tc>
          <w:tcPr>
            <w:tcW w:w="2254" w:type="dxa"/>
          </w:tcPr>
          <w:p w14:paraId="7F09A74C" w14:textId="77777777" w:rsidR="3D9DD286" w:rsidRPr="00E63044" w:rsidRDefault="4A3073B5" w:rsidP="00CB5EF0">
            <w:pPr>
              <w:spacing w:before="240" w:after="240"/>
            </w:pPr>
            <w:r w:rsidRPr="00E63044">
              <w:rPr>
                <w:color w:val="000000" w:themeColor="text1"/>
              </w:rPr>
              <w:t xml:space="preserve">Меньше </w:t>
            </w:r>
            <w:r w:rsidR="001B68C2" w:rsidRPr="00E63044">
              <w:rPr>
                <w:color w:val="000000" w:themeColor="text1"/>
              </w:rPr>
              <w:t>«</w:t>
            </w:r>
            <w:r w:rsidRPr="00E63044">
              <w:rPr>
                <w:color w:val="000000" w:themeColor="text1"/>
              </w:rPr>
              <w:t>из коробки</w:t>
            </w:r>
            <w:r w:rsidR="001B68C2" w:rsidRPr="00E63044">
              <w:rPr>
                <w:color w:val="000000" w:themeColor="text1"/>
              </w:rPr>
              <w:t>»</w:t>
            </w:r>
          </w:p>
        </w:tc>
        <w:tc>
          <w:tcPr>
            <w:tcW w:w="2254" w:type="dxa"/>
          </w:tcPr>
          <w:p w14:paraId="30641C60" w14:textId="77777777" w:rsidR="3D9DD286" w:rsidRPr="00E63044" w:rsidRDefault="4A3073B5" w:rsidP="00CB5EF0">
            <w:pPr>
              <w:spacing w:before="240" w:after="240"/>
            </w:pPr>
            <w:proofErr w:type="spellStart"/>
            <w:r w:rsidRPr="00E63044">
              <w:rPr>
                <w:color w:val="000000" w:themeColor="text1"/>
              </w:rPr>
              <w:t>Django</w:t>
            </w:r>
            <w:proofErr w:type="spellEnd"/>
            <w:r w:rsidRPr="00E63044">
              <w:rPr>
                <w:color w:val="000000" w:themeColor="text1"/>
              </w:rPr>
              <w:t xml:space="preserve">, </w:t>
            </w:r>
            <w:proofErr w:type="spellStart"/>
            <w:r w:rsidRPr="00E63044">
              <w:rPr>
                <w:color w:val="000000" w:themeColor="text1"/>
              </w:rPr>
              <w:t>Flask</w:t>
            </w:r>
            <w:proofErr w:type="spellEnd"/>
          </w:p>
        </w:tc>
      </w:tr>
      <w:tr w:rsidR="3D9DD286" w:rsidRPr="00E63044" w14:paraId="295D5684" w14:textId="77777777" w:rsidTr="3D9DD286">
        <w:trPr>
          <w:trHeight w:val="300"/>
        </w:trPr>
        <w:tc>
          <w:tcPr>
            <w:tcW w:w="2254" w:type="dxa"/>
          </w:tcPr>
          <w:p w14:paraId="484C9C65" w14:textId="77777777" w:rsidR="3D9DD286" w:rsidRPr="00E63044" w:rsidRDefault="4A3073B5" w:rsidP="00CB5EF0">
            <w:pPr>
              <w:spacing w:before="240" w:after="240"/>
            </w:pPr>
            <w:r w:rsidRPr="00E63044">
              <w:rPr>
                <w:color w:val="000000" w:themeColor="text1"/>
              </w:rPr>
              <w:t>PostgreSQL (Neon)</w:t>
            </w:r>
          </w:p>
        </w:tc>
        <w:tc>
          <w:tcPr>
            <w:tcW w:w="2254" w:type="dxa"/>
          </w:tcPr>
          <w:p w14:paraId="3E18BA5D" w14:textId="77777777" w:rsidR="3D9DD286" w:rsidRPr="00E63044" w:rsidRDefault="4A3073B5" w:rsidP="00CB5EF0">
            <w:pPr>
              <w:spacing w:before="240" w:after="240"/>
            </w:pPr>
            <w:r w:rsidRPr="00E63044">
              <w:rPr>
                <w:color w:val="000000" w:themeColor="text1"/>
              </w:rPr>
              <w:t xml:space="preserve">ACID, </w:t>
            </w:r>
            <w:proofErr w:type="spellStart"/>
            <w:r w:rsidRPr="00E63044">
              <w:rPr>
                <w:color w:val="000000" w:themeColor="text1"/>
              </w:rPr>
              <w:t>serverless</w:t>
            </w:r>
            <w:proofErr w:type="spellEnd"/>
            <w:r w:rsidRPr="00E63044">
              <w:rPr>
                <w:color w:val="000000" w:themeColor="text1"/>
              </w:rPr>
              <w:t xml:space="preserve">, </w:t>
            </w:r>
            <w:proofErr w:type="spellStart"/>
            <w:r w:rsidRPr="00E63044">
              <w:rPr>
                <w:color w:val="000000" w:themeColor="text1"/>
              </w:rPr>
              <w:t>branching</w:t>
            </w:r>
            <w:proofErr w:type="spellEnd"/>
          </w:p>
        </w:tc>
        <w:tc>
          <w:tcPr>
            <w:tcW w:w="2254" w:type="dxa"/>
          </w:tcPr>
          <w:p w14:paraId="55B25C4C" w14:textId="77777777" w:rsidR="3D9DD286" w:rsidRPr="00E63044" w:rsidRDefault="4A3073B5" w:rsidP="00CB5EF0">
            <w:pPr>
              <w:spacing w:before="240" w:after="240"/>
              <w:rPr>
                <w:color w:val="000000" w:themeColor="text1"/>
              </w:rPr>
            </w:pPr>
            <w:r w:rsidRPr="00E63044">
              <w:rPr>
                <w:color w:val="000000" w:themeColor="text1"/>
              </w:rPr>
              <w:t>Лимиты бесплатного уровня</w:t>
            </w:r>
          </w:p>
        </w:tc>
        <w:tc>
          <w:tcPr>
            <w:tcW w:w="2254" w:type="dxa"/>
          </w:tcPr>
          <w:p w14:paraId="368BB9A2" w14:textId="77777777" w:rsidR="3D9DD286" w:rsidRPr="00E63044" w:rsidRDefault="4A3073B5" w:rsidP="00CB5EF0">
            <w:pPr>
              <w:spacing w:before="240" w:after="240"/>
            </w:pPr>
            <w:proofErr w:type="spellStart"/>
            <w:r w:rsidRPr="00E63044">
              <w:rPr>
                <w:color w:val="000000" w:themeColor="text1"/>
              </w:rPr>
              <w:t>MongoDB</w:t>
            </w:r>
            <w:proofErr w:type="spellEnd"/>
            <w:r w:rsidRPr="00E63044">
              <w:rPr>
                <w:color w:val="000000" w:themeColor="text1"/>
              </w:rPr>
              <w:t xml:space="preserve">, </w:t>
            </w:r>
            <w:proofErr w:type="spellStart"/>
            <w:r w:rsidRPr="00E63044">
              <w:rPr>
                <w:color w:val="000000" w:themeColor="text1"/>
              </w:rPr>
              <w:t>Supabase</w:t>
            </w:r>
            <w:proofErr w:type="spellEnd"/>
          </w:p>
        </w:tc>
      </w:tr>
    </w:tbl>
    <w:p w14:paraId="7CCCD78C" w14:textId="77777777" w:rsidR="3D9DD286" w:rsidRPr="00E63044" w:rsidRDefault="3D9DD286" w:rsidP="00CB5EF0">
      <w:pPr>
        <w:pStyle w:val="Main"/>
        <w:rPr>
          <w:b w:val="0"/>
          <w:bCs w:val="0"/>
        </w:rPr>
      </w:pPr>
    </w:p>
    <w:p w14:paraId="59760EA4" w14:textId="77777777" w:rsidR="50116315" w:rsidRPr="00E63044" w:rsidRDefault="50116315" w:rsidP="00CB5EF0">
      <w:pPr>
        <w:ind w:firstLine="709"/>
        <w:jc w:val="both"/>
        <w:rPr>
          <w:sz w:val="28"/>
          <w:szCs w:val="28"/>
          <w:lang w:val="en-US"/>
        </w:rPr>
      </w:pPr>
      <w:r w:rsidRPr="00E63044">
        <w:rPr>
          <w:sz w:val="28"/>
          <w:szCs w:val="28"/>
        </w:rPr>
        <w:t>Выбранный</w:t>
      </w:r>
      <w:r w:rsidRPr="00E63044">
        <w:rPr>
          <w:sz w:val="28"/>
          <w:szCs w:val="28"/>
          <w:lang w:val="en-US"/>
        </w:rPr>
        <w:t xml:space="preserve"> </w:t>
      </w:r>
      <w:r w:rsidRPr="00E63044">
        <w:rPr>
          <w:sz w:val="28"/>
          <w:szCs w:val="28"/>
        </w:rPr>
        <w:t>стек</w:t>
      </w:r>
      <w:r w:rsidRPr="00E63044">
        <w:rPr>
          <w:sz w:val="28"/>
          <w:szCs w:val="28"/>
          <w:lang w:val="en-US"/>
        </w:rPr>
        <w:t xml:space="preserve"> (React + Vite + Tailwind + </w:t>
      </w:r>
      <w:proofErr w:type="spellStart"/>
      <w:r w:rsidRPr="00E63044">
        <w:rPr>
          <w:sz w:val="28"/>
          <w:szCs w:val="28"/>
          <w:lang w:val="en-US"/>
        </w:rPr>
        <w:t>FastAPI</w:t>
      </w:r>
      <w:proofErr w:type="spellEnd"/>
      <w:r w:rsidRPr="00E63044">
        <w:rPr>
          <w:sz w:val="28"/>
          <w:szCs w:val="28"/>
          <w:lang w:val="en-US"/>
        </w:rPr>
        <w:t xml:space="preserve"> + PostgreSQL (Neon) + DeepSeek API) </w:t>
      </w:r>
      <w:r w:rsidRPr="00E63044">
        <w:rPr>
          <w:sz w:val="28"/>
          <w:szCs w:val="28"/>
        </w:rPr>
        <w:t>обеспечивает</w:t>
      </w:r>
      <w:r w:rsidRPr="00E63044">
        <w:rPr>
          <w:sz w:val="28"/>
          <w:szCs w:val="28"/>
          <w:lang w:val="en-US"/>
        </w:rPr>
        <w:t>:</w:t>
      </w:r>
    </w:p>
    <w:p w14:paraId="211CA24A" w14:textId="77777777" w:rsidR="50116315" w:rsidRPr="00E63044" w:rsidRDefault="001B68C2">
      <w:pPr>
        <w:pStyle w:val="Main"/>
        <w:numPr>
          <w:ilvl w:val="0"/>
          <w:numId w:val="9"/>
        </w:numPr>
        <w:ind w:left="0" w:firstLine="709"/>
        <w:rPr>
          <w:b w:val="0"/>
          <w:bCs w:val="0"/>
          <w:color w:val="000000" w:themeColor="text1"/>
        </w:rPr>
      </w:pPr>
      <w:r w:rsidRPr="00E63044">
        <w:rPr>
          <w:b w:val="0"/>
          <w:bCs w:val="0"/>
        </w:rPr>
        <w:lastRenderedPageBreak/>
        <w:t>б</w:t>
      </w:r>
      <w:r w:rsidR="50116315" w:rsidRPr="00E63044">
        <w:rPr>
          <w:b w:val="0"/>
          <w:bCs w:val="0"/>
        </w:rPr>
        <w:t>ыструю разработку (</w:t>
      </w:r>
      <w:proofErr w:type="spellStart"/>
      <w:r w:rsidR="50116315" w:rsidRPr="00E63044">
        <w:rPr>
          <w:b w:val="0"/>
          <w:bCs w:val="0"/>
        </w:rPr>
        <w:t>Vite</w:t>
      </w:r>
      <w:proofErr w:type="spellEnd"/>
      <w:r w:rsidR="50116315" w:rsidRPr="00E63044">
        <w:rPr>
          <w:b w:val="0"/>
          <w:bCs w:val="0"/>
        </w:rPr>
        <w:t xml:space="preserve">, </w:t>
      </w:r>
      <w:proofErr w:type="spellStart"/>
      <w:r w:rsidR="50116315" w:rsidRPr="00E63044">
        <w:rPr>
          <w:b w:val="0"/>
          <w:bCs w:val="0"/>
        </w:rPr>
        <w:t>FastAPI</w:t>
      </w:r>
      <w:proofErr w:type="spellEnd"/>
      <w:r w:rsidR="50116315" w:rsidRPr="00E63044">
        <w:rPr>
          <w:b w:val="0"/>
          <w:bCs w:val="0"/>
        </w:rPr>
        <w:t>)</w:t>
      </w:r>
      <w:r w:rsidRPr="00E63044">
        <w:rPr>
          <w:b w:val="0"/>
          <w:bCs w:val="0"/>
        </w:rPr>
        <w:t>;</w:t>
      </w:r>
    </w:p>
    <w:p w14:paraId="628ABC42" w14:textId="77777777" w:rsidR="50116315" w:rsidRPr="00E63044" w:rsidRDefault="001B68C2">
      <w:pPr>
        <w:pStyle w:val="Main"/>
        <w:numPr>
          <w:ilvl w:val="0"/>
          <w:numId w:val="9"/>
        </w:numPr>
        <w:ind w:left="0" w:firstLine="709"/>
        <w:rPr>
          <w:b w:val="0"/>
          <w:bCs w:val="0"/>
          <w:color w:val="000000" w:themeColor="text1"/>
        </w:rPr>
      </w:pPr>
      <w:r w:rsidRPr="00E63044">
        <w:rPr>
          <w:b w:val="0"/>
          <w:bCs w:val="0"/>
        </w:rPr>
        <w:t>м</w:t>
      </w:r>
      <w:r w:rsidR="50116315" w:rsidRPr="00E63044">
        <w:rPr>
          <w:b w:val="0"/>
          <w:bCs w:val="0"/>
        </w:rPr>
        <w:t>асштабируемость (</w:t>
      </w:r>
      <w:proofErr w:type="spellStart"/>
      <w:r w:rsidR="50116315" w:rsidRPr="00E63044">
        <w:rPr>
          <w:b w:val="0"/>
          <w:bCs w:val="0"/>
        </w:rPr>
        <w:t>Neon</w:t>
      </w:r>
      <w:proofErr w:type="spellEnd"/>
      <w:r w:rsidR="50116315" w:rsidRPr="00E63044">
        <w:rPr>
          <w:b w:val="0"/>
          <w:bCs w:val="0"/>
        </w:rPr>
        <w:t xml:space="preserve">, </w:t>
      </w:r>
      <w:proofErr w:type="spellStart"/>
      <w:r w:rsidR="50116315" w:rsidRPr="00E63044">
        <w:rPr>
          <w:b w:val="0"/>
          <w:bCs w:val="0"/>
        </w:rPr>
        <w:t>Docker</w:t>
      </w:r>
      <w:proofErr w:type="spellEnd"/>
      <w:r w:rsidR="50116315" w:rsidRPr="00E63044">
        <w:rPr>
          <w:b w:val="0"/>
          <w:bCs w:val="0"/>
        </w:rPr>
        <w:t>)</w:t>
      </w:r>
      <w:r w:rsidRPr="00E63044">
        <w:rPr>
          <w:b w:val="0"/>
          <w:bCs w:val="0"/>
        </w:rPr>
        <w:t>;</w:t>
      </w:r>
    </w:p>
    <w:p w14:paraId="7F6525D6" w14:textId="77777777" w:rsidR="50116315" w:rsidRPr="00E63044" w:rsidRDefault="001B68C2">
      <w:pPr>
        <w:pStyle w:val="Main"/>
        <w:numPr>
          <w:ilvl w:val="0"/>
          <w:numId w:val="9"/>
        </w:numPr>
        <w:ind w:left="0" w:firstLine="709"/>
        <w:rPr>
          <w:b w:val="0"/>
          <w:bCs w:val="0"/>
          <w:color w:val="000000" w:themeColor="text1"/>
        </w:rPr>
      </w:pPr>
      <w:r w:rsidRPr="00E63044">
        <w:rPr>
          <w:b w:val="0"/>
          <w:bCs w:val="0"/>
        </w:rPr>
        <w:t>э</w:t>
      </w:r>
      <w:r w:rsidR="50116315" w:rsidRPr="00E63044">
        <w:rPr>
          <w:b w:val="0"/>
          <w:bCs w:val="0"/>
        </w:rPr>
        <w:t>кономию (</w:t>
      </w:r>
      <w:proofErr w:type="spellStart"/>
      <w:r w:rsidR="50116315" w:rsidRPr="00E63044">
        <w:rPr>
          <w:b w:val="0"/>
          <w:bCs w:val="0"/>
        </w:rPr>
        <w:t>DeepSeek</w:t>
      </w:r>
      <w:proofErr w:type="spellEnd"/>
      <w:r w:rsidR="50116315" w:rsidRPr="00E63044">
        <w:rPr>
          <w:b w:val="0"/>
          <w:bCs w:val="0"/>
        </w:rPr>
        <w:t xml:space="preserve"> </w:t>
      </w:r>
      <w:r w:rsidR="00C817A5" w:rsidRPr="00E63044">
        <w:rPr>
          <w:b w:val="0"/>
          <w:bCs w:val="0"/>
        </w:rPr>
        <w:t xml:space="preserve">– </w:t>
      </w:r>
      <w:r w:rsidR="50116315" w:rsidRPr="00E63044">
        <w:rPr>
          <w:b w:val="0"/>
          <w:bCs w:val="0"/>
        </w:rPr>
        <w:t>в 100 раз дешевле OpenAI)</w:t>
      </w:r>
      <w:r w:rsidRPr="00E63044">
        <w:rPr>
          <w:b w:val="0"/>
          <w:bCs w:val="0"/>
        </w:rPr>
        <w:t>;</w:t>
      </w:r>
    </w:p>
    <w:p w14:paraId="6669783A" w14:textId="77777777" w:rsidR="50116315" w:rsidRPr="00E63044" w:rsidRDefault="001B68C2">
      <w:pPr>
        <w:pStyle w:val="Main"/>
        <w:numPr>
          <w:ilvl w:val="0"/>
          <w:numId w:val="9"/>
        </w:numPr>
        <w:ind w:left="0" w:firstLine="709"/>
        <w:rPr>
          <w:b w:val="0"/>
          <w:bCs w:val="0"/>
          <w:color w:val="000000" w:themeColor="text1"/>
        </w:rPr>
      </w:pPr>
      <w:r w:rsidRPr="00E63044">
        <w:rPr>
          <w:b w:val="0"/>
          <w:bCs w:val="0"/>
        </w:rPr>
        <w:t>с</w:t>
      </w:r>
      <w:r w:rsidR="50116315" w:rsidRPr="00E63044">
        <w:rPr>
          <w:b w:val="0"/>
          <w:bCs w:val="0"/>
        </w:rPr>
        <w:t>овременный UX (</w:t>
      </w:r>
      <w:proofErr w:type="spellStart"/>
      <w:r w:rsidR="50116315" w:rsidRPr="00E63044">
        <w:rPr>
          <w:b w:val="0"/>
          <w:bCs w:val="0"/>
        </w:rPr>
        <w:t>Tailwind</w:t>
      </w:r>
      <w:proofErr w:type="spellEnd"/>
      <w:r w:rsidR="50116315" w:rsidRPr="00E63044">
        <w:rPr>
          <w:b w:val="0"/>
          <w:bCs w:val="0"/>
        </w:rPr>
        <w:t xml:space="preserve">, </w:t>
      </w:r>
      <w:proofErr w:type="spellStart"/>
      <w:r w:rsidR="50116315" w:rsidRPr="00E63044">
        <w:rPr>
          <w:b w:val="0"/>
          <w:bCs w:val="0"/>
        </w:rPr>
        <w:t>React</w:t>
      </w:r>
      <w:proofErr w:type="spellEnd"/>
      <w:r w:rsidR="50116315" w:rsidRPr="00E63044">
        <w:rPr>
          <w:b w:val="0"/>
          <w:bCs w:val="0"/>
        </w:rPr>
        <w:t>)</w:t>
      </w:r>
      <w:r w:rsidRPr="00E63044">
        <w:rPr>
          <w:b w:val="0"/>
          <w:bCs w:val="0"/>
        </w:rPr>
        <w:t>;</w:t>
      </w:r>
    </w:p>
    <w:p w14:paraId="77364214" w14:textId="77777777" w:rsidR="50116315" w:rsidRPr="00E63044" w:rsidRDefault="001B68C2">
      <w:pPr>
        <w:pStyle w:val="Main"/>
        <w:numPr>
          <w:ilvl w:val="0"/>
          <w:numId w:val="9"/>
        </w:numPr>
        <w:ind w:left="0" w:firstLine="709"/>
        <w:rPr>
          <w:b w:val="0"/>
          <w:bCs w:val="0"/>
          <w:color w:val="000000" w:themeColor="text1"/>
        </w:rPr>
      </w:pPr>
      <w:r w:rsidRPr="00E63044">
        <w:rPr>
          <w:b w:val="0"/>
          <w:bCs w:val="0"/>
        </w:rPr>
        <w:t>б</w:t>
      </w:r>
      <w:r w:rsidR="50116315" w:rsidRPr="00E63044">
        <w:rPr>
          <w:b w:val="0"/>
          <w:bCs w:val="0"/>
        </w:rPr>
        <w:t>езопасность и производительность (</w:t>
      </w:r>
      <w:proofErr w:type="spellStart"/>
      <w:r w:rsidR="50116315" w:rsidRPr="00E63044">
        <w:rPr>
          <w:b w:val="0"/>
          <w:bCs w:val="0"/>
        </w:rPr>
        <w:t>Pydantic</w:t>
      </w:r>
      <w:proofErr w:type="spellEnd"/>
      <w:r w:rsidR="50116315" w:rsidRPr="00E63044">
        <w:rPr>
          <w:b w:val="0"/>
          <w:bCs w:val="0"/>
        </w:rPr>
        <w:t xml:space="preserve">, </w:t>
      </w:r>
      <w:proofErr w:type="spellStart"/>
      <w:r w:rsidR="50116315" w:rsidRPr="00E63044">
        <w:rPr>
          <w:b w:val="0"/>
          <w:bCs w:val="0"/>
        </w:rPr>
        <w:t>async</w:t>
      </w:r>
      <w:proofErr w:type="spellEnd"/>
      <w:r w:rsidR="50116315" w:rsidRPr="00E63044">
        <w:rPr>
          <w:b w:val="0"/>
          <w:bCs w:val="0"/>
        </w:rPr>
        <w:t>).</w:t>
      </w:r>
    </w:p>
    <w:p w14:paraId="7791E084" w14:textId="77777777" w:rsidR="3D9DD286" w:rsidRPr="00E63044" w:rsidRDefault="541310DF" w:rsidP="00CB5EF0">
      <w:pPr>
        <w:pStyle w:val="Main"/>
        <w:ind w:firstLine="709"/>
        <w:rPr>
          <w:b w:val="0"/>
          <w:bCs w:val="0"/>
        </w:rPr>
      </w:pPr>
      <w:r w:rsidRPr="00E63044">
        <w:rPr>
          <w:b w:val="0"/>
          <w:bCs w:val="0"/>
        </w:rPr>
        <w:t>Выбранный технологический стек полностью соответствует современным индустриальным стандартам: вместо создания собственных решений с нуля используются проверенные, масштабируемые и широко применяемые в отрасли инструменты, что гарантирует высокую надёжность, скорость разработки и соответствие лучшим практикам финтех-проектов.</w:t>
      </w:r>
    </w:p>
    <w:p w14:paraId="325F0D55" w14:textId="77777777" w:rsidR="004D2EF8" w:rsidRDefault="004D2EF8" w:rsidP="00CB5EF0">
      <w:pPr>
        <w:rPr>
          <w:sz w:val="28"/>
          <w:szCs w:val="28"/>
        </w:rPr>
      </w:pPr>
      <w:r>
        <w:rPr>
          <w:b/>
          <w:bCs/>
        </w:rPr>
        <w:br w:type="page"/>
      </w:r>
    </w:p>
    <w:p w14:paraId="038F4695" w14:textId="77777777" w:rsidR="005C6ADB" w:rsidRPr="005C6ADB" w:rsidRDefault="004D2EF8" w:rsidP="00993176">
      <w:pPr>
        <w:pStyle w:val="21"/>
        <w:numPr>
          <w:ilvl w:val="0"/>
          <w:numId w:val="26"/>
        </w:numPr>
        <w:ind w:left="0" w:firstLine="709"/>
        <w:rPr>
          <w:rFonts w:ascii="Times New Roman" w:hAnsi="Times New Roman" w:cs="Times New Roman"/>
          <w:spacing w:val="60"/>
        </w:rPr>
      </w:pPr>
      <w:bookmarkStart w:id="11" w:name="_Toc231160323"/>
      <w:r>
        <w:rPr>
          <w:rFonts w:ascii="Times New Roman" w:hAnsi="Times New Roman" w:cs="Times New Roman"/>
        </w:rPr>
        <w:lastRenderedPageBreak/>
        <w:t>КОНЦЕПТУАЛЬНЫЕ АСПЕКТЫ ПРОЕКТА</w:t>
      </w:r>
      <w:bookmarkEnd w:id="11"/>
    </w:p>
    <w:p w14:paraId="2A93674C" w14:textId="77777777" w:rsidR="005C6ADB" w:rsidRPr="005C6ADB" w:rsidRDefault="005C6ADB" w:rsidP="00CB5EF0">
      <w:pPr>
        <w:pStyle w:val="21"/>
        <w:ind w:firstLine="0"/>
        <w:rPr>
          <w:rFonts w:ascii="Times New Roman" w:hAnsi="Times New Roman" w:cs="Times New Roman"/>
          <w:spacing w:val="60"/>
        </w:rPr>
      </w:pPr>
    </w:p>
    <w:p w14:paraId="73EE85AE" w14:textId="77777777" w:rsidR="004D2EF8" w:rsidRDefault="005C6ADB" w:rsidP="00CB5EF0">
      <w:pPr>
        <w:pStyle w:val="3"/>
        <w:ind w:firstLine="709"/>
        <w:rPr>
          <w:rFonts w:cs="Times New Roman"/>
          <w:spacing w:val="60"/>
        </w:rPr>
      </w:pPr>
      <w:bookmarkStart w:id="12" w:name="_Toc231160324"/>
      <w:r>
        <w:rPr>
          <w:rFonts w:cs="Times New Roman"/>
          <w:spacing w:val="60"/>
        </w:rPr>
        <w:t>2</w:t>
      </w:r>
      <w:r w:rsidR="004D2EF8" w:rsidRPr="00E63044">
        <w:rPr>
          <w:rFonts w:cs="Times New Roman"/>
          <w:spacing w:val="60"/>
        </w:rPr>
        <w:t>.1</w:t>
      </w:r>
      <w:r w:rsidR="004D2EF8" w:rsidRPr="00E63044">
        <w:rPr>
          <w:rFonts w:cs="Times New Roman"/>
          <w:spacing w:val="60"/>
        </w:rPr>
        <w:tab/>
      </w:r>
      <w:r>
        <w:rPr>
          <w:rFonts w:cs="Times New Roman"/>
          <w:spacing w:val="60"/>
        </w:rPr>
        <w:t>Этапы ведения проекта</w:t>
      </w:r>
      <w:bookmarkEnd w:id="12"/>
    </w:p>
    <w:p w14:paraId="208B5175" w14:textId="77777777" w:rsidR="005C6ADB" w:rsidRDefault="005C6ADB" w:rsidP="00CB5EF0"/>
    <w:p w14:paraId="1BC0C8E7" w14:textId="77777777" w:rsidR="005C6ADB" w:rsidRPr="005C6ADB" w:rsidRDefault="005C6ADB" w:rsidP="00CB5EF0">
      <w:pPr>
        <w:pStyle w:val="Main"/>
        <w:ind w:firstLine="708"/>
        <w:rPr>
          <w:b w:val="0"/>
          <w:bCs w:val="0"/>
        </w:rPr>
      </w:pPr>
      <w:r w:rsidRPr="005C6ADB">
        <w:rPr>
          <w:b w:val="0"/>
          <w:bCs w:val="0"/>
        </w:rPr>
        <w:t xml:space="preserve">Разработка веб-приложения </w:t>
      </w:r>
      <w:proofErr w:type="spellStart"/>
      <w:r w:rsidRPr="005C6ADB">
        <w:rPr>
          <w:b w:val="0"/>
          <w:bCs w:val="0"/>
        </w:rPr>
        <w:t>Pulse</w:t>
      </w:r>
      <w:proofErr w:type="spellEnd"/>
      <w:r w:rsidRPr="005C6ADB">
        <w:rPr>
          <w:b w:val="0"/>
          <w:bCs w:val="0"/>
        </w:rPr>
        <w:t xml:space="preserve"> делится на три основные части: концептуальную, исследовательскую и практическую. Общий объём работ оценивается в 4 месяца при частичной занятости (20–30 часов в неделю).</w:t>
      </w:r>
    </w:p>
    <w:p w14:paraId="4DE7FFC3" w14:textId="77777777" w:rsidR="00761E75" w:rsidRDefault="00761E75" w:rsidP="00CB5EF0">
      <w:pPr>
        <w:pStyle w:val="Main"/>
        <w:rPr>
          <w:b w:val="0"/>
          <w:bCs w:val="0"/>
        </w:rPr>
      </w:pPr>
      <w:r w:rsidRPr="00761E75">
        <w:rPr>
          <w:b w:val="0"/>
          <w:bCs w:val="0"/>
        </w:rPr>
        <w:t>Концептуальная часть (3–4 недели) включает:</w:t>
      </w:r>
    </w:p>
    <w:p w14:paraId="584BBE5F" w14:textId="77777777" w:rsidR="00761E75" w:rsidRPr="00761E75" w:rsidRDefault="00BB5B3C">
      <w:pPr>
        <w:pStyle w:val="Main"/>
        <w:numPr>
          <w:ilvl w:val="0"/>
          <w:numId w:val="12"/>
        </w:numPr>
        <w:ind w:left="0" w:firstLine="709"/>
        <w:rPr>
          <w:b w:val="0"/>
          <w:bCs w:val="0"/>
        </w:rPr>
      </w:pPr>
      <w:r>
        <w:rPr>
          <w:b w:val="0"/>
          <w:bCs w:val="0"/>
        </w:rPr>
        <w:t>ф</w:t>
      </w:r>
      <w:r w:rsidR="00761E75" w:rsidRPr="00761E75">
        <w:rPr>
          <w:b w:val="0"/>
          <w:bCs w:val="0"/>
        </w:rPr>
        <w:t>ормирование видения продукта, включая ключевые функции (агрегация портфелей, стратегии с автоматической торговлей на базе ИИ)</w:t>
      </w:r>
      <w:r>
        <w:rPr>
          <w:b w:val="0"/>
          <w:bCs w:val="0"/>
        </w:rPr>
        <w:t>;</w:t>
      </w:r>
    </w:p>
    <w:p w14:paraId="6CD316E1" w14:textId="77777777" w:rsidR="00761E75" w:rsidRPr="00761E75" w:rsidRDefault="00BB5B3C">
      <w:pPr>
        <w:pStyle w:val="Main"/>
        <w:numPr>
          <w:ilvl w:val="0"/>
          <w:numId w:val="12"/>
        </w:numPr>
        <w:ind w:left="0" w:firstLine="709"/>
        <w:rPr>
          <w:b w:val="0"/>
          <w:bCs w:val="0"/>
        </w:rPr>
      </w:pPr>
      <w:r>
        <w:rPr>
          <w:b w:val="0"/>
          <w:bCs w:val="0"/>
        </w:rPr>
        <w:t>п</w:t>
      </w:r>
      <w:r w:rsidR="00761E75" w:rsidRPr="00761E75">
        <w:rPr>
          <w:b w:val="0"/>
          <w:bCs w:val="0"/>
        </w:rPr>
        <w:t>роектирование архитектуры и структуры приложения</w:t>
      </w:r>
      <w:r>
        <w:rPr>
          <w:b w:val="0"/>
          <w:bCs w:val="0"/>
        </w:rPr>
        <w:t>;</w:t>
      </w:r>
    </w:p>
    <w:p w14:paraId="7921A3CE" w14:textId="77777777" w:rsidR="00BB5B3C" w:rsidRDefault="00BB5B3C">
      <w:pPr>
        <w:pStyle w:val="Main"/>
        <w:numPr>
          <w:ilvl w:val="0"/>
          <w:numId w:val="12"/>
        </w:numPr>
        <w:ind w:left="0" w:firstLine="709"/>
        <w:rPr>
          <w:b w:val="0"/>
          <w:bCs w:val="0"/>
        </w:rPr>
      </w:pPr>
      <w:r>
        <w:rPr>
          <w:b w:val="0"/>
          <w:bCs w:val="0"/>
        </w:rPr>
        <w:t>с</w:t>
      </w:r>
      <w:r w:rsidR="00761E75" w:rsidRPr="00761E75">
        <w:rPr>
          <w:b w:val="0"/>
          <w:bCs w:val="0"/>
        </w:rPr>
        <w:t>оздание брендинга, мудборда, прототипов и начального дизайна интерфейса.</w:t>
      </w:r>
    </w:p>
    <w:p w14:paraId="1A960F99" w14:textId="77777777" w:rsidR="00761E75" w:rsidRPr="00BB5B3C" w:rsidRDefault="00761E75" w:rsidP="00CB5EF0">
      <w:pPr>
        <w:pStyle w:val="Main"/>
        <w:ind w:firstLine="709"/>
        <w:rPr>
          <w:b w:val="0"/>
          <w:bCs w:val="0"/>
        </w:rPr>
      </w:pPr>
      <w:r w:rsidRPr="00BB5B3C">
        <w:rPr>
          <w:b w:val="0"/>
          <w:bCs w:val="0"/>
        </w:rPr>
        <w:t>Исследовательская часть (2–3 недели, частично параллельно с концептуальной) охватывает:</w:t>
      </w:r>
    </w:p>
    <w:p w14:paraId="09E11A81" w14:textId="77777777" w:rsidR="00761E75" w:rsidRPr="00761E75" w:rsidRDefault="00BB5B3C">
      <w:pPr>
        <w:pStyle w:val="Main"/>
        <w:numPr>
          <w:ilvl w:val="0"/>
          <w:numId w:val="13"/>
        </w:numPr>
        <w:ind w:left="0" w:firstLine="709"/>
        <w:rPr>
          <w:b w:val="0"/>
          <w:bCs w:val="0"/>
        </w:rPr>
      </w:pPr>
      <w:r>
        <w:rPr>
          <w:b w:val="0"/>
          <w:bCs w:val="0"/>
        </w:rPr>
        <w:t>а</w:t>
      </w:r>
      <w:r w:rsidR="00761E75" w:rsidRPr="00761E75">
        <w:rPr>
          <w:b w:val="0"/>
          <w:bCs w:val="0"/>
        </w:rPr>
        <w:t>нализ API (</w:t>
      </w:r>
      <w:proofErr w:type="spellStart"/>
      <w:r w:rsidR="00761E75" w:rsidRPr="00761E75">
        <w:rPr>
          <w:b w:val="0"/>
          <w:bCs w:val="0"/>
        </w:rPr>
        <w:t>Bybit</w:t>
      </w:r>
      <w:proofErr w:type="spellEnd"/>
      <w:r w:rsidR="00761E75" w:rsidRPr="00761E75">
        <w:rPr>
          <w:b w:val="0"/>
          <w:bCs w:val="0"/>
        </w:rPr>
        <w:t xml:space="preserve">, T-Investments, </w:t>
      </w:r>
      <w:proofErr w:type="spellStart"/>
      <w:r w:rsidR="00761E75" w:rsidRPr="00761E75">
        <w:rPr>
          <w:b w:val="0"/>
          <w:bCs w:val="0"/>
        </w:rPr>
        <w:t>DeepSeek</w:t>
      </w:r>
      <w:proofErr w:type="spellEnd"/>
      <w:r w:rsidR="00761E75" w:rsidRPr="00761E75">
        <w:rPr>
          <w:b w:val="0"/>
          <w:bCs w:val="0"/>
        </w:rPr>
        <w:t>) для интеграции и автоматизированной торговли</w:t>
      </w:r>
      <w:r>
        <w:rPr>
          <w:b w:val="0"/>
          <w:bCs w:val="0"/>
        </w:rPr>
        <w:t>;</w:t>
      </w:r>
    </w:p>
    <w:p w14:paraId="1BC28A00" w14:textId="77777777" w:rsidR="00761E75" w:rsidRDefault="00BB5B3C">
      <w:pPr>
        <w:pStyle w:val="Main"/>
        <w:numPr>
          <w:ilvl w:val="0"/>
          <w:numId w:val="13"/>
        </w:numPr>
        <w:ind w:left="0" w:firstLine="709"/>
        <w:rPr>
          <w:b w:val="0"/>
          <w:bCs w:val="0"/>
        </w:rPr>
      </w:pPr>
      <w:r>
        <w:rPr>
          <w:b w:val="0"/>
          <w:bCs w:val="0"/>
        </w:rPr>
        <w:t>с</w:t>
      </w:r>
      <w:r w:rsidR="00761E75" w:rsidRPr="00761E75">
        <w:rPr>
          <w:b w:val="0"/>
          <w:bCs w:val="0"/>
        </w:rPr>
        <w:t>бор обратной связи от целевой аудитории (опросы, интервью) для уточнения функций.</w:t>
      </w:r>
    </w:p>
    <w:p w14:paraId="1134F240" w14:textId="77777777" w:rsidR="00761E75" w:rsidRPr="00761E75" w:rsidRDefault="00761E75" w:rsidP="00CB5EF0">
      <w:pPr>
        <w:pStyle w:val="Main"/>
        <w:ind w:firstLine="708"/>
        <w:rPr>
          <w:b w:val="0"/>
          <w:bCs w:val="0"/>
        </w:rPr>
      </w:pPr>
      <w:r w:rsidRPr="00761E75">
        <w:rPr>
          <w:b w:val="0"/>
          <w:bCs w:val="0"/>
        </w:rPr>
        <w:t>Практическая часть (2–3 месяца) состоит из:</w:t>
      </w:r>
    </w:p>
    <w:p w14:paraId="373E4955" w14:textId="77777777" w:rsidR="00761E75" w:rsidRPr="00761E75" w:rsidRDefault="00BB5B3C">
      <w:pPr>
        <w:pStyle w:val="Main"/>
        <w:numPr>
          <w:ilvl w:val="3"/>
          <w:numId w:val="14"/>
        </w:numPr>
        <w:ind w:left="0" w:firstLine="709"/>
        <w:rPr>
          <w:b w:val="0"/>
          <w:bCs w:val="0"/>
        </w:rPr>
      </w:pPr>
      <w:r>
        <w:rPr>
          <w:b w:val="0"/>
          <w:bCs w:val="0"/>
        </w:rPr>
        <w:t>д</w:t>
      </w:r>
      <w:r w:rsidR="00761E75" w:rsidRPr="00761E75">
        <w:rPr>
          <w:b w:val="0"/>
          <w:bCs w:val="0"/>
        </w:rPr>
        <w:t xml:space="preserve">изайна интерфейса (в </w:t>
      </w:r>
      <w:proofErr w:type="spellStart"/>
      <w:r w:rsidR="00761E75" w:rsidRPr="00761E75">
        <w:rPr>
          <w:b w:val="0"/>
          <w:bCs w:val="0"/>
        </w:rPr>
        <w:t>Figma</w:t>
      </w:r>
      <w:proofErr w:type="spellEnd"/>
      <w:r w:rsidR="00761E75" w:rsidRPr="00761E75">
        <w:rPr>
          <w:b w:val="0"/>
          <w:bCs w:val="0"/>
        </w:rPr>
        <w:t xml:space="preserve"> или аналогичном инструменте)</w:t>
      </w:r>
      <w:r>
        <w:rPr>
          <w:b w:val="0"/>
          <w:bCs w:val="0"/>
        </w:rPr>
        <w:t>;</w:t>
      </w:r>
    </w:p>
    <w:p w14:paraId="6B9011AD" w14:textId="77777777" w:rsidR="00761E75" w:rsidRPr="00761E75" w:rsidRDefault="00BB5B3C">
      <w:pPr>
        <w:pStyle w:val="Main"/>
        <w:numPr>
          <w:ilvl w:val="3"/>
          <w:numId w:val="14"/>
        </w:numPr>
        <w:ind w:left="0" w:firstLine="709"/>
        <w:rPr>
          <w:b w:val="0"/>
          <w:bCs w:val="0"/>
          <w:lang w:val="en-US"/>
        </w:rPr>
      </w:pPr>
      <w:r>
        <w:rPr>
          <w:b w:val="0"/>
          <w:bCs w:val="0"/>
        </w:rPr>
        <w:t>р</w:t>
      </w:r>
      <w:r w:rsidR="00761E75" w:rsidRPr="00761E75">
        <w:rPr>
          <w:b w:val="0"/>
          <w:bCs w:val="0"/>
        </w:rPr>
        <w:t>азработки</w:t>
      </w:r>
      <w:r w:rsidR="00761E75" w:rsidRPr="00761E75">
        <w:rPr>
          <w:b w:val="0"/>
          <w:bCs w:val="0"/>
          <w:lang w:val="en-US"/>
        </w:rPr>
        <w:t xml:space="preserve"> frontend (React + Vite + Tailwind CSS) </w:t>
      </w:r>
      <w:r w:rsidR="00761E75" w:rsidRPr="00761E75">
        <w:rPr>
          <w:b w:val="0"/>
          <w:bCs w:val="0"/>
        </w:rPr>
        <w:t>и</w:t>
      </w:r>
      <w:r w:rsidR="00761E75" w:rsidRPr="00761E75">
        <w:rPr>
          <w:b w:val="0"/>
          <w:bCs w:val="0"/>
          <w:lang w:val="en-US"/>
        </w:rPr>
        <w:t xml:space="preserve"> backend (</w:t>
      </w:r>
      <w:proofErr w:type="spellStart"/>
      <w:r w:rsidR="00761E75" w:rsidRPr="00761E75">
        <w:rPr>
          <w:b w:val="0"/>
          <w:bCs w:val="0"/>
          <w:lang w:val="en-US"/>
        </w:rPr>
        <w:t>FastAPI</w:t>
      </w:r>
      <w:proofErr w:type="spellEnd"/>
      <w:r w:rsidR="00761E75" w:rsidRPr="00761E75">
        <w:rPr>
          <w:b w:val="0"/>
          <w:bCs w:val="0"/>
          <w:lang w:val="en-US"/>
        </w:rPr>
        <w:t>)</w:t>
      </w:r>
      <w:r w:rsidRPr="00BB5B3C">
        <w:rPr>
          <w:b w:val="0"/>
          <w:bCs w:val="0"/>
          <w:lang w:val="en-US"/>
        </w:rPr>
        <w:t>;</w:t>
      </w:r>
    </w:p>
    <w:p w14:paraId="110304D9" w14:textId="77777777" w:rsidR="00761E75" w:rsidRPr="00761E75" w:rsidRDefault="00BB5B3C">
      <w:pPr>
        <w:pStyle w:val="Main"/>
        <w:numPr>
          <w:ilvl w:val="3"/>
          <w:numId w:val="14"/>
        </w:numPr>
        <w:ind w:left="0" w:firstLine="709"/>
        <w:rPr>
          <w:b w:val="0"/>
          <w:bCs w:val="0"/>
        </w:rPr>
      </w:pPr>
      <w:r>
        <w:rPr>
          <w:b w:val="0"/>
          <w:bCs w:val="0"/>
        </w:rPr>
        <w:t>и</w:t>
      </w:r>
      <w:r w:rsidR="00761E75" w:rsidRPr="00761E75">
        <w:rPr>
          <w:b w:val="0"/>
          <w:bCs w:val="0"/>
        </w:rPr>
        <w:t>нтеграции API, реализации ИИ-стратегий и базы данных (</w:t>
      </w:r>
      <w:proofErr w:type="spellStart"/>
      <w:r w:rsidR="00761E75" w:rsidRPr="00761E75">
        <w:rPr>
          <w:b w:val="0"/>
          <w:bCs w:val="0"/>
        </w:rPr>
        <w:t>PostgreSQL</w:t>
      </w:r>
      <w:proofErr w:type="spellEnd"/>
      <w:r w:rsidR="00761E75" w:rsidRPr="00761E75">
        <w:rPr>
          <w:b w:val="0"/>
          <w:bCs w:val="0"/>
        </w:rPr>
        <w:t xml:space="preserve"> через </w:t>
      </w:r>
      <w:proofErr w:type="spellStart"/>
      <w:r w:rsidR="00761E75" w:rsidRPr="00761E75">
        <w:rPr>
          <w:b w:val="0"/>
          <w:bCs w:val="0"/>
        </w:rPr>
        <w:t>Neon</w:t>
      </w:r>
      <w:proofErr w:type="spellEnd"/>
      <w:r w:rsidR="00761E75" w:rsidRPr="00761E75">
        <w:rPr>
          <w:b w:val="0"/>
          <w:bCs w:val="0"/>
        </w:rPr>
        <w:t>)</w:t>
      </w:r>
      <w:r>
        <w:rPr>
          <w:b w:val="0"/>
          <w:bCs w:val="0"/>
        </w:rPr>
        <w:t>;</w:t>
      </w:r>
    </w:p>
    <w:p w14:paraId="3BDDBAFF" w14:textId="77777777" w:rsidR="00761E75" w:rsidRPr="00761E75" w:rsidRDefault="00BB5B3C">
      <w:pPr>
        <w:pStyle w:val="Main"/>
        <w:numPr>
          <w:ilvl w:val="3"/>
          <w:numId w:val="14"/>
        </w:numPr>
        <w:ind w:left="0" w:firstLine="709"/>
        <w:rPr>
          <w:b w:val="0"/>
          <w:bCs w:val="0"/>
        </w:rPr>
      </w:pPr>
      <w:r>
        <w:rPr>
          <w:b w:val="0"/>
          <w:bCs w:val="0"/>
        </w:rPr>
        <w:t>д</w:t>
      </w:r>
      <w:r w:rsidR="00761E75" w:rsidRPr="00761E75">
        <w:rPr>
          <w:b w:val="0"/>
          <w:bCs w:val="0"/>
        </w:rPr>
        <w:t>еплоя (</w:t>
      </w:r>
      <w:proofErr w:type="spellStart"/>
      <w:r w:rsidR="00761E75" w:rsidRPr="00761E75">
        <w:rPr>
          <w:b w:val="0"/>
          <w:bCs w:val="0"/>
        </w:rPr>
        <w:t>Vercel</w:t>
      </w:r>
      <w:proofErr w:type="spellEnd"/>
      <w:r w:rsidR="00761E75" w:rsidRPr="00761E75">
        <w:rPr>
          <w:b w:val="0"/>
          <w:bCs w:val="0"/>
        </w:rPr>
        <w:t xml:space="preserve"> для </w:t>
      </w:r>
      <w:proofErr w:type="spellStart"/>
      <w:r w:rsidR="00761E75" w:rsidRPr="00761E75">
        <w:rPr>
          <w:b w:val="0"/>
          <w:bCs w:val="0"/>
        </w:rPr>
        <w:t>frontend</w:t>
      </w:r>
      <w:proofErr w:type="spellEnd"/>
      <w:r w:rsidR="00761E75" w:rsidRPr="00761E75">
        <w:rPr>
          <w:b w:val="0"/>
          <w:bCs w:val="0"/>
        </w:rPr>
        <w:t xml:space="preserve">, </w:t>
      </w:r>
      <w:proofErr w:type="spellStart"/>
      <w:r w:rsidR="00761E75" w:rsidRPr="00761E75">
        <w:rPr>
          <w:b w:val="0"/>
          <w:bCs w:val="0"/>
        </w:rPr>
        <w:t>Render</w:t>
      </w:r>
      <w:proofErr w:type="spellEnd"/>
      <w:r w:rsidR="00761E75" w:rsidRPr="00761E75">
        <w:rPr>
          <w:b w:val="0"/>
          <w:bCs w:val="0"/>
        </w:rPr>
        <w:t xml:space="preserve"> для </w:t>
      </w:r>
      <w:proofErr w:type="spellStart"/>
      <w:r w:rsidR="00761E75" w:rsidRPr="00761E75">
        <w:rPr>
          <w:b w:val="0"/>
          <w:bCs w:val="0"/>
        </w:rPr>
        <w:t>backend</w:t>
      </w:r>
      <w:proofErr w:type="spellEnd"/>
      <w:r w:rsidR="00761E75" w:rsidRPr="00761E75">
        <w:rPr>
          <w:b w:val="0"/>
          <w:bCs w:val="0"/>
        </w:rPr>
        <w:t>) и подготовки документации.</w:t>
      </w:r>
    </w:p>
    <w:p w14:paraId="445B8B06" w14:textId="77777777" w:rsidR="00761E75" w:rsidRDefault="00761E75" w:rsidP="00CB5EF0">
      <w:pPr>
        <w:pStyle w:val="Main"/>
        <w:ind w:firstLine="709"/>
        <w:rPr>
          <w:b w:val="0"/>
          <w:bCs w:val="0"/>
        </w:rPr>
      </w:pPr>
      <w:r w:rsidRPr="00761E75">
        <w:rPr>
          <w:b w:val="0"/>
          <w:bCs w:val="0"/>
        </w:rPr>
        <w:t>Этапы идут последовательно с возможностью корректировок по мере разработки, чтобы обеспечить выполнение в сжатые сроки</w:t>
      </w:r>
      <w:r w:rsidR="00BB5B3C">
        <w:rPr>
          <w:b w:val="0"/>
          <w:bCs w:val="0"/>
        </w:rPr>
        <w:t>.</w:t>
      </w:r>
    </w:p>
    <w:p w14:paraId="7457F94A" w14:textId="77777777" w:rsidR="001E480B" w:rsidRDefault="001E480B" w:rsidP="00CB5EF0">
      <w:pPr>
        <w:pStyle w:val="Main"/>
        <w:ind w:firstLine="709"/>
        <w:rPr>
          <w:b w:val="0"/>
          <w:bCs w:val="0"/>
        </w:rPr>
      </w:pPr>
    </w:p>
    <w:p w14:paraId="06F13C7A" w14:textId="77777777" w:rsidR="00761E75" w:rsidRDefault="00761E75" w:rsidP="00CB5EF0">
      <w:pPr>
        <w:pStyle w:val="3"/>
        <w:ind w:firstLine="709"/>
        <w:rPr>
          <w:rFonts w:cs="Times New Roman"/>
          <w:spacing w:val="60"/>
        </w:rPr>
      </w:pPr>
      <w:bookmarkStart w:id="13" w:name="_Toc231160325"/>
      <w:r>
        <w:rPr>
          <w:rFonts w:cs="Times New Roman"/>
          <w:spacing w:val="60"/>
        </w:rPr>
        <w:lastRenderedPageBreak/>
        <w:t>2</w:t>
      </w:r>
      <w:r w:rsidRPr="00E63044">
        <w:rPr>
          <w:rFonts w:cs="Times New Roman"/>
          <w:spacing w:val="60"/>
        </w:rPr>
        <w:t>.</w:t>
      </w:r>
      <w:r>
        <w:rPr>
          <w:rFonts w:cs="Times New Roman"/>
          <w:spacing w:val="60"/>
        </w:rPr>
        <w:t>2</w:t>
      </w:r>
      <w:r w:rsidRPr="00E63044">
        <w:rPr>
          <w:rFonts w:cs="Times New Roman"/>
          <w:spacing w:val="60"/>
        </w:rPr>
        <w:tab/>
      </w:r>
      <w:r>
        <w:rPr>
          <w:rFonts w:cs="Times New Roman"/>
          <w:spacing w:val="60"/>
        </w:rPr>
        <w:t>Анализ рисков</w:t>
      </w:r>
      <w:bookmarkEnd w:id="13"/>
    </w:p>
    <w:p w14:paraId="6FA9B8E2" w14:textId="77777777" w:rsidR="00761E75" w:rsidRDefault="00761E75" w:rsidP="00CB5EF0"/>
    <w:p w14:paraId="5D26A884" w14:textId="77777777" w:rsidR="00BB5B3C" w:rsidRDefault="00761E75" w:rsidP="00CB5EF0">
      <w:pPr>
        <w:pStyle w:val="Main"/>
        <w:ind w:firstLine="708"/>
        <w:rPr>
          <w:b w:val="0"/>
          <w:bCs w:val="0"/>
        </w:rPr>
      </w:pPr>
      <w:r w:rsidRPr="00761E75">
        <w:rPr>
          <w:b w:val="0"/>
          <w:bCs w:val="0"/>
        </w:rPr>
        <w:t>В проекте выделены основные риски с классификацией по категориям. Для каждого указаны вероятность (низкая/средняя/высокая), влияние и меры минимизации, с акцентом на специфику предметной области.</w:t>
      </w:r>
    </w:p>
    <w:p w14:paraId="2F1BB7E1" w14:textId="77777777" w:rsidR="00761E75" w:rsidRDefault="00761E75" w:rsidP="00CB5EF0">
      <w:pPr>
        <w:pStyle w:val="Main"/>
        <w:ind w:firstLine="708"/>
        <w:rPr>
          <w:b w:val="0"/>
          <w:bCs w:val="0"/>
        </w:rPr>
      </w:pPr>
      <w:r w:rsidRPr="00761E75">
        <w:rPr>
          <w:b w:val="0"/>
          <w:bCs w:val="0"/>
        </w:rPr>
        <w:t>Технические риски:</w:t>
      </w:r>
    </w:p>
    <w:p w14:paraId="556A0A1B" w14:textId="4FF59E0E" w:rsidR="00761E75" w:rsidRPr="00761E75" w:rsidRDefault="00761E75">
      <w:pPr>
        <w:pStyle w:val="Main"/>
        <w:numPr>
          <w:ilvl w:val="0"/>
          <w:numId w:val="15"/>
        </w:numPr>
        <w:ind w:left="0" w:firstLine="709"/>
        <w:rPr>
          <w:b w:val="0"/>
          <w:bCs w:val="0"/>
        </w:rPr>
      </w:pPr>
      <w:r w:rsidRPr="00761E75">
        <w:rPr>
          <w:b w:val="0"/>
          <w:bCs w:val="0"/>
        </w:rPr>
        <w:t xml:space="preserve">Изменения в API </w:t>
      </w:r>
      <w:proofErr w:type="spellStart"/>
      <w:r w:rsidRPr="00761E75">
        <w:rPr>
          <w:b w:val="0"/>
          <w:bCs w:val="0"/>
        </w:rPr>
        <w:t>Bybit</w:t>
      </w:r>
      <w:proofErr w:type="spellEnd"/>
      <w:r w:rsidRPr="00761E75">
        <w:rPr>
          <w:b w:val="0"/>
          <w:bCs w:val="0"/>
        </w:rPr>
        <w:t xml:space="preserve"> или T-Investments, влияющие на автоматическую торговлю</w:t>
      </w:r>
      <w:r w:rsidR="001E480B">
        <w:rPr>
          <w:b w:val="0"/>
          <w:bCs w:val="0"/>
        </w:rPr>
        <w:t>:</w:t>
      </w:r>
      <w:r w:rsidRPr="00761E75">
        <w:rPr>
          <w:b w:val="0"/>
          <w:bCs w:val="0"/>
        </w:rPr>
        <w:t xml:space="preserve"> </w:t>
      </w:r>
      <w:r w:rsidR="001E480B">
        <w:rPr>
          <w:b w:val="0"/>
          <w:bCs w:val="0"/>
        </w:rPr>
        <w:t>с</w:t>
      </w:r>
      <w:r w:rsidRPr="00761E75">
        <w:rPr>
          <w:b w:val="0"/>
          <w:bCs w:val="0"/>
        </w:rPr>
        <w:t xml:space="preserve">редняя вероятность, высокое влияние. Меры: Регулярный мониторинг документации, использование абстрактных слоёв в коде, работа с тестовыми аккаунтами. </w:t>
      </w:r>
    </w:p>
    <w:p w14:paraId="60127FB4" w14:textId="6FCB7789" w:rsidR="00761E75" w:rsidRPr="00761E75" w:rsidRDefault="00761E75">
      <w:pPr>
        <w:pStyle w:val="Main"/>
        <w:numPr>
          <w:ilvl w:val="0"/>
          <w:numId w:val="15"/>
        </w:numPr>
        <w:ind w:left="0" w:firstLine="709"/>
        <w:rPr>
          <w:b w:val="0"/>
          <w:bCs w:val="0"/>
        </w:rPr>
      </w:pPr>
      <w:r w:rsidRPr="00761E75">
        <w:rPr>
          <w:b w:val="0"/>
          <w:bCs w:val="0"/>
        </w:rPr>
        <w:t xml:space="preserve">Ограничения </w:t>
      </w:r>
      <w:proofErr w:type="spellStart"/>
      <w:r w:rsidRPr="00761E75">
        <w:rPr>
          <w:b w:val="0"/>
          <w:bCs w:val="0"/>
        </w:rPr>
        <w:t>DeepSeek</w:t>
      </w:r>
      <w:proofErr w:type="spellEnd"/>
      <w:r w:rsidRPr="00761E75">
        <w:rPr>
          <w:b w:val="0"/>
          <w:bCs w:val="0"/>
        </w:rPr>
        <w:t xml:space="preserve"> API (лимиты токенов, возможные простои) при работе ИИ-стратегий</w:t>
      </w:r>
      <w:r w:rsidR="001E480B">
        <w:rPr>
          <w:b w:val="0"/>
          <w:bCs w:val="0"/>
        </w:rPr>
        <w:t>:</w:t>
      </w:r>
      <w:r w:rsidRPr="00761E75">
        <w:rPr>
          <w:b w:val="0"/>
          <w:bCs w:val="0"/>
        </w:rPr>
        <w:t xml:space="preserve"> </w:t>
      </w:r>
      <w:r w:rsidR="001E480B">
        <w:rPr>
          <w:b w:val="0"/>
          <w:bCs w:val="0"/>
        </w:rPr>
        <w:t>в</w:t>
      </w:r>
      <w:r w:rsidRPr="00761E75">
        <w:rPr>
          <w:b w:val="0"/>
          <w:bCs w:val="0"/>
        </w:rPr>
        <w:t xml:space="preserve">ысокая вероятность. Меры: Оптимизация запросов, кэширование результатов, резервный ручной режим. </w:t>
      </w:r>
      <w:proofErr w:type="spellStart"/>
      <w:r w:rsidRPr="00761E75">
        <w:rPr>
          <w:b w:val="0"/>
          <w:bCs w:val="0"/>
        </w:rPr>
        <w:t>DeepSeek</w:t>
      </w:r>
      <w:proofErr w:type="spellEnd"/>
      <w:r w:rsidRPr="00761E75">
        <w:rPr>
          <w:b w:val="0"/>
          <w:bCs w:val="0"/>
        </w:rPr>
        <w:t xml:space="preserve"> выбран за существенно меньшую стоимость по сравнению с аналогами. </w:t>
      </w:r>
    </w:p>
    <w:p w14:paraId="40BA0AAF" w14:textId="289F5A84" w:rsidR="00761E75" w:rsidRPr="00761E75" w:rsidRDefault="00761E75">
      <w:pPr>
        <w:pStyle w:val="Main"/>
        <w:numPr>
          <w:ilvl w:val="0"/>
          <w:numId w:val="15"/>
        </w:numPr>
        <w:ind w:left="0" w:firstLine="709"/>
        <w:rPr>
          <w:b w:val="0"/>
          <w:bCs w:val="0"/>
        </w:rPr>
      </w:pPr>
      <w:r w:rsidRPr="00761E75">
        <w:rPr>
          <w:b w:val="0"/>
          <w:bCs w:val="0"/>
        </w:rPr>
        <w:t>Уязвимости безопасности при хранении API-ключей и обработке данных</w:t>
      </w:r>
      <w:r w:rsidR="001E480B">
        <w:rPr>
          <w:b w:val="0"/>
          <w:bCs w:val="0"/>
        </w:rPr>
        <w:t>: с</w:t>
      </w:r>
      <w:r w:rsidRPr="00761E75">
        <w:rPr>
          <w:b w:val="0"/>
          <w:bCs w:val="0"/>
        </w:rPr>
        <w:t>редняя вероятность. Меры: Шифрование данных, JWT-авторизация, хранение ключей в переменных окружения.</w:t>
      </w:r>
    </w:p>
    <w:p w14:paraId="3C38C3CD" w14:textId="77777777" w:rsidR="00761E75" w:rsidRPr="00761E75" w:rsidRDefault="00761E75" w:rsidP="00CB5EF0">
      <w:pPr>
        <w:pStyle w:val="Main"/>
        <w:ind w:firstLine="709"/>
        <w:rPr>
          <w:b w:val="0"/>
          <w:bCs w:val="0"/>
        </w:rPr>
      </w:pPr>
      <w:r w:rsidRPr="00761E75">
        <w:rPr>
          <w:b w:val="0"/>
          <w:bCs w:val="0"/>
        </w:rPr>
        <w:t>Операционные риски:</w:t>
      </w:r>
    </w:p>
    <w:p w14:paraId="68BC5C59" w14:textId="2CC31EA2" w:rsidR="00761E75" w:rsidRPr="00761E75" w:rsidRDefault="00761E75">
      <w:pPr>
        <w:pStyle w:val="Main"/>
        <w:numPr>
          <w:ilvl w:val="0"/>
          <w:numId w:val="16"/>
        </w:numPr>
        <w:ind w:left="0" w:firstLine="709"/>
        <w:rPr>
          <w:b w:val="0"/>
          <w:bCs w:val="0"/>
        </w:rPr>
      </w:pPr>
      <w:r w:rsidRPr="00761E75">
        <w:rPr>
          <w:b w:val="0"/>
          <w:bCs w:val="0"/>
        </w:rPr>
        <w:t>Задержки в разработке из-за сложности отдельных модулей</w:t>
      </w:r>
      <w:r w:rsidR="001E480B">
        <w:rPr>
          <w:b w:val="0"/>
          <w:bCs w:val="0"/>
        </w:rPr>
        <w:t>: в</w:t>
      </w:r>
      <w:r w:rsidRPr="00761E75">
        <w:rPr>
          <w:b w:val="0"/>
          <w:bCs w:val="0"/>
        </w:rPr>
        <w:t>ысокая вероятность. Меры: Поэтапный план работ, приоритизация основных функций (MVP).</w:t>
      </w:r>
    </w:p>
    <w:p w14:paraId="1D2FAA1C" w14:textId="77777777" w:rsidR="00761E75" w:rsidRPr="00761E75" w:rsidRDefault="00761E75" w:rsidP="00CB5EF0">
      <w:pPr>
        <w:pStyle w:val="Main"/>
        <w:ind w:firstLine="709"/>
        <w:rPr>
          <w:b w:val="0"/>
          <w:bCs w:val="0"/>
        </w:rPr>
      </w:pPr>
      <w:r w:rsidRPr="00761E75">
        <w:rPr>
          <w:b w:val="0"/>
          <w:bCs w:val="0"/>
        </w:rPr>
        <w:t>Рыночные риски:</w:t>
      </w:r>
    </w:p>
    <w:p w14:paraId="489DBD9A" w14:textId="02EB3A57" w:rsidR="00761E75" w:rsidRPr="00761E75" w:rsidRDefault="00761E75">
      <w:pPr>
        <w:pStyle w:val="Main"/>
        <w:numPr>
          <w:ilvl w:val="0"/>
          <w:numId w:val="17"/>
        </w:numPr>
        <w:ind w:left="0" w:firstLine="709"/>
        <w:rPr>
          <w:b w:val="0"/>
          <w:bCs w:val="0"/>
        </w:rPr>
      </w:pPr>
      <w:r w:rsidRPr="00761E75">
        <w:rPr>
          <w:b w:val="0"/>
          <w:bCs w:val="0"/>
        </w:rPr>
        <w:t>Регуляторные изменения в России по криптовалюте или автоматизированной торговле</w:t>
      </w:r>
      <w:r w:rsidR="001E480B">
        <w:rPr>
          <w:b w:val="0"/>
          <w:bCs w:val="0"/>
        </w:rPr>
        <w:t>: н</w:t>
      </w:r>
      <w:r w:rsidRPr="00761E75">
        <w:rPr>
          <w:b w:val="0"/>
          <w:bCs w:val="0"/>
        </w:rPr>
        <w:t xml:space="preserve">изкая–средняя вероятность. Меры: Мониторинг нормативных актов ЦБ РФ, размещение дисклеймеров о рисках. </w:t>
      </w:r>
    </w:p>
    <w:p w14:paraId="667F9715" w14:textId="7935E90C" w:rsidR="00761E75" w:rsidRPr="00761E75" w:rsidRDefault="00761E75">
      <w:pPr>
        <w:pStyle w:val="Main"/>
        <w:numPr>
          <w:ilvl w:val="0"/>
          <w:numId w:val="17"/>
        </w:numPr>
        <w:ind w:left="0" w:firstLine="709"/>
        <w:rPr>
          <w:b w:val="0"/>
          <w:bCs w:val="0"/>
        </w:rPr>
      </w:pPr>
      <w:r w:rsidRPr="00761E75">
        <w:rPr>
          <w:b w:val="0"/>
          <w:bCs w:val="0"/>
        </w:rPr>
        <w:t>Появление сильных конкурентов с аналогичными функциями</w:t>
      </w:r>
      <w:r w:rsidR="001E480B">
        <w:rPr>
          <w:b w:val="0"/>
          <w:bCs w:val="0"/>
        </w:rPr>
        <w:t>: с</w:t>
      </w:r>
      <w:r w:rsidRPr="00761E75">
        <w:rPr>
          <w:b w:val="0"/>
          <w:bCs w:val="0"/>
        </w:rPr>
        <w:t xml:space="preserve">редняя вероятность. Меры: Уникальность в объединении нескольких API и доступном ИИ на </w:t>
      </w:r>
      <w:proofErr w:type="spellStart"/>
      <w:r w:rsidRPr="00761E75">
        <w:rPr>
          <w:b w:val="0"/>
          <w:bCs w:val="0"/>
        </w:rPr>
        <w:t>DeepSeek</w:t>
      </w:r>
      <w:proofErr w:type="spellEnd"/>
      <w:r w:rsidRPr="00761E75">
        <w:rPr>
          <w:b w:val="0"/>
          <w:bCs w:val="0"/>
        </w:rPr>
        <w:t>.</w:t>
      </w:r>
    </w:p>
    <w:p w14:paraId="47D3EE2D" w14:textId="77777777" w:rsidR="00761E75" w:rsidRPr="00761E75" w:rsidRDefault="00761E75" w:rsidP="00CB5EF0">
      <w:pPr>
        <w:pStyle w:val="Main"/>
        <w:ind w:firstLine="709"/>
        <w:rPr>
          <w:b w:val="0"/>
          <w:bCs w:val="0"/>
        </w:rPr>
      </w:pPr>
      <w:r w:rsidRPr="00761E75">
        <w:rPr>
          <w:b w:val="0"/>
          <w:bCs w:val="0"/>
        </w:rPr>
        <w:t>Антропогенные риски:</w:t>
      </w:r>
    </w:p>
    <w:p w14:paraId="2864FD41" w14:textId="61FF3FA5" w:rsidR="00761E75" w:rsidRPr="00761E75" w:rsidRDefault="00761E75">
      <w:pPr>
        <w:pStyle w:val="Main"/>
        <w:numPr>
          <w:ilvl w:val="0"/>
          <w:numId w:val="18"/>
        </w:numPr>
        <w:ind w:left="0" w:firstLine="709"/>
        <w:rPr>
          <w:b w:val="0"/>
          <w:bCs w:val="0"/>
        </w:rPr>
      </w:pPr>
      <w:r w:rsidRPr="00761E75">
        <w:rPr>
          <w:b w:val="0"/>
          <w:bCs w:val="0"/>
        </w:rPr>
        <w:lastRenderedPageBreak/>
        <w:t>Ошибки пользователей при настройке стратегий или интерпретации рекомендаций ИИ</w:t>
      </w:r>
      <w:r w:rsidR="001E480B">
        <w:rPr>
          <w:b w:val="0"/>
          <w:bCs w:val="0"/>
        </w:rPr>
        <w:t>: в</w:t>
      </w:r>
      <w:r w:rsidRPr="00761E75">
        <w:rPr>
          <w:b w:val="0"/>
          <w:bCs w:val="0"/>
        </w:rPr>
        <w:t>ысокая вероятность. Меры: Встроенная валидация ввода, подробные подсказки, образовательный раздел, чёткие предупреждения о рисках (приложение не гарантирует прибыль).</w:t>
      </w:r>
    </w:p>
    <w:p w14:paraId="45547656" w14:textId="77777777" w:rsidR="00761E75" w:rsidRPr="00761E75" w:rsidRDefault="00761E75" w:rsidP="00CB5EF0">
      <w:pPr>
        <w:pStyle w:val="Main"/>
        <w:ind w:firstLine="709"/>
        <w:rPr>
          <w:b w:val="0"/>
          <w:bCs w:val="0"/>
        </w:rPr>
      </w:pPr>
      <w:r w:rsidRPr="00761E75">
        <w:rPr>
          <w:b w:val="0"/>
          <w:bCs w:val="0"/>
        </w:rPr>
        <w:t>Риски контролируются через регулярный обзор прогресса и наличие резервных решений.</w:t>
      </w:r>
    </w:p>
    <w:p w14:paraId="544CA545" w14:textId="77777777" w:rsidR="00761E75" w:rsidRPr="00761E75" w:rsidRDefault="00761E75" w:rsidP="00CB5EF0">
      <w:pPr>
        <w:pStyle w:val="Main"/>
        <w:rPr>
          <w:b w:val="0"/>
          <w:bCs w:val="0"/>
        </w:rPr>
      </w:pPr>
    </w:p>
    <w:p w14:paraId="1B6D34B7" w14:textId="77777777" w:rsidR="00761E75" w:rsidRDefault="00761E75">
      <w:pPr>
        <w:pStyle w:val="3"/>
        <w:numPr>
          <w:ilvl w:val="1"/>
          <w:numId w:val="24"/>
        </w:numPr>
        <w:rPr>
          <w:rFonts w:cs="Times New Roman"/>
          <w:spacing w:val="60"/>
        </w:rPr>
      </w:pPr>
      <w:bookmarkStart w:id="14" w:name="_Toc231160326"/>
      <w:r>
        <w:rPr>
          <w:rFonts w:cs="Times New Roman"/>
          <w:spacing w:val="60"/>
        </w:rPr>
        <w:t>Концепция проекта</w:t>
      </w:r>
      <w:bookmarkEnd w:id="14"/>
    </w:p>
    <w:p w14:paraId="478C127E" w14:textId="77777777" w:rsidR="00D60B16" w:rsidRPr="00D60B16" w:rsidRDefault="00D60B16" w:rsidP="00CB5EF0">
      <w:pPr>
        <w:pStyle w:val="a3"/>
        <w:ind w:left="2134"/>
      </w:pPr>
    </w:p>
    <w:p w14:paraId="63AE4696" w14:textId="77777777" w:rsidR="00761E75" w:rsidRDefault="00761E75">
      <w:pPr>
        <w:pStyle w:val="3"/>
        <w:numPr>
          <w:ilvl w:val="2"/>
          <w:numId w:val="24"/>
        </w:numPr>
        <w:ind w:left="0" w:firstLine="709"/>
        <w:rPr>
          <w:rFonts w:cs="Times New Roman"/>
          <w:spacing w:val="60"/>
        </w:rPr>
      </w:pPr>
      <w:bookmarkStart w:id="15" w:name="_Toc231160327"/>
      <w:r>
        <w:rPr>
          <w:rFonts w:cs="Times New Roman"/>
          <w:spacing w:val="60"/>
        </w:rPr>
        <w:t>Смысловая концепция</w:t>
      </w:r>
      <w:bookmarkEnd w:id="15"/>
    </w:p>
    <w:p w14:paraId="2FD6C807" w14:textId="77777777" w:rsidR="00D60B16" w:rsidRPr="00D60B16" w:rsidRDefault="00D60B16" w:rsidP="00CB5EF0"/>
    <w:p w14:paraId="5DC47EB8" w14:textId="77777777" w:rsidR="001E7453" w:rsidRPr="001E7453" w:rsidRDefault="001E7453" w:rsidP="00CB5EF0">
      <w:pPr>
        <w:pStyle w:val="Main"/>
        <w:ind w:firstLine="708"/>
        <w:rPr>
          <w:b w:val="0"/>
          <w:bCs w:val="0"/>
        </w:rPr>
      </w:pPr>
      <w:proofErr w:type="spellStart"/>
      <w:r w:rsidRPr="001E7453">
        <w:rPr>
          <w:rStyle w:val="ad"/>
          <w:rFonts w:eastAsiaTheme="majorEastAsia"/>
        </w:rPr>
        <w:t>Pulse</w:t>
      </w:r>
      <w:proofErr w:type="spellEnd"/>
      <w:r w:rsidRPr="001E7453">
        <w:rPr>
          <w:b w:val="0"/>
          <w:bCs w:val="0"/>
        </w:rPr>
        <w:t xml:space="preserve"> </w:t>
      </w:r>
      <w:r w:rsidR="00D60B16" w:rsidRPr="00E63044">
        <w:rPr>
          <w:b w:val="0"/>
          <w:bCs w:val="0"/>
        </w:rPr>
        <w:t xml:space="preserve">– </w:t>
      </w:r>
      <w:r w:rsidRPr="001E7453">
        <w:rPr>
          <w:b w:val="0"/>
          <w:bCs w:val="0"/>
        </w:rPr>
        <w:t xml:space="preserve">веб-приложение для молодых инвесторов (24–35 лет) в России и СНГ. Оно позволяет агрегировать инвестиционные портфели из разных источников (на старте </w:t>
      </w:r>
      <w:r w:rsidR="00D60B16" w:rsidRPr="00E63044">
        <w:rPr>
          <w:b w:val="0"/>
          <w:bCs w:val="0"/>
        </w:rPr>
        <w:t xml:space="preserve">– </w:t>
      </w:r>
      <w:proofErr w:type="spellStart"/>
      <w:r w:rsidRPr="001E7453">
        <w:rPr>
          <w:b w:val="0"/>
          <w:bCs w:val="0"/>
        </w:rPr>
        <w:t>Bybit</w:t>
      </w:r>
      <w:proofErr w:type="spellEnd"/>
      <w:r w:rsidRPr="001E7453">
        <w:rPr>
          <w:b w:val="0"/>
          <w:bCs w:val="0"/>
        </w:rPr>
        <w:t xml:space="preserve"> для криптовалюты и T-Investments для акций, с возможностью расширения), суммировать все активы в едином обзоре, просматривать содержимое портфелей и историю операций.</w:t>
      </w:r>
    </w:p>
    <w:p w14:paraId="563E524D" w14:textId="77777777" w:rsidR="001E7453" w:rsidRPr="001E7453" w:rsidRDefault="001E7453" w:rsidP="00CB5EF0">
      <w:pPr>
        <w:pStyle w:val="Main"/>
        <w:ind w:firstLine="708"/>
        <w:rPr>
          <w:b w:val="0"/>
          <w:bCs w:val="0"/>
        </w:rPr>
      </w:pPr>
      <w:r w:rsidRPr="001E7453">
        <w:rPr>
          <w:b w:val="0"/>
          <w:bCs w:val="0"/>
        </w:rPr>
        <w:t xml:space="preserve">Главная особенность </w:t>
      </w:r>
      <w:r w:rsidR="00D60B16" w:rsidRPr="00E63044">
        <w:rPr>
          <w:b w:val="0"/>
          <w:bCs w:val="0"/>
        </w:rPr>
        <w:t xml:space="preserve">– </w:t>
      </w:r>
      <w:r w:rsidRPr="001E7453">
        <w:rPr>
          <w:b w:val="0"/>
          <w:bCs w:val="0"/>
        </w:rPr>
        <w:t xml:space="preserve">раздел «AI-технологии», где пользователь выбирает готовую стратегию (консервативная, сбалансированная, агрессивная), указывает сумму для инвестирования, и ИИ на базе </w:t>
      </w:r>
      <w:proofErr w:type="spellStart"/>
      <w:r w:rsidRPr="001E7453">
        <w:rPr>
          <w:b w:val="0"/>
          <w:bCs w:val="0"/>
        </w:rPr>
        <w:t>DeepSeek</w:t>
      </w:r>
      <w:proofErr w:type="spellEnd"/>
      <w:r w:rsidRPr="001E7453">
        <w:rPr>
          <w:b w:val="0"/>
          <w:bCs w:val="0"/>
        </w:rPr>
        <w:t xml:space="preserve"> API автоматически выполняет торговые операции через подключённые API. В дашборде в реальном времени отображается работа стратегии: доходность, риски, совершённые сделки и рекомендации.</w:t>
      </w:r>
    </w:p>
    <w:p w14:paraId="2FE83EAC" w14:textId="77777777" w:rsidR="001E7453" w:rsidRPr="001E7453" w:rsidRDefault="001E7453" w:rsidP="00CB5EF0">
      <w:pPr>
        <w:pStyle w:val="Main"/>
        <w:ind w:firstLine="708"/>
        <w:rPr>
          <w:b w:val="0"/>
          <w:bCs w:val="0"/>
        </w:rPr>
      </w:pPr>
      <w:r w:rsidRPr="001E7453">
        <w:rPr>
          <w:rStyle w:val="ad"/>
          <w:rFonts w:eastAsiaTheme="majorEastAsia"/>
        </w:rPr>
        <w:t>Рыночный сегмент</w:t>
      </w:r>
      <w:r w:rsidRPr="001E7453">
        <w:rPr>
          <w:b w:val="0"/>
          <w:bCs w:val="0"/>
        </w:rPr>
        <w:t xml:space="preserve">: Финтех, подсегмент </w:t>
      </w:r>
      <w:r w:rsidR="00D60B16" w:rsidRPr="00E63044">
        <w:rPr>
          <w:b w:val="0"/>
          <w:bCs w:val="0"/>
        </w:rPr>
        <w:t xml:space="preserve">– </w:t>
      </w:r>
      <w:r w:rsidRPr="001E7453">
        <w:rPr>
          <w:b w:val="0"/>
          <w:bCs w:val="0"/>
        </w:rPr>
        <w:t>приложения для управления портфелем с элементами автоматизированной торговли на базе ИИ.</w:t>
      </w:r>
    </w:p>
    <w:p w14:paraId="7BB91922" w14:textId="77777777" w:rsidR="001E7453" w:rsidRPr="001E7453" w:rsidRDefault="001E7453" w:rsidP="00CB5EF0">
      <w:pPr>
        <w:pStyle w:val="Main"/>
        <w:ind w:firstLine="708"/>
        <w:rPr>
          <w:b w:val="0"/>
          <w:bCs w:val="0"/>
        </w:rPr>
      </w:pPr>
      <w:r w:rsidRPr="001E7453">
        <w:rPr>
          <w:rStyle w:val="ad"/>
          <w:rFonts w:eastAsiaTheme="majorEastAsia"/>
        </w:rPr>
        <w:t>Целевая аудитория</w:t>
      </w:r>
      <w:r w:rsidRPr="001E7453">
        <w:rPr>
          <w:b w:val="0"/>
          <w:bCs w:val="0"/>
        </w:rPr>
        <w:t>: 2–3 млн человек (IT-специалисты, фрилансеры с доходом 80–150 тыс. руб. в месяц), желающие пассивно инвестировать без постоянного ручного контроля.</w:t>
      </w:r>
    </w:p>
    <w:p w14:paraId="07062697" w14:textId="77777777" w:rsidR="001E7453" w:rsidRPr="001E7453" w:rsidRDefault="001E7453" w:rsidP="00CB5EF0">
      <w:pPr>
        <w:pStyle w:val="Main"/>
        <w:ind w:firstLine="709"/>
        <w:rPr>
          <w:b w:val="0"/>
          <w:bCs w:val="0"/>
        </w:rPr>
      </w:pPr>
      <w:r w:rsidRPr="001E7453">
        <w:rPr>
          <w:rStyle w:val="ad"/>
          <w:rFonts w:eastAsiaTheme="majorEastAsia"/>
        </w:rPr>
        <w:t>Основные функции</w:t>
      </w:r>
      <w:r w:rsidRPr="001E7453">
        <w:rPr>
          <w:b w:val="0"/>
          <w:bCs w:val="0"/>
        </w:rPr>
        <w:t>:</w:t>
      </w:r>
    </w:p>
    <w:p w14:paraId="12031E4A" w14:textId="77777777" w:rsidR="001E7453" w:rsidRPr="001E7453" w:rsidRDefault="00BB5B3C">
      <w:pPr>
        <w:pStyle w:val="Main"/>
        <w:numPr>
          <w:ilvl w:val="3"/>
          <w:numId w:val="19"/>
        </w:numPr>
        <w:ind w:left="0" w:firstLine="709"/>
        <w:rPr>
          <w:b w:val="0"/>
          <w:bCs w:val="0"/>
        </w:rPr>
      </w:pPr>
      <w:r>
        <w:rPr>
          <w:b w:val="0"/>
          <w:bCs w:val="0"/>
        </w:rPr>
        <w:t>д</w:t>
      </w:r>
      <w:r w:rsidR="001E7453" w:rsidRPr="001E7453">
        <w:rPr>
          <w:b w:val="0"/>
          <w:bCs w:val="0"/>
        </w:rPr>
        <w:t>обавление и агрегация портфелей с автоматическим суммированием активов</w:t>
      </w:r>
      <w:r>
        <w:rPr>
          <w:b w:val="0"/>
          <w:bCs w:val="0"/>
        </w:rPr>
        <w:t>;</w:t>
      </w:r>
    </w:p>
    <w:p w14:paraId="1CADAF89" w14:textId="77777777" w:rsidR="001E7453" w:rsidRPr="001E7453" w:rsidRDefault="00BB5B3C">
      <w:pPr>
        <w:pStyle w:val="Main"/>
        <w:numPr>
          <w:ilvl w:val="3"/>
          <w:numId w:val="19"/>
        </w:numPr>
        <w:ind w:left="0" w:firstLine="709"/>
        <w:rPr>
          <w:b w:val="0"/>
          <w:bCs w:val="0"/>
        </w:rPr>
      </w:pPr>
      <w:r>
        <w:rPr>
          <w:b w:val="0"/>
          <w:bCs w:val="0"/>
        </w:rPr>
        <w:lastRenderedPageBreak/>
        <w:t>д</w:t>
      </w:r>
      <w:r w:rsidR="001E7453" w:rsidRPr="001E7453">
        <w:rPr>
          <w:b w:val="0"/>
          <w:bCs w:val="0"/>
        </w:rPr>
        <w:t>етальный просмотр содержимого портфеля и истории операций</w:t>
      </w:r>
      <w:r>
        <w:rPr>
          <w:b w:val="0"/>
          <w:bCs w:val="0"/>
        </w:rPr>
        <w:t>;</w:t>
      </w:r>
    </w:p>
    <w:p w14:paraId="4E33EC84" w14:textId="77777777" w:rsidR="001E7453" w:rsidRPr="001E7453" w:rsidRDefault="00BB5B3C">
      <w:pPr>
        <w:pStyle w:val="Main"/>
        <w:numPr>
          <w:ilvl w:val="3"/>
          <w:numId w:val="19"/>
        </w:numPr>
        <w:ind w:left="0" w:firstLine="709"/>
        <w:rPr>
          <w:b w:val="0"/>
          <w:bCs w:val="0"/>
        </w:rPr>
      </w:pPr>
      <w:r>
        <w:rPr>
          <w:b w:val="0"/>
          <w:bCs w:val="0"/>
        </w:rPr>
        <w:t>р</w:t>
      </w:r>
      <w:r w:rsidR="001E7453" w:rsidRPr="001E7453">
        <w:rPr>
          <w:b w:val="0"/>
          <w:bCs w:val="0"/>
        </w:rPr>
        <w:t xml:space="preserve">аздел AI-стратегий: выбор шаблона, ввод суммы, запуск автоматической торговли, мониторинг результатов (графики доходности, </w:t>
      </w:r>
      <w:proofErr w:type="spellStart"/>
      <w:r w:rsidR="001E7453" w:rsidRPr="001E7453">
        <w:rPr>
          <w:b w:val="0"/>
          <w:bCs w:val="0"/>
        </w:rPr>
        <w:t>алерты</w:t>
      </w:r>
      <w:proofErr w:type="spellEnd"/>
      <w:r w:rsidR="001E7453" w:rsidRPr="001E7453">
        <w:rPr>
          <w:b w:val="0"/>
          <w:bCs w:val="0"/>
        </w:rPr>
        <w:t>)</w:t>
      </w:r>
      <w:r>
        <w:rPr>
          <w:b w:val="0"/>
          <w:bCs w:val="0"/>
        </w:rPr>
        <w:t>;</w:t>
      </w:r>
    </w:p>
    <w:p w14:paraId="39056450" w14:textId="77777777" w:rsidR="001E7453" w:rsidRPr="001E7453" w:rsidRDefault="00BB5B3C">
      <w:pPr>
        <w:pStyle w:val="Main"/>
        <w:numPr>
          <w:ilvl w:val="3"/>
          <w:numId w:val="19"/>
        </w:numPr>
        <w:ind w:left="0" w:firstLine="709"/>
        <w:rPr>
          <w:b w:val="0"/>
          <w:bCs w:val="0"/>
        </w:rPr>
      </w:pPr>
      <w:r>
        <w:rPr>
          <w:b w:val="0"/>
          <w:bCs w:val="0"/>
        </w:rPr>
        <w:t>а</w:t>
      </w:r>
      <w:r w:rsidR="001E7453" w:rsidRPr="001E7453">
        <w:rPr>
          <w:b w:val="0"/>
          <w:bCs w:val="0"/>
        </w:rPr>
        <w:t>нализ рисков и новостная лента с оценкой настроений от ИИ</w:t>
      </w:r>
      <w:r>
        <w:rPr>
          <w:b w:val="0"/>
          <w:bCs w:val="0"/>
        </w:rPr>
        <w:t>;</w:t>
      </w:r>
    </w:p>
    <w:p w14:paraId="1EE61B2B" w14:textId="77777777" w:rsidR="001E7453" w:rsidRPr="001E7453" w:rsidRDefault="00BB5B3C">
      <w:pPr>
        <w:pStyle w:val="Main"/>
        <w:numPr>
          <w:ilvl w:val="3"/>
          <w:numId w:val="19"/>
        </w:numPr>
        <w:ind w:left="0" w:firstLine="709"/>
        <w:rPr>
          <w:b w:val="0"/>
          <w:bCs w:val="0"/>
        </w:rPr>
      </w:pPr>
      <w:r>
        <w:rPr>
          <w:b w:val="0"/>
          <w:bCs w:val="0"/>
        </w:rPr>
        <w:t>о</w:t>
      </w:r>
      <w:r w:rsidR="001E7453" w:rsidRPr="001E7453">
        <w:rPr>
          <w:b w:val="0"/>
          <w:bCs w:val="0"/>
        </w:rPr>
        <w:t>бразовательный раздел по инвестициям и работе с ИИ-стратегиями.</w:t>
      </w:r>
    </w:p>
    <w:p w14:paraId="7CAD0CBF" w14:textId="77777777" w:rsidR="001E7453" w:rsidRPr="001E7453" w:rsidRDefault="001E7453" w:rsidP="00CB5EF0">
      <w:pPr>
        <w:pStyle w:val="Main"/>
        <w:ind w:firstLine="709"/>
        <w:rPr>
          <w:b w:val="0"/>
          <w:bCs w:val="0"/>
        </w:rPr>
      </w:pPr>
      <w:r w:rsidRPr="001E7453">
        <w:rPr>
          <w:b w:val="0"/>
          <w:bCs w:val="0"/>
        </w:rPr>
        <w:t>Конкурентные преимущества:</w:t>
      </w:r>
    </w:p>
    <w:p w14:paraId="15CEEA35" w14:textId="77777777" w:rsidR="001E7453" w:rsidRPr="001E7453" w:rsidRDefault="00BB5B3C">
      <w:pPr>
        <w:pStyle w:val="Main"/>
        <w:numPr>
          <w:ilvl w:val="3"/>
          <w:numId w:val="20"/>
        </w:numPr>
        <w:ind w:left="0" w:firstLine="709"/>
        <w:rPr>
          <w:b w:val="0"/>
          <w:bCs w:val="0"/>
        </w:rPr>
      </w:pPr>
      <w:r>
        <w:rPr>
          <w:b w:val="0"/>
          <w:bCs w:val="0"/>
        </w:rPr>
        <w:t>о</w:t>
      </w:r>
      <w:r w:rsidR="001E7453" w:rsidRPr="001E7453">
        <w:rPr>
          <w:b w:val="0"/>
          <w:bCs w:val="0"/>
        </w:rPr>
        <w:t>бъединение данных из нескольких источников в одном месте</w:t>
      </w:r>
      <w:r>
        <w:rPr>
          <w:b w:val="0"/>
          <w:bCs w:val="0"/>
        </w:rPr>
        <w:t>;</w:t>
      </w:r>
    </w:p>
    <w:p w14:paraId="3DFBBF9B" w14:textId="77777777" w:rsidR="001E7453" w:rsidRPr="001E7453" w:rsidRDefault="00BB5B3C">
      <w:pPr>
        <w:pStyle w:val="Main"/>
        <w:numPr>
          <w:ilvl w:val="3"/>
          <w:numId w:val="20"/>
        </w:numPr>
        <w:ind w:left="0" w:firstLine="709"/>
        <w:rPr>
          <w:b w:val="0"/>
          <w:bCs w:val="0"/>
        </w:rPr>
      </w:pPr>
      <w:r>
        <w:rPr>
          <w:b w:val="0"/>
          <w:bCs w:val="0"/>
        </w:rPr>
        <w:t>а</w:t>
      </w:r>
      <w:r w:rsidR="001E7453" w:rsidRPr="001E7453">
        <w:rPr>
          <w:b w:val="0"/>
          <w:bCs w:val="0"/>
        </w:rPr>
        <w:t>втоматическая торговля на доступном ИИ (</w:t>
      </w:r>
      <w:proofErr w:type="spellStart"/>
      <w:r w:rsidR="001E7453" w:rsidRPr="001E7453">
        <w:rPr>
          <w:b w:val="0"/>
          <w:bCs w:val="0"/>
        </w:rPr>
        <w:t>DeepSeek</w:t>
      </w:r>
      <w:proofErr w:type="spellEnd"/>
      <w:r w:rsidR="001E7453" w:rsidRPr="001E7453">
        <w:rPr>
          <w:b w:val="0"/>
          <w:bCs w:val="0"/>
        </w:rPr>
        <w:t xml:space="preserve"> значительно дешевле аналогов)</w:t>
      </w:r>
      <w:r>
        <w:rPr>
          <w:b w:val="0"/>
          <w:bCs w:val="0"/>
        </w:rPr>
        <w:t>;</w:t>
      </w:r>
    </w:p>
    <w:p w14:paraId="7DF27AAA" w14:textId="77777777" w:rsidR="001E7453" w:rsidRPr="001E7453" w:rsidRDefault="00BB5B3C">
      <w:pPr>
        <w:pStyle w:val="Main"/>
        <w:numPr>
          <w:ilvl w:val="3"/>
          <w:numId w:val="20"/>
        </w:numPr>
        <w:ind w:left="0" w:firstLine="709"/>
        <w:rPr>
          <w:b w:val="0"/>
          <w:bCs w:val="0"/>
        </w:rPr>
      </w:pPr>
      <w:r>
        <w:rPr>
          <w:b w:val="0"/>
          <w:bCs w:val="0"/>
        </w:rPr>
        <w:t>п</w:t>
      </w:r>
      <w:r w:rsidR="001E7453" w:rsidRPr="001E7453">
        <w:rPr>
          <w:b w:val="0"/>
          <w:bCs w:val="0"/>
        </w:rPr>
        <w:t>ростой и понятный интерфейс для начинающих инвесторов</w:t>
      </w:r>
      <w:r>
        <w:rPr>
          <w:b w:val="0"/>
          <w:bCs w:val="0"/>
        </w:rPr>
        <w:t>;</w:t>
      </w:r>
    </w:p>
    <w:p w14:paraId="5A58D866" w14:textId="77777777" w:rsidR="001E7453" w:rsidRDefault="00BB5B3C">
      <w:pPr>
        <w:pStyle w:val="Main"/>
        <w:numPr>
          <w:ilvl w:val="3"/>
          <w:numId w:val="20"/>
        </w:numPr>
        <w:ind w:left="0" w:firstLine="709"/>
        <w:rPr>
          <w:b w:val="0"/>
          <w:bCs w:val="0"/>
        </w:rPr>
      </w:pPr>
      <w:r>
        <w:rPr>
          <w:b w:val="0"/>
          <w:bCs w:val="0"/>
        </w:rPr>
        <w:t>а</w:t>
      </w:r>
      <w:r w:rsidR="001E7453" w:rsidRPr="001E7453">
        <w:rPr>
          <w:b w:val="0"/>
          <w:bCs w:val="0"/>
        </w:rPr>
        <w:t>даптация под российский рынок (поддержка рубля, интеграция с T-Investments).</w:t>
      </w:r>
    </w:p>
    <w:p w14:paraId="1D7298A6" w14:textId="77777777" w:rsidR="001E7453" w:rsidRDefault="001E7453" w:rsidP="00CB5EF0">
      <w:pPr>
        <w:pStyle w:val="Main"/>
        <w:ind w:firstLine="709"/>
        <w:rPr>
          <w:b w:val="0"/>
          <w:bCs w:val="0"/>
        </w:rPr>
      </w:pPr>
    </w:p>
    <w:p w14:paraId="5056D8BE" w14:textId="77777777" w:rsidR="001E7453" w:rsidRPr="00761E75" w:rsidRDefault="001E7453">
      <w:pPr>
        <w:pStyle w:val="3"/>
        <w:numPr>
          <w:ilvl w:val="2"/>
          <w:numId w:val="24"/>
        </w:numPr>
        <w:ind w:left="0" w:firstLine="709"/>
        <w:rPr>
          <w:rFonts w:cs="Times New Roman"/>
          <w:spacing w:val="60"/>
        </w:rPr>
      </w:pPr>
      <w:bookmarkStart w:id="16" w:name="_Toc231160328"/>
      <w:r>
        <w:rPr>
          <w:rFonts w:cs="Times New Roman"/>
          <w:spacing w:val="60"/>
        </w:rPr>
        <w:t>Визуальная концепция</w:t>
      </w:r>
      <w:bookmarkEnd w:id="16"/>
    </w:p>
    <w:p w14:paraId="2EC5D2F5" w14:textId="77777777" w:rsidR="001E7453" w:rsidRPr="001E7453" w:rsidRDefault="001E7453" w:rsidP="00CB5EF0">
      <w:pPr>
        <w:pStyle w:val="Main"/>
        <w:rPr>
          <w:b w:val="0"/>
          <w:bCs w:val="0"/>
        </w:rPr>
      </w:pPr>
    </w:p>
    <w:p w14:paraId="763AC3FD" w14:textId="77777777" w:rsidR="001E7453" w:rsidRDefault="001E7453" w:rsidP="00CB5EF0">
      <w:pPr>
        <w:pStyle w:val="Main"/>
        <w:ind w:firstLine="709"/>
        <w:rPr>
          <w:b w:val="0"/>
          <w:bCs w:val="0"/>
        </w:rPr>
      </w:pPr>
      <w:r w:rsidRPr="001E7453">
        <w:rPr>
          <w:b w:val="0"/>
          <w:bCs w:val="0"/>
        </w:rPr>
        <w:t xml:space="preserve">Визуальный стиль </w:t>
      </w:r>
      <w:r w:rsidR="00D60B16" w:rsidRPr="00E63044">
        <w:rPr>
          <w:b w:val="0"/>
          <w:bCs w:val="0"/>
        </w:rPr>
        <w:t xml:space="preserve">– </w:t>
      </w:r>
      <w:r w:rsidRPr="001E7453">
        <w:rPr>
          <w:b w:val="0"/>
          <w:bCs w:val="0"/>
        </w:rPr>
        <w:t>минималистичный, с преобладанием тёмной темы для комфортного использования в вечернее время. Дизайн построен на карточках, плавных переходах и чёткой иерархии информации.</w:t>
      </w:r>
      <w:r w:rsidR="00BB5B3C">
        <w:rPr>
          <w:b w:val="0"/>
          <w:bCs w:val="0"/>
        </w:rPr>
        <w:t xml:space="preserve"> </w:t>
      </w:r>
      <w:r w:rsidRPr="001E7453">
        <w:rPr>
          <w:b w:val="0"/>
          <w:bCs w:val="0"/>
        </w:rPr>
        <w:t xml:space="preserve">Основная идея </w:t>
      </w:r>
      <w:r w:rsidR="00D60B16" w:rsidRPr="00E63044">
        <w:rPr>
          <w:b w:val="0"/>
          <w:bCs w:val="0"/>
        </w:rPr>
        <w:t xml:space="preserve">– </w:t>
      </w:r>
      <w:r w:rsidRPr="001E7453">
        <w:rPr>
          <w:b w:val="0"/>
          <w:bCs w:val="0"/>
        </w:rPr>
        <w:t>спокойствие, доверие и ощущение контроля над своими инвестициями.</w:t>
      </w:r>
    </w:p>
    <w:p w14:paraId="477DA996" w14:textId="77777777" w:rsidR="001E7453" w:rsidRDefault="001E7453" w:rsidP="00CB5EF0">
      <w:pPr>
        <w:pStyle w:val="Main"/>
        <w:ind w:firstLine="709"/>
        <w:rPr>
          <w:b w:val="0"/>
          <w:bCs w:val="0"/>
        </w:rPr>
      </w:pPr>
      <w:r w:rsidRPr="001E7453">
        <w:rPr>
          <w:b w:val="0"/>
          <w:bCs w:val="0"/>
        </w:rPr>
        <w:t>Цветовая схема:</w:t>
      </w:r>
    </w:p>
    <w:p w14:paraId="3ADFAFE4" w14:textId="77777777" w:rsidR="001E7453" w:rsidRPr="001E7453" w:rsidRDefault="001E7453">
      <w:pPr>
        <w:pStyle w:val="Main"/>
        <w:numPr>
          <w:ilvl w:val="0"/>
          <w:numId w:val="21"/>
        </w:numPr>
        <w:ind w:left="0" w:firstLine="709"/>
        <w:rPr>
          <w:b w:val="0"/>
          <w:bCs w:val="0"/>
        </w:rPr>
      </w:pPr>
      <w:r w:rsidRPr="001E7453">
        <w:rPr>
          <w:b w:val="0"/>
          <w:bCs w:val="0"/>
        </w:rPr>
        <w:t xml:space="preserve">Основной: </w:t>
      </w:r>
      <w:r w:rsidR="00BB5B3C">
        <w:rPr>
          <w:b w:val="0"/>
          <w:bCs w:val="0"/>
        </w:rPr>
        <w:t>т</w:t>
      </w:r>
      <w:r w:rsidRPr="001E7453">
        <w:rPr>
          <w:b w:val="0"/>
          <w:bCs w:val="0"/>
        </w:rPr>
        <w:t xml:space="preserve">ёмно-синий (#141416) </w:t>
      </w:r>
      <w:r w:rsidR="00D60B16" w:rsidRPr="00E63044">
        <w:rPr>
          <w:b w:val="0"/>
          <w:bCs w:val="0"/>
        </w:rPr>
        <w:t xml:space="preserve">– </w:t>
      </w:r>
      <w:r w:rsidRPr="001E7453">
        <w:rPr>
          <w:b w:val="0"/>
          <w:bCs w:val="0"/>
        </w:rPr>
        <w:t>ассоциации со стабильностью и надёжностью.</w:t>
      </w:r>
    </w:p>
    <w:p w14:paraId="326B93D9" w14:textId="77777777" w:rsidR="001E7453" w:rsidRPr="001E7453" w:rsidRDefault="001E7453">
      <w:pPr>
        <w:pStyle w:val="Main"/>
        <w:numPr>
          <w:ilvl w:val="0"/>
          <w:numId w:val="21"/>
        </w:numPr>
        <w:ind w:left="0" w:firstLine="709"/>
        <w:rPr>
          <w:b w:val="0"/>
          <w:bCs w:val="0"/>
        </w:rPr>
      </w:pPr>
      <w:r w:rsidRPr="001E7453">
        <w:rPr>
          <w:b w:val="0"/>
          <w:bCs w:val="0"/>
        </w:rPr>
        <w:t xml:space="preserve">Дополнительный: </w:t>
      </w:r>
      <w:r w:rsidR="00BB5B3C">
        <w:rPr>
          <w:b w:val="0"/>
          <w:bCs w:val="0"/>
        </w:rPr>
        <w:t>с</w:t>
      </w:r>
      <w:r>
        <w:rPr>
          <w:b w:val="0"/>
          <w:bCs w:val="0"/>
        </w:rPr>
        <w:t>иний</w:t>
      </w:r>
      <w:r w:rsidRPr="001E7453">
        <w:rPr>
          <w:b w:val="0"/>
          <w:bCs w:val="0"/>
        </w:rPr>
        <w:t xml:space="preserve"> (#1E75FF) </w:t>
      </w:r>
      <w:r w:rsidR="00D60B16" w:rsidRPr="00E63044">
        <w:rPr>
          <w:b w:val="0"/>
          <w:bCs w:val="0"/>
        </w:rPr>
        <w:t xml:space="preserve">– </w:t>
      </w:r>
      <w:r w:rsidRPr="001E7453">
        <w:rPr>
          <w:b w:val="0"/>
          <w:bCs w:val="0"/>
        </w:rPr>
        <w:t>для акцентов на криптовалюте и динамичных элементах.</w:t>
      </w:r>
    </w:p>
    <w:p w14:paraId="6413B363" w14:textId="77777777" w:rsidR="001E7453" w:rsidRPr="001E7453" w:rsidRDefault="001E7453">
      <w:pPr>
        <w:pStyle w:val="Main"/>
        <w:numPr>
          <w:ilvl w:val="0"/>
          <w:numId w:val="21"/>
        </w:numPr>
        <w:ind w:left="0" w:firstLine="709"/>
        <w:rPr>
          <w:b w:val="0"/>
          <w:bCs w:val="0"/>
        </w:rPr>
      </w:pPr>
      <w:r w:rsidRPr="001E7453">
        <w:rPr>
          <w:b w:val="0"/>
          <w:bCs w:val="0"/>
        </w:rPr>
        <w:t xml:space="preserve">Акцент: </w:t>
      </w:r>
      <w:r w:rsidR="00BB5B3C">
        <w:rPr>
          <w:b w:val="0"/>
          <w:bCs w:val="0"/>
        </w:rPr>
        <w:t>б</w:t>
      </w:r>
      <w:r w:rsidRPr="001E7453">
        <w:rPr>
          <w:b w:val="0"/>
          <w:bCs w:val="0"/>
        </w:rPr>
        <w:t xml:space="preserve">ирюзовый (#14B8A6) </w:t>
      </w:r>
      <w:r w:rsidR="00D60B16" w:rsidRPr="00E63044">
        <w:rPr>
          <w:b w:val="0"/>
          <w:bCs w:val="0"/>
        </w:rPr>
        <w:t xml:space="preserve">– </w:t>
      </w:r>
      <w:r w:rsidRPr="001E7453">
        <w:rPr>
          <w:b w:val="0"/>
          <w:bCs w:val="0"/>
        </w:rPr>
        <w:t>рост и инновации ИИ.</w:t>
      </w:r>
    </w:p>
    <w:p w14:paraId="62D5C8B6" w14:textId="77777777" w:rsidR="001E7453" w:rsidRPr="001E7453" w:rsidRDefault="001E7453">
      <w:pPr>
        <w:pStyle w:val="Main"/>
        <w:numPr>
          <w:ilvl w:val="0"/>
          <w:numId w:val="21"/>
        </w:numPr>
        <w:ind w:left="0" w:firstLine="709"/>
        <w:rPr>
          <w:b w:val="0"/>
          <w:bCs w:val="0"/>
        </w:rPr>
      </w:pPr>
      <w:r w:rsidRPr="001E7453">
        <w:rPr>
          <w:b w:val="0"/>
          <w:bCs w:val="0"/>
        </w:rPr>
        <w:t xml:space="preserve">Нейтральные: </w:t>
      </w:r>
      <w:r w:rsidR="00BB5B3C">
        <w:rPr>
          <w:b w:val="0"/>
          <w:bCs w:val="0"/>
        </w:rPr>
        <w:t>ч</w:t>
      </w:r>
      <w:r w:rsidRPr="001E7453">
        <w:rPr>
          <w:b w:val="0"/>
          <w:bCs w:val="0"/>
        </w:rPr>
        <w:t>ёрный (#111827), серые тона (#6B7280), белый текст.</w:t>
      </w:r>
    </w:p>
    <w:p w14:paraId="3E81CF99" w14:textId="77777777" w:rsidR="001E7453" w:rsidRPr="001E7453" w:rsidRDefault="001E7453">
      <w:pPr>
        <w:pStyle w:val="Main"/>
        <w:numPr>
          <w:ilvl w:val="0"/>
          <w:numId w:val="21"/>
        </w:numPr>
        <w:ind w:left="0" w:firstLine="709"/>
        <w:rPr>
          <w:b w:val="0"/>
          <w:bCs w:val="0"/>
        </w:rPr>
      </w:pPr>
      <w:r w:rsidRPr="001E7453">
        <w:rPr>
          <w:b w:val="0"/>
          <w:bCs w:val="0"/>
        </w:rPr>
        <w:t xml:space="preserve">Положительные изменения: </w:t>
      </w:r>
      <w:r w:rsidR="00BB5B3C">
        <w:rPr>
          <w:b w:val="0"/>
          <w:bCs w:val="0"/>
        </w:rPr>
        <w:t>з</w:t>
      </w:r>
      <w:r w:rsidRPr="001E7453">
        <w:rPr>
          <w:b w:val="0"/>
          <w:bCs w:val="0"/>
        </w:rPr>
        <w:t xml:space="preserve">елёный (#10B981), отрицательные: </w:t>
      </w:r>
      <w:r w:rsidR="00BB5B3C">
        <w:rPr>
          <w:b w:val="0"/>
          <w:bCs w:val="0"/>
        </w:rPr>
        <w:t>к</w:t>
      </w:r>
      <w:r w:rsidRPr="001E7453">
        <w:rPr>
          <w:b w:val="0"/>
          <w:bCs w:val="0"/>
        </w:rPr>
        <w:t>расный (#EF4444).</w:t>
      </w:r>
    </w:p>
    <w:p w14:paraId="1506067D" w14:textId="77777777" w:rsidR="00717060" w:rsidRDefault="001E7453" w:rsidP="00CB5EF0">
      <w:pPr>
        <w:pStyle w:val="Main"/>
        <w:ind w:firstLine="709"/>
        <w:rPr>
          <w:b w:val="0"/>
          <w:bCs w:val="0"/>
        </w:rPr>
      </w:pPr>
      <w:r w:rsidRPr="001E7453">
        <w:rPr>
          <w:b w:val="0"/>
          <w:bCs w:val="0"/>
        </w:rPr>
        <w:lastRenderedPageBreak/>
        <w:t xml:space="preserve">Обоснование: </w:t>
      </w:r>
      <w:r w:rsidR="00BB5B3C">
        <w:rPr>
          <w:b w:val="0"/>
          <w:bCs w:val="0"/>
        </w:rPr>
        <w:t>т</w:t>
      </w:r>
      <w:r w:rsidRPr="001E7453">
        <w:rPr>
          <w:b w:val="0"/>
          <w:bCs w:val="0"/>
        </w:rPr>
        <w:t>ёмная тема снижает нагрузку на глаза, синий и бирюзовый цвета традиционно вызывают доверие в финансовых приложениях</w:t>
      </w:r>
      <w:r>
        <w:rPr>
          <w:b w:val="0"/>
          <w:bCs w:val="0"/>
        </w:rPr>
        <w:t>.</w:t>
      </w:r>
    </w:p>
    <w:p w14:paraId="23339E16" w14:textId="77777777" w:rsidR="001E7453" w:rsidRDefault="00717060" w:rsidP="00CB5EF0">
      <w:pPr>
        <w:pStyle w:val="Main"/>
        <w:ind w:firstLine="709"/>
        <w:rPr>
          <w:b w:val="0"/>
          <w:bCs w:val="0"/>
        </w:rPr>
      </w:pPr>
      <w:r>
        <w:rPr>
          <w:b w:val="0"/>
          <w:bCs w:val="0"/>
        </w:rPr>
        <w:t>Цветовая палитра представлена</w:t>
      </w:r>
      <w:r w:rsidR="00BB5B3C">
        <w:rPr>
          <w:b w:val="0"/>
          <w:bCs w:val="0"/>
        </w:rPr>
        <w:t xml:space="preserve"> </w:t>
      </w:r>
      <w:r>
        <w:rPr>
          <w:b w:val="0"/>
          <w:bCs w:val="0"/>
        </w:rPr>
        <w:t>на рисунке 6.</w:t>
      </w:r>
    </w:p>
    <w:p w14:paraId="0E448012" w14:textId="77777777" w:rsidR="006948D8" w:rsidRDefault="006948D8" w:rsidP="00CB5EF0">
      <w:pPr>
        <w:pStyle w:val="Main"/>
        <w:rPr>
          <w:b w:val="0"/>
          <w:bCs w:val="0"/>
        </w:rPr>
      </w:pPr>
    </w:p>
    <w:p w14:paraId="74F1F05A" w14:textId="77777777" w:rsidR="006948D8" w:rsidRPr="006948D8" w:rsidRDefault="006948D8" w:rsidP="00CB5EF0">
      <w:pPr>
        <w:pStyle w:val="ac"/>
        <w:jc w:val="center"/>
      </w:pPr>
      <w:r>
        <w:rPr>
          <w:noProof/>
        </w:rPr>
        <w:drawing>
          <wp:inline distT="0" distB="0" distL="0" distR="0" wp14:anchorId="7DF05CD3" wp14:editId="3F9040E0">
            <wp:extent cx="5731510" cy="1824355"/>
            <wp:effectExtent l="0" t="0" r="0" b="4445"/>
            <wp:docPr id="3021363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36398" name="Рисунок 30213639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824355"/>
                    </a:xfrm>
                    <a:prstGeom prst="rect">
                      <a:avLst/>
                    </a:prstGeom>
                  </pic:spPr>
                </pic:pic>
              </a:graphicData>
            </a:graphic>
          </wp:inline>
        </w:drawing>
      </w:r>
    </w:p>
    <w:p w14:paraId="009EA748" w14:textId="77777777" w:rsidR="006948D8" w:rsidRPr="00CF6F71" w:rsidRDefault="006948D8" w:rsidP="00CB5EF0">
      <w:pPr>
        <w:pStyle w:val="ac"/>
        <w:jc w:val="center"/>
        <w:rPr>
          <w:sz w:val="28"/>
          <w:szCs w:val="28"/>
        </w:rPr>
      </w:pPr>
      <w:r w:rsidRPr="00CF6F71">
        <w:rPr>
          <w:sz w:val="28"/>
          <w:szCs w:val="28"/>
        </w:rPr>
        <w:t xml:space="preserve">Рисунок 6 – Цветовая палитра интерфейса </w:t>
      </w:r>
      <w:proofErr w:type="spellStart"/>
      <w:r w:rsidRPr="00CF6F71">
        <w:rPr>
          <w:sz w:val="28"/>
          <w:szCs w:val="28"/>
        </w:rPr>
        <w:t>Pulse</w:t>
      </w:r>
      <w:proofErr w:type="spellEnd"/>
    </w:p>
    <w:p w14:paraId="61842EED" w14:textId="77777777" w:rsidR="006948D8" w:rsidRPr="001E7453" w:rsidRDefault="006948D8" w:rsidP="00CB5EF0">
      <w:pPr>
        <w:pStyle w:val="Main"/>
        <w:ind w:firstLine="709"/>
        <w:rPr>
          <w:b w:val="0"/>
          <w:bCs w:val="0"/>
        </w:rPr>
      </w:pPr>
    </w:p>
    <w:p w14:paraId="270915AA" w14:textId="77777777" w:rsidR="001E7453" w:rsidRPr="001E7453" w:rsidRDefault="001E7453" w:rsidP="00CB5EF0">
      <w:pPr>
        <w:pStyle w:val="Main"/>
        <w:ind w:firstLine="709"/>
        <w:rPr>
          <w:b w:val="0"/>
          <w:bCs w:val="0"/>
        </w:rPr>
      </w:pPr>
      <w:r w:rsidRPr="001E7453">
        <w:rPr>
          <w:b w:val="0"/>
          <w:bCs w:val="0"/>
        </w:rPr>
        <w:t>Шрифты:</w:t>
      </w:r>
    </w:p>
    <w:p w14:paraId="2290D85A" w14:textId="77777777" w:rsidR="001E7453" w:rsidRPr="001E7453" w:rsidRDefault="001E7453">
      <w:pPr>
        <w:pStyle w:val="Main"/>
        <w:numPr>
          <w:ilvl w:val="0"/>
          <w:numId w:val="22"/>
        </w:numPr>
        <w:ind w:left="0" w:firstLine="709"/>
        <w:rPr>
          <w:b w:val="0"/>
          <w:bCs w:val="0"/>
        </w:rPr>
      </w:pPr>
      <w:r w:rsidRPr="001E7453">
        <w:rPr>
          <w:b w:val="0"/>
          <w:bCs w:val="0"/>
        </w:rPr>
        <w:t xml:space="preserve">Заголовки: Inter </w:t>
      </w:r>
      <w:proofErr w:type="spellStart"/>
      <w:r w:rsidRPr="001E7453">
        <w:rPr>
          <w:b w:val="0"/>
          <w:bCs w:val="0"/>
        </w:rPr>
        <w:t>Bold</w:t>
      </w:r>
      <w:proofErr w:type="spellEnd"/>
      <w:r w:rsidRPr="001E7453">
        <w:rPr>
          <w:b w:val="0"/>
          <w:bCs w:val="0"/>
        </w:rPr>
        <w:t xml:space="preserve"> </w:t>
      </w:r>
      <w:r w:rsidR="00D60B16" w:rsidRPr="00E63044">
        <w:rPr>
          <w:b w:val="0"/>
          <w:bCs w:val="0"/>
        </w:rPr>
        <w:t xml:space="preserve">– </w:t>
      </w:r>
      <w:r w:rsidRPr="001E7453">
        <w:rPr>
          <w:b w:val="0"/>
          <w:bCs w:val="0"/>
        </w:rPr>
        <w:t xml:space="preserve">современный, хорошо читается. </w:t>
      </w:r>
    </w:p>
    <w:p w14:paraId="29C8B403" w14:textId="77777777" w:rsidR="00761E75" w:rsidRDefault="001E7453">
      <w:pPr>
        <w:pStyle w:val="Main"/>
        <w:numPr>
          <w:ilvl w:val="0"/>
          <w:numId w:val="22"/>
        </w:numPr>
        <w:ind w:left="0" w:firstLine="709"/>
        <w:rPr>
          <w:b w:val="0"/>
          <w:bCs w:val="0"/>
        </w:rPr>
      </w:pPr>
      <w:r w:rsidRPr="001E7453">
        <w:rPr>
          <w:b w:val="0"/>
          <w:bCs w:val="0"/>
        </w:rPr>
        <w:t xml:space="preserve">Основной текст: Inter </w:t>
      </w:r>
      <w:proofErr w:type="spellStart"/>
      <w:r w:rsidRPr="001E7453">
        <w:rPr>
          <w:b w:val="0"/>
          <w:bCs w:val="0"/>
        </w:rPr>
        <w:t>Regular</w:t>
      </w:r>
      <w:proofErr w:type="spellEnd"/>
      <w:r w:rsidRPr="001E7453">
        <w:rPr>
          <w:b w:val="0"/>
          <w:bCs w:val="0"/>
        </w:rPr>
        <w:t xml:space="preserve"> </w:t>
      </w:r>
      <w:r w:rsidR="00D60B16" w:rsidRPr="00E63044">
        <w:rPr>
          <w:b w:val="0"/>
          <w:bCs w:val="0"/>
        </w:rPr>
        <w:t xml:space="preserve">– </w:t>
      </w:r>
      <w:r w:rsidRPr="001E7453">
        <w:rPr>
          <w:b w:val="0"/>
          <w:bCs w:val="0"/>
        </w:rPr>
        <w:t>отличная поддержка кириллицы, высокая читаемость.</w:t>
      </w:r>
      <w:r w:rsidR="008A0D56">
        <w:rPr>
          <w:b w:val="0"/>
          <w:bCs w:val="0"/>
        </w:rPr>
        <w:t xml:space="preserve"> Демонстрация шрифтов представлена на рисунке 7.</w:t>
      </w:r>
    </w:p>
    <w:p w14:paraId="13AE9D3A" w14:textId="77777777" w:rsidR="008A0D56" w:rsidRDefault="008A0D56" w:rsidP="00CB5EF0">
      <w:pPr>
        <w:pStyle w:val="Main"/>
        <w:rPr>
          <w:b w:val="0"/>
          <w:bCs w:val="0"/>
        </w:rPr>
      </w:pPr>
    </w:p>
    <w:p w14:paraId="2CD26E26" w14:textId="77777777" w:rsidR="008A0D56" w:rsidRPr="006948D8" w:rsidRDefault="008A0D56" w:rsidP="00CB5EF0">
      <w:pPr>
        <w:pStyle w:val="ac"/>
        <w:jc w:val="center"/>
      </w:pPr>
      <w:r>
        <w:rPr>
          <w:noProof/>
        </w:rPr>
        <w:drawing>
          <wp:inline distT="0" distB="0" distL="0" distR="0" wp14:anchorId="670B7EB8" wp14:editId="6906E287">
            <wp:extent cx="5731510" cy="1887855"/>
            <wp:effectExtent l="0" t="0" r="0" b="4445"/>
            <wp:docPr id="104053799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37996" name="Рисунок 1040537996"/>
                    <pic:cNvPicPr/>
                  </pic:nvPicPr>
                  <pic:blipFill>
                    <a:blip r:embed="rId13">
                      <a:extLst>
                        <a:ext uri="{28A0092B-C50C-407E-A947-70E740481C1C}">
                          <a14:useLocalDpi xmlns:a14="http://schemas.microsoft.com/office/drawing/2010/main" val="0"/>
                        </a:ext>
                      </a:extLst>
                    </a:blip>
                    <a:stretch>
                      <a:fillRect/>
                    </a:stretch>
                  </pic:blipFill>
                  <pic:spPr>
                    <a:xfrm>
                      <a:off x="0" y="0"/>
                      <a:ext cx="5731510" cy="1887855"/>
                    </a:xfrm>
                    <a:prstGeom prst="rect">
                      <a:avLst/>
                    </a:prstGeom>
                  </pic:spPr>
                </pic:pic>
              </a:graphicData>
            </a:graphic>
          </wp:inline>
        </w:drawing>
      </w:r>
    </w:p>
    <w:p w14:paraId="1FD86480" w14:textId="77777777" w:rsidR="008A0D56" w:rsidRPr="00CF6F71" w:rsidRDefault="008A0D56" w:rsidP="00CB5EF0">
      <w:pPr>
        <w:pStyle w:val="ac"/>
        <w:jc w:val="center"/>
        <w:rPr>
          <w:sz w:val="28"/>
          <w:szCs w:val="28"/>
        </w:rPr>
      </w:pPr>
      <w:r w:rsidRPr="00CF6F71">
        <w:rPr>
          <w:sz w:val="28"/>
          <w:szCs w:val="28"/>
        </w:rPr>
        <w:t>Рисунок 7 –</w:t>
      </w:r>
      <w:r w:rsidR="00B93F0A">
        <w:rPr>
          <w:sz w:val="28"/>
          <w:szCs w:val="28"/>
        </w:rPr>
        <w:t xml:space="preserve"> шрифты </w:t>
      </w:r>
      <w:proofErr w:type="spellStart"/>
      <w:r w:rsidRPr="00CF6F71">
        <w:rPr>
          <w:sz w:val="28"/>
          <w:szCs w:val="28"/>
        </w:rPr>
        <w:t>Pulse</w:t>
      </w:r>
      <w:proofErr w:type="spellEnd"/>
    </w:p>
    <w:p w14:paraId="4B943AEC" w14:textId="77777777" w:rsidR="008A0D56" w:rsidRPr="001E7453" w:rsidRDefault="008A0D56" w:rsidP="00CB5EF0">
      <w:pPr>
        <w:pStyle w:val="Main"/>
        <w:rPr>
          <w:b w:val="0"/>
          <w:bCs w:val="0"/>
        </w:rPr>
      </w:pPr>
    </w:p>
    <w:p w14:paraId="10A540F6" w14:textId="77777777" w:rsidR="001E7453" w:rsidRPr="001E7453" w:rsidRDefault="001E7453" w:rsidP="00CB5EF0">
      <w:pPr>
        <w:pStyle w:val="Main"/>
        <w:ind w:firstLine="709"/>
        <w:rPr>
          <w:b w:val="0"/>
          <w:bCs w:val="0"/>
        </w:rPr>
      </w:pPr>
      <w:r w:rsidRPr="001E7453">
        <w:rPr>
          <w:b w:val="0"/>
          <w:bCs w:val="0"/>
        </w:rPr>
        <w:t>Стиль графики:</w:t>
      </w:r>
    </w:p>
    <w:p w14:paraId="2EB9CCF3" w14:textId="77777777" w:rsidR="001E7453" w:rsidRPr="001E7453" w:rsidRDefault="001E7453">
      <w:pPr>
        <w:pStyle w:val="Main"/>
        <w:numPr>
          <w:ilvl w:val="0"/>
          <w:numId w:val="23"/>
        </w:numPr>
        <w:ind w:left="0" w:firstLine="709"/>
        <w:rPr>
          <w:b w:val="0"/>
          <w:bCs w:val="0"/>
        </w:rPr>
      </w:pPr>
      <w:r w:rsidRPr="001E7453">
        <w:rPr>
          <w:b w:val="0"/>
          <w:bCs w:val="0"/>
        </w:rPr>
        <w:lastRenderedPageBreak/>
        <w:t xml:space="preserve">Иконки: </w:t>
      </w:r>
      <w:r w:rsidR="00BB5B3C">
        <w:rPr>
          <w:b w:val="0"/>
          <w:bCs w:val="0"/>
        </w:rPr>
        <w:t>с</w:t>
      </w:r>
      <w:r w:rsidRPr="001E7453">
        <w:rPr>
          <w:b w:val="0"/>
          <w:bCs w:val="0"/>
        </w:rPr>
        <w:t xml:space="preserve">круглённые контурные (для символов криптовалюты </w:t>
      </w:r>
      <w:r w:rsidR="00717060" w:rsidRPr="00CF6F71">
        <w:t xml:space="preserve">– </w:t>
      </w:r>
      <w:r w:rsidRPr="001E7453">
        <w:rPr>
          <w:b w:val="0"/>
          <w:bCs w:val="0"/>
        </w:rPr>
        <w:t xml:space="preserve">в оранжевом цвете). </w:t>
      </w:r>
    </w:p>
    <w:p w14:paraId="28F846DE" w14:textId="77777777" w:rsidR="001E7453" w:rsidRPr="001E7453" w:rsidRDefault="001E7453">
      <w:pPr>
        <w:pStyle w:val="Main"/>
        <w:numPr>
          <w:ilvl w:val="0"/>
          <w:numId w:val="23"/>
        </w:numPr>
        <w:ind w:left="0" w:firstLine="709"/>
        <w:rPr>
          <w:b w:val="0"/>
          <w:bCs w:val="0"/>
        </w:rPr>
      </w:pPr>
      <w:r w:rsidRPr="001E7453">
        <w:rPr>
          <w:b w:val="0"/>
          <w:bCs w:val="0"/>
        </w:rPr>
        <w:t xml:space="preserve">Графики: </w:t>
      </w:r>
      <w:r w:rsidR="00BB5B3C">
        <w:rPr>
          <w:b w:val="0"/>
          <w:bCs w:val="0"/>
        </w:rPr>
        <w:t>л</w:t>
      </w:r>
      <w:r w:rsidRPr="001E7453">
        <w:rPr>
          <w:b w:val="0"/>
          <w:bCs w:val="0"/>
        </w:rPr>
        <w:t xml:space="preserve">инейные и столбчатые с плавной анимацией (на базе Chart.js). </w:t>
      </w:r>
    </w:p>
    <w:p w14:paraId="57C37C27" w14:textId="77777777" w:rsidR="00CF7721" w:rsidRPr="00D60B16" w:rsidRDefault="001E7453">
      <w:pPr>
        <w:pStyle w:val="Main"/>
        <w:numPr>
          <w:ilvl w:val="0"/>
          <w:numId w:val="23"/>
        </w:numPr>
        <w:ind w:left="0" w:firstLine="709"/>
        <w:rPr>
          <w:b w:val="0"/>
          <w:bCs w:val="0"/>
        </w:rPr>
      </w:pPr>
      <w:r w:rsidRPr="001E7453">
        <w:rPr>
          <w:b w:val="0"/>
          <w:bCs w:val="0"/>
        </w:rPr>
        <w:t xml:space="preserve">Иллюстрации: </w:t>
      </w:r>
      <w:r w:rsidR="00BB5B3C">
        <w:rPr>
          <w:b w:val="0"/>
          <w:bCs w:val="0"/>
        </w:rPr>
        <w:t>м</w:t>
      </w:r>
      <w:r w:rsidRPr="001E7453">
        <w:rPr>
          <w:b w:val="0"/>
          <w:bCs w:val="0"/>
        </w:rPr>
        <w:t>инималистичные абстрактные волны, символизирующие «пульс» рынка.</w:t>
      </w:r>
    </w:p>
    <w:p w14:paraId="017EC547" w14:textId="77777777" w:rsidR="001E7453" w:rsidRDefault="001E7453" w:rsidP="00CB5EF0">
      <w:pPr>
        <w:pStyle w:val="Main"/>
        <w:ind w:firstLine="709"/>
        <w:rPr>
          <w:b w:val="0"/>
          <w:bCs w:val="0"/>
        </w:rPr>
      </w:pPr>
      <w:r w:rsidRPr="001E7453">
        <w:rPr>
          <w:b w:val="0"/>
          <w:bCs w:val="0"/>
        </w:rPr>
        <w:t>Референсы и мудборд</w:t>
      </w:r>
      <w:r w:rsidR="00CF7721" w:rsidRPr="00CF7721">
        <w:rPr>
          <w:b w:val="0"/>
          <w:bCs w:val="0"/>
        </w:rPr>
        <w:t>:</w:t>
      </w:r>
      <w:r w:rsidR="00D60B16">
        <w:rPr>
          <w:b w:val="0"/>
          <w:bCs w:val="0"/>
        </w:rPr>
        <w:t xml:space="preserve"> </w:t>
      </w:r>
      <w:r w:rsidRPr="001E7453">
        <w:rPr>
          <w:b w:val="0"/>
          <w:bCs w:val="0"/>
        </w:rPr>
        <w:t>(примеры тёмных минималистичных дашбордов финансовых приложений)</w:t>
      </w:r>
      <w:r w:rsidR="00D60B16">
        <w:rPr>
          <w:b w:val="0"/>
          <w:bCs w:val="0"/>
        </w:rPr>
        <w:t xml:space="preserve">. На рисунке </w:t>
      </w:r>
      <w:r w:rsidR="00717060">
        <w:rPr>
          <w:b w:val="0"/>
          <w:bCs w:val="0"/>
        </w:rPr>
        <w:t>8</w:t>
      </w:r>
      <w:r w:rsidR="00D60B16">
        <w:rPr>
          <w:b w:val="0"/>
          <w:bCs w:val="0"/>
        </w:rPr>
        <w:t xml:space="preserve"> можно увидеть мудборд.</w:t>
      </w:r>
    </w:p>
    <w:p w14:paraId="7762F7DA" w14:textId="77777777" w:rsidR="00D60B16" w:rsidRPr="00CF7721" w:rsidRDefault="00D60B16" w:rsidP="00CB5EF0">
      <w:pPr>
        <w:pStyle w:val="Main"/>
        <w:ind w:firstLine="709"/>
        <w:rPr>
          <w:b w:val="0"/>
          <w:bCs w:val="0"/>
        </w:rPr>
      </w:pPr>
    </w:p>
    <w:p w14:paraId="2ACB55D7" w14:textId="77777777" w:rsidR="00CF7721" w:rsidRDefault="00CF7721" w:rsidP="00CB5EF0">
      <w:pPr>
        <w:pStyle w:val="Main"/>
        <w:jc w:val="center"/>
        <w:rPr>
          <w:b w:val="0"/>
          <w:bCs w:val="0"/>
        </w:rPr>
      </w:pPr>
      <w:r>
        <w:rPr>
          <w:b w:val="0"/>
          <w:bCs w:val="0"/>
          <w:noProof/>
          <w:lang w:val="en-US"/>
        </w:rPr>
        <w:drawing>
          <wp:inline distT="0" distB="0" distL="0" distR="0" wp14:anchorId="68179DE9" wp14:editId="38731FF1">
            <wp:extent cx="5320145" cy="2992508"/>
            <wp:effectExtent l="0" t="0" r="1270" b="5080"/>
            <wp:docPr id="1244651860" name="Рисунок 3"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51860" name="Рисунок 3"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21525" cy="2993284"/>
                    </a:xfrm>
                    <a:prstGeom prst="rect">
                      <a:avLst/>
                    </a:prstGeom>
                  </pic:spPr>
                </pic:pic>
              </a:graphicData>
            </a:graphic>
          </wp:inline>
        </w:drawing>
      </w:r>
    </w:p>
    <w:p w14:paraId="55A8F0D8" w14:textId="77777777" w:rsidR="00D60B16" w:rsidRDefault="00D60B16" w:rsidP="00CB5EF0">
      <w:pPr>
        <w:pStyle w:val="Main"/>
        <w:jc w:val="center"/>
        <w:rPr>
          <w:b w:val="0"/>
          <w:bCs w:val="0"/>
        </w:rPr>
      </w:pPr>
      <w:r>
        <w:rPr>
          <w:b w:val="0"/>
          <w:bCs w:val="0"/>
        </w:rPr>
        <w:t xml:space="preserve">Рисунок </w:t>
      </w:r>
      <w:r w:rsidR="00CF6F71">
        <w:rPr>
          <w:b w:val="0"/>
          <w:bCs w:val="0"/>
        </w:rPr>
        <w:t>8</w:t>
      </w:r>
      <w:r>
        <w:rPr>
          <w:b w:val="0"/>
          <w:bCs w:val="0"/>
        </w:rPr>
        <w:t xml:space="preserve"> </w:t>
      </w:r>
      <w:r w:rsidRPr="00E63044">
        <w:rPr>
          <w:b w:val="0"/>
          <w:bCs w:val="0"/>
        </w:rPr>
        <w:t>–</w:t>
      </w:r>
      <w:r>
        <w:rPr>
          <w:b w:val="0"/>
          <w:bCs w:val="0"/>
        </w:rPr>
        <w:t xml:space="preserve"> Мудборд</w:t>
      </w:r>
    </w:p>
    <w:p w14:paraId="4D2C8335" w14:textId="77777777" w:rsidR="00D60B16" w:rsidRPr="00D60B16" w:rsidRDefault="00D60B16" w:rsidP="00CB5EF0">
      <w:pPr>
        <w:pStyle w:val="Main"/>
        <w:jc w:val="center"/>
        <w:rPr>
          <w:b w:val="0"/>
          <w:bCs w:val="0"/>
        </w:rPr>
      </w:pPr>
    </w:p>
    <w:p w14:paraId="3FB261F2" w14:textId="77777777" w:rsidR="00993176" w:rsidRDefault="00CF7721" w:rsidP="00CB5EF0">
      <w:pPr>
        <w:pStyle w:val="Main"/>
        <w:ind w:firstLine="709"/>
        <w:rPr>
          <w:b w:val="0"/>
          <w:bCs w:val="0"/>
        </w:rPr>
      </w:pPr>
      <w:r w:rsidRPr="00CF7721">
        <w:rPr>
          <w:b w:val="0"/>
          <w:bCs w:val="0"/>
        </w:rPr>
        <w:t xml:space="preserve">Эти референсы вдохновляют на </w:t>
      </w:r>
      <w:proofErr w:type="spellStart"/>
      <w:r w:rsidRPr="00CF7721">
        <w:rPr>
          <w:b w:val="0"/>
          <w:bCs w:val="0"/>
        </w:rPr>
        <w:t>sidebar</w:t>
      </w:r>
      <w:proofErr w:type="spellEnd"/>
      <w:r w:rsidRPr="00CF7721">
        <w:rPr>
          <w:b w:val="0"/>
          <w:bCs w:val="0"/>
        </w:rPr>
        <w:t xml:space="preserve"> с навигацией, центральный дашборд с балансом/активами, карточки для новостей и графики снизу </w:t>
      </w:r>
      <w:r w:rsidR="00D60B16" w:rsidRPr="00E63044">
        <w:rPr>
          <w:b w:val="0"/>
          <w:bCs w:val="0"/>
        </w:rPr>
        <w:t xml:space="preserve">– </w:t>
      </w:r>
      <w:r w:rsidRPr="00CF7721">
        <w:rPr>
          <w:b w:val="0"/>
          <w:bCs w:val="0"/>
        </w:rPr>
        <w:t>адаптировано под AI-торговлю.</w:t>
      </w:r>
    </w:p>
    <w:p w14:paraId="396444A6" w14:textId="77777777" w:rsidR="001E7453" w:rsidRPr="00993176" w:rsidRDefault="00993176" w:rsidP="00993176">
      <w:pPr>
        <w:spacing w:after="160" w:line="279" w:lineRule="auto"/>
        <w:rPr>
          <w:sz w:val="28"/>
          <w:szCs w:val="28"/>
        </w:rPr>
      </w:pPr>
      <w:r>
        <w:rPr>
          <w:b/>
          <w:bCs/>
        </w:rPr>
        <w:br w:type="page"/>
      </w:r>
    </w:p>
    <w:p w14:paraId="56AA75EF" w14:textId="77777777" w:rsidR="001E7453" w:rsidRPr="00761E75" w:rsidRDefault="00993176">
      <w:pPr>
        <w:pStyle w:val="3"/>
        <w:numPr>
          <w:ilvl w:val="2"/>
          <w:numId w:val="24"/>
        </w:numPr>
        <w:ind w:left="0" w:firstLine="709"/>
        <w:rPr>
          <w:rFonts w:cs="Times New Roman"/>
          <w:spacing w:val="60"/>
        </w:rPr>
      </w:pPr>
      <w:bookmarkStart w:id="17" w:name="_Toc231160329"/>
      <w:r>
        <w:rPr>
          <w:rFonts w:cs="Times New Roman"/>
          <w:spacing w:val="60"/>
        </w:rPr>
        <w:lastRenderedPageBreak/>
        <w:t>Структура приложения</w:t>
      </w:r>
      <w:bookmarkEnd w:id="17"/>
    </w:p>
    <w:p w14:paraId="647B45A9" w14:textId="77777777" w:rsidR="001E7453" w:rsidRDefault="001E7453" w:rsidP="00CB5EF0">
      <w:pPr>
        <w:pStyle w:val="Main"/>
        <w:rPr>
          <w:b w:val="0"/>
          <w:bCs w:val="0"/>
        </w:rPr>
      </w:pPr>
    </w:p>
    <w:p w14:paraId="682C5D8D" w14:textId="77777777" w:rsidR="001E7453" w:rsidRPr="001E7453" w:rsidRDefault="001E7453" w:rsidP="00CB5EF0">
      <w:pPr>
        <w:pStyle w:val="Main"/>
        <w:ind w:firstLine="708"/>
        <w:rPr>
          <w:b w:val="0"/>
          <w:bCs w:val="0"/>
        </w:rPr>
      </w:pPr>
      <w:r w:rsidRPr="001E7453">
        <w:rPr>
          <w:b w:val="0"/>
          <w:bCs w:val="0"/>
        </w:rPr>
        <w:t>Приложение реализовано как одностраничное (SPA) с боковой панелью на десктопе и нижней навигацией на мобильных устройствах. Тёмная тема по умолчанию.</w:t>
      </w:r>
    </w:p>
    <w:p w14:paraId="090DDF6A" w14:textId="77777777" w:rsidR="001E7453" w:rsidRPr="001E7453" w:rsidRDefault="001E7453" w:rsidP="00CB5EF0">
      <w:pPr>
        <w:pStyle w:val="Main"/>
        <w:ind w:firstLine="708"/>
        <w:rPr>
          <w:b w:val="0"/>
          <w:bCs w:val="0"/>
        </w:rPr>
      </w:pPr>
      <w:r w:rsidRPr="001E7453">
        <w:rPr>
          <w:rStyle w:val="ad"/>
          <w:rFonts w:eastAsiaTheme="majorEastAsia"/>
        </w:rPr>
        <w:t>Главная страница / Дашборд</w:t>
      </w:r>
      <w:r w:rsidRPr="001E7453">
        <w:rPr>
          <w:b w:val="0"/>
          <w:bCs w:val="0"/>
        </w:rPr>
        <w:t xml:space="preserve"> </w:t>
      </w:r>
      <w:r w:rsidR="00D60B16" w:rsidRPr="00E63044">
        <w:rPr>
          <w:b w:val="0"/>
          <w:bCs w:val="0"/>
        </w:rPr>
        <w:t xml:space="preserve">– </w:t>
      </w:r>
      <w:r w:rsidR="00BB5B3C">
        <w:rPr>
          <w:b w:val="0"/>
          <w:bCs w:val="0"/>
        </w:rPr>
        <w:t>о</w:t>
      </w:r>
      <w:r w:rsidRPr="001E7453">
        <w:rPr>
          <w:b w:val="0"/>
          <w:bCs w:val="0"/>
        </w:rPr>
        <w:t>бщий баланс всех подключённых портфелей, круговые и линейные диаграммы распределения и динамики, карточки с текущими AI-стратегиями и быстрыми инсайтами.</w:t>
      </w:r>
    </w:p>
    <w:p w14:paraId="74409C47" w14:textId="77777777" w:rsidR="001E7453" w:rsidRPr="001E7453" w:rsidRDefault="001E7453" w:rsidP="00CB5EF0">
      <w:pPr>
        <w:pStyle w:val="Main"/>
        <w:ind w:firstLine="708"/>
        <w:rPr>
          <w:b w:val="0"/>
          <w:bCs w:val="0"/>
        </w:rPr>
      </w:pPr>
      <w:r w:rsidRPr="001E7453">
        <w:rPr>
          <w:rStyle w:val="ad"/>
          <w:rFonts w:eastAsiaTheme="majorEastAsia"/>
        </w:rPr>
        <w:t>Портфель</w:t>
      </w:r>
      <w:r w:rsidRPr="001E7453">
        <w:rPr>
          <w:b w:val="0"/>
          <w:bCs w:val="0"/>
        </w:rPr>
        <w:t xml:space="preserve"> </w:t>
      </w:r>
      <w:r w:rsidR="00D60B16" w:rsidRPr="00E63044">
        <w:rPr>
          <w:b w:val="0"/>
          <w:bCs w:val="0"/>
        </w:rPr>
        <w:t xml:space="preserve">– </w:t>
      </w:r>
      <w:r w:rsidR="00BB5B3C">
        <w:rPr>
          <w:b w:val="0"/>
          <w:bCs w:val="0"/>
        </w:rPr>
        <w:t>с</w:t>
      </w:r>
      <w:r w:rsidRPr="001E7453">
        <w:rPr>
          <w:b w:val="0"/>
          <w:bCs w:val="0"/>
        </w:rPr>
        <w:t>писок подключённых источников (</w:t>
      </w:r>
      <w:proofErr w:type="spellStart"/>
      <w:r w:rsidRPr="001E7453">
        <w:rPr>
          <w:b w:val="0"/>
          <w:bCs w:val="0"/>
        </w:rPr>
        <w:t>Bybit</w:t>
      </w:r>
      <w:proofErr w:type="spellEnd"/>
      <w:r w:rsidRPr="001E7453">
        <w:rPr>
          <w:b w:val="0"/>
          <w:bCs w:val="0"/>
        </w:rPr>
        <w:t>, T-Investments), суммарный обзор активов, детальное содержимое каждого портфеля, история операций с фильтрами.</w:t>
      </w:r>
    </w:p>
    <w:p w14:paraId="6DB84787" w14:textId="77777777" w:rsidR="001E7453" w:rsidRPr="001E7453" w:rsidRDefault="001E7453" w:rsidP="00CB5EF0">
      <w:pPr>
        <w:pStyle w:val="Main"/>
        <w:ind w:firstLine="708"/>
        <w:rPr>
          <w:b w:val="0"/>
          <w:bCs w:val="0"/>
        </w:rPr>
      </w:pPr>
      <w:r w:rsidRPr="001E7453">
        <w:rPr>
          <w:rStyle w:val="ad"/>
          <w:rFonts w:eastAsiaTheme="majorEastAsia"/>
        </w:rPr>
        <w:t>AI-технологии</w:t>
      </w:r>
      <w:r w:rsidRPr="001E7453">
        <w:rPr>
          <w:b w:val="0"/>
          <w:bCs w:val="0"/>
        </w:rPr>
        <w:t xml:space="preserve"> </w:t>
      </w:r>
      <w:r w:rsidR="00D60B16" w:rsidRPr="00E63044">
        <w:rPr>
          <w:b w:val="0"/>
          <w:bCs w:val="0"/>
        </w:rPr>
        <w:t xml:space="preserve">– </w:t>
      </w:r>
      <w:r w:rsidRPr="001E7453">
        <w:rPr>
          <w:b w:val="0"/>
          <w:bCs w:val="0"/>
        </w:rPr>
        <w:t>Выбор готовой стратегии, настройка параметров (сумма, уровень риска), запуск автоматической торговли, мониторинг активных стратегий (график доходности, список сделок, рекомендации ИИ).</w:t>
      </w:r>
    </w:p>
    <w:p w14:paraId="519CE9EC" w14:textId="77777777" w:rsidR="001E7453" w:rsidRPr="001E7453" w:rsidRDefault="001E7453" w:rsidP="00CB5EF0">
      <w:pPr>
        <w:pStyle w:val="Main"/>
        <w:ind w:firstLine="708"/>
        <w:rPr>
          <w:b w:val="0"/>
          <w:bCs w:val="0"/>
        </w:rPr>
      </w:pPr>
      <w:r w:rsidRPr="001E7453">
        <w:rPr>
          <w:rStyle w:val="ad"/>
          <w:rFonts w:eastAsiaTheme="majorEastAsia"/>
        </w:rPr>
        <w:t>Новости</w:t>
      </w:r>
      <w:r w:rsidRPr="001E7453">
        <w:rPr>
          <w:b w:val="0"/>
          <w:bCs w:val="0"/>
        </w:rPr>
        <w:t xml:space="preserve"> </w:t>
      </w:r>
      <w:r w:rsidR="00D60B16" w:rsidRPr="00E63044">
        <w:rPr>
          <w:b w:val="0"/>
          <w:bCs w:val="0"/>
        </w:rPr>
        <w:t xml:space="preserve">– </w:t>
      </w:r>
      <w:r w:rsidR="00BB5B3C">
        <w:rPr>
          <w:b w:val="0"/>
          <w:bCs w:val="0"/>
        </w:rPr>
        <w:t>л</w:t>
      </w:r>
      <w:r w:rsidRPr="001E7453">
        <w:rPr>
          <w:b w:val="0"/>
          <w:bCs w:val="0"/>
        </w:rPr>
        <w:t>ента актуальных новостей с автоматическим анализом настроений от ИИ.</w:t>
      </w:r>
    </w:p>
    <w:p w14:paraId="0BC6E186" w14:textId="77777777" w:rsidR="001E7453" w:rsidRPr="001E7453" w:rsidRDefault="001E7453" w:rsidP="00CB5EF0">
      <w:pPr>
        <w:pStyle w:val="Main"/>
        <w:ind w:firstLine="708"/>
        <w:rPr>
          <w:b w:val="0"/>
          <w:bCs w:val="0"/>
        </w:rPr>
      </w:pPr>
      <w:r w:rsidRPr="001E7453">
        <w:rPr>
          <w:rStyle w:val="ad"/>
          <w:rFonts w:eastAsiaTheme="majorEastAsia"/>
        </w:rPr>
        <w:t>Профиль</w:t>
      </w:r>
      <w:r w:rsidRPr="001E7453">
        <w:rPr>
          <w:b w:val="0"/>
          <w:bCs w:val="0"/>
        </w:rPr>
        <w:t xml:space="preserve"> </w:t>
      </w:r>
      <w:r w:rsidR="00D60B16" w:rsidRPr="00E63044">
        <w:rPr>
          <w:b w:val="0"/>
          <w:bCs w:val="0"/>
        </w:rPr>
        <w:t xml:space="preserve">– </w:t>
      </w:r>
      <w:r w:rsidR="00BB5B3C">
        <w:rPr>
          <w:b w:val="0"/>
          <w:bCs w:val="0"/>
        </w:rPr>
        <w:t>н</w:t>
      </w:r>
      <w:r w:rsidRPr="001E7453">
        <w:rPr>
          <w:b w:val="0"/>
          <w:bCs w:val="0"/>
        </w:rPr>
        <w:t>астройки, подключение API-ключей, история запущенных стратегий, параметры аккаунта.</w:t>
      </w:r>
    </w:p>
    <w:p w14:paraId="67C67C89" w14:textId="77777777" w:rsidR="00BB5B3C" w:rsidRDefault="001E7453" w:rsidP="00CB5EF0">
      <w:pPr>
        <w:pStyle w:val="Main"/>
        <w:ind w:firstLine="708"/>
        <w:rPr>
          <w:b w:val="0"/>
          <w:bCs w:val="0"/>
        </w:rPr>
      </w:pPr>
      <w:r w:rsidRPr="001E7453">
        <w:rPr>
          <w:rStyle w:val="ad"/>
          <w:rFonts w:eastAsiaTheme="majorEastAsia"/>
        </w:rPr>
        <w:t xml:space="preserve">Экран авторизации и </w:t>
      </w:r>
      <w:proofErr w:type="spellStart"/>
      <w:r w:rsidRPr="001E7453">
        <w:rPr>
          <w:rStyle w:val="ad"/>
          <w:rFonts w:eastAsiaTheme="majorEastAsia"/>
        </w:rPr>
        <w:t>онбординга</w:t>
      </w:r>
      <w:proofErr w:type="spellEnd"/>
      <w:r w:rsidRPr="001E7453">
        <w:rPr>
          <w:b w:val="0"/>
          <w:bCs w:val="0"/>
        </w:rPr>
        <w:t xml:space="preserve"> </w:t>
      </w:r>
      <w:r w:rsidR="00D60B16" w:rsidRPr="00E63044">
        <w:rPr>
          <w:b w:val="0"/>
          <w:bCs w:val="0"/>
        </w:rPr>
        <w:t xml:space="preserve">– </w:t>
      </w:r>
      <w:r w:rsidR="00BB5B3C">
        <w:rPr>
          <w:b w:val="0"/>
          <w:bCs w:val="0"/>
        </w:rPr>
        <w:t>п</w:t>
      </w:r>
      <w:r w:rsidRPr="001E7453">
        <w:rPr>
          <w:b w:val="0"/>
          <w:bCs w:val="0"/>
        </w:rPr>
        <w:t>ошаговое добавление первого портфеля и ознакомление с AI-функциями.</w:t>
      </w:r>
    </w:p>
    <w:p w14:paraId="44A49013" w14:textId="77777777" w:rsidR="008A0D56" w:rsidRDefault="001E7453" w:rsidP="00CB5EF0">
      <w:pPr>
        <w:pStyle w:val="Main"/>
        <w:ind w:firstLine="708"/>
        <w:rPr>
          <w:b w:val="0"/>
          <w:bCs w:val="0"/>
        </w:rPr>
      </w:pPr>
      <w:r w:rsidRPr="001E7453">
        <w:rPr>
          <w:b w:val="0"/>
          <w:bCs w:val="0"/>
        </w:rPr>
        <w:t>Все страницы полностью адаптивны, с плавными обновлениями данных в реальном времени. Данная концепция полностью готовит основу для перехода к детальному дизайну и реализации в третьей главе.</w:t>
      </w:r>
    </w:p>
    <w:p w14:paraId="78380FDA" w14:textId="77777777" w:rsidR="008A0D56" w:rsidRDefault="008A0D56" w:rsidP="00CB5EF0">
      <w:pPr>
        <w:pStyle w:val="Main"/>
        <w:ind w:firstLine="709"/>
        <w:rPr>
          <w:b w:val="0"/>
          <w:bCs w:val="0"/>
        </w:rPr>
      </w:pPr>
    </w:p>
    <w:p w14:paraId="19C50E11" w14:textId="77777777" w:rsidR="00161A26" w:rsidRPr="00161A26" w:rsidRDefault="00993176">
      <w:pPr>
        <w:pStyle w:val="3"/>
        <w:numPr>
          <w:ilvl w:val="2"/>
          <w:numId w:val="24"/>
        </w:numPr>
        <w:ind w:left="0" w:firstLine="709"/>
        <w:rPr>
          <w:rFonts w:cs="Times New Roman"/>
          <w:spacing w:val="60"/>
        </w:rPr>
      </w:pPr>
      <w:bookmarkStart w:id="18" w:name="_Toc231160330"/>
      <w:r w:rsidRPr="00993176">
        <w:rPr>
          <w:rFonts w:cs="Times New Roman"/>
          <w:spacing w:val="60"/>
        </w:rPr>
        <w:t>Информационная архитектура</w:t>
      </w:r>
      <w:bookmarkEnd w:id="18"/>
    </w:p>
    <w:p w14:paraId="37B95CFF" w14:textId="77777777" w:rsidR="00161A26" w:rsidRDefault="00161A26" w:rsidP="00CB5EF0">
      <w:pPr>
        <w:pStyle w:val="Main"/>
        <w:ind w:firstLine="708"/>
        <w:rPr>
          <w:b w:val="0"/>
          <w:bCs w:val="0"/>
        </w:rPr>
      </w:pPr>
    </w:p>
    <w:p w14:paraId="5D316CAA" w14:textId="77777777" w:rsidR="001B68C2" w:rsidRPr="00E63044" w:rsidRDefault="00CF6F71" w:rsidP="00CB5EF0">
      <w:pPr>
        <w:pStyle w:val="Main"/>
        <w:ind w:firstLine="708"/>
        <w:rPr>
          <w:b w:val="0"/>
          <w:bCs w:val="0"/>
        </w:rPr>
      </w:pPr>
      <w:r w:rsidRPr="00CF6F71">
        <w:rPr>
          <w:b w:val="0"/>
          <w:bCs w:val="0"/>
        </w:rPr>
        <w:t xml:space="preserve">Информационная архитектура приложения </w:t>
      </w:r>
      <w:proofErr w:type="spellStart"/>
      <w:r w:rsidRPr="00CF6F71">
        <w:rPr>
          <w:b w:val="0"/>
          <w:bCs w:val="0"/>
        </w:rPr>
        <w:t>Pulse</w:t>
      </w:r>
      <w:proofErr w:type="spellEnd"/>
      <w:r w:rsidRPr="00CF6F71">
        <w:rPr>
          <w:b w:val="0"/>
          <w:bCs w:val="0"/>
        </w:rPr>
        <w:t xml:space="preserve"> обеспечивает логичное и интуитивное расположение всех разделов и функциональных блоков. Она позволяет пользователю быстро ориентироваться в портфелях, стратегиях и новостях, минимизируя количество кликов до нужной информации.</w:t>
      </w:r>
      <w:r>
        <w:rPr>
          <w:b w:val="0"/>
          <w:bCs w:val="0"/>
        </w:rPr>
        <w:t xml:space="preserve"> </w:t>
      </w:r>
    </w:p>
    <w:p w14:paraId="4C22A148" w14:textId="77777777" w:rsidR="00CF6F71" w:rsidRPr="00BB5B3C" w:rsidRDefault="00CF6F71" w:rsidP="00CB5EF0">
      <w:pPr>
        <w:spacing w:line="360" w:lineRule="auto"/>
        <w:ind w:firstLine="708"/>
        <w:rPr>
          <w:sz w:val="28"/>
          <w:szCs w:val="28"/>
        </w:rPr>
      </w:pPr>
      <w:r w:rsidRPr="00CF6F71">
        <w:rPr>
          <w:sz w:val="28"/>
          <w:szCs w:val="28"/>
        </w:rPr>
        <w:lastRenderedPageBreak/>
        <w:t>Описание разделов:</w:t>
      </w:r>
    </w:p>
    <w:p w14:paraId="679213BB" w14:textId="77777777" w:rsidR="00CF6F71" w:rsidRPr="00CF6F71" w:rsidRDefault="00CF6F71">
      <w:pPr>
        <w:pStyle w:val="Main"/>
        <w:numPr>
          <w:ilvl w:val="0"/>
          <w:numId w:val="25"/>
        </w:numPr>
        <w:ind w:left="0" w:firstLine="709"/>
        <w:rPr>
          <w:b w:val="0"/>
          <w:bCs w:val="0"/>
        </w:rPr>
      </w:pPr>
      <w:r w:rsidRPr="00CF6F71">
        <w:rPr>
          <w:b w:val="0"/>
          <w:bCs w:val="0"/>
        </w:rPr>
        <w:t>Портфель – агрегирует все активы пользователя, показывает динамику и предоставляет аналитические инструменты для оценки рисков.</w:t>
      </w:r>
    </w:p>
    <w:p w14:paraId="6A0BDF32" w14:textId="77777777" w:rsidR="00CF6F71" w:rsidRPr="00CF6F71" w:rsidRDefault="00CF6F71">
      <w:pPr>
        <w:pStyle w:val="Main"/>
        <w:numPr>
          <w:ilvl w:val="0"/>
          <w:numId w:val="25"/>
        </w:numPr>
        <w:ind w:left="0" w:firstLine="709"/>
        <w:rPr>
          <w:b w:val="0"/>
          <w:bCs w:val="0"/>
        </w:rPr>
      </w:pPr>
      <w:r w:rsidRPr="00CF6F71">
        <w:rPr>
          <w:b w:val="0"/>
          <w:bCs w:val="0"/>
        </w:rPr>
        <w:t>Активы – детальный список подключённых источников и финансовых инструментов.</w:t>
      </w:r>
    </w:p>
    <w:p w14:paraId="647E8170" w14:textId="77777777" w:rsidR="00CF6F71" w:rsidRPr="00CF6F71" w:rsidRDefault="00CF6F71">
      <w:pPr>
        <w:pStyle w:val="Main"/>
        <w:numPr>
          <w:ilvl w:val="0"/>
          <w:numId w:val="25"/>
        </w:numPr>
        <w:ind w:left="0" w:firstLine="709"/>
        <w:rPr>
          <w:b w:val="0"/>
          <w:bCs w:val="0"/>
        </w:rPr>
      </w:pPr>
      <w:r w:rsidRPr="00CF6F71">
        <w:rPr>
          <w:b w:val="0"/>
          <w:bCs w:val="0"/>
        </w:rPr>
        <w:t>Динамика – графики доходности, распределение активов и история изменений портфеля.</w:t>
      </w:r>
    </w:p>
    <w:p w14:paraId="6438A4B0" w14:textId="77777777" w:rsidR="00CF6F71" w:rsidRPr="00CF6F71" w:rsidRDefault="00CF6F71">
      <w:pPr>
        <w:pStyle w:val="Main"/>
        <w:numPr>
          <w:ilvl w:val="0"/>
          <w:numId w:val="25"/>
        </w:numPr>
        <w:ind w:left="0" w:firstLine="709"/>
        <w:rPr>
          <w:b w:val="0"/>
          <w:bCs w:val="0"/>
        </w:rPr>
      </w:pPr>
      <w:r w:rsidRPr="00CF6F71">
        <w:rPr>
          <w:b w:val="0"/>
          <w:bCs w:val="0"/>
        </w:rPr>
        <w:t>Анализ – рекомендации ИИ, прогноз доходности и оценка рисков.</w:t>
      </w:r>
    </w:p>
    <w:p w14:paraId="6C12EF91" w14:textId="77777777" w:rsidR="00CF6F71" w:rsidRPr="00CF6F71" w:rsidRDefault="00CF6F71">
      <w:pPr>
        <w:pStyle w:val="Main"/>
        <w:numPr>
          <w:ilvl w:val="0"/>
          <w:numId w:val="25"/>
        </w:numPr>
        <w:ind w:left="0" w:firstLine="709"/>
        <w:rPr>
          <w:b w:val="0"/>
          <w:bCs w:val="0"/>
        </w:rPr>
      </w:pPr>
      <w:r w:rsidRPr="00CF6F71">
        <w:rPr>
          <w:b w:val="0"/>
          <w:bCs w:val="0"/>
        </w:rPr>
        <w:t>Торговая площадка – интерфейс для запуска AI-стратегий и наблюдения за сделками</w:t>
      </w:r>
      <w:r>
        <w:rPr>
          <w:b w:val="0"/>
          <w:bCs w:val="0"/>
        </w:rPr>
        <w:t xml:space="preserve">, а </w:t>
      </w:r>
      <w:r w:rsidR="00717060">
        <w:rPr>
          <w:b w:val="0"/>
          <w:bCs w:val="0"/>
        </w:rPr>
        <w:t>также</w:t>
      </w:r>
      <w:r>
        <w:rPr>
          <w:b w:val="0"/>
          <w:bCs w:val="0"/>
        </w:rPr>
        <w:t xml:space="preserve"> отдельно покупать монеты/бумаги</w:t>
      </w:r>
    </w:p>
    <w:p w14:paraId="2D7D82A4" w14:textId="77777777" w:rsidR="00CF6F71" w:rsidRPr="00CF6F71" w:rsidRDefault="00CF6F71">
      <w:pPr>
        <w:pStyle w:val="Main"/>
        <w:numPr>
          <w:ilvl w:val="0"/>
          <w:numId w:val="25"/>
        </w:numPr>
        <w:ind w:left="0" w:firstLine="709"/>
        <w:rPr>
          <w:b w:val="0"/>
          <w:bCs w:val="0"/>
        </w:rPr>
      </w:pPr>
      <w:r w:rsidRPr="00CF6F71">
        <w:rPr>
          <w:b w:val="0"/>
          <w:bCs w:val="0"/>
        </w:rPr>
        <w:t>Стратегии – выбор и настройка шаблонов стратегий (консервативная, сбалансированная, агрессивная).</w:t>
      </w:r>
    </w:p>
    <w:p w14:paraId="430995E2" w14:textId="77777777" w:rsidR="00CF6F71" w:rsidRPr="00CF6F71" w:rsidRDefault="00CF6F71">
      <w:pPr>
        <w:pStyle w:val="Main"/>
        <w:numPr>
          <w:ilvl w:val="0"/>
          <w:numId w:val="25"/>
        </w:numPr>
        <w:ind w:left="0" w:firstLine="709"/>
        <w:rPr>
          <w:b w:val="0"/>
          <w:bCs w:val="0"/>
        </w:rPr>
      </w:pPr>
      <w:r w:rsidRPr="00CF6F71">
        <w:rPr>
          <w:b w:val="0"/>
          <w:bCs w:val="0"/>
        </w:rPr>
        <w:t>История сделок – журнал всех операций по подключённым портфелям.</w:t>
      </w:r>
    </w:p>
    <w:p w14:paraId="61C7E3CE" w14:textId="77777777" w:rsidR="00CF6F71" w:rsidRPr="00CF6F71" w:rsidRDefault="00CF6F71">
      <w:pPr>
        <w:pStyle w:val="Main"/>
        <w:numPr>
          <w:ilvl w:val="0"/>
          <w:numId w:val="25"/>
        </w:numPr>
        <w:ind w:left="0" w:firstLine="709"/>
        <w:rPr>
          <w:b w:val="0"/>
          <w:bCs w:val="0"/>
        </w:rPr>
      </w:pPr>
      <w:r w:rsidRPr="00CF6F71">
        <w:rPr>
          <w:b w:val="0"/>
          <w:bCs w:val="0"/>
        </w:rPr>
        <w:t>Новости – лента актуальных событий с оценкой настроений от ИИ.</w:t>
      </w:r>
    </w:p>
    <w:p w14:paraId="4C7B3478" w14:textId="77777777" w:rsidR="00CF6F71" w:rsidRPr="00717060" w:rsidRDefault="00CF6F71">
      <w:pPr>
        <w:pStyle w:val="Main"/>
        <w:numPr>
          <w:ilvl w:val="0"/>
          <w:numId w:val="25"/>
        </w:numPr>
        <w:ind w:left="0" w:firstLine="709"/>
        <w:rPr>
          <w:b w:val="0"/>
          <w:bCs w:val="0"/>
        </w:rPr>
      </w:pPr>
      <w:r w:rsidRPr="00CF6F71">
        <w:rPr>
          <w:b w:val="0"/>
          <w:bCs w:val="0"/>
        </w:rPr>
        <w:t>Профиль – настройки аккаунта, подключение API-ключей, управление историей стратегий.</w:t>
      </w:r>
    </w:p>
    <w:p w14:paraId="2D98C93E" w14:textId="77777777" w:rsidR="00CF6F71" w:rsidRDefault="00CF6F71" w:rsidP="00CB5EF0">
      <w:pPr>
        <w:pStyle w:val="Main"/>
        <w:ind w:firstLine="360"/>
        <w:rPr>
          <w:b w:val="0"/>
          <w:bCs w:val="0"/>
        </w:rPr>
      </w:pPr>
      <w:r w:rsidRPr="00CF6F71">
        <w:rPr>
          <w:b w:val="0"/>
          <w:bCs w:val="0"/>
        </w:rPr>
        <w:t>Данная архитектура позволяет пользователю с минимальными усилиями получать полный обзор портфеля и управлять инвестициями через AI-инструменты, обеспечивая одновременно прозрачность и адаптивность интерфейса.</w:t>
      </w:r>
    </w:p>
    <w:p w14:paraId="596D2DB5" w14:textId="77777777" w:rsidR="00CF6F71" w:rsidRDefault="00CF6F71" w:rsidP="00CB5EF0">
      <w:pPr>
        <w:pStyle w:val="Main"/>
        <w:rPr>
          <w:b w:val="0"/>
          <w:bCs w:val="0"/>
        </w:rPr>
      </w:pPr>
    </w:p>
    <w:p w14:paraId="4C7F5EF5" w14:textId="77777777" w:rsidR="00CF6F71" w:rsidRPr="00161A26" w:rsidRDefault="00993176">
      <w:pPr>
        <w:pStyle w:val="3"/>
        <w:numPr>
          <w:ilvl w:val="2"/>
          <w:numId w:val="24"/>
        </w:numPr>
        <w:ind w:left="0" w:firstLine="709"/>
        <w:rPr>
          <w:rFonts w:cs="Times New Roman"/>
          <w:spacing w:val="60"/>
        </w:rPr>
      </w:pPr>
      <w:bookmarkStart w:id="19" w:name="_Toc231160331"/>
      <w:r w:rsidRPr="00993176">
        <w:rPr>
          <w:rFonts w:cs="Times New Roman"/>
          <w:spacing w:val="60"/>
        </w:rPr>
        <w:t>Проектирование базы данных</w:t>
      </w:r>
      <w:bookmarkEnd w:id="19"/>
    </w:p>
    <w:p w14:paraId="4D6AAD8D" w14:textId="77777777" w:rsidR="00161A26" w:rsidRDefault="00161A26" w:rsidP="00CB5EF0">
      <w:pPr>
        <w:pStyle w:val="Main"/>
        <w:ind w:firstLine="708"/>
        <w:rPr>
          <w:b w:val="0"/>
          <w:bCs w:val="0"/>
        </w:rPr>
      </w:pPr>
    </w:p>
    <w:p w14:paraId="20A84A07" w14:textId="6F49AB6E" w:rsidR="0077212A" w:rsidRPr="001E480B" w:rsidRDefault="0077212A" w:rsidP="001E480B">
      <w:pPr>
        <w:pStyle w:val="Main"/>
        <w:ind w:firstLine="708"/>
        <w:rPr>
          <w:b w:val="0"/>
          <w:bCs w:val="0"/>
        </w:rPr>
      </w:pPr>
      <w:r w:rsidRPr="001E480B">
        <w:rPr>
          <w:b w:val="0"/>
          <w:bCs w:val="0"/>
        </w:rPr>
        <w:t xml:space="preserve">База данных </w:t>
      </w:r>
      <w:proofErr w:type="spellStart"/>
      <w:r w:rsidRPr="001E480B">
        <w:rPr>
          <w:b w:val="0"/>
          <w:bCs w:val="0"/>
        </w:rPr>
        <w:t>Pulse</w:t>
      </w:r>
      <w:proofErr w:type="spellEnd"/>
      <w:r w:rsidRPr="001E480B">
        <w:rPr>
          <w:b w:val="0"/>
          <w:bCs w:val="0"/>
        </w:rPr>
        <w:t xml:space="preserve"> построена на </w:t>
      </w:r>
      <w:proofErr w:type="spellStart"/>
      <w:r w:rsidRPr="001E480B">
        <w:rPr>
          <w:b w:val="0"/>
          <w:bCs w:val="0"/>
        </w:rPr>
        <w:t>PostgreSQL</w:t>
      </w:r>
      <w:proofErr w:type="spellEnd"/>
      <w:r w:rsidRPr="001E480B">
        <w:rPr>
          <w:b w:val="0"/>
          <w:bCs w:val="0"/>
        </w:rPr>
        <w:t xml:space="preserve"> (</w:t>
      </w:r>
      <w:proofErr w:type="spellStart"/>
      <w:r w:rsidRPr="001E480B">
        <w:rPr>
          <w:b w:val="0"/>
          <w:bCs w:val="0"/>
        </w:rPr>
        <w:t>Neon</w:t>
      </w:r>
      <w:proofErr w:type="spellEnd"/>
      <w:r w:rsidRPr="001E480B">
        <w:rPr>
          <w:b w:val="0"/>
          <w:bCs w:val="0"/>
        </w:rPr>
        <w:t xml:space="preserve">) и предназначена для хранения информации о пользователях, портфелях, активах, стратегиях, сделках, новостях и API-ключах. Основная цель – обеспечить целостность данных, безопасность и возможность масштабирования. Основные сущности и связи </w:t>
      </w:r>
      <w:r w:rsidR="00BC2D63" w:rsidRPr="001E480B">
        <w:rPr>
          <w:b w:val="0"/>
          <w:bCs w:val="0"/>
          <w:color w:val="000000"/>
        </w:rPr>
        <w:t>представлено в таблице 2</w:t>
      </w:r>
      <w:r w:rsidRPr="001E480B">
        <w:rPr>
          <w:b w:val="0"/>
          <w:bCs w:val="0"/>
        </w:rPr>
        <w:t>.</w:t>
      </w:r>
    </w:p>
    <w:p w14:paraId="732CB4AC" w14:textId="77777777" w:rsidR="0077212A" w:rsidRPr="001E480B" w:rsidRDefault="0077212A" w:rsidP="00CB5EF0">
      <w:pPr>
        <w:pStyle w:val="Main"/>
        <w:ind w:firstLine="709"/>
        <w:rPr>
          <w:b w:val="0"/>
          <w:bCs w:val="0"/>
        </w:rPr>
      </w:pPr>
      <w:r w:rsidRPr="001E480B">
        <w:rPr>
          <w:b w:val="0"/>
          <w:bCs w:val="0"/>
        </w:rPr>
        <w:lastRenderedPageBreak/>
        <w:t>Таблица 2 – Основные сущности и связи</w:t>
      </w:r>
    </w:p>
    <w:tbl>
      <w:tblPr>
        <w:tblStyle w:val="a4"/>
        <w:tblW w:w="0" w:type="auto"/>
        <w:tblLook w:val="04A0" w:firstRow="1" w:lastRow="0" w:firstColumn="1" w:lastColumn="0" w:noHBand="0" w:noVBand="1"/>
      </w:tblPr>
      <w:tblGrid>
        <w:gridCol w:w="1413"/>
        <w:gridCol w:w="4597"/>
        <w:gridCol w:w="3006"/>
      </w:tblGrid>
      <w:tr w:rsidR="0077212A" w:rsidRPr="001E480B" w14:paraId="38CC7C8D" w14:textId="77777777" w:rsidTr="0077212A">
        <w:tc>
          <w:tcPr>
            <w:tcW w:w="1413" w:type="dxa"/>
          </w:tcPr>
          <w:p w14:paraId="151C2B4A" w14:textId="77777777" w:rsidR="0077212A" w:rsidRPr="001E480B" w:rsidRDefault="0077212A" w:rsidP="00CB5EF0">
            <w:pPr>
              <w:jc w:val="center"/>
              <w:rPr>
                <w:b/>
                <w:bCs/>
              </w:rPr>
            </w:pPr>
            <w:r w:rsidRPr="001E480B">
              <w:rPr>
                <w:b/>
                <w:bCs/>
              </w:rPr>
              <w:t>Сущность</w:t>
            </w:r>
          </w:p>
        </w:tc>
        <w:tc>
          <w:tcPr>
            <w:tcW w:w="4597" w:type="dxa"/>
          </w:tcPr>
          <w:p w14:paraId="74B572A6" w14:textId="77777777" w:rsidR="0077212A" w:rsidRPr="001E480B" w:rsidRDefault="0077212A" w:rsidP="00CB5EF0">
            <w:pPr>
              <w:jc w:val="center"/>
              <w:rPr>
                <w:b/>
                <w:bCs/>
              </w:rPr>
            </w:pPr>
            <w:r w:rsidRPr="001E480B">
              <w:rPr>
                <w:b/>
                <w:bCs/>
              </w:rPr>
              <w:t>Поля</w:t>
            </w:r>
          </w:p>
        </w:tc>
        <w:tc>
          <w:tcPr>
            <w:tcW w:w="3006" w:type="dxa"/>
          </w:tcPr>
          <w:p w14:paraId="6FFC300E" w14:textId="77777777" w:rsidR="0077212A" w:rsidRPr="001E480B" w:rsidRDefault="0077212A" w:rsidP="00CB5EF0">
            <w:pPr>
              <w:jc w:val="center"/>
              <w:rPr>
                <w:b/>
                <w:bCs/>
              </w:rPr>
            </w:pPr>
            <w:r w:rsidRPr="001E480B">
              <w:rPr>
                <w:b/>
                <w:bCs/>
              </w:rPr>
              <w:t>Описание</w:t>
            </w:r>
          </w:p>
        </w:tc>
      </w:tr>
      <w:tr w:rsidR="0077212A" w:rsidRPr="001E480B" w14:paraId="254A7596" w14:textId="77777777" w:rsidTr="0077212A">
        <w:tc>
          <w:tcPr>
            <w:tcW w:w="1413" w:type="dxa"/>
          </w:tcPr>
          <w:p w14:paraId="17D3039E" w14:textId="77777777" w:rsidR="0077212A" w:rsidRPr="001E480B" w:rsidRDefault="0077212A" w:rsidP="00CB5EF0">
            <w:pPr>
              <w:rPr>
                <w:b/>
                <w:bCs/>
              </w:rPr>
            </w:pPr>
            <w:proofErr w:type="spellStart"/>
            <w:r w:rsidRPr="001E480B">
              <w:t>Users</w:t>
            </w:r>
            <w:proofErr w:type="spellEnd"/>
          </w:p>
        </w:tc>
        <w:tc>
          <w:tcPr>
            <w:tcW w:w="4597" w:type="dxa"/>
          </w:tcPr>
          <w:p w14:paraId="153E8870" w14:textId="77777777" w:rsidR="0077212A" w:rsidRPr="001E480B" w:rsidRDefault="0077212A" w:rsidP="00CB5EF0">
            <w:pPr>
              <w:rPr>
                <w:b/>
                <w:bCs/>
                <w:lang w:val="en-US"/>
              </w:rPr>
            </w:pPr>
            <w:r w:rsidRPr="001E480B">
              <w:rPr>
                <w:lang w:val="en-US"/>
              </w:rPr>
              <w:t xml:space="preserve">id, email, </w:t>
            </w:r>
            <w:proofErr w:type="spellStart"/>
            <w:r w:rsidRPr="001E480B">
              <w:rPr>
                <w:lang w:val="en-US"/>
              </w:rPr>
              <w:t>password_hash</w:t>
            </w:r>
            <w:proofErr w:type="spellEnd"/>
            <w:r w:rsidRPr="001E480B">
              <w:rPr>
                <w:lang w:val="en-US"/>
              </w:rPr>
              <w:t xml:space="preserve">, </w:t>
            </w:r>
            <w:proofErr w:type="spellStart"/>
            <w:r w:rsidRPr="001E480B">
              <w:rPr>
                <w:lang w:val="en-US"/>
              </w:rPr>
              <w:t>created_at</w:t>
            </w:r>
            <w:proofErr w:type="spellEnd"/>
          </w:p>
        </w:tc>
        <w:tc>
          <w:tcPr>
            <w:tcW w:w="3006" w:type="dxa"/>
          </w:tcPr>
          <w:p w14:paraId="1B04E178" w14:textId="77777777" w:rsidR="0077212A" w:rsidRPr="001E480B" w:rsidRDefault="0077212A" w:rsidP="00CB5EF0">
            <w:pPr>
              <w:rPr>
                <w:b/>
                <w:bCs/>
              </w:rPr>
            </w:pPr>
            <w:r w:rsidRPr="001E480B">
              <w:t>Пользователи приложения</w:t>
            </w:r>
          </w:p>
        </w:tc>
      </w:tr>
      <w:tr w:rsidR="0077212A" w:rsidRPr="001E480B" w14:paraId="089C9F42" w14:textId="77777777" w:rsidTr="0077212A">
        <w:tc>
          <w:tcPr>
            <w:tcW w:w="1413" w:type="dxa"/>
          </w:tcPr>
          <w:p w14:paraId="348DCFCA" w14:textId="77777777" w:rsidR="0077212A" w:rsidRPr="001E480B" w:rsidRDefault="0077212A" w:rsidP="00CB5EF0">
            <w:pPr>
              <w:rPr>
                <w:b/>
                <w:bCs/>
              </w:rPr>
            </w:pPr>
            <w:proofErr w:type="spellStart"/>
            <w:r w:rsidRPr="001E480B">
              <w:t>ApiKeys</w:t>
            </w:r>
            <w:proofErr w:type="spellEnd"/>
          </w:p>
        </w:tc>
        <w:tc>
          <w:tcPr>
            <w:tcW w:w="4597" w:type="dxa"/>
          </w:tcPr>
          <w:p w14:paraId="3F69391F" w14:textId="77777777" w:rsidR="0077212A" w:rsidRPr="001E480B" w:rsidRDefault="0077212A" w:rsidP="00CB5EF0">
            <w:pPr>
              <w:rPr>
                <w:b/>
                <w:bCs/>
                <w:lang w:val="en-US"/>
              </w:rPr>
            </w:pPr>
            <w:r w:rsidRPr="001E480B">
              <w:rPr>
                <w:lang w:val="en-US"/>
              </w:rPr>
              <w:t xml:space="preserve">id, </w:t>
            </w:r>
            <w:proofErr w:type="spellStart"/>
            <w:r w:rsidRPr="001E480B">
              <w:rPr>
                <w:lang w:val="en-US"/>
              </w:rPr>
              <w:t>user_id</w:t>
            </w:r>
            <w:proofErr w:type="spellEnd"/>
            <w:r w:rsidRPr="001E480B">
              <w:rPr>
                <w:lang w:val="en-US"/>
              </w:rPr>
              <w:t xml:space="preserve">, exchange, </w:t>
            </w:r>
            <w:proofErr w:type="spellStart"/>
            <w:r w:rsidRPr="001E480B">
              <w:rPr>
                <w:lang w:val="en-US"/>
              </w:rPr>
              <w:t>encrypted_key</w:t>
            </w:r>
            <w:proofErr w:type="spellEnd"/>
            <w:r w:rsidRPr="001E480B">
              <w:rPr>
                <w:lang w:val="en-US"/>
              </w:rPr>
              <w:t xml:space="preserve">, </w:t>
            </w:r>
            <w:proofErr w:type="spellStart"/>
            <w:r w:rsidRPr="001E480B">
              <w:rPr>
                <w:lang w:val="en-US"/>
              </w:rPr>
              <w:t>encrypted_secret</w:t>
            </w:r>
            <w:proofErr w:type="spellEnd"/>
          </w:p>
        </w:tc>
        <w:tc>
          <w:tcPr>
            <w:tcW w:w="3006" w:type="dxa"/>
          </w:tcPr>
          <w:p w14:paraId="42C131B4" w14:textId="77777777" w:rsidR="0077212A" w:rsidRPr="001E480B" w:rsidRDefault="0077212A" w:rsidP="00CB5EF0">
            <w:pPr>
              <w:rPr>
                <w:b/>
                <w:bCs/>
              </w:rPr>
            </w:pPr>
            <w:r w:rsidRPr="001E480B">
              <w:rPr>
                <w:lang w:val="en-US"/>
              </w:rPr>
              <w:t>API-</w:t>
            </w:r>
            <w:r w:rsidRPr="001E480B">
              <w:t>ключи</w:t>
            </w:r>
            <w:r w:rsidRPr="001E480B">
              <w:rPr>
                <w:lang w:val="en-US"/>
              </w:rPr>
              <w:t xml:space="preserve"> </w:t>
            </w:r>
            <w:r w:rsidRPr="001E480B">
              <w:t>для</w:t>
            </w:r>
            <w:r w:rsidRPr="001E480B">
              <w:rPr>
                <w:lang w:val="en-US"/>
              </w:rPr>
              <w:t xml:space="preserve"> </w:t>
            </w:r>
            <w:proofErr w:type="spellStart"/>
            <w:r w:rsidRPr="001E480B">
              <w:rPr>
                <w:lang w:val="en-US"/>
              </w:rPr>
              <w:t>Bybit</w:t>
            </w:r>
            <w:proofErr w:type="spellEnd"/>
            <w:r w:rsidRPr="001E480B">
              <w:rPr>
                <w:lang w:val="en-US"/>
              </w:rPr>
              <w:t xml:space="preserve">, T-Investments. </w:t>
            </w:r>
            <w:r w:rsidRPr="001E480B">
              <w:t xml:space="preserve">Хранятся зашифрованными AES-256, мастер-ключ </w:t>
            </w:r>
            <w:r w:rsidR="00BB5B3C" w:rsidRPr="001E480B">
              <w:t>–</w:t>
            </w:r>
            <w:r w:rsidRPr="001E480B">
              <w:t xml:space="preserve"> в переменных окружения сервера</w:t>
            </w:r>
          </w:p>
        </w:tc>
      </w:tr>
      <w:tr w:rsidR="0077212A" w:rsidRPr="001E480B" w14:paraId="035FEC13" w14:textId="77777777" w:rsidTr="0077212A">
        <w:tc>
          <w:tcPr>
            <w:tcW w:w="1413" w:type="dxa"/>
          </w:tcPr>
          <w:p w14:paraId="7B966AC9" w14:textId="77777777" w:rsidR="0077212A" w:rsidRPr="001E480B" w:rsidRDefault="0077212A" w:rsidP="00CB5EF0">
            <w:pPr>
              <w:rPr>
                <w:b/>
                <w:bCs/>
              </w:rPr>
            </w:pPr>
            <w:proofErr w:type="spellStart"/>
            <w:r w:rsidRPr="001E480B">
              <w:t>Portfolios</w:t>
            </w:r>
            <w:proofErr w:type="spellEnd"/>
          </w:p>
        </w:tc>
        <w:tc>
          <w:tcPr>
            <w:tcW w:w="4597" w:type="dxa"/>
          </w:tcPr>
          <w:p w14:paraId="548B899E" w14:textId="77777777" w:rsidR="0077212A" w:rsidRPr="001E480B" w:rsidRDefault="0077212A" w:rsidP="00CB5EF0">
            <w:pPr>
              <w:rPr>
                <w:b/>
                <w:bCs/>
                <w:lang w:val="en-US"/>
              </w:rPr>
            </w:pPr>
            <w:r w:rsidRPr="001E480B">
              <w:rPr>
                <w:lang w:val="en-US"/>
              </w:rPr>
              <w:t xml:space="preserve">id, </w:t>
            </w:r>
            <w:proofErr w:type="spellStart"/>
            <w:r w:rsidRPr="001E480B">
              <w:rPr>
                <w:lang w:val="en-US"/>
              </w:rPr>
              <w:t>user_id</w:t>
            </w:r>
            <w:proofErr w:type="spellEnd"/>
            <w:r w:rsidRPr="001E480B">
              <w:rPr>
                <w:lang w:val="en-US"/>
              </w:rPr>
              <w:t xml:space="preserve">, name, </w:t>
            </w:r>
            <w:proofErr w:type="spellStart"/>
            <w:r w:rsidRPr="001E480B">
              <w:rPr>
                <w:lang w:val="en-US"/>
              </w:rPr>
              <w:t>created_at</w:t>
            </w:r>
            <w:proofErr w:type="spellEnd"/>
          </w:p>
        </w:tc>
        <w:tc>
          <w:tcPr>
            <w:tcW w:w="3006" w:type="dxa"/>
          </w:tcPr>
          <w:p w14:paraId="082B621F" w14:textId="77777777" w:rsidR="0077212A" w:rsidRPr="001E480B" w:rsidRDefault="0077212A" w:rsidP="00CB5EF0">
            <w:pPr>
              <w:rPr>
                <w:b/>
                <w:bCs/>
                <w:lang w:val="en-US"/>
              </w:rPr>
            </w:pPr>
            <w:r w:rsidRPr="001E480B">
              <w:t>Инвестиционные портфели пользователя</w:t>
            </w:r>
          </w:p>
        </w:tc>
      </w:tr>
      <w:tr w:rsidR="0077212A" w:rsidRPr="001E480B" w14:paraId="1C88A629" w14:textId="77777777" w:rsidTr="0077212A">
        <w:tc>
          <w:tcPr>
            <w:tcW w:w="1413" w:type="dxa"/>
          </w:tcPr>
          <w:p w14:paraId="11F039D8" w14:textId="77777777" w:rsidR="0077212A" w:rsidRPr="001E480B" w:rsidRDefault="0077212A" w:rsidP="00CB5EF0">
            <w:pPr>
              <w:rPr>
                <w:b/>
                <w:bCs/>
              </w:rPr>
            </w:pPr>
            <w:proofErr w:type="spellStart"/>
            <w:r w:rsidRPr="001E480B">
              <w:t>Assets</w:t>
            </w:r>
            <w:proofErr w:type="spellEnd"/>
          </w:p>
        </w:tc>
        <w:tc>
          <w:tcPr>
            <w:tcW w:w="4597" w:type="dxa"/>
          </w:tcPr>
          <w:p w14:paraId="47E7DC00" w14:textId="77777777" w:rsidR="0077212A" w:rsidRPr="001E480B" w:rsidRDefault="0077212A" w:rsidP="00CB5EF0">
            <w:pPr>
              <w:rPr>
                <w:b/>
                <w:bCs/>
                <w:lang w:val="en-US"/>
              </w:rPr>
            </w:pPr>
            <w:r w:rsidRPr="001E480B">
              <w:rPr>
                <w:lang w:val="en-US"/>
              </w:rPr>
              <w:t xml:space="preserve">id, </w:t>
            </w:r>
            <w:proofErr w:type="spellStart"/>
            <w:r w:rsidRPr="001E480B">
              <w:rPr>
                <w:lang w:val="en-US"/>
              </w:rPr>
              <w:t>portfolio_id</w:t>
            </w:r>
            <w:proofErr w:type="spellEnd"/>
            <w:r w:rsidRPr="001E480B">
              <w:rPr>
                <w:lang w:val="en-US"/>
              </w:rPr>
              <w:t>, name, type, quantity, price</w:t>
            </w:r>
          </w:p>
        </w:tc>
        <w:tc>
          <w:tcPr>
            <w:tcW w:w="3006" w:type="dxa"/>
          </w:tcPr>
          <w:p w14:paraId="24EFBF3F" w14:textId="77777777" w:rsidR="0077212A" w:rsidRPr="001E480B" w:rsidRDefault="0077212A" w:rsidP="00CB5EF0">
            <w:pPr>
              <w:rPr>
                <w:b/>
                <w:bCs/>
              </w:rPr>
            </w:pPr>
            <w:r w:rsidRPr="001E480B">
              <w:t>Финансовые инструменты (акции, криптовалюты)</w:t>
            </w:r>
          </w:p>
        </w:tc>
      </w:tr>
      <w:tr w:rsidR="0077212A" w:rsidRPr="001E480B" w14:paraId="509B0148" w14:textId="77777777" w:rsidTr="0077212A">
        <w:tc>
          <w:tcPr>
            <w:tcW w:w="1413" w:type="dxa"/>
          </w:tcPr>
          <w:p w14:paraId="415B374E" w14:textId="77777777" w:rsidR="0077212A" w:rsidRPr="001E480B" w:rsidRDefault="0077212A" w:rsidP="00CB5EF0">
            <w:pPr>
              <w:rPr>
                <w:b/>
                <w:bCs/>
              </w:rPr>
            </w:pPr>
            <w:proofErr w:type="spellStart"/>
            <w:r w:rsidRPr="001E480B">
              <w:t>Strategies</w:t>
            </w:r>
            <w:proofErr w:type="spellEnd"/>
          </w:p>
        </w:tc>
        <w:tc>
          <w:tcPr>
            <w:tcW w:w="4597" w:type="dxa"/>
          </w:tcPr>
          <w:p w14:paraId="63657EF4" w14:textId="77777777" w:rsidR="0077212A" w:rsidRPr="001E480B" w:rsidRDefault="0077212A" w:rsidP="00CB5EF0">
            <w:pPr>
              <w:rPr>
                <w:b/>
                <w:bCs/>
                <w:lang w:val="en-US"/>
              </w:rPr>
            </w:pPr>
            <w:r w:rsidRPr="001E480B">
              <w:rPr>
                <w:lang w:val="en-US"/>
              </w:rPr>
              <w:t xml:space="preserve">id, </w:t>
            </w:r>
            <w:proofErr w:type="spellStart"/>
            <w:r w:rsidRPr="001E480B">
              <w:rPr>
                <w:lang w:val="en-US"/>
              </w:rPr>
              <w:t>portfolio_id</w:t>
            </w:r>
            <w:proofErr w:type="spellEnd"/>
            <w:r w:rsidRPr="001E480B">
              <w:rPr>
                <w:lang w:val="en-US"/>
              </w:rPr>
              <w:t xml:space="preserve">, name, type, </w:t>
            </w:r>
            <w:proofErr w:type="spellStart"/>
            <w:r w:rsidRPr="001E480B">
              <w:rPr>
                <w:lang w:val="en-US"/>
              </w:rPr>
              <w:t>risk_level</w:t>
            </w:r>
            <w:proofErr w:type="spellEnd"/>
            <w:r w:rsidRPr="001E480B">
              <w:rPr>
                <w:lang w:val="en-US"/>
              </w:rPr>
              <w:t>, active</w:t>
            </w:r>
          </w:p>
        </w:tc>
        <w:tc>
          <w:tcPr>
            <w:tcW w:w="3006" w:type="dxa"/>
          </w:tcPr>
          <w:p w14:paraId="47C44BC1" w14:textId="77777777" w:rsidR="0077212A" w:rsidRPr="001E480B" w:rsidRDefault="0077212A" w:rsidP="00CB5EF0">
            <w:pPr>
              <w:rPr>
                <w:b/>
                <w:bCs/>
              </w:rPr>
            </w:pPr>
            <w:r w:rsidRPr="001E480B">
              <w:t>AI-стратегии, привязанные к портфелю</w:t>
            </w:r>
          </w:p>
        </w:tc>
      </w:tr>
      <w:tr w:rsidR="0077212A" w:rsidRPr="001E480B" w14:paraId="01984CE6" w14:textId="77777777" w:rsidTr="0077212A">
        <w:tc>
          <w:tcPr>
            <w:tcW w:w="1413" w:type="dxa"/>
          </w:tcPr>
          <w:p w14:paraId="658CFCA6" w14:textId="77777777" w:rsidR="0077212A" w:rsidRPr="001E480B" w:rsidRDefault="0077212A" w:rsidP="00CB5EF0">
            <w:pPr>
              <w:rPr>
                <w:b/>
                <w:bCs/>
              </w:rPr>
            </w:pPr>
            <w:proofErr w:type="spellStart"/>
            <w:r w:rsidRPr="001E480B">
              <w:t>Trades</w:t>
            </w:r>
            <w:proofErr w:type="spellEnd"/>
          </w:p>
        </w:tc>
        <w:tc>
          <w:tcPr>
            <w:tcW w:w="4597" w:type="dxa"/>
          </w:tcPr>
          <w:p w14:paraId="6CC54FCF" w14:textId="77777777" w:rsidR="0077212A" w:rsidRPr="001E480B" w:rsidRDefault="0077212A" w:rsidP="00CB5EF0">
            <w:pPr>
              <w:rPr>
                <w:b/>
                <w:bCs/>
                <w:lang w:val="en-US"/>
              </w:rPr>
            </w:pPr>
            <w:r w:rsidRPr="001E480B">
              <w:rPr>
                <w:lang w:val="en-US"/>
              </w:rPr>
              <w:t xml:space="preserve">id, </w:t>
            </w:r>
            <w:proofErr w:type="spellStart"/>
            <w:r w:rsidRPr="001E480B">
              <w:rPr>
                <w:lang w:val="en-US"/>
              </w:rPr>
              <w:t>strategy_id</w:t>
            </w:r>
            <w:proofErr w:type="spellEnd"/>
            <w:r w:rsidRPr="001E480B">
              <w:rPr>
                <w:lang w:val="en-US"/>
              </w:rPr>
              <w:t xml:space="preserve">, </w:t>
            </w:r>
            <w:proofErr w:type="spellStart"/>
            <w:r w:rsidRPr="001E480B">
              <w:rPr>
                <w:lang w:val="en-US"/>
              </w:rPr>
              <w:t>asset_id</w:t>
            </w:r>
            <w:proofErr w:type="spellEnd"/>
            <w:r w:rsidRPr="001E480B">
              <w:rPr>
                <w:lang w:val="en-US"/>
              </w:rPr>
              <w:t>, amount, price, timestamp, result</w:t>
            </w:r>
          </w:p>
        </w:tc>
        <w:tc>
          <w:tcPr>
            <w:tcW w:w="3006" w:type="dxa"/>
          </w:tcPr>
          <w:p w14:paraId="68939A6E" w14:textId="77777777" w:rsidR="0077212A" w:rsidRPr="001E480B" w:rsidRDefault="0077212A" w:rsidP="00CB5EF0">
            <w:pPr>
              <w:rPr>
                <w:b/>
                <w:bCs/>
              </w:rPr>
            </w:pPr>
            <w:r w:rsidRPr="001E480B">
              <w:t>История сделок, выполненных через AI-стратегии</w:t>
            </w:r>
          </w:p>
        </w:tc>
      </w:tr>
      <w:tr w:rsidR="0077212A" w:rsidRPr="001E480B" w14:paraId="0F1B695F" w14:textId="77777777" w:rsidTr="0077212A">
        <w:tc>
          <w:tcPr>
            <w:tcW w:w="1413" w:type="dxa"/>
          </w:tcPr>
          <w:p w14:paraId="4ACACC5A" w14:textId="77777777" w:rsidR="0077212A" w:rsidRPr="001E480B" w:rsidRDefault="0077212A" w:rsidP="00CB5EF0">
            <w:pPr>
              <w:rPr>
                <w:b/>
                <w:bCs/>
              </w:rPr>
            </w:pPr>
            <w:r w:rsidRPr="001E480B">
              <w:t>News</w:t>
            </w:r>
          </w:p>
        </w:tc>
        <w:tc>
          <w:tcPr>
            <w:tcW w:w="4597" w:type="dxa"/>
          </w:tcPr>
          <w:p w14:paraId="610E6665" w14:textId="77777777" w:rsidR="0077212A" w:rsidRPr="001E480B" w:rsidRDefault="0077212A" w:rsidP="00CB5EF0">
            <w:pPr>
              <w:rPr>
                <w:b/>
                <w:bCs/>
                <w:lang w:val="en-US"/>
              </w:rPr>
            </w:pPr>
            <w:r w:rsidRPr="001E480B">
              <w:rPr>
                <w:lang w:val="en-US"/>
              </w:rPr>
              <w:t xml:space="preserve">id, title, source, </w:t>
            </w:r>
            <w:proofErr w:type="spellStart"/>
            <w:r w:rsidRPr="001E480B">
              <w:rPr>
                <w:lang w:val="en-US"/>
              </w:rPr>
              <w:t>published_at</w:t>
            </w:r>
            <w:proofErr w:type="spellEnd"/>
            <w:r w:rsidRPr="001E480B">
              <w:rPr>
                <w:lang w:val="en-US"/>
              </w:rPr>
              <w:t xml:space="preserve">, content, </w:t>
            </w:r>
            <w:proofErr w:type="spellStart"/>
            <w:r w:rsidRPr="001E480B">
              <w:rPr>
                <w:lang w:val="en-US"/>
              </w:rPr>
              <w:t>sentiment_score</w:t>
            </w:r>
            <w:proofErr w:type="spellEnd"/>
          </w:p>
        </w:tc>
        <w:tc>
          <w:tcPr>
            <w:tcW w:w="3006" w:type="dxa"/>
          </w:tcPr>
          <w:p w14:paraId="007B23DC" w14:textId="77777777" w:rsidR="0077212A" w:rsidRPr="001E480B" w:rsidRDefault="0077212A" w:rsidP="00CB5EF0">
            <w:pPr>
              <w:rPr>
                <w:b/>
                <w:bCs/>
              </w:rPr>
            </w:pPr>
            <w:r w:rsidRPr="001E480B">
              <w:t>Новости и результаты анализа настроений AI</w:t>
            </w:r>
          </w:p>
        </w:tc>
      </w:tr>
    </w:tbl>
    <w:p w14:paraId="29A608B4" w14:textId="77777777" w:rsidR="0077212A" w:rsidRPr="001E480B" w:rsidRDefault="0077212A" w:rsidP="00CB5EF0">
      <w:pPr>
        <w:pStyle w:val="Main"/>
        <w:ind w:firstLine="708"/>
        <w:rPr>
          <w:b w:val="0"/>
          <w:bCs w:val="0"/>
        </w:rPr>
      </w:pPr>
    </w:p>
    <w:p w14:paraId="61A8A04B" w14:textId="77777777" w:rsidR="0077212A" w:rsidRPr="001E480B" w:rsidRDefault="0077212A" w:rsidP="00CB5EF0">
      <w:pPr>
        <w:pStyle w:val="Main"/>
        <w:ind w:firstLine="708"/>
        <w:rPr>
          <w:b w:val="0"/>
          <w:bCs w:val="0"/>
        </w:rPr>
      </w:pPr>
      <w:r w:rsidRPr="001E480B">
        <w:rPr>
          <w:b w:val="0"/>
          <w:bCs w:val="0"/>
        </w:rPr>
        <w:t xml:space="preserve">База данных веб-приложения </w:t>
      </w:r>
      <w:proofErr w:type="spellStart"/>
      <w:r w:rsidRPr="001E480B">
        <w:rPr>
          <w:b w:val="0"/>
          <w:bCs w:val="0"/>
        </w:rPr>
        <w:t>Pulse</w:t>
      </w:r>
      <w:proofErr w:type="spellEnd"/>
      <w:r w:rsidRPr="001E480B">
        <w:rPr>
          <w:b w:val="0"/>
          <w:bCs w:val="0"/>
        </w:rPr>
        <w:t xml:space="preserve"> построена на </w:t>
      </w:r>
      <w:proofErr w:type="spellStart"/>
      <w:r w:rsidRPr="001E480B">
        <w:rPr>
          <w:b w:val="0"/>
          <w:bCs w:val="0"/>
        </w:rPr>
        <w:t>PostgreSQL</w:t>
      </w:r>
      <w:proofErr w:type="spellEnd"/>
      <w:r w:rsidRPr="001E480B">
        <w:rPr>
          <w:b w:val="0"/>
          <w:bCs w:val="0"/>
        </w:rPr>
        <w:t xml:space="preserve"> (</w:t>
      </w:r>
      <w:proofErr w:type="spellStart"/>
      <w:r w:rsidRPr="001E480B">
        <w:rPr>
          <w:b w:val="0"/>
          <w:bCs w:val="0"/>
        </w:rPr>
        <w:t>Neon</w:t>
      </w:r>
      <w:proofErr w:type="spellEnd"/>
      <w:r w:rsidRPr="001E480B">
        <w:rPr>
          <w:b w:val="0"/>
          <w:bCs w:val="0"/>
        </w:rPr>
        <w:t>) и предназначена для хранения информации о пользователях, портфелях, активах, стратегиях, сделках, новостях и API-ключах. Сущности связаны между собой логично: один пользователь может иметь несколько портфелей, каждый портфель содержит активы и стратегии, а стратегии связаны с историей сделок. Отдельно хранится информация о новостях, а API-ключи пользователей ассоциированы с ними индивидуально.</w:t>
      </w:r>
    </w:p>
    <w:p w14:paraId="37D3333C" w14:textId="7DE00BBD" w:rsidR="00E90ED8" w:rsidRPr="00E90ED8" w:rsidRDefault="00E90ED8" w:rsidP="00E90ED8">
      <w:pPr>
        <w:pStyle w:val="Main"/>
        <w:ind w:firstLine="708"/>
        <w:rPr>
          <w:b w:val="0"/>
          <w:bCs w:val="0"/>
        </w:rPr>
      </w:pPr>
      <w:r w:rsidRPr="00E90ED8">
        <w:rPr>
          <w:b w:val="0"/>
          <w:bCs w:val="0"/>
        </w:rPr>
        <w:t xml:space="preserve">При разработке базы данных отдельно рассматривается вопрос защиты пользовательской информации. API-ключи сохраняются не в открытом виде, а шифруются с использованием AES-256. Мастер-ключ при этом не помещается в саму базу данных: он хранится в переменных окружения сервера. Такое решение снижает риск получения доступа к ключам пользователей при возможной компрометации отдельных компонентов системы и делает взаимодействие с </w:t>
      </w:r>
      <w:proofErr w:type="spellStart"/>
      <w:r w:rsidRPr="00E90ED8">
        <w:rPr>
          <w:b w:val="0"/>
          <w:bCs w:val="0"/>
        </w:rPr>
        <w:t>Bybit</w:t>
      </w:r>
      <w:proofErr w:type="spellEnd"/>
      <w:r w:rsidRPr="00E90ED8">
        <w:rPr>
          <w:b w:val="0"/>
          <w:bCs w:val="0"/>
        </w:rPr>
        <w:t xml:space="preserve"> и T-Investments более защищённым.</w:t>
      </w:r>
    </w:p>
    <w:p w14:paraId="44B6CACB" w14:textId="423244C9" w:rsidR="0077212A" w:rsidRDefault="00E90ED8" w:rsidP="00E90ED8">
      <w:pPr>
        <w:pStyle w:val="Main"/>
        <w:ind w:firstLine="708"/>
        <w:rPr>
          <w:b w:val="0"/>
          <w:bCs w:val="0"/>
        </w:rPr>
      </w:pPr>
      <w:r w:rsidRPr="00E90ED8">
        <w:rPr>
          <w:b w:val="0"/>
          <w:bCs w:val="0"/>
        </w:rPr>
        <w:t xml:space="preserve">Структура базы данных рассчитана на последующее расширение приложения. Для хранения данных используется </w:t>
      </w:r>
      <w:proofErr w:type="spellStart"/>
      <w:r w:rsidRPr="00E90ED8">
        <w:rPr>
          <w:b w:val="0"/>
          <w:bCs w:val="0"/>
        </w:rPr>
        <w:t>Neon</w:t>
      </w:r>
      <w:proofErr w:type="spellEnd"/>
      <w:r w:rsidRPr="00E90ED8">
        <w:rPr>
          <w:b w:val="0"/>
          <w:bCs w:val="0"/>
        </w:rPr>
        <w:t xml:space="preserve"> </w:t>
      </w:r>
      <w:proofErr w:type="spellStart"/>
      <w:r w:rsidRPr="00E90ED8">
        <w:rPr>
          <w:b w:val="0"/>
          <w:bCs w:val="0"/>
        </w:rPr>
        <w:t>PostgreSQL</w:t>
      </w:r>
      <w:proofErr w:type="spellEnd"/>
      <w:r w:rsidRPr="00E90ED8">
        <w:rPr>
          <w:b w:val="0"/>
          <w:bCs w:val="0"/>
        </w:rPr>
        <w:t xml:space="preserve">, поддерживающая </w:t>
      </w:r>
      <w:proofErr w:type="spellStart"/>
      <w:r w:rsidRPr="00E90ED8">
        <w:rPr>
          <w:b w:val="0"/>
          <w:bCs w:val="0"/>
        </w:rPr>
        <w:t>serverless</w:t>
      </w:r>
      <w:proofErr w:type="spellEnd"/>
      <w:r w:rsidRPr="00E90ED8">
        <w:rPr>
          <w:b w:val="0"/>
          <w:bCs w:val="0"/>
        </w:rPr>
        <w:t xml:space="preserve">-режим и ветвление данных. Это позволяет удобнее </w:t>
      </w:r>
      <w:r w:rsidRPr="00E90ED8">
        <w:rPr>
          <w:b w:val="0"/>
          <w:bCs w:val="0"/>
        </w:rPr>
        <w:lastRenderedPageBreak/>
        <w:t xml:space="preserve">тестировать изменения, работать с разными версиями схемы и постепенно увеличивать объём хранимой информации по мере роста числа пользователей и инвестиционных портфелей. Для ускорения запросов используются индексы по основным полям, а связь с </w:t>
      </w:r>
      <w:proofErr w:type="spellStart"/>
      <w:r w:rsidRPr="00E90ED8">
        <w:rPr>
          <w:b w:val="0"/>
          <w:bCs w:val="0"/>
        </w:rPr>
        <w:t>backend</w:t>
      </w:r>
      <w:proofErr w:type="spellEnd"/>
      <w:r w:rsidRPr="00E90ED8">
        <w:rPr>
          <w:b w:val="0"/>
          <w:bCs w:val="0"/>
        </w:rPr>
        <w:t xml:space="preserve">-частью реализуется через </w:t>
      </w:r>
      <w:proofErr w:type="spellStart"/>
      <w:r w:rsidRPr="00E90ED8">
        <w:rPr>
          <w:b w:val="0"/>
          <w:bCs w:val="0"/>
        </w:rPr>
        <w:t>FastAPI</w:t>
      </w:r>
      <w:proofErr w:type="spellEnd"/>
      <w:r w:rsidRPr="00E90ED8">
        <w:rPr>
          <w:b w:val="0"/>
          <w:bCs w:val="0"/>
        </w:rPr>
        <w:t xml:space="preserve"> и </w:t>
      </w:r>
      <w:proofErr w:type="spellStart"/>
      <w:r w:rsidRPr="00E90ED8">
        <w:rPr>
          <w:b w:val="0"/>
          <w:bCs w:val="0"/>
        </w:rPr>
        <w:t>Pydantic</w:t>
      </w:r>
      <w:proofErr w:type="spellEnd"/>
      <w:r w:rsidRPr="00E90ED8">
        <w:rPr>
          <w:b w:val="0"/>
          <w:bCs w:val="0"/>
        </w:rPr>
        <w:t>-модели. Такой вариант помогает организовать асинхронную обработку запросов и согласованную работу компонентов приложения.</w:t>
      </w:r>
    </w:p>
    <w:p w14:paraId="0B8FD20A" w14:textId="77777777" w:rsidR="00E90ED8" w:rsidRPr="001E480B" w:rsidRDefault="00E90ED8" w:rsidP="00E90ED8">
      <w:pPr>
        <w:pStyle w:val="Main"/>
        <w:ind w:firstLine="708"/>
        <w:rPr>
          <w:b w:val="0"/>
          <w:bCs w:val="0"/>
        </w:rPr>
      </w:pPr>
    </w:p>
    <w:p w14:paraId="338EAAA9" w14:textId="77777777" w:rsidR="001B61CF" w:rsidRPr="001E480B" w:rsidRDefault="001B61CF">
      <w:pPr>
        <w:pStyle w:val="3"/>
        <w:numPr>
          <w:ilvl w:val="2"/>
          <w:numId w:val="24"/>
        </w:numPr>
        <w:ind w:left="0" w:firstLine="709"/>
        <w:rPr>
          <w:rFonts w:cs="Times New Roman"/>
          <w:spacing w:val="60"/>
        </w:rPr>
      </w:pPr>
      <w:bookmarkStart w:id="20" w:name="_Toc231160332"/>
      <w:r w:rsidRPr="001E480B">
        <w:rPr>
          <w:rFonts w:cs="Times New Roman"/>
          <w:spacing w:val="60"/>
        </w:rPr>
        <w:t>Проектирование интерфейса</w:t>
      </w:r>
      <w:bookmarkEnd w:id="20"/>
    </w:p>
    <w:p w14:paraId="0335D1DE" w14:textId="77777777" w:rsidR="00BB5B3C" w:rsidRPr="001E480B" w:rsidRDefault="00BB5B3C" w:rsidP="004C0CC2">
      <w:pPr>
        <w:pStyle w:val="Main"/>
        <w:rPr>
          <w:b w:val="0"/>
          <w:bCs w:val="0"/>
        </w:rPr>
      </w:pPr>
    </w:p>
    <w:p w14:paraId="42C0D52A" w14:textId="77777777" w:rsidR="00B561A7" w:rsidRPr="001E480B" w:rsidRDefault="00B561A7" w:rsidP="00CB5EF0">
      <w:pPr>
        <w:pStyle w:val="Main"/>
        <w:ind w:firstLine="708"/>
        <w:rPr>
          <w:b w:val="0"/>
          <w:bCs w:val="0"/>
        </w:rPr>
      </w:pPr>
      <w:r w:rsidRPr="001E480B">
        <w:rPr>
          <w:b w:val="0"/>
          <w:bCs w:val="0"/>
        </w:rPr>
        <w:t xml:space="preserve">Главная страница приложения </w:t>
      </w:r>
      <w:proofErr w:type="spellStart"/>
      <w:r w:rsidRPr="001E480B">
        <w:rPr>
          <w:b w:val="0"/>
          <w:bCs w:val="0"/>
        </w:rPr>
        <w:t>Pulse</w:t>
      </w:r>
      <w:proofErr w:type="spellEnd"/>
      <w:r w:rsidRPr="001E480B">
        <w:rPr>
          <w:b w:val="0"/>
          <w:bCs w:val="0"/>
        </w:rPr>
        <w:t xml:space="preserve"> представляет собой обзор всех подключённых портфелей и кошельков пользователя. В верхней части отображается суммарный капитал, что позволяет моментально оценить общий размер инвестиций. Ниже расположены блоки с активами, где можно увидеть, какие именно криптовалюты или акции есть в портфелях, их текущее количество и стоимость, а также динамику роста отдельных инструментов. Справа или в отдельной секции располагается график динамики капитала за выбранный период, что позволяет отслеживать изменения и принимать решения на основе визуализированных данных. Макет главной страницы представлен на рисунке 9.</w:t>
      </w:r>
    </w:p>
    <w:p w14:paraId="7ABE89D8" w14:textId="77777777" w:rsidR="00B561A7" w:rsidRPr="001E480B" w:rsidRDefault="00B561A7" w:rsidP="00CB5EF0">
      <w:pPr>
        <w:pStyle w:val="Main"/>
        <w:ind w:firstLine="708"/>
        <w:rPr>
          <w:b w:val="0"/>
          <w:bCs w:val="0"/>
        </w:rPr>
      </w:pPr>
    </w:p>
    <w:p w14:paraId="7ABB0F4A" w14:textId="37E7A321" w:rsidR="00B561A7" w:rsidRPr="001E480B" w:rsidRDefault="00F26718" w:rsidP="00CB5EF0">
      <w:pPr>
        <w:pStyle w:val="Main"/>
        <w:jc w:val="center"/>
        <w:rPr>
          <w:b w:val="0"/>
          <w:bCs w:val="0"/>
        </w:rPr>
      </w:pPr>
      <w:r>
        <w:rPr>
          <w:b w:val="0"/>
          <w:bCs w:val="0"/>
          <w:noProof/>
        </w:rPr>
        <w:drawing>
          <wp:inline distT="0" distB="0" distL="0" distR="0" wp14:anchorId="4C69F51D" wp14:editId="35775F50">
            <wp:extent cx="5508978" cy="3098836"/>
            <wp:effectExtent l="0" t="0" r="3175" b="0"/>
            <wp:docPr id="2124017950" name="Рисунок 2" descr="Изображение выглядит как снимок экрана, Мультимедийное программное обеспечение, электроника,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17950" name="Рисунок 2" descr="Изображение выглядит как снимок экрана, Мультимедийное программное обеспечение, электроника, дизайн&#10;&#10;Контент, сгенерированный ИИ, может содержать ошибки."/>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30624" cy="3111012"/>
                    </a:xfrm>
                    <a:prstGeom prst="rect">
                      <a:avLst/>
                    </a:prstGeom>
                  </pic:spPr>
                </pic:pic>
              </a:graphicData>
            </a:graphic>
          </wp:inline>
        </w:drawing>
      </w:r>
    </w:p>
    <w:p w14:paraId="75467268" w14:textId="77777777" w:rsidR="00B561A7" w:rsidRPr="001E480B" w:rsidRDefault="00B561A7" w:rsidP="00CB5EF0">
      <w:pPr>
        <w:pStyle w:val="Main"/>
        <w:jc w:val="center"/>
        <w:rPr>
          <w:b w:val="0"/>
          <w:bCs w:val="0"/>
        </w:rPr>
      </w:pPr>
      <w:r w:rsidRPr="001E480B">
        <w:rPr>
          <w:b w:val="0"/>
          <w:bCs w:val="0"/>
        </w:rPr>
        <w:lastRenderedPageBreak/>
        <w:t xml:space="preserve">Рисунок </w:t>
      </w:r>
      <w:r w:rsidR="00717060" w:rsidRPr="001E480B">
        <w:rPr>
          <w:b w:val="0"/>
          <w:bCs w:val="0"/>
        </w:rPr>
        <w:t>9</w:t>
      </w:r>
      <w:r w:rsidRPr="001E480B">
        <w:rPr>
          <w:b w:val="0"/>
          <w:bCs w:val="0"/>
        </w:rPr>
        <w:t xml:space="preserve"> – Макет главной страницы</w:t>
      </w:r>
    </w:p>
    <w:p w14:paraId="2A9FE89C" w14:textId="77777777" w:rsidR="00B561A7" w:rsidRPr="001E480B" w:rsidRDefault="00B561A7" w:rsidP="00CB5EF0">
      <w:pPr>
        <w:pStyle w:val="Main"/>
        <w:ind w:firstLine="708"/>
        <w:rPr>
          <w:b w:val="0"/>
          <w:bCs w:val="0"/>
        </w:rPr>
      </w:pPr>
    </w:p>
    <w:p w14:paraId="53AB60A4" w14:textId="77777777" w:rsidR="001B61CF" w:rsidRPr="001E480B" w:rsidRDefault="00B561A7" w:rsidP="00CB5EF0">
      <w:pPr>
        <w:pStyle w:val="Main"/>
        <w:ind w:firstLine="708"/>
        <w:rPr>
          <w:b w:val="0"/>
          <w:bCs w:val="0"/>
        </w:rPr>
      </w:pPr>
      <w:r w:rsidRPr="001E480B">
        <w:rPr>
          <w:b w:val="0"/>
          <w:bCs w:val="0"/>
        </w:rPr>
        <w:t xml:space="preserve">Экран торговой площадки даёт пользователю возможность искать криптовалюту или акции по имени, а также использовать тематические теги для фильтрации активов. Если пользователь ещё не выбрал актив или тег, на странице отображаются предложенные стратегии </w:t>
      </w:r>
      <w:r w:rsidR="00717060" w:rsidRPr="001E480B">
        <w:t xml:space="preserve">– </w:t>
      </w:r>
      <w:r w:rsidRPr="001E480B">
        <w:rPr>
          <w:b w:val="0"/>
          <w:bCs w:val="0"/>
        </w:rPr>
        <w:t xml:space="preserve">три готовых варианта для автоматизированной торговли, а также три финансовых предложения по типу вкладов и инвестиций, аналогичные инструментам в </w:t>
      </w:r>
      <w:proofErr w:type="spellStart"/>
      <w:r w:rsidRPr="001E480B">
        <w:rPr>
          <w:b w:val="0"/>
          <w:bCs w:val="0"/>
        </w:rPr>
        <w:t>Bybit</w:t>
      </w:r>
      <w:proofErr w:type="spellEnd"/>
      <w:r w:rsidRPr="001E480B">
        <w:rPr>
          <w:b w:val="0"/>
          <w:bCs w:val="0"/>
        </w:rPr>
        <w:t xml:space="preserve"> или T-Investments. При выборе конкретного актива, например </w:t>
      </w:r>
      <w:proofErr w:type="spellStart"/>
      <w:r w:rsidRPr="001E480B">
        <w:rPr>
          <w:b w:val="0"/>
          <w:bCs w:val="0"/>
        </w:rPr>
        <w:t>Bitcoin</w:t>
      </w:r>
      <w:proofErr w:type="spellEnd"/>
      <w:r w:rsidRPr="001E480B">
        <w:rPr>
          <w:b w:val="0"/>
          <w:bCs w:val="0"/>
        </w:rPr>
        <w:t>, пользователь попадает на страницу, где можно купить или продать инструмент, установить стоп-</w:t>
      </w:r>
      <w:proofErr w:type="spellStart"/>
      <w:r w:rsidRPr="001E480B">
        <w:rPr>
          <w:b w:val="0"/>
          <w:bCs w:val="0"/>
        </w:rPr>
        <w:t>лоссы</w:t>
      </w:r>
      <w:proofErr w:type="spellEnd"/>
      <w:r w:rsidRPr="001E480B">
        <w:rPr>
          <w:b w:val="0"/>
          <w:bCs w:val="0"/>
        </w:rPr>
        <w:t xml:space="preserve">, увидеть стакан заявок, график цены и окно с прогнозируемой вероятностью роста и рекомендацией ИИ по покупке или продаже. Макет страницы торговой площадки представлен на рисунках </w:t>
      </w:r>
      <w:r w:rsidR="00717060" w:rsidRPr="001E480B">
        <w:rPr>
          <w:b w:val="0"/>
          <w:bCs w:val="0"/>
        </w:rPr>
        <w:t>10</w:t>
      </w:r>
      <w:r w:rsidRPr="001E480B">
        <w:rPr>
          <w:b w:val="0"/>
          <w:bCs w:val="0"/>
        </w:rPr>
        <w:t>,1</w:t>
      </w:r>
      <w:r w:rsidR="00717060" w:rsidRPr="001E480B">
        <w:rPr>
          <w:b w:val="0"/>
          <w:bCs w:val="0"/>
        </w:rPr>
        <w:t>1</w:t>
      </w:r>
      <w:r w:rsidRPr="001E480B">
        <w:rPr>
          <w:b w:val="0"/>
          <w:bCs w:val="0"/>
        </w:rPr>
        <w:t>,1</w:t>
      </w:r>
      <w:r w:rsidR="00717060" w:rsidRPr="001E480B">
        <w:rPr>
          <w:b w:val="0"/>
          <w:bCs w:val="0"/>
        </w:rPr>
        <w:t>2</w:t>
      </w:r>
      <w:r w:rsidRPr="001E480B">
        <w:rPr>
          <w:b w:val="0"/>
          <w:bCs w:val="0"/>
        </w:rPr>
        <w:t>.</w:t>
      </w:r>
    </w:p>
    <w:p w14:paraId="70A767B7" w14:textId="77777777" w:rsidR="00B561A7" w:rsidRPr="001E480B" w:rsidRDefault="00B561A7" w:rsidP="00CB5EF0">
      <w:pPr>
        <w:pStyle w:val="Main"/>
        <w:ind w:firstLine="708"/>
        <w:rPr>
          <w:b w:val="0"/>
          <w:bCs w:val="0"/>
        </w:rPr>
      </w:pPr>
    </w:p>
    <w:p w14:paraId="6142C626" w14:textId="33CDB9BB" w:rsidR="00B561A7" w:rsidRPr="001E480B" w:rsidRDefault="00F26718" w:rsidP="00CB5EF0">
      <w:pPr>
        <w:pStyle w:val="Main"/>
        <w:jc w:val="center"/>
        <w:rPr>
          <w:b w:val="0"/>
          <w:bCs w:val="0"/>
        </w:rPr>
      </w:pPr>
      <w:r>
        <w:rPr>
          <w:b w:val="0"/>
          <w:bCs w:val="0"/>
          <w:noProof/>
        </w:rPr>
        <w:drawing>
          <wp:inline distT="0" distB="0" distL="0" distR="0" wp14:anchorId="765B0748" wp14:editId="5FA76FC2">
            <wp:extent cx="5633753" cy="3597442"/>
            <wp:effectExtent l="0" t="0" r="5080" b="0"/>
            <wp:docPr id="99289573" name="Рисунок 3" descr="Изображение выглядит как снимок экрана, 3D-моделирование, Цифровая сборка, Мультимедийн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9573" name="Рисунок 3" descr="Изображение выглядит как снимок экрана, 3D-моделирование, Цифровая сборка, Мультимедийное программное обеспечение&#10;&#10;Контент, сгенерированный ИИ, может содержать ошибки."/>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82003" cy="3628252"/>
                    </a:xfrm>
                    <a:prstGeom prst="rect">
                      <a:avLst/>
                    </a:prstGeom>
                  </pic:spPr>
                </pic:pic>
              </a:graphicData>
            </a:graphic>
          </wp:inline>
        </w:drawing>
      </w:r>
    </w:p>
    <w:p w14:paraId="59B88495" w14:textId="77777777" w:rsidR="00B561A7" w:rsidRPr="001E480B" w:rsidRDefault="00B561A7" w:rsidP="00CB5EF0">
      <w:pPr>
        <w:pStyle w:val="Main"/>
        <w:jc w:val="center"/>
        <w:rPr>
          <w:b w:val="0"/>
          <w:bCs w:val="0"/>
        </w:rPr>
      </w:pPr>
      <w:r w:rsidRPr="001E480B">
        <w:rPr>
          <w:b w:val="0"/>
          <w:bCs w:val="0"/>
        </w:rPr>
        <w:t xml:space="preserve">Рисунок </w:t>
      </w:r>
      <w:r w:rsidR="00717060" w:rsidRPr="001E480B">
        <w:rPr>
          <w:b w:val="0"/>
          <w:bCs w:val="0"/>
        </w:rPr>
        <w:t>10</w:t>
      </w:r>
      <w:r w:rsidRPr="001E480B">
        <w:rPr>
          <w:b w:val="0"/>
          <w:bCs w:val="0"/>
        </w:rPr>
        <w:t xml:space="preserve"> – Макет страницы торговой площадки</w:t>
      </w:r>
    </w:p>
    <w:p w14:paraId="16C32DBC" w14:textId="77777777" w:rsidR="00B561A7" w:rsidRPr="001E480B" w:rsidRDefault="00B561A7" w:rsidP="00CB5EF0">
      <w:pPr>
        <w:pStyle w:val="Main"/>
        <w:ind w:firstLine="708"/>
        <w:rPr>
          <w:b w:val="0"/>
          <w:bCs w:val="0"/>
        </w:rPr>
      </w:pPr>
    </w:p>
    <w:p w14:paraId="58BE4476" w14:textId="0D74682F" w:rsidR="00B561A7" w:rsidRPr="001E480B" w:rsidRDefault="00F26718" w:rsidP="00CB5EF0">
      <w:pPr>
        <w:pStyle w:val="Main"/>
        <w:jc w:val="center"/>
        <w:rPr>
          <w:b w:val="0"/>
          <w:bCs w:val="0"/>
        </w:rPr>
      </w:pPr>
      <w:r>
        <w:rPr>
          <w:b w:val="0"/>
          <w:bCs w:val="0"/>
          <w:noProof/>
        </w:rPr>
        <w:lastRenderedPageBreak/>
        <w:drawing>
          <wp:inline distT="0" distB="0" distL="0" distR="0" wp14:anchorId="45CD92D7" wp14:editId="2FB8CD44">
            <wp:extent cx="5646757" cy="3176337"/>
            <wp:effectExtent l="0" t="0" r="5080" b="0"/>
            <wp:docPr id="610984957" name="Рисунок 5" descr="Изображение выглядит как снимок экрана,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84957" name="Рисунок 5" descr="Изображение выглядит как снимок экрана, дизайн&#10;&#10;Контент, сгенерированный ИИ, может содержать ошибки."/>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1259" cy="3190120"/>
                    </a:xfrm>
                    <a:prstGeom prst="rect">
                      <a:avLst/>
                    </a:prstGeom>
                  </pic:spPr>
                </pic:pic>
              </a:graphicData>
            </a:graphic>
          </wp:inline>
        </w:drawing>
      </w:r>
    </w:p>
    <w:p w14:paraId="1655416E" w14:textId="77777777" w:rsidR="00B561A7" w:rsidRPr="001E480B" w:rsidRDefault="00B561A7" w:rsidP="00CB5EF0">
      <w:pPr>
        <w:pStyle w:val="Main"/>
        <w:jc w:val="center"/>
        <w:rPr>
          <w:b w:val="0"/>
          <w:bCs w:val="0"/>
        </w:rPr>
      </w:pPr>
      <w:r w:rsidRPr="001E480B">
        <w:rPr>
          <w:b w:val="0"/>
          <w:bCs w:val="0"/>
        </w:rPr>
        <w:t>Рисунок 1</w:t>
      </w:r>
      <w:r w:rsidR="00717060" w:rsidRPr="001E480B">
        <w:rPr>
          <w:b w:val="0"/>
          <w:bCs w:val="0"/>
        </w:rPr>
        <w:t>1</w:t>
      </w:r>
      <w:r w:rsidRPr="001E480B">
        <w:rPr>
          <w:b w:val="0"/>
          <w:bCs w:val="0"/>
        </w:rPr>
        <w:t xml:space="preserve"> – Макет страницы торговой площадки</w:t>
      </w:r>
    </w:p>
    <w:p w14:paraId="5FBBD547" w14:textId="77777777" w:rsidR="00B561A7" w:rsidRPr="001E480B" w:rsidRDefault="00B561A7" w:rsidP="00CB5EF0">
      <w:pPr>
        <w:pStyle w:val="Main"/>
        <w:rPr>
          <w:b w:val="0"/>
          <w:bCs w:val="0"/>
        </w:rPr>
      </w:pPr>
    </w:p>
    <w:p w14:paraId="43F1E719" w14:textId="700E2E0F" w:rsidR="00B561A7" w:rsidRPr="001E480B" w:rsidRDefault="00F26718" w:rsidP="00CB5EF0">
      <w:pPr>
        <w:pStyle w:val="Main"/>
        <w:jc w:val="center"/>
        <w:rPr>
          <w:b w:val="0"/>
          <w:bCs w:val="0"/>
        </w:rPr>
      </w:pPr>
      <w:r>
        <w:rPr>
          <w:b w:val="0"/>
          <w:bCs w:val="0"/>
          <w:noProof/>
        </w:rPr>
        <w:drawing>
          <wp:inline distT="0" distB="0" distL="0" distR="0" wp14:anchorId="6B09E40B" wp14:editId="72C94DC1">
            <wp:extent cx="5401340" cy="3038289"/>
            <wp:effectExtent l="0" t="0" r="0" b="0"/>
            <wp:docPr id="1748679526" name="Рисунок 6" descr="Изображение выглядит как снимок экрана, Мультимедийное программное обеспечение, Графическое программное обеспечение,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79526" name="Рисунок 6" descr="Изображение выглядит как снимок экрана, Мультимедийное программное обеспечение, Графическое программное обеспечение, дизайн&#10;&#10;Контент, сгенерированный ИИ, может содержать ошибки."/>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31168" cy="3055067"/>
                    </a:xfrm>
                    <a:prstGeom prst="rect">
                      <a:avLst/>
                    </a:prstGeom>
                  </pic:spPr>
                </pic:pic>
              </a:graphicData>
            </a:graphic>
          </wp:inline>
        </w:drawing>
      </w:r>
    </w:p>
    <w:p w14:paraId="323B8FE9" w14:textId="77777777" w:rsidR="00B561A7" w:rsidRPr="001E480B" w:rsidRDefault="00B561A7" w:rsidP="00CB5EF0">
      <w:pPr>
        <w:pStyle w:val="Main"/>
        <w:jc w:val="center"/>
        <w:rPr>
          <w:b w:val="0"/>
          <w:bCs w:val="0"/>
        </w:rPr>
      </w:pPr>
      <w:r w:rsidRPr="001E480B">
        <w:rPr>
          <w:b w:val="0"/>
          <w:bCs w:val="0"/>
        </w:rPr>
        <w:t>Рисунок 1</w:t>
      </w:r>
      <w:r w:rsidR="00717060" w:rsidRPr="001E480B">
        <w:rPr>
          <w:b w:val="0"/>
          <w:bCs w:val="0"/>
        </w:rPr>
        <w:t>2</w:t>
      </w:r>
      <w:r w:rsidRPr="001E480B">
        <w:rPr>
          <w:b w:val="0"/>
          <w:bCs w:val="0"/>
        </w:rPr>
        <w:t xml:space="preserve"> – Макет страницы торговой площадки</w:t>
      </w:r>
    </w:p>
    <w:p w14:paraId="320CB1B7" w14:textId="77777777" w:rsidR="00B561A7" w:rsidRPr="001E480B" w:rsidRDefault="00B561A7" w:rsidP="00CB5EF0">
      <w:pPr>
        <w:pStyle w:val="Main"/>
        <w:ind w:firstLine="708"/>
        <w:rPr>
          <w:b w:val="0"/>
          <w:bCs w:val="0"/>
        </w:rPr>
      </w:pPr>
    </w:p>
    <w:p w14:paraId="196657DD" w14:textId="1C34D570" w:rsidR="00E90ED8" w:rsidRPr="00E90ED8" w:rsidRDefault="00E90ED8" w:rsidP="00E90ED8">
      <w:pPr>
        <w:pStyle w:val="Main"/>
        <w:ind w:firstLine="708"/>
        <w:rPr>
          <w:b w:val="0"/>
          <w:bCs w:val="0"/>
        </w:rPr>
      </w:pPr>
      <w:r w:rsidRPr="00E90ED8">
        <w:rPr>
          <w:b w:val="0"/>
          <w:bCs w:val="0"/>
        </w:rPr>
        <w:t>Раздел новостей выполнен в формате ленты, в которой пользователь видит основные события, связанные с инвестициями, фондовым рынком и криптовалютами. Для каждой новости отображаются заголовок, источник и краткое описание. При выборе материала открывается страница с полным текстом статьи.</w:t>
      </w:r>
    </w:p>
    <w:p w14:paraId="30870538" w14:textId="31ECF897" w:rsidR="00E90ED8" w:rsidRPr="00E90ED8" w:rsidRDefault="00E90ED8" w:rsidP="00E90ED8">
      <w:pPr>
        <w:pStyle w:val="Main"/>
        <w:ind w:firstLine="708"/>
        <w:rPr>
          <w:b w:val="0"/>
          <w:bCs w:val="0"/>
        </w:rPr>
      </w:pPr>
      <w:r w:rsidRPr="00E90ED8">
        <w:rPr>
          <w:b w:val="0"/>
          <w:bCs w:val="0"/>
        </w:rPr>
        <w:lastRenderedPageBreak/>
        <w:t>Такой раздел нужен для того, чтобы пользователь мог отслеживать изменения на рынке без перехода в сторонние новостные сервисы. Кроме самой новости, приложение может выводить краткий аналитический комментарий, сформированный ИИ-модулем. Это помогает быстрее понять, почему событие может быть важным для инвестора и какие активы оно потенциально затрагивает.</w:t>
      </w:r>
    </w:p>
    <w:p w14:paraId="2B9D4FA7" w14:textId="46E00BE3" w:rsidR="00B561A7" w:rsidRDefault="00E90ED8" w:rsidP="00E90ED8">
      <w:pPr>
        <w:pStyle w:val="Main"/>
        <w:ind w:firstLine="708"/>
        <w:rPr>
          <w:b w:val="0"/>
          <w:bCs w:val="0"/>
        </w:rPr>
      </w:pPr>
      <w:r w:rsidRPr="00E90ED8">
        <w:rPr>
          <w:b w:val="0"/>
          <w:bCs w:val="0"/>
        </w:rPr>
        <w:t>Интерфейс страницы сделан с акцентом на читаемость. В макете не используются лишние визуальные элементы, а блоки новостей расположены последовательно и имеют понятную структуру. Благодаря этому внимание пользователя остаётся на содержании материала, источнике публикации и кратком выводе по новости. Макет страницы новости представлен на рисунке 13.</w:t>
      </w:r>
    </w:p>
    <w:p w14:paraId="651798D5" w14:textId="77777777" w:rsidR="00E90ED8" w:rsidRPr="001E480B" w:rsidRDefault="00E90ED8" w:rsidP="00E90ED8">
      <w:pPr>
        <w:pStyle w:val="Main"/>
        <w:ind w:firstLine="708"/>
        <w:rPr>
          <w:b w:val="0"/>
          <w:bCs w:val="0"/>
        </w:rPr>
      </w:pPr>
    </w:p>
    <w:p w14:paraId="4D059169" w14:textId="3E609EEB" w:rsidR="00B561A7" w:rsidRPr="001E480B" w:rsidRDefault="00F26718" w:rsidP="00CB5EF0">
      <w:pPr>
        <w:pStyle w:val="Main"/>
        <w:jc w:val="center"/>
        <w:rPr>
          <w:b w:val="0"/>
          <w:bCs w:val="0"/>
        </w:rPr>
      </w:pPr>
      <w:r>
        <w:rPr>
          <w:b w:val="0"/>
          <w:bCs w:val="0"/>
          <w:noProof/>
        </w:rPr>
        <w:drawing>
          <wp:inline distT="0" distB="0" distL="0" distR="0" wp14:anchorId="1BBD7F9B" wp14:editId="1B3C4900">
            <wp:extent cx="5668148" cy="3188369"/>
            <wp:effectExtent l="0" t="0" r="0" b="0"/>
            <wp:docPr id="1796784847" name="Рисунок 7" descr="Изображение выглядит как снимок экрана, Мультимедийное программное обеспечение, Графическое программное обеспечение,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84847" name="Рисунок 7" descr="Изображение выглядит как снимок экрана, Мультимедийное программное обеспечение, Графическое программное обеспечение, дизайн&#10;&#10;Контент, сгенерированный ИИ, может содержать ошибки."/>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97731" cy="3205009"/>
                    </a:xfrm>
                    <a:prstGeom prst="rect">
                      <a:avLst/>
                    </a:prstGeom>
                  </pic:spPr>
                </pic:pic>
              </a:graphicData>
            </a:graphic>
          </wp:inline>
        </w:drawing>
      </w:r>
    </w:p>
    <w:p w14:paraId="69A83784" w14:textId="77777777" w:rsidR="00B561A7" w:rsidRPr="001E480B" w:rsidRDefault="00B561A7" w:rsidP="00CB5EF0">
      <w:pPr>
        <w:pStyle w:val="Main"/>
        <w:jc w:val="center"/>
        <w:rPr>
          <w:b w:val="0"/>
          <w:bCs w:val="0"/>
        </w:rPr>
      </w:pPr>
      <w:r w:rsidRPr="001E480B">
        <w:rPr>
          <w:b w:val="0"/>
          <w:bCs w:val="0"/>
        </w:rPr>
        <w:t>Рисунок 1</w:t>
      </w:r>
      <w:r w:rsidR="00717060" w:rsidRPr="001E480B">
        <w:rPr>
          <w:b w:val="0"/>
          <w:bCs w:val="0"/>
        </w:rPr>
        <w:t>3</w:t>
      </w:r>
      <w:r w:rsidRPr="001E480B">
        <w:rPr>
          <w:b w:val="0"/>
          <w:bCs w:val="0"/>
        </w:rPr>
        <w:t xml:space="preserve"> – Макет страницы новости</w:t>
      </w:r>
    </w:p>
    <w:p w14:paraId="7566C301" w14:textId="77777777" w:rsidR="00B561A7" w:rsidRPr="001E480B" w:rsidRDefault="00B561A7" w:rsidP="00CB5EF0">
      <w:pPr>
        <w:pStyle w:val="Main"/>
        <w:ind w:firstLine="708"/>
        <w:rPr>
          <w:b w:val="0"/>
          <w:bCs w:val="0"/>
        </w:rPr>
      </w:pPr>
    </w:p>
    <w:p w14:paraId="5710E154" w14:textId="77777777" w:rsidR="00E90ED8" w:rsidRDefault="00E90ED8" w:rsidP="00CB5EF0">
      <w:pPr>
        <w:pStyle w:val="Main"/>
        <w:ind w:firstLine="708"/>
        <w:rPr>
          <w:b w:val="0"/>
          <w:bCs w:val="0"/>
        </w:rPr>
      </w:pPr>
      <w:r w:rsidRPr="00E90ED8">
        <w:rPr>
          <w:b w:val="0"/>
          <w:bCs w:val="0"/>
        </w:rPr>
        <w:t xml:space="preserve">Разработка макетов интерфейса веб-приложения </w:t>
      </w:r>
      <w:proofErr w:type="spellStart"/>
      <w:r w:rsidRPr="00E90ED8">
        <w:rPr>
          <w:b w:val="0"/>
          <w:bCs w:val="0"/>
        </w:rPr>
        <w:t>Pulse</w:t>
      </w:r>
      <w:proofErr w:type="spellEnd"/>
      <w:r w:rsidRPr="00E90ED8">
        <w:rPr>
          <w:b w:val="0"/>
          <w:bCs w:val="0"/>
        </w:rPr>
        <w:t xml:space="preserve"> позволила заранее определить структуру основных экранов и проверить логику переходов между ними. Страницы «Портфель», «Торговая площадка» и «Новости» спроектированы с учётом типовых действий пользователя: просмотра активов, анализа рыночной информации и перехода к дополнительным материалам. </w:t>
      </w:r>
      <w:r w:rsidRPr="00E90ED8">
        <w:rPr>
          <w:b w:val="0"/>
          <w:bCs w:val="0"/>
        </w:rPr>
        <w:lastRenderedPageBreak/>
        <w:t>Такой подход помогает сделать работу с приложением более понятной и сократить время поиска нужной информации.</w:t>
      </w:r>
    </w:p>
    <w:p w14:paraId="0253E777" w14:textId="6F66D546" w:rsidR="00B561A7" w:rsidRPr="001E480B" w:rsidRDefault="00717060" w:rsidP="00CB5EF0">
      <w:pPr>
        <w:pStyle w:val="Main"/>
        <w:ind w:firstLine="708"/>
        <w:rPr>
          <w:b w:val="0"/>
          <w:bCs w:val="0"/>
        </w:rPr>
      </w:pPr>
      <w:r w:rsidRPr="001E480B">
        <w:rPr>
          <w:b w:val="0"/>
          <w:bCs w:val="0"/>
        </w:rPr>
        <w:t xml:space="preserve">Созданные </w:t>
      </w:r>
      <w:proofErr w:type="spellStart"/>
      <w:r w:rsidRPr="001E480B">
        <w:rPr>
          <w:b w:val="0"/>
          <w:bCs w:val="0"/>
        </w:rPr>
        <w:t>wireframes</w:t>
      </w:r>
      <w:proofErr w:type="spellEnd"/>
      <w:r w:rsidRPr="001E480B">
        <w:rPr>
          <w:b w:val="0"/>
          <w:bCs w:val="0"/>
        </w:rPr>
        <w:t xml:space="preserve"> формируют основу для последующей реализации интерфейса, обеспечивая согласованность визуального и функционального дизайна, а также интеграцию аналитических и AI-инструментов, что позволяет пользователю принимать обоснованные инвестиционные решения.</w:t>
      </w:r>
    </w:p>
    <w:p w14:paraId="67E37B7F" w14:textId="77777777" w:rsidR="00161A26" w:rsidRPr="001E480B" w:rsidRDefault="0004068D" w:rsidP="0004068D">
      <w:pPr>
        <w:spacing w:after="160" w:line="279" w:lineRule="auto"/>
        <w:rPr>
          <w:sz w:val="28"/>
          <w:szCs w:val="28"/>
        </w:rPr>
      </w:pPr>
      <w:r w:rsidRPr="001E480B">
        <w:rPr>
          <w:b/>
          <w:bCs/>
        </w:rPr>
        <w:br w:type="page"/>
      </w:r>
    </w:p>
    <w:p w14:paraId="1D05AAFB" w14:textId="77777777" w:rsidR="00161A26" w:rsidRPr="001E480B" w:rsidRDefault="00161A26">
      <w:pPr>
        <w:pStyle w:val="21"/>
        <w:numPr>
          <w:ilvl w:val="0"/>
          <w:numId w:val="26"/>
        </w:numPr>
        <w:ind w:left="0" w:firstLine="709"/>
        <w:rPr>
          <w:rFonts w:ascii="Times New Roman" w:hAnsi="Times New Roman" w:cs="Times New Roman"/>
          <w:spacing w:val="60"/>
        </w:rPr>
      </w:pPr>
      <w:bookmarkStart w:id="21" w:name="_Toc231160333"/>
      <w:r w:rsidRPr="001E480B">
        <w:rPr>
          <w:rFonts w:ascii="Times New Roman" w:hAnsi="Times New Roman" w:cs="Times New Roman"/>
        </w:rPr>
        <w:lastRenderedPageBreak/>
        <w:t>ПРАКТИЧЕСКИЕ АСПЕКТЫ ПРОЕКТА</w:t>
      </w:r>
      <w:bookmarkEnd w:id="21"/>
    </w:p>
    <w:p w14:paraId="7D7D229E" w14:textId="77777777" w:rsidR="0004068D" w:rsidRPr="001E480B" w:rsidRDefault="0004068D" w:rsidP="0004068D">
      <w:pPr>
        <w:pStyle w:val="21"/>
        <w:ind w:left="709" w:firstLine="0"/>
        <w:rPr>
          <w:rFonts w:ascii="Times New Roman" w:hAnsi="Times New Roman" w:cs="Times New Roman"/>
          <w:spacing w:val="60"/>
        </w:rPr>
      </w:pPr>
    </w:p>
    <w:p w14:paraId="44A5F385" w14:textId="77777777" w:rsidR="00B44C76" w:rsidRPr="001E480B" w:rsidRDefault="00000000" w:rsidP="0004068D">
      <w:pPr>
        <w:pStyle w:val="3"/>
        <w:ind w:firstLine="709"/>
        <w:rPr>
          <w:rFonts w:cs="Times New Roman"/>
          <w:spacing w:val="60"/>
        </w:rPr>
      </w:pPr>
      <w:bookmarkStart w:id="22" w:name="_Toc231160334"/>
      <w:r w:rsidRPr="001E480B">
        <w:rPr>
          <w:rFonts w:cs="Times New Roman"/>
        </w:rPr>
        <w:t>3.1</w:t>
      </w:r>
      <w:r w:rsidRPr="001E480B">
        <w:rPr>
          <w:rFonts w:cs="Times New Roman"/>
        </w:rPr>
        <w:tab/>
      </w:r>
      <w:r w:rsidR="0004068D" w:rsidRPr="001E480B">
        <w:rPr>
          <w:rFonts w:cs="Times New Roman"/>
          <w:spacing w:val="60"/>
        </w:rPr>
        <w:t>Проектная документация</w:t>
      </w:r>
      <w:bookmarkEnd w:id="22"/>
    </w:p>
    <w:p w14:paraId="2D7C135A" w14:textId="77777777" w:rsidR="0004068D" w:rsidRPr="001E480B" w:rsidRDefault="0004068D" w:rsidP="0004068D"/>
    <w:p w14:paraId="0BFF3BF7" w14:textId="77777777" w:rsidR="00B44C76" w:rsidRPr="001E480B" w:rsidRDefault="00000000" w:rsidP="0004068D">
      <w:pPr>
        <w:pStyle w:val="Main"/>
        <w:ind w:firstLine="708"/>
        <w:rPr>
          <w:b w:val="0"/>
          <w:bCs w:val="0"/>
        </w:rPr>
      </w:pPr>
      <w:r w:rsidRPr="001E480B">
        <w:rPr>
          <w:b w:val="0"/>
          <w:bCs w:val="0"/>
        </w:rPr>
        <w:t>Практическая часть дипломной работы посвящена реализации веб-приложения Pulse. На этом этапе концепция проекта была полностью перенесена в рабочее приложение: созданы основные страницы, реализована авторизация, подключена база данных, настроены API-маршруты, добавлены рыночные данные, новостная лента и развёртывание на сервере. В результате получено не статическое описание продукта, а функционирующий сайт с личным кабинетом и динамической загрузкой данных.</w:t>
      </w:r>
    </w:p>
    <w:p w14:paraId="59AC2528" w14:textId="77777777" w:rsidR="00B44C76" w:rsidRPr="001E480B" w:rsidRDefault="00000000" w:rsidP="0004068D">
      <w:pPr>
        <w:pStyle w:val="Main"/>
        <w:ind w:firstLine="708"/>
        <w:rPr>
          <w:b w:val="0"/>
          <w:bCs w:val="0"/>
        </w:rPr>
      </w:pPr>
      <w:r w:rsidRPr="001E480B">
        <w:rPr>
          <w:b w:val="0"/>
          <w:bCs w:val="0"/>
        </w:rPr>
        <w:t>Pulse реализован как одностраничное веб-приложение. После открытия сайта пользователь может переходить между разделами без полной перезагрузки страницы. Такой подход удобен для инвестиционного сервиса, потому что пользователь быстро переключается между дашбордом, рынком, новостями, профилем и настройками, а данные обновляются внутри интерфейса.</w:t>
      </w:r>
    </w:p>
    <w:p w14:paraId="3C1A52BD" w14:textId="77777777" w:rsidR="00B44C76" w:rsidRPr="001E480B" w:rsidRDefault="00000000" w:rsidP="0004068D">
      <w:pPr>
        <w:pStyle w:val="Main"/>
        <w:rPr>
          <w:b w:val="0"/>
          <w:bCs w:val="0"/>
        </w:rPr>
      </w:pPr>
      <w:r w:rsidRPr="001E480B">
        <w:rPr>
          <w:b w:val="0"/>
          <w:bCs w:val="0"/>
        </w:rPr>
        <w:t>В приложении выделены публичная и закрытая части. К публичной части относятся главная промо-страница, вход, регистрация и восстановление пароля. Закрытая часть доступна после авторизации и включает дашборд, торговую площадку, страницу отдельного актива, новостную ленту, профиль и настройки аккаунта. Такая структура соответствует логике личного кабинета: сначала пользователь входит в систему, затем получает доступ к финансовым данным и управлению аккаунтом.</w:t>
      </w:r>
    </w:p>
    <w:p w14:paraId="58E4E304" w14:textId="77777777" w:rsidR="0004068D" w:rsidRPr="001E480B" w:rsidRDefault="0004068D" w:rsidP="0004068D">
      <w:pPr>
        <w:pStyle w:val="21"/>
        <w:ind w:left="709" w:firstLine="0"/>
        <w:rPr>
          <w:rFonts w:ascii="Times New Roman" w:hAnsi="Times New Roman" w:cs="Times New Roman"/>
          <w:spacing w:val="60"/>
        </w:rPr>
      </w:pPr>
    </w:p>
    <w:p w14:paraId="5FE5FFCC" w14:textId="77777777" w:rsidR="0004068D" w:rsidRPr="001E480B" w:rsidRDefault="0004068D" w:rsidP="0004068D">
      <w:pPr>
        <w:pStyle w:val="3"/>
        <w:ind w:firstLine="709"/>
        <w:rPr>
          <w:rFonts w:cs="Times New Roman"/>
          <w:spacing w:val="60"/>
        </w:rPr>
      </w:pPr>
      <w:bookmarkStart w:id="23" w:name="_Toc231160335"/>
      <w:r w:rsidRPr="001E480B">
        <w:rPr>
          <w:rFonts w:cs="Times New Roman"/>
        </w:rPr>
        <w:t>3.1.1</w:t>
      </w:r>
      <w:r w:rsidRPr="001E480B">
        <w:rPr>
          <w:rFonts w:cs="Times New Roman"/>
        </w:rPr>
        <w:tab/>
      </w:r>
      <w:r w:rsidRPr="001E480B">
        <w:rPr>
          <w:rFonts w:cs="Times New Roman"/>
          <w:spacing w:val="60"/>
        </w:rPr>
        <w:t>Дизайн интерфейса</w:t>
      </w:r>
      <w:bookmarkEnd w:id="23"/>
    </w:p>
    <w:p w14:paraId="15930BCE" w14:textId="77777777" w:rsidR="0004068D" w:rsidRPr="001E480B" w:rsidRDefault="0004068D" w:rsidP="0004068D"/>
    <w:p w14:paraId="45389762" w14:textId="77777777" w:rsidR="00B44C76" w:rsidRPr="001E480B" w:rsidRDefault="00000000" w:rsidP="0004068D">
      <w:pPr>
        <w:pStyle w:val="Main"/>
        <w:ind w:firstLine="708"/>
        <w:rPr>
          <w:b w:val="0"/>
          <w:bCs w:val="0"/>
        </w:rPr>
      </w:pPr>
      <w:r w:rsidRPr="001E480B">
        <w:rPr>
          <w:b w:val="0"/>
          <w:bCs w:val="0"/>
        </w:rPr>
        <w:t xml:space="preserve">Дизайн </w:t>
      </w:r>
      <w:proofErr w:type="spellStart"/>
      <w:r w:rsidRPr="001E480B">
        <w:rPr>
          <w:b w:val="0"/>
          <w:bCs w:val="0"/>
        </w:rPr>
        <w:t>Pulse</w:t>
      </w:r>
      <w:proofErr w:type="spellEnd"/>
      <w:r w:rsidRPr="001E480B">
        <w:rPr>
          <w:b w:val="0"/>
          <w:bCs w:val="0"/>
        </w:rPr>
        <w:t xml:space="preserve"> выполнен в тёмной визуальной системе. Такое решение выбрано с учётом специфики финансового приложения: пользователь работает с графиками, новостями, ценами, процентами и стаканом заявок, поэтому интерфейс не должен быстро утомлять глаза. Тёмный фон создаёт спокойное </w:t>
      </w:r>
      <w:r w:rsidRPr="001E480B">
        <w:rPr>
          <w:b w:val="0"/>
          <w:bCs w:val="0"/>
        </w:rPr>
        <w:lastRenderedPageBreak/>
        <w:t>пространство, а важные элементы выделяются с помощью синего, зелёного и красного цветов.</w:t>
      </w:r>
    </w:p>
    <w:p w14:paraId="27145143" w14:textId="77777777" w:rsidR="00B44C76" w:rsidRPr="001E480B" w:rsidRDefault="00000000" w:rsidP="00207310">
      <w:pPr>
        <w:pStyle w:val="Main"/>
        <w:ind w:firstLine="708"/>
        <w:rPr>
          <w:b w:val="0"/>
          <w:bCs w:val="0"/>
        </w:rPr>
      </w:pPr>
      <w:r w:rsidRPr="001E480B">
        <w:rPr>
          <w:b w:val="0"/>
          <w:bCs w:val="0"/>
        </w:rPr>
        <w:t>Основой интерфейса является карточная структура. Каждый смысловой блок расположен в отдельном контейнере: общий баланс, список активов, активность инвестора, новостная карточка, график, стакан заявок, форма покупки или продажи. Благодаря этому большое количество информации разделено на понятные зоны, и пользователь быстрее ориентируется в интерфейсе.</w:t>
      </w:r>
    </w:p>
    <w:p w14:paraId="517E35D4" w14:textId="77777777" w:rsidR="00B44C76" w:rsidRPr="001E480B" w:rsidRDefault="00000000" w:rsidP="00207310">
      <w:pPr>
        <w:pStyle w:val="Main"/>
        <w:ind w:firstLine="708"/>
        <w:rPr>
          <w:b w:val="0"/>
          <w:bCs w:val="0"/>
        </w:rPr>
      </w:pPr>
      <w:r w:rsidRPr="001E480B">
        <w:rPr>
          <w:b w:val="0"/>
          <w:bCs w:val="0"/>
        </w:rPr>
        <w:t>Внешний вид приложения задаётся через CSS-переменные. Основные тёмные оттенки используются для фона и карточек, переменная --primary-blue отвечает за акцентные элементы, зелёный цвет показывает рост, а красный – снижение или продажу. Такой подход позволил сохранить единый стиль на всех страницах приложения.</w:t>
      </w:r>
    </w:p>
    <w:p w14:paraId="71E3F296" w14:textId="77777777" w:rsidR="00B44C76" w:rsidRPr="001E480B" w:rsidRDefault="00000000" w:rsidP="00207310">
      <w:pPr>
        <w:pStyle w:val="Main"/>
        <w:ind w:firstLine="708"/>
        <w:rPr>
          <w:b w:val="0"/>
          <w:bCs w:val="0"/>
          <w:lang w:val="en-US"/>
        </w:rPr>
      </w:pPr>
      <w:r w:rsidRPr="001E480B">
        <w:rPr>
          <w:b w:val="0"/>
          <w:bCs w:val="0"/>
        </w:rPr>
        <w:t>Пользовательский сценарий начинается с экрана авторизации. Форма входа содержит только необходимые поля и действия: ввод почты, пароль, переход к регистрации и восстановлению пароля. Это снижает визуальную нагрузку и помогает пользователю быстрее попасть в личный кабинет. Экран входа в приложение представлен на рисунке 14.</w:t>
      </w:r>
    </w:p>
    <w:p w14:paraId="50DE45E6" w14:textId="77777777" w:rsidR="00207310" w:rsidRPr="001E480B" w:rsidRDefault="00207310" w:rsidP="00207310">
      <w:pPr>
        <w:pStyle w:val="Main"/>
        <w:ind w:firstLine="708"/>
        <w:rPr>
          <w:b w:val="0"/>
          <w:bCs w:val="0"/>
          <w:lang w:val="en-US"/>
        </w:rPr>
      </w:pPr>
    </w:p>
    <w:p w14:paraId="7A2C677C" w14:textId="77777777" w:rsidR="00207310" w:rsidRPr="001E480B" w:rsidRDefault="00EF662F" w:rsidP="00207310">
      <w:pPr>
        <w:pStyle w:val="Main"/>
        <w:jc w:val="center"/>
        <w:rPr>
          <w:b w:val="0"/>
          <w:bCs w:val="0"/>
        </w:rPr>
      </w:pPr>
      <w:r w:rsidRPr="001E480B">
        <w:rPr>
          <w:b w:val="0"/>
          <w:bCs w:val="0"/>
          <w:noProof/>
        </w:rPr>
        <w:drawing>
          <wp:inline distT="0" distB="0" distL="0" distR="0" wp14:anchorId="0609FF7A" wp14:editId="489AA025">
            <wp:extent cx="5411972" cy="2984192"/>
            <wp:effectExtent l="0" t="0" r="0" b="635"/>
            <wp:docPr id="977589363" name="Рисунок 9" descr="Изображение выглядит как снимок экрана, программное обеспечение, текст, Мультимедийн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589363" name="Рисунок 9" descr="Изображение выглядит как снимок экрана, программное обеспечение, текст, Мультимедийное программное обеспечение&#10;&#10;Контент, сгенерированный ИИ, может содержать ошибки."/>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45831" cy="3002862"/>
                    </a:xfrm>
                    <a:prstGeom prst="rect">
                      <a:avLst/>
                    </a:prstGeom>
                  </pic:spPr>
                </pic:pic>
              </a:graphicData>
            </a:graphic>
          </wp:inline>
        </w:drawing>
      </w:r>
    </w:p>
    <w:p w14:paraId="34617FBE" w14:textId="6784C6F3" w:rsidR="00207310" w:rsidRPr="001E480B" w:rsidRDefault="00207310" w:rsidP="001E480B">
      <w:pPr>
        <w:pStyle w:val="Main"/>
        <w:jc w:val="center"/>
        <w:rPr>
          <w:b w:val="0"/>
          <w:bCs w:val="0"/>
        </w:rPr>
      </w:pPr>
      <w:r w:rsidRPr="001E480B">
        <w:rPr>
          <w:b w:val="0"/>
          <w:bCs w:val="0"/>
        </w:rPr>
        <w:t xml:space="preserve">Рисунок 14 – Экран входа пользователя в приложение </w:t>
      </w:r>
      <w:r w:rsidRPr="001E480B">
        <w:rPr>
          <w:b w:val="0"/>
          <w:bCs w:val="0"/>
          <w:lang w:val="en-US"/>
        </w:rPr>
        <w:t>Pulse</w:t>
      </w:r>
    </w:p>
    <w:p w14:paraId="1B6E5D5D" w14:textId="77777777" w:rsidR="00B44C76" w:rsidRPr="001E480B" w:rsidRDefault="00000000" w:rsidP="00207310">
      <w:pPr>
        <w:pStyle w:val="Main"/>
        <w:ind w:firstLine="708"/>
        <w:rPr>
          <w:b w:val="0"/>
          <w:bCs w:val="0"/>
        </w:rPr>
      </w:pPr>
      <w:r w:rsidRPr="001E480B">
        <w:rPr>
          <w:b w:val="0"/>
          <w:bCs w:val="0"/>
        </w:rPr>
        <w:lastRenderedPageBreak/>
        <w:t>После входа пользователь попадает в дашборд. На нём отображаются основные финансовые показатели, подключённые активы, активность инвестора и быстрые аналитические блоки. Дашборд является центральной страницей приложения, так как он даёт общий обзор состояния портфеля. Пример реализованного дашборда представлен на рисунке 15.</w:t>
      </w:r>
    </w:p>
    <w:p w14:paraId="74007B3E" w14:textId="77777777" w:rsidR="00207310" w:rsidRPr="0004068D" w:rsidRDefault="00207310" w:rsidP="00207310">
      <w:pPr>
        <w:pStyle w:val="Main"/>
        <w:ind w:firstLine="708"/>
        <w:rPr>
          <w:b w:val="0"/>
          <w:bCs w:val="0"/>
        </w:rPr>
      </w:pPr>
    </w:p>
    <w:p w14:paraId="5184FE25" w14:textId="77777777" w:rsidR="00207310" w:rsidRDefault="00EF662F" w:rsidP="00EF662F">
      <w:pPr>
        <w:pStyle w:val="Main"/>
        <w:jc w:val="center"/>
        <w:rPr>
          <w:b w:val="0"/>
          <w:bCs w:val="0"/>
        </w:rPr>
      </w:pPr>
      <w:r>
        <w:rPr>
          <w:b w:val="0"/>
          <w:bCs w:val="0"/>
          <w:noProof/>
        </w:rPr>
        <w:drawing>
          <wp:inline distT="0" distB="0" distL="0" distR="0" wp14:anchorId="6EFE8773" wp14:editId="359F4914">
            <wp:extent cx="5454502" cy="3007644"/>
            <wp:effectExtent l="0" t="0" r="0" b="2540"/>
            <wp:docPr id="246399437" name="Рисунок 8"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9437" name="Рисунок 8"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4115" cy="3023973"/>
                    </a:xfrm>
                    <a:prstGeom prst="rect">
                      <a:avLst/>
                    </a:prstGeom>
                  </pic:spPr>
                </pic:pic>
              </a:graphicData>
            </a:graphic>
          </wp:inline>
        </w:drawing>
      </w:r>
    </w:p>
    <w:p w14:paraId="7616BE9C" w14:textId="77777777" w:rsidR="00207310" w:rsidRPr="00207310" w:rsidRDefault="00207310" w:rsidP="00207310">
      <w:pPr>
        <w:pStyle w:val="Main"/>
        <w:jc w:val="center"/>
        <w:rPr>
          <w:b w:val="0"/>
          <w:bCs w:val="0"/>
        </w:rPr>
      </w:pPr>
      <w:r>
        <w:rPr>
          <w:b w:val="0"/>
          <w:bCs w:val="0"/>
        </w:rPr>
        <w:t xml:space="preserve">Рисунок 15 </w:t>
      </w:r>
      <w:r w:rsidRPr="00E63044">
        <w:rPr>
          <w:b w:val="0"/>
          <w:bCs w:val="0"/>
        </w:rPr>
        <w:t>–</w:t>
      </w:r>
      <w:r>
        <w:rPr>
          <w:b w:val="0"/>
          <w:bCs w:val="0"/>
        </w:rPr>
        <w:t xml:space="preserve"> Главная страница личного кабинета </w:t>
      </w:r>
      <w:r>
        <w:rPr>
          <w:b w:val="0"/>
          <w:bCs w:val="0"/>
          <w:lang w:val="en-US"/>
        </w:rPr>
        <w:t>Pulse</w:t>
      </w:r>
    </w:p>
    <w:p w14:paraId="619B5976" w14:textId="77777777" w:rsidR="00207310" w:rsidRPr="00207310" w:rsidRDefault="00207310" w:rsidP="00207310">
      <w:pPr>
        <w:pStyle w:val="Main"/>
        <w:jc w:val="center"/>
        <w:rPr>
          <w:b w:val="0"/>
          <w:bCs w:val="0"/>
        </w:rPr>
      </w:pPr>
    </w:p>
    <w:p w14:paraId="1FC3E833" w14:textId="77777777" w:rsidR="00B44C76" w:rsidRDefault="00000000" w:rsidP="00207310">
      <w:pPr>
        <w:pStyle w:val="Main"/>
        <w:ind w:firstLine="708"/>
        <w:rPr>
          <w:b w:val="0"/>
          <w:bCs w:val="0"/>
          <w:lang w:val="en-US"/>
        </w:rPr>
      </w:pPr>
      <w:r w:rsidRPr="0004068D">
        <w:rPr>
          <w:b w:val="0"/>
          <w:bCs w:val="0"/>
        </w:rPr>
        <w:t>На торговой площадке пользователь может просматривать криптовалюты, акции и стратегии. Карточки активов и стратегий выполнены в едином стиле, поэтому пользователь одинаково воспринимает разные типы финансовых инструментов. Реализация торговой площадки показана на рисунке 16.</w:t>
      </w:r>
    </w:p>
    <w:p w14:paraId="39AFA852" w14:textId="77777777" w:rsidR="00207310" w:rsidRPr="00207310" w:rsidRDefault="00207310" w:rsidP="00207310">
      <w:pPr>
        <w:pStyle w:val="Main"/>
        <w:ind w:firstLine="708"/>
        <w:rPr>
          <w:b w:val="0"/>
          <w:bCs w:val="0"/>
          <w:lang w:val="en-US"/>
        </w:rPr>
      </w:pPr>
    </w:p>
    <w:p w14:paraId="22D929AF" w14:textId="77777777" w:rsidR="00207310" w:rsidRDefault="00EF662F" w:rsidP="00207310">
      <w:pPr>
        <w:pStyle w:val="Main"/>
        <w:jc w:val="center"/>
        <w:rPr>
          <w:b w:val="0"/>
          <w:bCs w:val="0"/>
        </w:rPr>
      </w:pPr>
      <w:r>
        <w:rPr>
          <w:b w:val="0"/>
          <w:bCs w:val="0"/>
          <w:noProof/>
        </w:rPr>
        <w:lastRenderedPageBreak/>
        <w:drawing>
          <wp:inline distT="0" distB="0" distL="0" distR="0" wp14:anchorId="3AC3594F" wp14:editId="73460BC1">
            <wp:extent cx="5305647" cy="2925564"/>
            <wp:effectExtent l="0" t="0" r="3175" b="0"/>
            <wp:docPr id="469676329" name="Рисунок 7" descr="Изображение выглядит как снимок экрана, программное обеспечение, Мультимедийное программное обеспечение,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76329" name="Рисунок 7" descr="Изображение выглядит как снимок экрана, программное обеспечение, Мультимедийное программное обеспечение, Значок на компьютере&#10;&#10;Контент, сгенерированный ИИ, может содержать ошибки."/>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55498" cy="2953052"/>
                    </a:xfrm>
                    <a:prstGeom prst="rect">
                      <a:avLst/>
                    </a:prstGeom>
                  </pic:spPr>
                </pic:pic>
              </a:graphicData>
            </a:graphic>
          </wp:inline>
        </w:drawing>
      </w:r>
    </w:p>
    <w:p w14:paraId="0020D487" w14:textId="77777777" w:rsidR="00207310" w:rsidRDefault="00207310" w:rsidP="00207310">
      <w:pPr>
        <w:pStyle w:val="Main"/>
        <w:jc w:val="center"/>
        <w:rPr>
          <w:b w:val="0"/>
          <w:bCs w:val="0"/>
        </w:rPr>
      </w:pPr>
      <w:r>
        <w:rPr>
          <w:b w:val="0"/>
          <w:bCs w:val="0"/>
        </w:rPr>
        <w:t>Рисунок 1</w:t>
      </w:r>
      <w:r w:rsidRPr="00207310">
        <w:rPr>
          <w:b w:val="0"/>
          <w:bCs w:val="0"/>
        </w:rPr>
        <w:t>6</w:t>
      </w:r>
      <w:r>
        <w:rPr>
          <w:b w:val="0"/>
          <w:bCs w:val="0"/>
        </w:rPr>
        <w:t xml:space="preserve"> </w:t>
      </w:r>
      <w:r w:rsidRPr="00E63044">
        <w:rPr>
          <w:b w:val="0"/>
          <w:bCs w:val="0"/>
        </w:rPr>
        <w:t>–</w:t>
      </w:r>
      <w:r>
        <w:rPr>
          <w:b w:val="0"/>
          <w:bCs w:val="0"/>
        </w:rPr>
        <w:t>Торговая площадка с активами и стратегиями</w:t>
      </w:r>
    </w:p>
    <w:p w14:paraId="0685EA21" w14:textId="77777777" w:rsidR="00207310" w:rsidRPr="00207310" w:rsidRDefault="00207310" w:rsidP="00207310">
      <w:pPr>
        <w:pStyle w:val="Main"/>
        <w:jc w:val="center"/>
        <w:rPr>
          <w:b w:val="0"/>
          <w:bCs w:val="0"/>
        </w:rPr>
      </w:pPr>
    </w:p>
    <w:p w14:paraId="5A73B879" w14:textId="77777777" w:rsidR="00207310" w:rsidRDefault="00000000" w:rsidP="00BC2D63">
      <w:pPr>
        <w:pStyle w:val="Main"/>
        <w:ind w:firstLine="708"/>
        <w:rPr>
          <w:b w:val="0"/>
          <w:bCs w:val="0"/>
        </w:rPr>
      </w:pPr>
      <w:r w:rsidRPr="0004068D">
        <w:rPr>
          <w:b w:val="0"/>
          <w:bCs w:val="0"/>
        </w:rPr>
        <w:t>Отдельное внимание уделено странице конкретного актива. На ней график цены занимает центральное место, рядом отображается стакан заявок, а ниже расположены вкладки с информацией и новостями. Такой экран объединяет рыночную цену, историю изменения, покупательский и продавательский интерес, а также информационный фон. Страница актива представлена на рисунке 17.</w:t>
      </w:r>
    </w:p>
    <w:p w14:paraId="2EAF4128" w14:textId="77777777" w:rsidR="00B00D70" w:rsidRPr="0004068D" w:rsidRDefault="00B00D70" w:rsidP="00BC2D63">
      <w:pPr>
        <w:pStyle w:val="Main"/>
        <w:ind w:firstLine="708"/>
        <w:rPr>
          <w:b w:val="0"/>
          <w:bCs w:val="0"/>
        </w:rPr>
      </w:pPr>
    </w:p>
    <w:p w14:paraId="2478E2EB" w14:textId="77777777" w:rsidR="00207310" w:rsidRDefault="00EF662F" w:rsidP="00207310">
      <w:pPr>
        <w:pStyle w:val="Main"/>
        <w:jc w:val="center"/>
        <w:rPr>
          <w:b w:val="0"/>
          <w:bCs w:val="0"/>
        </w:rPr>
      </w:pPr>
      <w:r>
        <w:rPr>
          <w:b w:val="0"/>
          <w:bCs w:val="0"/>
          <w:noProof/>
        </w:rPr>
        <w:lastRenderedPageBreak/>
        <w:drawing>
          <wp:inline distT="0" distB="0" distL="0" distR="0" wp14:anchorId="613DE612" wp14:editId="7F91E648">
            <wp:extent cx="5507665" cy="3499216"/>
            <wp:effectExtent l="0" t="0" r="4445" b="6350"/>
            <wp:docPr id="1775124908" name="Рисунок 5" descr="Изображение выглядит как текст, Мультимедийное программное обеспечение, программное обеспечение, Графическ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24908" name="Рисунок 5" descr="Изображение выглядит как текст, Мультимедийное программное обеспечение, программное обеспечение, Графическое программное обеспечение&#10;&#10;Контент, сгенерированный ИИ, может содержать ошибки."/>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45008" cy="3522941"/>
                    </a:xfrm>
                    <a:prstGeom prst="rect">
                      <a:avLst/>
                    </a:prstGeom>
                  </pic:spPr>
                </pic:pic>
              </a:graphicData>
            </a:graphic>
          </wp:inline>
        </w:drawing>
      </w:r>
    </w:p>
    <w:p w14:paraId="4CA626B7" w14:textId="77777777" w:rsidR="00207310" w:rsidRDefault="00207310" w:rsidP="00207310">
      <w:pPr>
        <w:pStyle w:val="Main"/>
        <w:jc w:val="center"/>
        <w:rPr>
          <w:b w:val="0"/>
          <w:bCs w:val="0"/>
        </w:rPr>
      </w:pPr>
      <w:r>
        <w:rPr>
          <w:b w:val="0"/>
          <w:bCs w:val="0"/>
        </w:rPr>
        <w:t xml:space="preserve">Рисунок 17 </w:t>
      </w:r>
      <w:r w:rsidRPr="00E63044">
        <w:rPr>
          <w:b w:val="0"/>
          <w:bCs w:val="0"/>
        </w:rPr>
        <w:t>–</w:t>
      </w:r>
      <w:r>
        <w:rPr>
          <w:b w:val="0"/>
          <w:bCs w:val="0"/>
        </w:rPr>
        <w:t xml:space="preserve"> Страница отдельного актива с графиком и стаканом заявок</w:t>
      </w:r>
    </w:p>
    <w:p w14:paraId="1D28100D" w14:textId="77777777" w:rsidR="00207310" w:rsidRPr="00161A26" w:rsidRDefault="00207310" w:rsidP="00207310">
      <w:pPr>
        <w:pStyle w:val="21"/>
        <w:ind w:left="709" w:firstLine="0"/>
        <w:rPr>
          <w:rFonts w:ascii="Times New Roman" w:hAnsi="Times New Roman" w:cs="Times New Roman"/>
          <w:spacing w:val="60"/>
        </w:rPr>
      </w:pPr>
    </w:p>
    <w:p w14:paraId="24FC86D6" w14:textId="77777777" w:rsidR="00207310" w:rsidRDefault="00207310" w:rsidP="00207310">
      <w:pPr>
        <w:pStyle w:val="3"/>
        <w:ind w:firstLine="709"/>
        <w:rPr>
          <w:rFonts w:cs="Times New Roman"/>
          <w:spacing w:val="60"/>
        </w:rPr>
      </w:pPr>
      <w:bookmarkStart w:id="24" w:name="_Toc231160336"/>
      <w:r>
        <w:t>3.1</w:t>
      </w:r>
      <w:r w:rsidRPr="0004068D">
        <w:t>.</w:t>
      </w:r>
      <w:r w:rsidR="00BC2D63">
        <w:t>2</w:t>
      </w:r>
      <w:r>
        <w:tab/>
      </w:r>
      <w:r>
        <w:rPr>
          <w:rFonts w:cs="Times New Roman"/>
          <w:spacing w:val="60"/>
        </w:rPr>
        <w:t>Структура базы данных</w:t>
      </w:r>
      <w:bookmarkEnd w:id="24"/>
    </w:p>
    <w:p w14:paraId="06CD777E" w14:textId="77777777" w:rsidR="00207310" w:rsidRDefault="00207310" w:rsidP="0004068D">
      <w:pPr>
        <w:pStyle w:val="Main"/>
        <w:rPr>
          <w:b w:val="0"/>
          <w:bCs w:val="0"/>
        </w:rPr>
      </w:pPr>
    </w:p>
    <w:p w14:paraId="136DD5A6" w14:textId="77777777" w:rsidR="00B44C76" w:rsidRPr="00C521AC" w:rsidRDefault="00000000" w:rsidP="00207310">
      <w:pPr>
        <w:pStyle w:val="Main"/>
        <w:ind w:firstLine="708"/>
        <w:rPr>
          <w:b w:val="0"/>
          <w:bCs w:val="0"/>
        </w:rPr>
      </w:pPr>
      <w:r w:rsidRPr="00C521AC">
        <w:rPr>
          <w:b w:val="0"/>
          <w:bCs w:val="0"/>
        </w:rPr>
        <w:t>Для хранения пользовательских данных используется PostgreSQL в облачной среде Neon. База данных подключена к backend через asyncpg, а строка подключения хранится в переменных окружения. Благодаря этому секретные данные не размещаются напрямую в исходном коде, а приложение может безопасно подключаться к базе как в локальной среде, так и на сервере.</w:t>
      </w:r>
    </w:p>
    <w:p w14:paraId="77A9EF9B" w14:textId="77777777" w:rsidR="00B44C76" w:rsidRPr="00C521AC" w:rsidRDefault="00000000" w:rsidP="00207310">
      <w:pPr>
        <w:pStyle w:val="Main"/>
        <w:ind w:firstLine="708"/>
        <w:rPr>
          <w:b w:val="0"/>
          <w:bCs w:val="0"/>
        </w:rPr>
      </w:pPr>
      <w:r w:rsidRPr="00C521AC">
        <w:rPr>
          <w:b w:val="0"/>
          <w:bCs w:val="0"/>
        </w:rPr>
        <w:t xml:space="preserve">Главной сущностью базы является пользователь. Для него сохраняются имя, фамилия, email, хэш пароля, ссылка на аватар и технические даты создания и обновления записи. Пароль не хранится в открытом виде: перед сохранением он преобразуется в хэш с использованием </w:t>
      </w:r>
      <w:r w:rsidR="00207310" w:rsidRPr="00C521AC">
        <w:rPr>
          <w:b w:val="0"/>
          <w:bCs w:val="0"/>
        </w:rPr>
        <w:t>«</w:t>
      </w:r>
      <w:r w:rsidRPr="00C521AC">
        <w:rPr>
          <w:b w:val="0"/>
          <w:bCs w:val="0"/>
        </w:rPr>
        <w:t>PBKDF2-SHA256</w:t>
      </w:r>
      <w:r w:rsidR="00207310" w:rsidRPr="00C521AC">
        <w:rPr>
          <w:b w:val="0"/>
          <w:bCs w:val="0"/>
        </w:rPr>
        <w:t>»</w:t>
      </w:r>
      <w:r w:rsidRPr="00C521AC">
        <w:rPr>
          <w:b w:val="0"/>
          <w:bCs w:val="0"/>
        </w:rPr>
        <w:t xml:space="preserve"> и индивидуальной соли. Это повышает безопасность аккаунтов пользователей.</w:t>
      </w:r>
    </w:p>
    <w:p w14:paraId="4D5A1740" w14:textId="77777777" w:rsidR="00B44C76" w:rsidRPr="00C521AC" w:rsidRDefault="00000000" w:rsidP="00207310">
      <w:pPr>
        <w:pStyle w:val="Main"/>
        <w:ind w:firstLine="708"/>
        <w:rPr>
          <w:b w:val="0"/>
          <w:bCs w:val="0"/>
        </w:rPr>
      </w:pPr>
      <w:r w:rsidRPr="00C521AC">
        <w:rPr>
          <w:b w:val="0"/>
          <w:bCs w:val="0"/>
        </w:rPr>
        <w:t xml:space="preserve">Для подключения внешних кошельков и брокеров реализована сущность wallet_connections. Она связана с пользователем и хранит поставщика подключения, статус, разрешения и данные API. Такая структура позволяет </w:t>
      </w:r>
      <w:r w:rsidRPr="00C521AC">
        <w:rPr>
          <w:b w:val="0"/>
          <w:bCs w:val="0"/>
        </w:rPr>
        <w:lastRenderedPageBreak/>
        <w:t>хранить несколько подключений для одного пользователя и связывать их с портфелем и торговыми операциями.</w:t>
      </w:r>
    </w:p>
    <w:p w14:paraId="143ADB87" w14:textId="77777777" w:rsidR="00B44C76" w:rsidRPr="00C521AC" w:rsidRDefault="00000000" w:rsidP="00207310">
      <w:pPr>
        <w:pStyle w:val="Main"/>
        <w:ind w:firstLine="708"/>
        <w:rPr>
          <w:b w:val="0"/>
          <w:bCs w:val="0"/>
        </w:rPr>
      </w:pPr>
      <w:r w:rsidRPr="00C521AC">
        <w:rPr>
          <w:b w:val="0"/>
          <w:bCs w:val="0"/>
        </w:rPr>
        <w:t>История ИИ-торговли хранится в ai_trade_history. В этой таблице фиксируются тип актива, тикер, действие, количество, цена, сумма сделки, валюта, стратегия и пояснение решения. Благодаря этому пользователь может видеть, какие действия выполнялись стратегией и по какой причине была совершена операция.</w:t>
      </w:r>
    </w:p>
    <w:p w14:paraId="31048563" w14:textId="77777777" w:rsidR="00B44C76" w:rsidRPr="00C521AC" w:rsidRDefault="00000000" w:rsidP="00207310">
      <w:pPr>
        <w:pStyle w:val="Main"/>
        <w:ind w:firstLine="708"/>
        <w:rPr>
          <w:b w:val="0"/>
          <w:bCs w:val="0"/>
        </w:rPr>
      </w:pPr>
      <w:r w:rsidRPr="00C521AC">
        <w:rPr>
          <w:b w:val="0"/>
          <w:bCs w:val="0"/>
        </w:rPr>
        <w:t>Для аналитики портфеля используется сущность portfolio_snapshots. Она сохраняет снимки состояния портфеля за конкретный момент времени. Эти данные используются для анализа динамики капитала и отображения изменений портфеля за период.</w:t>
      </w:r>
    </w:p>
    <w:p w14:paraId="157DFB69" w14:textId="77777777" w:rsidR="00B44C76" w:rsidRPr="00C521AC" w:rsidRDefault="00000000" w:rsidP="00207310">
      <w:pPr>
        <w:pStyle w:val="Main"/>
        <w:ind w:firstLine="708"/>
        <w:rPr>
          <w:b w:val="0"/>
          <w:bCs w:val="0"/>
        </w:rPr>
      </w:pPr>
      <w:r w:rsidRPr="00C521AC">
        <w:rPr>
          <w:b w:val="0"/>
          <w:bCs w:val="0"/>
        </w:rPr>
        <w:t>Для восстановления пароля реализована таблица password_reset_codes. В ней хранится хэш одноразового кода, срок его действия и отметка об использовании. Такой подход безопаснее, чем хранение кода в открытом виде, потому что код действует ограниченное время и после применения становится недействительным.</w:t>
      </w:r>
    </w:p>
    <w:p w14:paraId="1D22B9D2" w14:textId="77777777" w:rsidR="00207310" w:rsidRPr="00C521AC" w:rsidRDefault="00000000" w:rsidP="00207310">
      <w:pPr>
        <w:pStyle w:val="Main"/>
        <w:ind w:firstLine="708"/>
        <w:rPr>
          <w:b w:val="0"/>
          <w:bCs w:val="0"/>
        </w:rPr>
      </w:pPr>
      <w:r w:rsidRPr="00C521AC">
        <w:rPr>
          <w:b w:val="0"/>
          <w:bCs w:val="0"/>
        </w:rPr>
        <w:t>Связи между таблицами строятся через идентификатор пользователя. При удалении аккаунта связанные записи удаляются каскадно или отвязываются там, где это необходимо. Это позволяет поддерживать целостность данных и не оставлять в базе записи, которые больше не относятся к пользователю.</w:t>
      </w:r>
    </w:p>
    <w:p w14:paraId="583F7C7D" w14:textId="77777777" w:rsidR="001E4F1D" w:rsidRPr="00C521AC" w:rsidRDefault="001E4F1D" w:rsidP="00207310">
      <w:pPr>
        <w:pStyle w:val="Main"/>
        <w:ind w:firstLine="708"/>
        <w:rPr>
          <w:b w:val="0"/>
          <w:bCs w:val="0"/>
          <w:color w:val="000000"/>
        </w:rPr>
      </w:pPr>
      <w:r w:rsidRPr="00C521AC">
        <w:rPr>
          <w:b w:val="0"/>
          <w:bCs w:val="0"/>
          <w:color w:val="000000"/>
        </w:rPr>
        <w:t xml:space="preserve">Дополнительно следует отметить, что база данных </w:t>
      </w:r>
      <w:proofErr w:type="spellStart"/>
      <w:r w:rsidRPr="00C521AC">
        <w:rPr>
          <w:b w:val="0"/>
          <w:bCs w:val="0"/>
          <w:color w:val="000000"/>
        </w:rPr>
        <w:t>Pulse</w:t>
      </w:r>
      <w:proofErr w:type="spellEnd"/>
      <w:r w:rsidRPr="00C521AC">
        <w:rPr>
          <w:b w:val="0"/>
          <w:bCs w:val="0"/>
          <w:color w:val="000000"/>
        </w:rPr>
        <w:t xml:space="preserve"> не хранит все рыночные данные постоянно, так как цены, стаканы заявок и свечи быстро устаревают. Для таких данных используется временное получение через внешние API и кратковременное кэширование на </w:t>
      </w:r>
      <w:proofErr w:type="spellStart"/>
      <w:r w:rsidRPr="00C521AC">
        <w:rPr>
          <w:b w:val="0"/>
          <w:bCs w:val="0"/>
          <w:color w:val="000000"/>
        </w:rPr>
        <w:t>backend</w:t>
      </w:r>
      <w:proofErr w:type="spellEnd"/>
      <w:r w:rsidRPr="00C521AC">
        <w:rPr>
          <w:b w:val="0"/>
          <w:bCs w:val="0"/>
          <w:color w:val="000000"/>
        </w:rPr>
        <w:t xml:space="preserve">. Постоянно в </w:t>
      </w:r>
      <w:proofErr w:type="spellStart"/>
      <w:r w:rsidRPr="00C521AC">
        <w:rPr>
          <w:b w:val="0"/>
          <w:bCs w:val="0"/>
          <w:color w:val="000000"/>
        </w:rPr>
        <w:t>PostgreSQL</w:t>
      </w:r>
      <w:proofErr w:type="spellEnd"/>
      <w:r w:rsidRPr="00C521AC">
        <w:rPr>
          <w:b w:val="0"/>
          <w:bCs w:val="0"/>
          <w:color w:val="000000"/>
        </w:rPr>
        <w:t xml:space="preserve"> сохраняются только те сущности, которые относятся к пользователю, его подключённым кошелькам, истории операций, снимкам портфеля и восстановлению доступа.</w:t>
      </w:r>
    </w:p>
    <w:p w14:paraId="1697A107" w14:textId="77777777" w:rsidR="001E4F1D" w:rsidRPr="00C521AC" w:rsidRDefault="001E4F1D" w:rsidP="00207310">
      <w:pPr>
        <w:pStyle w:val="Main"/>
        <w:ind w:firstLine="708"/>
        <w:rPr>
          <w:b w:val="0"/>
          <w:bCs w:val="0"/>
          <w:color w:val="000000"/>
        </w:rPr>
      </w:pPr>
      <w:r w:rsidRPr="00C521AC">
        <w:rPr>
          <w:b w:val="0"/>
          <w:bCs w:val="0"/>
          <w:color w:val="000000"/>
        </w:rPr>
        <w:t xml:space="preserve">Таблица </w:t>
      </w:r>
      <w:proofErr w:type="spellStart"/>
      <w:r w:rsidRPr="00C521AC">
        <w:rPr>
          <w:b w:val="0"/>
          <w:bCs w:val="0"/>
          <w:color w:val="000000"/>
        </w:rPr>
        <w:t>users</w:t>
      </w:r>
      <w:proofErr w:type="spellEnd"/>
      <w:r w:rsidRPr="00C521AC">
        <w:rPr>
          <w:b w:val="0"/>
          <w:bCs w:val="0"/>
          <w:color w:val="000000"/>
        </w:rPr>
        <w:t xml:space="preserve"> является центральной сущностью системы. Она используется не только для авторизации, но и для связи пользователя со всеми остальными объектами приложения. Через </w:t>
      </w:r>
      <w:proofErr w:type="spellStart"/>
      <w:r w:rsidRPr="00C521AC">
        <w:rPr>
          <w:b w:val="0"/>
          <w:bCs w:val="0"/>
          <w:color w:val="000000"/>
        </w:rPr>
        <w:t>user_id</w:t>
      </w:r>
      <w:proofErr w:type="spellEnd"/>
      <w:r w:rsidRPr="00C521AC">
        <w:rPr>
          <w:b w:val="0"/>
          <w:bCs w:val="0"/>
          <w:color w:val="000000"/>
        </w:rPr>
        <w:t xml:space="preserve"> к пользователю </w:t>
      </w:r>
      <w:r w:rsidRPr="00C521AC">
        <w:rPr>
          <w:b w:val="0"/>
          <w:bCs w:val="0"/>
          <w:color w:val="000000"/>
        </w:rPr>
        <w:lastRenderedPageBreak/>
        <w:t>привязываются подключения кошельков, история торговых операций, портфельные снимки и коды восстановления пароля. Такой подход позволяет изолировать данные разных пользователей и не смешивать их между собой.</w:t>
      </w:r>
    </w:p>
    <w:p w14:paraId="5209464F" w14:textId="77777777" w:rsidR="001E4F1D" w:rsidRPr="00C521AC" w:rsidRDefault="001E4F1D" w:rsidP="00207310">
      <w:pPr>
        <w:pStyle w:val="Main"/>
        <w:ind w:firstLine="708"/>
        <w:rPr>
          <w:b w:val="0"/>
          <w:bCs w:val="0"/>
          <w:color w:val="000000"/>
        </w:rPr>
      </w:pPr>
      <w:r w:rsidRPr="00C521AC">
        <w:rPr>
          <w:b w:val="0"/>
          <w:bCs w:val="0"/>
          <w:color w:val="000000"/>
        </w:rPr>
        <w:t xml:space="preserve">Сущность </w:t>
      </w:r>
      <w:proofErr w:type="spellStart"/>
      <w:r w:rsidRPr="00C521AC">
        <w:rPr>
          <w:b w:val="0"/>
          <w:bCs w:val="0"/>
          <w:color w:val="000000"/>
        </w:rPr>
        <w:t>wallet_connections</w:t>
      </w:r>
      <w:proofErr w:type="spellEnd"/>
      <w:r w:rsidRPr="00C521AC">
        <w:rPr>
          <w:b w:val="0"/>
          <w:bCs w:val="0"/>
          <w:color w:val="000000"/>
        </w:rPr>
        <w:t xml:space="preserve"> хранит информацию о подключённых внешних сервисах. В приложении </w:t>
      </w:r>
      <w:proofErr w:type="spellStart"/>
      <w:r w:rsidRPr="00C521AC">
        <w:rPr>
          <w:b w:val="0"/>
          <w:bCs w:val="0"/>
          <w:color w:val="000000"/>
        </w:rPr>
        <w:t>Pulse</w:t>
      </w:r>
      <w:proofErr w:type="spellEnd"/>
      <w:r w:rsidRPr="00C521AC">
        <w:rPr>
          <w:b w:val="0"/>
          <w:bCs w:val="0"/>
          <w:color w:val="000000"/>
        </w:rPr>
        <w:t xml:space="preserve"> пользователь может подключать </w:t>
      </w:r>
      <w:proofErr w:type="spellStart"/>
      <w:r w:rsidRPr="00C521AC">
        <w:rPr>
          <w:b w:val="0"/>
          <w:bCs w:val="0"/>
          <w:color w:val="000000"/>
        </w:rPr>
        <w:t>Bybit</w:t>
      </w:r>
      <w:proofErr w:type="spellEnd"/>
      <w:r w:rsidRPr="00C521AC">
        <w:rPr>
          <w:b w:val="0"/>
          <w:bCs w:val="0"/>
          <w:color w:val="000000"/>
        </w:rPr>
        <w:t xml:space="preserve"> и Т-Банк, поэтому в таблице фиксируются </w:t>
      </w:r>
      <w:proofErr w:type="spellStart"/>
      <w:r w:rsidRPr="00C521AC">
        <w:rPr>
          <w:b w:val="0"/>
          <w:bCs w:val="0"/>
          <w:color w:val="000000"/>
        </w:rPr>
        <w:t>provider</w:t>
      </w:r>
      <w:proofErr w:type="spellEnd"/>
      <w:r w:rsidRPr="00C521AC">
        <w:rPr>
          <w:b w:val="0"/>
          <w:bCs w:val="0"/>
          <w:color w:val="000000"/>
        </w:rPr>
        <w:t>, статус подключения, разрешения и служебные данные API. Наличие такой таблицы позволяет одному пользователю иметь несколько подключений и использовать их для формирования общего портфеля.</w:t>
      </w:r>
    </w:p>
    <w:p w14:paraId="48DB2A74" w14:textId="77777777" w:rsidR="001E4F1D" w:rsidRPr="00C521AC" w:rsidRDefault="001E4F1D" w:rsidP="00207310">
      <w:pPr>
        <w:pStyle w:val="Main"/>
        <w:ind w:firstLine="708"/>
        <w:rPr>
          <w:b w:val="0"/>
          <w:bCs w:val="0"/>
          <w:color w:val="000000"/>
        </w:rPr>
      </w:pPr>
      <w:r w:rsidRPr="00C521AC">
        <w:rPr>
          <w:b w:val="0"/>
          <w:bCs w:val="0"/>
          <w:color w:val="000000"/>
        </w:rPr>
        <w:t xml:space="preserve">Таблица </w:t>
      </w:r>
      <w:proofErr w:type="spellStart"/>
      <w:r w:rsidRPr="00C521AC">
        <w:rPr>
          <w:b w:val="0"/>
          <w:bCs w:val="0"/>
          <w:color w:val="000000"/>
        </w:rPr>
        <w:t>ai_trade_history</w:t>
      </w:r>
      <w:proofErr w:type="spellEnd"/>
      <w:r w:rsidRPr="00C521AC">
        <w:rPr>
          <w:b w:val="0"/>
          <w:bCs w:val="0"/>
          <w:color w:val="000000"/>
        </w:rPr>
        <w:t xml:space="preserve"> используется для хранения истории торговых действий приложения. В ней фиксируются тип актива, тикер, действие, количество, цена, сумма сделки, валюта, стратегия и пояснение решения. Благодаря этому пользователь может не только видеть факт покупки или продажи, но и понимать, почему операция была выполнена.</w:t>
      </w:r>
    </w:p>
    <w:p w14:paraId="1AF8713F" w14:textId="77777777" w:rsidR="001E4F1D" w:rsidRPr="00C521AC" w:rsidRDefault="001E4F1D" w:rsidP="00207310">
      <w:pPr>
        <w:pStyle w:val="Main"/>
        <w:ind w:firstLine="708"/>
        <w:rPr>
          <w:b w:val="0"/>
          <w:bCs w:val="0"/>
          <w:color w:val="000000"/>
        </w:rPr>
      </w:pPr>
      <w:r w:rsidRPr="00C521AC">
        <w:rPr>
          <w:b w:val="0"/>
          <w:bCs w:val="0"/>
          <w:color w:val="000000"/>
        </w:rPr>
        <w:t xml:space="preserve">Сущность </w:t>
      </w:r>
      <w:proofErr w:type="spellStart"/>
      <w:r w:rsidRPr="00C521AC">
        <w:rPr>
          <w:b w:val="0"/>
          <w:bCs w:val="0"/>
          <w:color w:val="000000"/>
        </w:rPr>
        <w:t>portfolio_snapshots</w:t>
      </w:r>
      <w:proofErr w:type="spellEnd"/>
      <w:r w:rsidRPr="00C521AC">
        <w:rPr>
          <w:b w:val="0"/>
          <w:bCs w:val="0"/>
          <w:color w:val="000000"/>
        </w:rPr>
        <w:t xml:space="preserve"> предназначена для хранения состояния портфеля в определённый момент времени. В ней сохраняется общая стоимость портфеля и структура активов в формате JSONB. Эти данные нужны для построения графиков динамики капитала и анализа изменений портфеля за выбранный период.</w:t>
      </w:r>
    </w:p>
    <w:p w14:paraId="481D2DD7" w14:textId="77777777" w:rsidR="001E0324" w:rsidRPr="00C521AC" w:rsidRDefault="001E4F1D" w:rsidP="001E4F1D">
      <w:pPr>
        <w:pStyle w:val="Main"/>
        <w:ind w:firstLine="708"/>
        <w:rPr>
          <w:b w:val="0"/>
          <w:bCs w:val="0"/>
        </w:rPr>
      </w:pPr>
      <w:r w:rsidRPr="00C521AC">
        <w:rPr>
          <w:b w:val="0"/>
          <w:bCs w:val="0"/>
          <w:color w:val="000000"/>
        </w:rPr>
        <w:t xml:space="preserve">Таблица </w:t>
      </w:r>
      <w:proofErr w:type="spellStart"/>
      <w:r w:rsidRPr="00C521AC">
        <w:rPr>
          <w:b w:val="0"/>
          <w:bCs w:val="0"/>
          <w:color w:val="000000"/>
        </w:rPr>
        <w:t>password_reset_codes</w:t>
      </w:r>
      <w:proofErr w:type="spellEnd"/>
      <w:r w:rsidRPr="00C521AC">
        <w:rPr>
          <w:b w:val="0"/>
          <w:bCs w:val="0"/>
          <w:color w:val="000000"/>
        </w:rPr>
        <w:t xml:space="preserve"> отвечает за безопасное восстановление доступа. В ней хранится не сам код восстановления, а его хэш, срок действия и отметка об использовании. Это снижает риск несанкционированного доступа, так как даже при обращении к базе невозможно получить одноразовый код в открытом виде.</w:t>
      </w:r>
    </w:p>
    <w:p w14:paraId="2274748A" w14:textId="77777777" w:rsidR="001E4F1D" w:rsidRPr="00C521AC" w:rsidRDefault="001E4F1D" w:rsidP="001E4F1D">
      <w:pPr>
        <w:pStyle w:val="Main"/>
        <w:ind w:firstLine="708"/>
        <w:rPr>
          <w:b w:val="0"/>
          <w:bCs w:val="0"/>
          <w:color w:val="000000"/>
        </w:rPr>
      </w:pPr>
      <w:r w:rsidRPr="00C521AC">
        <w:rPr>
          <w:b w:val="0"/>
          <w:bCs w:val="0"/>
          <w:color w:val="000000"/>
        </w:rPr>
        <w:t xml:space="preserve">Для ускорения работы с данными в базе применяются индексы. В первую очередь они необходимы для полей </w:t>
      </w:r>
      <w:proofErr w:type="spellStart"/>
      <w:r w:rsidRPr="00C521AC">
        <w:rPr>
          <w:b w:val="0"/>
          <w:bCs w:val="0"/>
          <w:color w:val="000000"/>
        </w:rPr>
        <w:t>user_id</w:t>
      </w:r>
      <w:proofErr w:type="spellEnd"/>
      <w:r w:rsidRPr="00C521AC">
        <w:rPr>
          <w:b w:val="0"/>
          <w:bCs w:val="0"/>
          <w:color w:val="000000"/>
        </w:rPr>
        <w:t xml:space="preserve">, </w:t>
      </w:r>
      <w:proofErr w:type="spellStart"/>
      <w:r w:rsidRPr="00C521AC">
        <w:rPr>
          <w:b w:val="0"/>
          <w:bCs w:val="0"/>
          <w:color w:val="000000"/>
        </w:rPr>
        <w:t>email</w:t>
      </w:r>
      <w:proofErr w:type="spellEnd"/>
      <w:r w:rsidRPr="00C521AC">
        <w:rPr>
          <w:b w:val="0"/>
          <w:bCs w:val="0"/>
          <w:color w:val="000000"/>
        </w:rPr>
        <w:t xml:space="preserve">, </w:t>
      </w:r>
      <w:proofErr w:type="spellStart"/>
      <w:r w:rsidRPr="00C521AC">
        <w:rPr>
          <w:b w:val="0"/>
          <w:bCs w:val="0"/>
          <w:color w:val="000000"/>
        </w:rPr>
        <w:t>created_at</w:t>
      </w:r>
      <w:proofErr w:type="spellEnd"/>
      <w:r w:rsidRPr="00C521AC">
        <w:rPr>
          <w:b w:val="0"/>
          <w:bCs w:val="0"/>
          <w:color w:val="000000"/>
        </w:rPr>
        <w:t xml:space="preserve"> и </w:t>
      </w:r>
      <w:proofErr w:type="spellStart"/>
      <w:r w:rsidRPr="00C521AC">
        <w:rPr>
          <w:b w:val="0"/>
          <w:bCs w:val="0"/>
          <w:color w:val="000000"/>
        </w:rPr>
        <w:t>provider</w:t>
      </w:r>
      <w:proofErr w:type="spellEnd"/>
      <w:r w:rsidRPr="00C521AC">
        <w:rPr>
          <w:b w:val="0"/>
          <w:bCs w:val="0"/>
          <w:color w:val="000000"/>
        </w:rPr>
        <w:t>. Индексация позволяет быстрее находить пользователя, загружать его подключения, получать историю операций и строить аналитику портфеля.</w:t>
      </w:r>
    </w:p>
    <w:p w14:paraId="68A78708" w14:textId="77777777" w:rsidR="001E4F1D" w:rsidRPr="00C521AC" w:rsidRDefault="001E4F1D" w:rsidP="001E4F1D">
      <w:pPr>
        <w:pStyle w:val="Main"/>
        <w:ind w:firstLine="708"/>
        <w:rPr>
          <w:b w:val="0"/>
          <w:bCs w:val="0"/>
          <w:color w:val="000000"/>
        </w:rPr>
      </w:pPr>
      <w:r w:rsidRPr="00C521AC">
        <w:rPr>
          <w:b w:val="0"/>
          <w:bCs w:val="0"/>
          <w:color w:val="000000"/>
        </w:rPr>
        <w:t xml:space="preserve">Таким образом, база данных </w:t>
      </w:r>
      <w:proofErr w:type="spellStart"/>
      <w:r w:rsidRPr="00C521AC">
        <w:rPr>
          <w:b w:val="0"/>
          <w:bCs w:val="0"/>
          <w:color w:val="000000"/>
        </w:rPr>
        <w:t>Pulse</w:t>
      </w:r>
      <w:proofErr w:type="spellEnd"/>
      <w:r w:rsidRPr="00C521AC">
        <w:rPr>
          <w:b w:val="0"/>
          <w:bCs w:val="0"/>
          <w:color w:val="000000"/>
        </w:rPr>
        <w:t xml:space="preserve"> выполняет роль надёжного хранилища персональных и исторических данных, но не заменяет внешние источники </w:t>
      </w:r>
      <w:r w:rsidRPr="00C521AC">
        <w:rPr>
          <w:b w:val="0"/>
          <w:bCs w:val="0"/>
          <w:color w:val="000000"/>
        </w:rPr>
        <w:lastRenderedPageBreak/>
        <w:t>рыночной информации. Это делает архитектуру более гибкой: актуальные цены приходят из API, а пользовательская история и настройки остаются в собственной базе приложения.</w:t>
      </w:r>
      <w:r w:rsidR="00173250" w:rsidRPr="00C521AC">
        <w:rPr>
          <w:b w:val="0"/>
          <w:bCs w:val="0"/>
          <w:color w:val="000000"/>
        </w:rPr>
        <w:t xml:space="preserve"> Логическая схема сущностей базы данных представлена на рисунке 18.</w:t>
      </w:r>
    </w:p>
    <w:p w14:paraId="7DF420E2" w14:textId="77777777" w:rsidR="00173250" w:rsidRPr="00C521AC" w:rsidRDefault="00173250" w:rsidP="001E4F1D">
      <w:pPr>
        <w:pStyle w:val="Main"/>
        <w:ind w:firstLine="708"/>
        <w:rPr>
          <w:b w:val="0"/>
          <w:bCs w:val="0"/>
          <w:color w:val="000000"/>
        </w:rPr>
      </w:pPr>
    </w:p>
    <w:p w14:paraId="199E7C49" w14:textId="77777777" w:rsidR="00173250" w:rsidRDefault="00173250" w:rsidP="00173250">
      <w:pPr>
        <w:pStyle w:val="Main"/>
        <w:jc w:val="center"/>
        <w:rPr>
          <w:b w:val="0"/>
          <w:bCs w:val="0"/>
        </w:rPr>
      </w:pPr>
      <w:r>
        <w:rPr>
          <w:b w:val="0"/>
          <w:bCs w:val="0"/>
          <w:noProof/>
        </w:rPr>
        <w:drawing>
          <wp:inline distT="0" distB="0" distL="0" distR="0" wp14:anchorId="655E07FE" wp14:editId="636597E1">
            <wp:extent cx="6120765" cy="3935095"/>
            <wp:effectExtent l="0" t="0" r="635" b="1905"/>
            <wp:docPr id="14967479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47998" name="Рисунок 1496747998"/>
                    <pic:cNvPicPr/>
                  </pic:nvPicPr>
                  <pic:blipFill>
                    <a:blip r:embed="rId24">
                      <a:extLst>
                        <a:ext uri="{96DAC541-7B7A-43D3-8B79-37D633B846F1}">
                          <asvg:svgBlip xmlns:asvg="http://schemas.microsoft.com/office/drawing/2016/SVG/main" r:embed="rId25"/>
                        </a:ext>
                      </a:extLst>
                    </a:blip>
                    <a:stretch>
                      <a:fillRect/>
                    </a:stretch>
                  </pic:blipFill>
                  <pic:spPr>
                    <a:xfrm>
                      <a:off x="0" y="0"/>
                      <a:ext cx="6120765" cy="3935095"/>
                    </a:xfrm>
                    <a:prstGeom prst="rect">
                      <a:avLst/>
                    </a:prstGeom>
                  </pic:spPr>
                </pic:pic>
              </a:graphicData>
            </a:graphic>
          </wp:inline>
        </w:drawing>
      </w:r>
    </w:p>
    <w:p w14:paraId="7012AB7F" w14:textId="77777777" w:rsidR="00173250" w:rsidRPr="00C521AC" w:rsidRDefault="00173250" w:rsidP="00173250">
      <w:pPr>
        <w:pStyle w:val="Main"/>
        <w:jc w:val="center"/>
        <w:rPr>
          <w:b w:val="0"/>
          <w:bCs w:val="0"/>
        </w:rPr>
      </w:pPr>
      <w:r w:rsidRPr="00C521AC">
        <w:rPr>
          <w:b w:val="0"/>
          <w:bCs w:val="0"/>
        </w:rPr>
        <w:t xml:space="preserve">Рисунок 18 – </w:t>
      </w:r>
      <w:r w:rsidRPr="00C521AC">
        <w:rPr>
          <w:b w:val="0"/>
          <w:bCs w:val="0"/>
          <w:color w:val="000000"/>
        </w:rPr>
        <w:t>Логическая схема сущностей базы</w:t>
      </w:r>
    </w:p>
    <w:p w14:paraId="174A2312" w14:textId="77777777" w:rsidR="00207310" w:rsidRPr="00C521AC" w:rsidRDefault="00207310" w:rsidP="00207310">
      <w:pPr>
        <w:pStyle w:val="21"/>
        <w:ind w:left="709" w:firstLine="0"/>
        <w:rPr>
          <w:rFonts w:ascii="Times New Roman" w:hAnsi="Times New Roman" w:cs="Times New Roman"/>
          <w:spacing w:val="60"/>
        </w:rPr>
      </w:pPr>
    </w:p>
    <w:p w14:paraId="12302DA7" w14:textId="77777777" w:rsidR="00207310" w:rsidRPr="00207310" w:rsidRDefault="00207310" w:rsidP="00207310">
      <w:pPr>
        <w:pStyle w:val="3"/>
        <w:ind w:firstLine="709"/>
        <w:rPr>
          <w:rFonts w:cs="Times New Roman"/>
          <w:spacing w:val="60"/>
        </w:rPr>
      </w:pPr>
      <w:bookmarkStart w:id="25" w:name="_Toc231160337"/>
      <w:r>
        <w:t>3.1</w:t>
      </w:r>
      <w:r w:rsidRPr="0004068D">
        <w:t>.</w:t>
      </w:r>
      <w:r w:rsidR="00BC2D63">
        <w:t>3</w:t>
      </w:r>
      <w:r>
        <w:tab/>
      </w:r>
      <w:r>
        <w:rPr>
          <w:rFonts w:cs="Times New Roman"/>
          <w:spacing w:val="60"/>
        </w:rPr>
        <w:t xml:space="preserve">Структура </w:t>
      </w:r>
      <w:r>
        <w:rPr>
          <w:rFonts w:cs="Times New Roman"/>
          <w:spacing w:val="60"/>
          <w:lang w:val="en-US"/>
        </w:rPr>
        <w:t>API</w:t>
      </w:r>
      <w:bookmarkEnd w:id="25"/>
    </w:p>
    <w:p w14:paraId="5D54176A" w14:textId="77777777" w:rsidR="00207310" w:rsidRDefault="00207310" w:rsidP="00207310">
      <w:pPr>
        <w:pStyle w:val="Main"/>
        <w:rPr>
          <w:b w:val="0"/>
          <w:bCs w:val="0"/>
        </w:rPr>
      </w:pPr>
    </w:p>
    <w:p w14:paraId="7E131CBD" w14:textId="77777777" w:rsidR="00B44C76" w:rsidRPr="00C521AC" w:rsidRDefault="00000000" w:rsidP="00207310">
      <w:pPr>
        <w:pStyle w:val="Main"/>
        <w:ind w:firstLine="708"/>
        <w:rPr>
          <w:b w:val="0"/>
          <w:bCs w:val="0"/>
        </w:rPr>
      </w:pPr>
      <w:r w:rsidRPr="00C521AC">
        <w:rPr>
          <w:b w:val="0"/>
          <w:bCs w:val="0"/>
        </w:rPr>
        <w:t>Серверная часть реализована на FastAPI и разделена на несколько роутеров. Авторизация, криптовалюты, акции и новости находятся в отдельных файлах. Основной файл main.py подключает эти роутеры, настраивает CORS, запускает подключение к базе данных и содержит endpoint /health для проверки работоспособности сервера.</w:t>
      </w:r>
    </w:p>
    <w:p w14:paraId="3E4279B1" w14:textId="77777777" w:rsidR="00B44C76" w:rsidRPr="00C521AC" w:rsidRDefault="00000000" w:rsidP="00207310">
      <w:pPr>
        <w:pStyle w:val="Main"/>
        <w:ind w:firstLine="708"/>
        <w:rPr>
          <w:b w:val="0"/>
          <w:bCs w:val="0"/>
        </w:rPr>
      </w:pPr>
      <w:r w:rsidRPr="00C521AC">
        <w:rPr>
          <w:b w:val="0"/>
          <w:bCs w:val="0"/>
        </w:rPr>
        <w:t xml:space="preserve">API построено по REST-принципу. Frontend отправляет запросы через общий </w:t>
      </w:r>
      <w:proofErr w:type="spellStart"/>
      <w:r w:rsidRPr="00C521AC">
        <w:rPr>
          <w:b w:val="0"/>
          <w:bCs w:val="0"/>
        </w:rPr>
        <w:t>axios</w:t>
      </w:r>
      <w:proofErr w:type="spellEnd"/>
      <w:r w:rsidRPr="00C521AC">
        <w:rPr>
          <w:b w:val="0"/>
          <w:bCs w:val="0"/>
        </w:rPr>
        <w:t>-клиент</w:t>
      </w:r>
      <w:r w:rsidR="00207310" w:rsidRPr="00C521AC">
        <w:rPr>
          <w:b w:val="0"/>
          <w:bCs w:val="0"/>
        </w:rPr>
        <w:t xml:space="preserve">. </w:t>
      </w:r>
      <w:r w:rsidRPr="00C521AC">
        <w:rPr>
          <w:b w:val="0"/>
          <w:bCs w:val="0"/>
        </w:rPr>
        <w:t xml:space="preserve"> В режиме разработки запросы идут на локальный backend, </w:t>
      </w:r>
      <w:r w:rsidRPr="00C521AC">
        <w:rPr>
          <w:b w:val="0"/>
          <w:bCs w:val="0"/>
        </w:rPr>
        <w:lastRenderedPageBreak/>
        <w:t>а в production используется путь /api. На сервере этот путь обрабатывается Nginx и перенаправляется во внутренний backend-контейнер.</w:t>
      </w:r>
    </w:p>
    <w:p w14:paraId="6B37C592" w14:textId="561B6179" w:rsidR="00E90ED8" w:rsidRPr="00E90ED8" w:rsidRDefault="00000000" w:rsidP="00E90ED8">
      <w:pPr>
        <w:pStyle w:val="Main"/>
        <w:ind w:firstLine="708"/>
        <w:rPr>
          <w:b w:val="0"/>
          <w:bCs w:val="0"/>
        </w:rPr>
      </w:pPr>
      <w:r w:rsidRPr="00C521AC">
        <w:rPr>
          <w:b w:val="0"/>
          <w:bCs w:val="0"/>
        </w:rPr>
        <w:t xml:space="preserve">Авторизация работает на основе JWT-токена. После регистрации или входа backend возвращает accessToken. </w:t>
      </w:r>
      <w:r w:rsidR="00E90ED8" w:rsidRPr="00E90ED8">
        <w:rPr>
          <w:b w:val="0"/>
          <w:bCs w:val="0"/>
        </w:rPr>
        <w:t xml:space="preserve">После успешной авторизации </w:t>
      </w:r>
      <w:proofErr w:type="spellStart"/>
      <w:r w:rsidR="00E90ED8" w:rsidRPr="00E90ED8">
        <w:rPr>
          <w:b w:val="0"/>
          <w:bCs w:val="0"/>
        </w:rPr>
        <w:t>frontend</w:t>
      </w:r>
      <w:proofErr w:type="spellEnd"/>
      <w:r w:rsidR="00E90ED8" w:rsidRPr="00E90ED8">
        <w:rPr>
          <w:b w:val="0"/>
          <w:bCs w:val="0"/>
        </w:rPr>
        <w:t xml:space="preserve"> сохраняет полученный токен в </w:t>
      </w:r>
      <w:proofErr w:type="spellStart"/>
      <w:r w:rsidR="00E90ED8" w:rsidRPr="00E90ED8">
        <w:rPr>
          <w:b w:val="0"/>
          <w:bCs w:val="0"/>
        </w:rPr>
        <w:t>localStorage</w:t>
      </w:r>
      <w:proofErr w:type="spellEnd"/>
      <w:r w:rsidR="00E90ED8" w:rsidRPr="00E90ED8">
        <w:rPr>
          <w:b w:val="0"/>
          <w:bCs w:val="0"/>
        </w:rPr>
        <w:t xml:space="preserve">. Далее этот токен передаётся в заголовке </w:t>
      </w:r>
      <w:proofErr w:type="spellStart"/>
      <w:r w:rsidR="00E90ED8" w:rsidRPr="00E90ED8">
        <w:rPr>
          <w:b w:val="0"/>
          <w:bCs w:val="0"/>
        </w:rPr>
        <w:t>Authorization</w:t>
      </w:r>
      <w:proofErr w:type="spellEnd"/>
      <w:r w:rsidR="00E90ED8" w:rsidRPr="00E90ED8">
        <w:rPr>
          <w:b w:val="0"/>
          <w:bCs w:val="0"/>
        </w:rPr>
        <w:t xml:space="preserve"> при обращении к защищённым маршрутам </w:t>
      </w:r>
      <w:proofErr w:type="spellStart"/>
      <w:r w:rsidR="00E90ED8" w:rsidRPr="00E90ED8">
        <w:rPr>
          <w:b w:val="0"/>
          <w:bCs w:val="0"/>
        </w:rPr>
        <w:t>backend</w:t>
      </w:r>
      <w:proofErr w:type="spellEnd"/>
      <w:r w:rsidR="00E90ED8" w:rsidRPr="00E90ED8">
        <w:rPr>
          <w:b w:val="0"/>
          <w:bCs w:val="0"/>
        </w:rPr>
        <w:t>-части. При переходе пользователя в раздел /</w:t>
      </w:r>
      <w:proofErr w:type="spellStart"/>
      <w:r w:rsidR="00E90ED8" w:rsidRPr="00E90ED8">
        <w:rPr>
          <w:b w:val="0"/>
          <w:bCs w:val="0"/>
        </w:rPr>
        <w:t>app</w:t>
      </w:r>
      <w:proofErr w:type="spellEnd"/>
      <w:r w:rsidR="00E90ED8" w:rsidRPr="00E90ED8">
        <w:rPr>
          <w:b w:val="0"/>
          <w:bCs w:val="0"/>
        </w:rPr>
        <w:t xml:space="preserve"> приложение отправляет запрос на /</w:t>
      </w:r>
      <w:proofErr w:type="spellStart"/>
      <w:r w:rsidR="00E90ED8" w:rsidRPr="00E90ED8">
        <w:rPr>
          <w:b w:val="0"/>
          <w:bCs w:val="0"/>
        </w:rPr>
        <w:t>auth</w:t>
      </w:r>
      <w:proofErr w:type="spellEnd"/>
      <w:r w:rsidR="00E90ED8" w:rsidRPr="00E90ED8">
        <w:rPr>
          <w:b w:val="0"/>
          <w:bCs w:val="0"/>
        </w:rPr>
        <w:t>/</w:t>
      </w:r>
      <w:proofErr w:type="spellStart"/>
      <w:r w:rsidR="00E90ED8" w:rsidRPr="00E90ED8">
        <w:rPr>
          <w:b w:val="0"/>
          <w:bCs w:val="0"/>
        </w:rPr>
        <w:t>me</w:t>
      </w:r>
      <w:proofErr w:type="spellEnd"/>
      <w:r w:rsidR="00E90ED8" w:rsidRPr="00E90ED8">
        <w:rPr>
          <w:b w:val="0"/>
          <w:bCs w:val="0"/>
        </w:rPr>
        <w:t>, чтобы проверить, остаётся ли сессия действительной. Если токен не найден или срок его действия истёк, пользователь перенаправляется на страницу входа.</w:t>
      </w:r>
    </w:p>
    <w:p w14:paraId="7A4E6719" w14:textId="2DA2B58B" w:rsidR="00E90ED8" w:rsidRPr="00E90ED8" w:rsidRDefault="00E90ED8" w:rsidP="00E90ED8">
      <w:pPr>
        <w:pStyle w:val="Main"/>
        <w:ind w:firstLine="708"/>
        <w:rPr>
          <w:b w:val="0"/>
          <w:bCs w:val="0"/>
        </w:rPr>
      </w:pPr>
      <w:r w:rsidRPr="00E90ED8">
        <w:rPr>
          <w:b w:val="0"/>
          <w:bCs w:val="0"/>
        </w:rPr>
        <w:t>Маршруты группы /</w:t>
      </w:r>
      <w:proofErr w:type="spellStart"/>
      <w:r w:rsidRPr="00E90ED8">
        <w:rPr>
          <w:b w:val="0"/>
          <w:bCs w:val="0"/>
        </w:rPr>
        <w:t>auth</w:t>
      </w:r>
      <w:proofErr w:type="spellEnd"/>
      <w:r w:rsidRPr="00E90ED8">
        <w:rPr>
          <w:b w:val="0"/>
          <w:bCs w:val="0"/>
        </w:rPr>
        <w:t xml:space="preserve"> связаны с управлением учётной записью. Через них выполняются регистрация, вход в систему, подтверждение </w:t>
      </w:r>
      <w:proofErr w:type="spellStart"/>
      <w:r w:rsidRPr="00E90ED8">
        <w:rPr>
          <w:b w:val="0"/>
          <w:bCs w:val="0"/>
        </w:rPr>
        <w:t>email</w:t>
      </w:r>
      <w:proofErr w:type="spellEnd"/>
      <w:r w:rsidRPr="00E90ED8">
        <w:rPr>
          <w:b w:val="0"/>
          <w:bCs w:val="0"/>
        </w:rPr>
        <w:t>, получение данных текущего пользователя, редактирование профиля, смена пароля, удаление аккаунта и восстановление доступа. За счёт этой группы маршрутов реализуется основная логика личного кабинета.</w:t>
      </w:r>
    </w:p>
    <w:p w14:paraId="092BBFEE" w14:textId="73773FD6" w:rsidR="00B44C76" w:rsidRPr="00C521AC" w:rsidRDefault="00E90ED8" w:rsidP="00E90ED8">
      <w:pPr>
        <w:pStyle w:val="Main"/>
        <w:ind w:firstLine="708"/>
        <w:rPr>
          <w:b w:val="0"/>
          <w:bCs w:val="0"/>
        </w:rPr>
      </w:pPr>
      <w:r w:rsidRPr="00E90ED8">
        <w:rPr>
          <w:b w:val="0"/>
          <w:bCs w:val="0"/>
        </w:rPr>
        <w:t>Маршруты группы /</w:t>
      </w:r>
      <w:proofErr w:type="spellStart"/>
      <w:r w:rsidRPr="00E90ED8">
        <w:rPr>
          <w:b w:val="0"/>
          <w:bCs w:val="0"/>
        </w:rPr>
        <w:t>cryptocurrencies</w:t>
      </w:r>
      <w:proofErr w:type="spellEnd"/>
      <w:r w:rsidRPr="00E90ED8">
        <w:rPr>
          <w:b w:val="0"/>
          <w:bCs w:val="0"/>
        </w:rPr>
        <w:t xml:space="preserve"> используются для работы с </w:t>
      </w:r>
      <w:proofErr w:type="spellStart"/>
      <w:r w:rsidRPr="00E90ED8">
        <w:rPr>
          <w:b w:val="0"/>
          <w:bCs w:val="0"/>
        </w:rPr>
        <w:t>криптовалютными</w:t>
      </w:r>
      <w:proofErr w:type="spellEnd"/>
      <w:r w:rsidRPr="00E90ED8">
        <w:rPr>
          <w:b w:val="0"/>
          <w:bCs w:val="0"/>
        </w:rPr>
        <w:t xml:space="preserve"> данными. </w:t>
      </w:r>
      <w:proofErr w:type="spellStart"/>
      <w:r w:rsidRPr="00E90ED8">
        <w:rPr>
          <w:b w:val="0"/>
          <w:bCs w:val="0"/>
        </w:rPr>
        <w:t>Backend</w:t>
      </w:r>
      <w:proofErr w:type="spellEnd"/>
      <w:r w:rsidRPr="00E90ED8">
        <w:rPr>
          <w:b w:val="0"/>
          <w:bCs w:val="0"/>
        </w:rPr>
        <w:t xml:space="preserve"> обращается к </w:t>
      </w:r>
      <w:proofErr w:type="spellStart"/>
      <w:r w:rsidRPr="00E90ED8">
        <w:rPr>
          <w:b w:val="0"/>
          <w:bCs w:val="0"/>
        </w:rPr>
        <w:t>Bybit</w:t>
      </w:r>
      <w:proofErr w:type="spellEnd"/>
      <w:r w:rsidRPr="00E90ED8">
        <w:rPr>
          <w:b w:val="0"/>
          <w:bCs w:val="0"/>
        </w:rPr>
        <w:t xml:space="preserve"> API и получает список торговых инструментов, текущие тикеры, исторические свечи и данные стакана заявок. Для страницы конкретной монеты предусмотрен отдельный запрос: он возвращает текущую цену, данные для графика, иконку актива и информацию по стакану.</w:t>
      </w:r>
      <w:r>
        <w:rPr>
          <w:b w:val="0"/>
          <w:bCs w:val="0"/>
        </w:rPr>
        <w:t xml:space="preserve"> </w:t>
      </w:r>
      <w:proofErr w:type="gramStart"/>
      <w:r w:rsidR="00000000" w:rsidRPr="00C521AC">
        <w:rPr>
          <w:b w:val="0"/>
          <w:bCs w:val="0"/>
        </w:rPr>
        <w:t>Эти</w:t>
      </w:r>
      <w:proofErr w:type="gramEnd"/>
      <w:r w:rsidR="00000000" w:rsidRPr="00C521AC">
        <w:rPr>
          <w:b w:val="0"/>
          <w:bCs w:val="0"/>
        </w:rPr>
        <w:t xml:space="preserve"> данные отображаются в интерфейсе как график цены и визуальный стакан покупок/продаж.</w:t>
      </w:r>
    </w:p>
    <w:p w14:paraId="6E6EBFA9" w14:textId="77777777" w:rsidR="00B44C76" w:rsidRPr="00C521AC" w:rsidRDefault="00000000" w:rsidP="00743244">
      <w:pPr>
        <w:pStyle w:val="Main"/>
        <w:ind w:firstLine="708"/>
        <w:rPr>
          <w:b w:val="0"/>
          <w:bCs w:val="0"/>
        </w:rPr>
      </w:pPr>
      <w:r w:rsidRPr="00C521AC">
        <w:rPr>
          <w:b w:val="0"/>
          <w:bCs w:val="0"/>
        </w:rPr>
        <w:t>Группа маршрутов /</w:t>
      </w:r>
      <w:proofErr w:type="spellStart"/>
      <w:r w:rsidRPr="00C521AC">
        <w:rPr>
          <w:b w:val="0"/>
          <w:bCs w:val="0"/>
        </w:rPr>
        <w:t>stocks</w:t>
      </w:r>
      <w:proofErr w:type="spellEnd"/>
      <w:r w:rsidRPr="00C521AC">
        <w:rPr>
          <w:b w:val="0"/>
          <w:bCs w:val="0"/>
        </w:rPr>
        <w:t xml:space="preserve"> отвечает за акции. Данные берутся из MOEX ISS </w:t>
      </w:r>
      <w:r w:rsidR="00743244" w:rsidRPr="00C521AC">
        <w:rPr>
          <w:b w:val="0"/>
          <w:bCs w:val="0"/>
        </w:rPr>
        <w:t xml:space="preserve">(Московская биржа) </w:t>
      </w:r>
      <w:r w:rsidRPr="00C521AC">
        <w:rPr>
          <w:b w:val="0"/>
          <w:bCs w:val="0"/>
        </w:rPr>
        <w:t>API. Пользователь может увидеть список бумаг, открыть конкретную акцию, посмотреть график</w:t>
      </w:r>
      <w:r w:rsidR="00743244" w:rsidRPr="00C521AC">
        <w:rPr>
          <w:b w:val="0"/>
          <w:bCs w:val="0"/>
        </w:rPr>
        <w:t xml:space="preserve">. </w:t>
      </w:r>
      <w:r w:rsidRPr="00C521AC">
        <w:rPr>
          <w:b w:val="0"/>
          <w:bCs w:val="0"/>
        </w:rPr>
        <w:t>В интерфейсе криптовалюты и акции отображаются в единой структуре, хотя backend получает их из разных источников.</w:t>
      </w:r>
    </w:p>
    <w:p w14:paraId="29BBAB0F" w14:textId="77777777" w:rsidR="00B44C76" w:rsidRPr="00C521AC" w:rsidRDefault="00000000" w:rsidP="00743244">
      <w:pPr>
        <w:pStyle w:val="Main"/>
        <w:ind w:firstLine="708"/>
        <w:rPr>
          <w:b w:val="0"/>
          <w:bCs w:val="0"/>
        </w:rPr>
      </w:pPr>
      <w:r w:rsidRPr="00C521AC">
        <w:rPr>
          <w:b w:val="0"/>
          <w:bCs w:val="0"/>
        </w:rPr>
        <w:t xml:space="preserve">Новостной модуль /news отдаёт ленту материалов с пагинацией. Новости фильтруются, очищаются от дублей и сортируются. На клиентской стороне используется ленивая загрузка: сначала показывается часть новостей, затем при </w:t>
      </w:r>
      <w:r w:rsidRPr="00C521AC">
        <w:rPr>
          <w:b w:val="0"/>
          <w:bCs w:val="0"/>
        </w:rPr>
        <w:lastRenderedPageBreak/>
        <w:t>прокрутке подгружается следующая. Для страницы отдельного актива новости дополнительно фильтруются по ключевым словам.</w:t>
      </w:r>
      <w:r w:rsidR="00743244" w:rsidRPr="00C521AC">
        <w:rPr>
          <w:b w:val="0"/>
          <w:bCs w:val="0"/>
        </w:rPr>
        <w:tab/>
      </w:r>
    </w:p>
    <w:p w14:paraId="1F9E313F" w14:textId="77777777" w:rsidR="001E4F1D" w:rsidRPr="00C521AC" w:rsidRDefault="00000000" w:rsidP="001E4F1D">
      <w:pPr>
        <w:pStyle w:val="Main"/>
        <w:ind w:firstLine="708"/>
        <w:rPr>
          <w:b w:val="0"/>
          <w:bCs w:val="0"/>
        </w:rPr>
      </w:pPr>
      <w:r w:rsidRPr="00C521AC">
        <w:rPr>
          <w:b w:val="0"/>
          <w:bCs w:val="0"/>
        </w:rPr>
        <w:t>Для ускорения работы используется кэширование. На backend временно кэшируются рыночные данные и новости, чтобы не обращаться к внешним API при каждом запросе пользователя. На frontend применяется localStorage-кэш для некоторых данных интерфейса. Время жизни кэша ограничено, поэтому данные остаются актуальными.</w:t>
      </w:r>
    </w:p>
    <w:p w14:paraId="423D398B" w14:textId="77777777" w:rsidR="00C521AC" w:rsidRDefault="00000000" w:rsidP="00C521AC">
      <w:pPr>
        <w:pStyle w:val="Main"/>
        <w:ind w:firstLine="708"/>
        <w:rPr>
          <w:b w:val="0"/>
          <w:bCs w:val="0"/>
        </w:rPr>
      </w:pPr>
      <w:r w:rsidRPr="00C521AC">
        <w:rPr>
          <w:b w:val="0"/>
          <w:bCs w:val="0"/>
        </w:rPr>
        <w:t>Реализация проекта велась поэтапно. Сначала была создана основная структура frontend: маршруты, страницы и общие компоненты. Затем была подключена серверная часть, авторизация и база данных. После этого были реализованы рыночные данные: криптовалюты, акции, графики, стакан заявок и новостная лента. Такой порядок позволил постепенно перейти от интерфейса к полноценному рабочему приложению.</w:t>
      </w:r>
    </w:p>
    <w:p w14:paraId="6BF87F40" w14:textId="2F3292F9" w:rsidR="00743244" w:rsidRPr="00C521AC" w:rsidRDefault="00000000" w:rsidP="00C521AC">
      <w:pPr>
        <w:pStyle w:val="Main"/>
        <w:ind w:firstLine="708"/>
        <w:rPr>
          <w:b w:val="0"/>
          <w:bCs w:val="0"/>
        </w:rPr>
      </w:pPr>
      <w:r w:rsidRPr="00C521AC">
        <w:rPr>
          <w:b w:val="0"/>
          <w:bCs w:val="0"/>
        </w:rPr>
        <w:t xml:space="preserve">Во время разработки </w:t>
      </w:r>
      <w:proofErr w:type="spellStart"/>
      <w:r w:rsidRPr="00C521AC">
        <w:rPr>
          <w:b w:val="0"/>
          <w:bCs w:val="0"/>
        </w:rPr>
        <w:t>frontend</w:t>
      </w:r>
      <w:proofErr w:type="spellEnd"/>
      <w:r w:rsidRPr="00C521AC">
        <w:rPr>
          <w:b w:val="0"/>
          <w:bCs w:val="0"/>
        </w:rPr>
        <w:t xml:space="preserve"> запускался через </w:t>
      </w:r>
      <w:proofErr w:type="spellStart"/>
      <w:r w:rsidRPr="00C521AC">
        <w:rPr>
          <w:b w:val="0"/>
          <w:bCs w:val="0"/>
        </w:rPr>
        <w:t>Vite</w:t>
      </w:r>
      <w:proofErr w:type="spellEnd"/>
      <w:r w:rsidRPr="00C521AC">
        <w:rPr>
          <w:b w:val="0"/>
          <w:bCs w:val="0"/>
        </w:rPr>
        <w:t xml:space="preserve"> командой npm run dev. Изменения в компонентах сразу отображались в браузере, что ускоряло работу над интерфейсом. Backend запускался командой python3 -m uvicorn </w:t>
      </w:r>
      <w:proofErr w:type="gramStart"/>
      <w:r w:rsidRPr="00C521AC">
        <w:rPr>
          <w:b w:val="0"/>
          <w:bCs w:val="0"/>
        </w:rPr>
        <w:t>src.main</w:t>
      </w:r>
      <w:proofErr w:type="gramEnd"/>
      <w:r w:rsidRPr="00C521AC">
        <w:rPr>
          <w:b w:val="0"/>
          <w:bCs w:val="0"/>
        </w:rPr>
        <w:t>:app --reload. Флаг --reload автоматически перезапускал сервер при изменении Python-файлов.</w:t>
      </w:r>
    </w:p>
    <w:p w14:paraId="3736B1FC" w14:textId="77777777" w:rsidR="001E4F1D" w:rsidRPr="00C521AC" w:rsidRDefault="001E4F1D" w:rsidP="001E4F1D">
      <w:pPr>
        <w:pStyle w:val="Main"/>
        <w:ind w:firstLine="708"/>
        <w:rPr>
          <w:b w:val="0"/>
          <w:bCs w:val="0"/>
        </w:rPr>
      </w:pPr>
      <w:r w:rsidRPr="00C521AC">
        <w:rPr>
          <w:b w:val="0"/>
          <w:bCs w:val="0"/>
        </w:rPr>
        <w:t xml:space="preserve">API приложения </w:t>
      </w:r>
      <w:proofErr w:type="spellStart"/>
      <w:r w:rsidRPr="00C521AC">
        <w:rPr>
          <w:b w:val="0"/>
          <w:bCs w:val="0"/>
        </w:rPr>
        <w:t>Pulse</w:t>
      </w:r>
      <w:proofErr w:type="spellEnd"/>
      <w:r w:rsidRPr="00C521AC">
        <w:rPr>
          <w:b w:val="0"/>
          <w:bCs w:val="0"/>
        </w:rPr>
        <w:t xml:space="preserve"> построено как набор отдельных функциональных пакетов. Каждый пакет отвечает за свою часть бизнес-логики и не смешивается с другими модулями. Это упрощает поддержку </w:t>
      </w:r>
      <w:proofErr w:type="spellStart"/>
      <w:r w:rsidRPr="00C521AC">
        <w:rPr>
          <w:b w:val="0"/>
          <w:bCs w:val="0"/>
        </w:rPr>
        <w:t>backend</w:t>
      </w:r>
      <w:proofErr w:type="spellEnd"/>
      <w:r w:rsidRPr="00C521AC">
        <w:rPr>
          <w:b w:val="0"/>
          <w:bCs w:val="0"/>
        </w:rPr>
        <w:t xml:space="preserve"> и позволяет расширять проект без полной переработки серверной части.</w:t>
      </w:r>
    </w:p>
    <w:p w14:paraId="4856F46D" w14:textId="77777777" w:rsidR="001E4F1D" w:rsidRPr="00C521AC" w:rsidRDefault="001E4F1D" w:rsidP="001E4F1D">
      <w:pPr>
        <w:pStyle w:val="Main"/>
        <w:ind w:firstLine="708"/>
        <w:rPr>
          <w:b w:val="0"/>
          <w:bCs w:val="0"/>
          <w:color w:val="000000"/>
        </w:rPr>
      </w:pPr>
      <w:r w:rsidRPr="00C521AC">
        <w:rPr>
          <w:b w:val="0"/>
          <w:bCs w:val="0"/>
          <w:color w:val="000000"/>
        </w:rPr>
        <w:t xml:space="preserve">Пакет auth_router.py отвечает за регистрацию, вход, проверку текущей сессии, восстановление пароля, изменение профиля и удаление аккаунта. После успешного входа </w:t>
      </w:r>
      <w:proofErr w:type="spellStart"/>
      <w:r w:rsidRPr="00C521AC">
        <w:rPr>
          <w:b w:val="0"/>
          <w:bCs w:val="0"/>
          <w:color w:val="000000"/>
        </w:rPr>
        <w:t>backend</w:t>
      </w:r>
      <w:proofErr w:type="spellEnd"/>
      <w:r w:rsidRPr="00C521AC">
        <w:rPr>
          <w:b w:val="0"/>
          <w:bCs w:val="0"/>
          <w:color w:val="000000"/>
        </w:rPr>
        <w:t xml:space="preserve"> возвращает </w:t>
      </w:r>
      <w:proofErr w:type="spellStart"/>
      <w:r w:rsidRPr="00C521AC">
        <w:rPr>
          <w:b w:val="0"/>
          <w:bCs w:val="0"/>
          <w:color w:val="000000"/>
        </w:rPr>
        <w:t>accessToken</w:t>
      </w:r>
      <w:proofErr w:type="spellEnd"/>
      <w:r w:rsidRPr="00C521AC">
        <w:rPr>
          <w:b w:val="0"/>
          <w:bCs w:val="0"/>
          <w:color w:val="000000"/>
        </w:rPr>
        <w:t xml:space="preserve">, который </w:t>
      </w:r>
      <w:proofErr w:type="spellStart"/>
      <w:r w:rsidRPr="00C521AC">
        <w:rPr>
          <w:b w:val="0"/>
          <w:bCs w:val="0"/>
          <w:color w:val="000000"/>
        </w:rPr>
        <w:t>frontend</w:t>
      </w:r>
      <w:proofErr w:type="spellEnd"/>
      <w:r w:rsidRPr="00C521AC">
        <w:rPr>
          <w:b w:val="0"/>
          <w:bCs w:val="0"/>
          <w:color w:val="000000"/>
        </w:rPr>
        <w:t xml:space="preserve"> сохраняет в </w:t>
      </w:r>
      <w:proofErr w:type="spellStart"/>
      <w:r w:rsidRPr="00C521AC">
        <w:rPr>
          <w:b w:val="0"/>
          <w:bCs w:val="0"/>
          <w:color w:val="000000"/>
        </w:rPr>
        <w:t>localStorage</w:t>
      </w:r>
      <w:proofErr w:type="spellEnd"/>
      <w:r w:rsidRPr="00C521AC">
        <w:rPr>
          <w:b w:val="0"/>
          <w:bCs w:val="0"/>
          <w:color w:val="000000"/>
        </w:rPr>
        <w:t xml:space="preserve">. При последующих запросах токен автоматически передаётся в заголовке </w:t>
      </w:r>
      <w:proofErr w:type="spellStart"/>
      <w:r w:rsidRPr="00C521AC">
        <w:rPr>
          <w:b w:val="0"/>
          <w:bCs w:val="0"/>
          <w:color w:val="000000"/>
        </w:rPr>
        <w:t>Authorization</w:t>
      </w:r>
      <w:proofErr w:type="spellEnd"/>
      <w:r w:rsidRPr="00C521AC">
        <w:rPr>
          <w:b w:val="0"/>
          <w:bCs w:val="0"/>
          <w:color w:val="000000"/>
        </w:rPr>
        <w:t>.</w:t>
      </w:r>
    </w:p>
    <w:p w14:paraId="4AEBD84F" w14:textId="77777777" w:rsidR="001E4F1D" w:rsidRPr="00C521AC" w:rsidRDefault="001E4F1D" w:rsidP="001E4F1D">
      <w:pPr>
        <w:pStyle w:val="Main"/>
        <w:ind w:firstLine="708"/>
        <w:rPr>
          <w:b w:val="0"/>
          <w:bCs w:val="0"/>
          <w:color w:val="000000"/>
        </w:rPr>
      </w:pPr>
      <w:r w:rsidRPr="00C521AC">
        <w:rPr>
          <w:b w:val="0"/>
          <w:bCs w:val="0"/>
          <w:color w:val="000000"/>
        </w:rPr>
        <w:t xml:space="preserve">Пакет router.py отвечает за криптовалютный рынок. Через него приложение получает список криптовалют, поиск по инструментам, детальную карточку актива, график и стакан заявок. Источником данных выступает </w:t>
      </w:r>
      <w:proofErr w:type="spellStart"/>
      <w:r w:rsidRPr="00C521AC">
        <w:rPr>
          <w:b w:val="0"/>
          <w:bCs w:val="0"/>
          <w:color w:val="000000"/>
        </w:rPr>
        <w:t>Bybit</w:t>
      </w:r>
      <w:proofErr w:type="spellEnd"/>
      <w:r w:rsidRPr="00C521AC">
        <w:rPr>
          <w:b w:val="0"/>
          <w:bCs w:val="0"/>
          <w:color w:val="000000"/>
        </w:rPr>
        <w:t xml:space="preserve"> </w:t>
      </w:r>
      <w:r w:rsidRPr="00C521AC">
        <w:rPr>
          <w:b w:val="0"/>
          <w:bCs w:val="0"/>
          <w:color w:val="000000"/>
        </w:rPr>
        <w:lastRenderedPageBreak/>
        <w:t xml:space="preserve">API v5. </w:t>
      </w:r>
      <w:proofErr w:type="spellStart"/>
      <w:r w:rsidRPr="00C521AC">
        <w:rPr>
          <w:b w:val="0"/>
          <w:bCs w:val="0"/>
          <w:color w:val="000000"/>
        </w:rPr>
        <w:t>Backend</w:t>
      </w:r>
      <w:proofErr w:type="spellEnd"/>
      <w:r w:rsidRPr="00C521AC">
        <w:rPr>
          <w:b w:val="0"/>
          <w:bCs w:val="0"/>
          <w:color w:val="000000"/>
        </w:rPr>
        <w:t xml:space="preserve"> получает данные от </w:t>
      </w:r>
      <w:proofErr w:type="spellStart"/>
      <w:r w:rsidRPr="00C521AC">
        <w:rPr>
          <w:b w:val="0"/>
          <w:bCs w:val="0"/>
          <w:color w:val="000000"/>
        </w:rPr>
        <w:t>Bybit</w:t>
      </w:r>
      <w:proofErr w:type="spellEnd"/>
      <w:r w:rsidRPr="00C521AC">
        <w:rPr>
          <w:b w:val="0"/>
          <w:bCs w:val="0"/>
          <w:color w:val="000000"/>
        </w:rPr>
        <w:t xml:space="preserve">, нормализует их и передаёт </w:t>
      </w:r>
      <w:proofErr w:type="spellStart"/>
      <w:r w:rsidRPr="00C521AC">
        <w:rPr>
          <w:b w:val="0"/>
          <w:bCs w:val="0"/>
          <w:color w:val="000000"/>
        </w:rPr>
        <w:t>frontend</w:t>
      </w:r>
      <w:proofErr w:type="spellEnd"/>
      <w:r w:rsidRPr="00C521AC">
        <w:rPr>
          <w:b w:val="0"/>
          <w:bCs w:val="0"/>
          <w:color w:val="000000"/>
        </w:rPr>
        <w:t xml:space="preserve"> в едином формате.</w:t>
      </w:r>
    </w:p>
    <w:p w14:paraId="54D618F4" w14:textId="77777777" w:rsidR="001E4F1D" w:rsidRPr="00C521AC" w:rsidRDefault="001E4F1D" w:rsidP="001E4F1D">
      <w:pPr>
        <w:pStyle w:val="Main"/>
        <w:ind w:firstLine="708"/>
        <w:rPr>
          <w:b w:val="0"/>
          <w:bCs w:val="0"/>
          <w:color w:val="000000"/>
        </w:rPr>
      </w:pPr>
      <w:r w:rsidRPr="00C521AC">
        <w:rPr>
          <w:b w:val="0"/>
          <w:bCs w:val="0"/>
          <w:color w:val="000000"/>
        </w:rPr>
        <w:t>Пакет stocks_router.py отвечает за фондовый рынок. Публичные данные по акциям поступают из MOEX ISS: список бумаг, цена, дневное изменение, оборот и свечи. Для торговли акциями используется не MOEX, а Т-Банк Инвестиции API, так как выставление заявки требует брокерский счёт пользователя.</w:t>
      </w:r>
    </w:p>
    <w:p w14:paraId="348822B5" w14:textId="77777777" w:rsidR="001E4F1D" w:rsidRPr="00C521AC" w:rsidRDefault="001E4F1D" w:rsidP="001E4F1D">
      <w:pPr>
        <w:pStyle w:val="Main"/>
        <w:ind w:firstLine="708"/>
        <w:rPr>
          <w:b w:val="0"/>
          <w:bCs w:val="0"/>
          <w:color w:val="000000"/>
        </w:rPr>
      </w:pPr>
      <w:r w:rsidRPr="00C521AC">
        <w:rPr>
          <w:b w:val="0"/>
          <w:bCs w:val="0"/>
          <w:color w:val="000000"/>
        </w:rPr>
        <w:t xml:space="preserve">Пакет news_router.py отвечает за новостную ленту. </w:t>
      </w:r>
      <w:proofErr w:type="spellStart"/>
      <w:r w:rsidRPr="00C521AC">
        <w:rPr>
          <w:b w:val="0"/>
          <w:bCs w:val="0"/>
          <w:color w:val="000000"/>
        </w:rPr>
        <w:t>Backend</w:t>
      </w:r>
      <w:proofErr w:type="spellEnd"/>
      <w:r w:rsidRPr="00C521AC">
        <w:rPr>
          <w:b w:val="0"/>
          <w:bCs w:val="0"/>
          <w:color w:val="000000"/>
        </w:rPr>
        <w:t xml:space="preserve"> собирает новости из RSS-источников, очищает HTML, удаляет дубли, отбрасывает нерелевантные материалы и сортирует публикации. Дополнительно используется индекс настроения рынка Alternative.me, который отображается в новостном разделе.</w:t>
      </w:r>
    </w:p>
    <w:p w14:paraId="65A839F7" w14:textId="77777777" w:rsidR="001E4F1D" w:rsidRPr="00C521AC" w:rsidRDefault="001E4F1D" w:rsidP="001E4F1D">
      <w:pPr>
        <w:pStyle w:val="Main"/>
        <w:ind w:firstLine="708"/>
        <w:rPr>
          <w:b w:val="0"/>
          <w:bCs w:val="0"/>
          <w:color w:val="000000"/>
        </w:rPr>
      </w:pPr>
      <w:r w:rsidRPr="00C521AC">
        <w:rPr>
          <w:b w:val="0"/>
          <w:bCs w:val="0"/>
          <w:color w:val="000000"/>
        </w:rPr>
        <w:t xml:space="preserve">Пакет wallets_router.py отвечает за подключение кошельков, получение портфеля, аналитику и торговые операции. Именно через этот модуль пользователь может подключить </w:t>
      </w:r>
      <w:proofErr w:type="spellStart"/>
      <w:r w:rsidRPr="00C521AC">
        <w:rPr>
          <w:b w:val="0"/>
          <w:bCs w:val="0"/>
          <w:color w:val="000000"/>
        </w:rPr>
        <w:t>Bybit</w:t>
      </w:r>
      <w:proofErr w:type="spellEnd"/>
      <w:r w:rsidRPr="00C521AC">
        <w:rPr>
          <w:b w:val="0"/>
          <w:bCs w:val="0"/>
          <w:color w:val="000000"/>
        </w:rPr>
        <w:t xml:space="preserve"> или Т-Банк, получить сводку портфеля, посмотреть аналитику и выполнить покупку или продажу актива.</w:t>
      </w:r>
    </w:p>
    <w:p w14:paraId="01C4AC20" w14:textId="77777777" w:rsidR="001E4F1D" w:rsidRPr="00C521AC" w:rsidRDefault="001E4F1D" w:rsidP="001E4F1D">
      <w:pPr>
        <w:pStyle w:val="Main"/>
        <w:ind w:firstLine="708"/>
        <w:rPr>
          <w:b w:val="0"/>
          <w:bCs w:val="0"/>
          <w:color w:val="000000"/>
        </w:rPr>
      </w:pPr>
      <w:r w:rsidRPr="00C521AC">
        <w:rPr>
          <w:b w:val="0"/>
          <w:bCs w:val="0"/>
          <w:color w:val="000000"/>
        </w:rPr>
        <w:t xml:space="preserve">Отдельное значение имеет </w:t>
      </w:r>
      <w:proofErr w:type="spellStart"/>
      <w:r w:rsidRPr="00C521AC">
        <w:rPr>
          <w:b w:val="0"/>
          <w:bCs w:val="0"/>
          <w:color w:val="000000"/>
        </w:rPr>
        <w:t>endpoint</w:t>
      </w:r>
      <w:proofErr w:type="spellEnd"/>
      <w:r w:rsidRPr="00C521AC">
        <w:rPr>
          <w:b w:val="0"/>
          <w:bCs w:val="0"/>
          <w:color w:val="000000"/>
        </w:rPr>
        <w:t xml:space="preserve"> POST /</w:t>
      </w:r>
      <w:proofErr w:type="spellStart"/>
      <w:r w:rsidRPr="00C521AC">
        <w:rPr>
          <w:b w:val="0"/>
          <w:bCs w:val="0"/>
          <w:color w:val="000000"/>
        </w:rPr>
        <w:t>portfolio</w:t>
      </w:r>
      <w:proofErr w:type="spellEnd"/>
      <w:r w:rsidRPr="00C521AC">
        <w:rPr>
          <w:b w:val="0"/>
          <w:bCs w:val="0"/>
          <w:color w:val="000000"/>
        </w:rPr>
        <w:t>/</w:t>
      </w:r>
      <w:proofErr w:type="spellStart"/>
      <w:r w:rsidRPr="00C521AC">
        <w:rPr>
          <w:b w:val="0"/>
          <w:bCs w:val="0"/>
          <w:color w:val="000000"/>
        </w:rPr>
        <w:t>trade</w:t>
      </w:r>
      <w:proofErr w:type="spellEnd"/>
      <w:r w:rsidRPr="00C521AC">
        <w:rPr>
          <w:b w:val="0"/>
          <w:bCs w:val="0"/>
          <w:color w:val="000000"/>
        </w:rPr>
        <w:t xml:space="preserve">. Все торговые операции проходят через него. </w:t>
      </w:r>
      <w:proofErr w:type="spellStart"/>
      <w:r w:rsidRPr="00C521AC">
        <w:rPr>
          <w:b w:val="0"/>
          <w:bCs w:val="0"/>
          <w:color w:val="000000"/>
        </w:rPr>
        <w:t>Frontend</w:t>
      </w:r>
      <w:proofErr w:type="spellEnd"/>
      <w:r w:rsidRPr="00C521AC">
        <w:rPr>
          <w:b w:val="0"/>
          <w:bCs w:val="0"/>
          <w:color w:val="000000"/>
        </w:rPr>
        <w:t xml:space="preserve"> предварительно проверяет ввод пользователя, но окончательное решение принимает </w:t>
      </w:r>
      <w:proofErr w:type="spellStart"/>
      <w:r w:rsidRPr="00C521AC">
        <w:rPr>
          <w:b w:val="0"/>
          <w:bCs w:val="0"/>
          <w:color w:val="000000"/>
        </w:rPr>
        <w:t>backend</w:t>
      </w:r>
      <w:proofErr w:type="spellEnd"/>
      <w:r w:rsidRPr="00C521AC">
        <w:rPr>
          <w:b w:val="0"/>
          <w:bCs w:val="0"/>
          <w:color w:val="000000"/>
        </w:rPr>
        <w:t xml:space="preserve">. Для криптовалют </w:t>
      </w:r>
      <w:proofErr w:type="spellStart"/>
      <w:r w:rsidRPr="00C521AC">
        <w:rPr>
          <w:b w:val="0"/>
          <w:bCs w:val="0"/>
          <w:color w:val="000000"/>
        </w:rPr>
        <w:t>backend</w:t>
      </w:r>
      <w:proofErr w:type="spellEnd"/>
      <w:r w:rsidRPr="00C521AC">
        <w:rPr>
          <w:b w:val="0"/>
          <w:bCs w:val="0"/>
          <w:color w:val="000000"/>
        </w:rPr>
        <w:t xml:space="preserve"> отправляет рыночный ордер в </w:t>
      </w:r>
      <w:proofErr w:type="spellStart"/>
      <w:r w:rsidRPr="00C521AC">
        <w:rPr>
          <w:b w:val="0"/>
          <w:bCs w:val="0"/>
          <w:color w:val="000000"/>
        </w:rPr>
        <w:t>Bybit</w:t>
      </w:r>
      <w:proofErr w:type="spellEnd"/>
      <w:r w:rsidRPr="00C521AC">
        <w:rPr>
          <w:b w:val="0"/>
          <w:bCs w:val="0"/>
          <w:color w:val="000000"/>
        </w:rPr>
        <w:t>, а для акций — заявку в Т-Банк Инвестиции API.</w:t>
      </w:r>
    </w:p>
    <w:p w14:paraId="710BF09C" w14:textId="77777777" w:rsidR="001E4F1D" w:rsidRPr="00C521AC" w:rsidRDefault="001E4F1D" w:rsidP="001E4F1D">
      <w:pPr>
        <w:pStyle w:val="Main"/>
        <w:ind w:firstLine="708"/>
        <w:rPr>
          <w:b w:val="0"/>
          <w:bCs w:val="0"/>
          <w:color w:val="000000"/>
        </w:rPr>
      </w:pPr>
      <w:proofErr w:type="spellStart"/>
      <w:r w:rsidRPr="00C521AC">
        <w:rPr>
          <w:b w:val="0"/>
          <w:bCs w:val="0"/>
          <w:color w:val="000000"/>
        </w:rPr>
        <w:t>Backend</w:t>
      </w:r>
      <w:proofErr w:type="spellEnd"/>
      <w:r w:rsidRPr="00C521AC">
        <w:rPr>
          <w:b w:val="0"/>
          <w:bCs w:val="0"/>
          <w:color w:val="000000"/>
        </w:rPr>
        <w:t xml:space="preserve"> также выполняет нормализацию данных. Это важно, потому что </w:t>
      </w:r>
      <w:proofErr w:type="spellStart"/>
      <w:r w:rsidRPr="00C521AC">
        <w:rPr>
          <w:b w:val="0"/>
          <w:bCs w:val="0"/>
          <w:color w:val="000000"/>
        </w:rPr>
        <w:t>Bybit</w:t>
      </w:r>
      <w:proofErr w:type="spellEnd"/>
      <w:r w:rsidRPr="00C521AC">
        <w:rPr>
          <w:b w:val="0"/>
          <w:bCs w:val="0"/>
          <w:color w:val="000000"/>
        </w:rPr>
        <w:t xml:space="preserve">, MOEX ISS и Т-Банк возвращают данные в разных форматах. Серверная часть приводит их к единой структуре, чтобы </w:t>
      </w:r>
      <w:proofErr w:type="spellStart"/>
      <w:r w:rsidRPr="00C521AC">
        <w:rPr>
          <w:b w:val="0"/>
          <w:bCs w:val="0"/>
          <w:color w:val="000000"/>
        </w:rPr>
        <w:t>frontend</w:t>
      </w:r>
      <w:proofErr w:type="spellEnd"/>
      <w:r w:rsidRPr="00C521AC">
        <w:rPr>
          <w:b w:val="0"/>
          <w:bCs w:val="0"/>
          <w:color w:val="000000"/>
        </w:rPr>
        <w:t xml:space="preserve"> мог одинаково отображать криптовалюты и акции.</w:t>
      </w:r>
    </w:p>
    <w:p w14:paraId="721A7839" w14:textId="77777777" w:rsidR="001E4F1D" w:rsidRPr="00C521AC" w:rsidRDefault="001E4F1D" w:rsidP="001E4F1D">
      <w:pPr>
        <w:pStyle w:val="Main"/>
        <w:ind w:firstLine="708"/>
        <w:rPr>
          <w:b w:val="0"/>
          <w:bCs w:val="0"/>
          <w:color w:val="000000"/>
        </w:rPr>
      </w:pPr>
      <w:r w:rsidRPr="00C521AC">
        <w:rPr>
          <w:b w:val="0"/>
          <w:bCs w:val="0"/>
          <w:color w:val="000000"/>
        </w:rPr>
        <w:t xml:space="preserve">Для повышения устойчивости используются </w:t>
      </w:r>
      <w:proofErr w:type="spellStart"/>
      <w:r w:rsidRPr="00C521AC">
        <w:rPr>
          <w:b w:val="0"/>
          <w:bCs w:val="0"/>
          <w:color w:val="000000"/>
        </w:rPr>
        <w:t>timeout</w:t>
      </w:r>
      <w:proofErr w:type="spellEnd"/>
      <w:r w:rsidRPr="00C521AC">
        <w:rPr>
          <w:b w:val="0"/>
          <w:bCs w:val="0"/>
          <w:color w:val="000000"/>
        </w:rPr>
        <w:t xml:space="preserve">, повторные попытки запросов и кэширование. Если внешний API временно недоступен, приложение не ломается полностью: </w:t>
      </w:r>
      <w:proofErr w:type="spellStart"/>
      <w:r w:rsidRPr="00C521AC">
        <w:rPr>
          <w:b w:val="0"/>
          <w:bCs w:val="0"/>
          <w:color w:val="000000"/>
        </w:rPr>
        <w:t>backend</w:t>
      </w:r>
      <w:proofErr w:type="spellEnd"/>
      <w:r w:rsidRPr="00C521AC">
        <w:rPr>
          <w:b w:val="0"/>
          <w:bCs w:val="0"/>
          <w:color w:val="000000"/>
        </w:rPr>
        <w:t xml:space="preserve"> возвращает понятное сообщение об ошибке или временно использует сохранённые данные.</w:t>
      </w:r>
    </w:p>
    <w:p w14:paraId="7C831485" w14:textId="77777777" w:rsidR="00173250" w:rsidRDefault="001E4F1D" w:rsidP="00173250">
      <w:pPr>
        <w:pStyle w:val="Main"/>
        <w:ind w:firstLine="708"/>
        <w:rPr>
          <w:rFonts w:ascii="-webkit-standard" w:hAnsi="-webkit-standard"/>
          <w:b w:val="0"/>
          <w:bCs w:val="0"/>
          <w:color w:val="000000"/>
          <w:sz w:val="27"/>
          <w:szCs w:val="27"/>
        </w:rPr>
      </w:pPr>
      <w:r w:rsidRPr="00C521AC">
        <w:rPr>
          <w:b w:val="0"/>
          <w:bCs w:val="0"/>
          <w:color w:val="000000"/>
        </w:rPr>
        <w:t xml:space="preserve">Таким образом, API </w:t>
      </w:r>
      <w:proofErr w:type="spellStart"/>
      <w:r w:rsidRPr="00C521AC">
        <w:rPr>
          <w:b w:val="0"/>
          <w:bCs w:val="0"/>
          <w:color w:val="000000"/>
        </w:rPr>
        <w:t>Pulse</w:t>
      </w:r>
      <w:proofErr w:type="spellEnd"/>
      <w:r w:rsidRPr="00C521AC">
        <w:rPr>
          <w:b w:val="0"/>
          <w:bCs w:val="0"/>
          <w:color w:val="000000"/>
        </w:rPr>
        <w:t xml:space="preserve"> является центральным связующим слоем между </w:t>
      </w:r>
      <w:proofErr w:type="spellStart"/>
      <w:r w:rsidRPr="00C521AC">
        <w:rPr>
          <w:b w:val="0"/>
          <w:bCs w:val="0"/>
          <w:color w:val="000000"/>
        </w:rPr>
        <w:t>frontend</w:t>
      </w:r>
      <w:proofErr w:type="spellEnd"/>
      <w:r w:rsidRPr="00C521AC">
        <w:rPr>
          <w:b w:val="0"/>
          <w:bCs w:val="0"/>
          <w:color w:val="000000"/>
        </w:rPr>
        <w:t xml:space="preserve">, базой данных и внешними сервисами. Оно отвечает за безопасность, </w:t>
      </w:r>
      <w:r w:rsidRPr="00C521AC">
        <w:rPr>
          <w:b w:val="0"/>
          <w:bCs w:val="0"/>
          <w:color w:val="000000"/>
        </w:rPr>
        <w:lastRenderedPageBreak/>
        <w:t>нормализацию данных, торговую бизнес-логику и стабильность работы приложения.</w:t>
      </w:r>
      <w:r w:rsidR="00173250" w:rsidRPr="00C521AC">
        <w:rPr>
          <w:b w:val="0"/>
          <w:bCs w:val="0"/>
          <w:color w:val="000000"/>
        </w:rPr>
        <w:t xml:space="preserve"> </w:t>
      </w:r>
      <w:r w:rsidR="00173250" w:rsidRPr="00C521AC">
        <w:rPr>
          <w:b w:val="0"/>
          <w:bCs w:val="0"/>
          <w:color w:val="000000"/>
          <w:lang w:val="en-US"/>
        </w:rPr>
        <w:t>C</w:t>
      </w:r>
      <w:proofErr w:type="spellStart"/>
      <w:r w:rsidR="00173250" w:rsidRPr="00C521AC">
        <w:rPr>
          <w:b w:val="0"/>
          <w:bCs w:val="0"/>
          <w:color w:val="000000"/>
        </w:rPr>
        <w:t>хема</w:t>
      </w:r>
      <w:proofErr w:type="spellEnd"/>
      <w:r w:rsidR="00173250" w:rsidRPr="00C521AC">
        <w:rPr>
          <w:b w:val="0"/>
          <w:bCs w:val="0"/>
          <w:color w:val="000000"/>
        </w:rPr>
        <w:t xml:space="preserve"> </w:t>
      </w:r>
      <w:r w:rsidR="00173250" w:rsidRPr="00C521AC">
        <w:rPr>
          <w:b w:val="0"/>
          <w:bCs w:val="0"/>
          <w:color w:val="000000"/>
          <w:lang w:val="en-US"/>
        </w:rPr>
        <w:t xml:space="preserve">backend API Pulse </w:t>
      </w:r>
      <w:r w:rsidR="00173250" w:rsidRPr="00C521AC">
        <w:rPr>
          <w:b w:val="0"/>
          <w:bCs w:val="0"/>
          <w:color w:val="000000"/>
        </w:rPr>
        <w:t>представлена на рисунке 1</w:t>
      </w:r>
      <w:r w:rsidR="00173250" w:rsidRPr="00C521AC">
        <w:rPr>
          <w:b w:val="0"/>
          <w:bCs w:val="0"/>
          <w:color w:val="000000"/>
          <w:lang w:val="en-US"/>
        </w:rPr>
        <w:t>9</w:t>
      </w:r>
      <w:r w:rsidR="00173250">
        <w:rPr>
          <w:rFonts w:ascii="-webkit-standard" w:hAnsi="-webkit-standard"/>
          <w:b w:val="0"/>
          <w:bCs w:val="0"/>
          <w:color w:val="000000"/>
          <w:sz w:val="27"/>
          <w:szCs w:val="27"/>
        </w:rPr>
        <w:t>.</w:t>
      </w:r>
    </w:p>
    <w:p w14:paraId="4BB72F39" w14:textId="77777777" w:rsidR="00173250" w:rsidRDefault="00173250" w:rsidP="00173250">
      <w:pPr>
        <w:pStyle w:val="Main"/>
        <w:ind w:firstLine="708"/>
        <w:rPr>
          <w:rFonts w:ascii="-webkit-standard" w:hAnsi="-webkit-standard"/>
          <w:b w:val="0"/>
          <w:bCs w:val="0"/>
          <w:color w:val="000000"/>
          <w:sz w:val="27"/>
          <w:szCs w:val="27"/>
        </w:rPr>
      </w:pPr>
    </w:p>
    <w:p w14:paraId="4D9B6FC1" w14:textId="77777777" w:rsidR="00173250" w:rsidRDefault="00173250" w:rsidP="00173250">
      <w:pPr>
        <w:pStyle w:val="Main"/>
        <w:jc w:val="center"/>
        <w:rPr>
          <w:b w:val="0"/>
          <w:bCs w:val="0"/>
        </w:rPr>
      </w:pPr>
      <w:r>
        <w:rPr>
          <w:b w:val="0"/>
          <w:bCs w:val="0"/>
          <w:noProof/>
        </w:rPr>
        <w:drawing>
          <wp:inline distT="0" distB="0" distL="0" distR="0" wp14:anchorId="4B806F33" wp14:editId="458AF97C">
            <wp:extent cx="6120765" cy="3634105"/>
            <wp:effectExtent l="0" t="0" r="635" b="0"/>
            <wp:docPr id="148124609" name="Рисунок 4" descr="Изображение выглядит как снимок экрана, текст, Мультимедийное программное обеспечение,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4609" name="Рисунок 4" descr="Изображение выглядит как снимок экрана, текст, Мультимедийное программное обеспечение, диаграмма&#10;&#10;Контент, сгенерированный ИИ, может содержать ошибки."/>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765" cy="3634105"/>
                    </a:xfrm>
                    <a:prstGeom prst="rect">
                      <a:avLst/>
                    </a:prstGeom>
                  </pic:spPr>
                </pic:pic>
              </a:graphicData>
            </a:graphic>
          </wp:inline>
        </w:drawing>
      </w:r>
    </w:p>
    <w:p w14:paraId="5F1B14FB" w14:textId="77777777" w:rsidR="001E4F1D" w:rsidRPr="00BC2D63" w:rsidRDefault="00173250" w:rsidP="00173250">
      <w:pPr>
        <w:pStyle w:val="Main"/>
        <w:jc w:val="center"/>
        <w:rPr>
          <w:b w:val="0"/>
          <w:bCs w:val="0"/>
        </w:rPr>
      </w:pPr>
      <w:r>
        <w:rPr>
          <w:b w:val="0"/>
          <w:bCs w:val="0"/>
        </w:rPr>
        <w:t xml:space="preserve">Рисунок 19 </w:t>
      </w:r>
      <w:r w:rsidRPr="00E63044">
        <w:rPr>
          <w:b w:val="0"/>
          <w:bCs w:val="0"/>
        </w:rPr>
        <w:t>–</w:t>
      </w:r>
      <w:r>
        <w:rPr>
          <w:b w:val="0"/>
          <w:bCs w:val="0"/>
        </w:rPr>
        <w:t xml:space="preserve"> </w:t>
      </w:r>
      <w:r>
        <w:rPr>
          <w:rFonts w:ascii="-webkit-standard" w:hAnsi="-webkit-standard"/>
          <w:b w:val="0"/>
          <w:bCs w:val="0"/>
          <w:color w:val="000000"/>
          <w:sz w:val="27"/>
          <w:szCs w:val="27"/>
          <w:lang w:val="en-US"/>
        </w:rPr>
        <w:t>C</w:t>
      </w:r>
      <w:proofErr w:type="spellStart"/>
      <w:r>
        <w:rPr>
          <w:rFonts w:ascii="-webkit-standard" w:hAnsi="-webkit-standard"/>
          <w:b w:val="0"/>
          <w:bCs w:val="0"/>
          <w:color w:val="000000"/>
          <w:sz w:val="27"/>
          <w:szCs w:val="27"/>
        </w:rPr>
        <w:t>хема</w:t>
      </w:r>
      <w:proofErr w:type="spellEnd"/>
      <w:r>
        <w:rPr>
          <w:rFonts w:ascii="-webkit-standard" w:hAnsi="-webkit-standard"/>
          <w:b w:val="0"/>
          <w:bCs w:val="0"/>
          <w:color w:val="000000"/>
          <w:sz w:val="27"/>
          <w:szCs w:val="27"/>
        </w:rPr>
        <w:t xml:space="preserve"> </w:t>
      </w:r>
      <w:r>
        <w:rPr>
          <w:rFonts w:ascii="-webkit-standard" w:hAnsi="-webkit-standard"/>
          <w:b w:val="0"/>
          <w:bCs w:val="0"/>
          <w:color w:val="000000"/>
          <w:sz w:val="27"/>
          <w:szCs w:val="27"/>
          <w:lang w:val="en-US"/>
        </w:rPr>
        <w:t>backend</w:t>
      </w:r>
      <w:r w:rsidRPr="00BC2D63">
        <w:rPr>
          <w:rFonts w:ascii="-webkit-standard" w:hAnsi="-webkit-standard"/>
          <w:b w:val="0"/>
          <w:bCs w:val="0"/>
          <w:color w:val="000000"/>
          <w:sz w:val="27"/>
          <w:szCs w:val="27"/>
        </w:rPr>
        <w:t xml:space="preserve"> </w:t>
      </w:r>
      <w:r>
        <w:rPr>
          <w:rFonts w:ascii="-webkit-standard" w:hAnsi="-webkit-standard"/>
          <w:b w:val="0"/>
          <w:bCs w:val="0"/>
          <w:color w:val="000000"/>
          <w:sz w:val="27"/>
          <w:szCs w:val="27"/>
          <w:lang w:val="en-US"/>
        </w:rPr>
        <w:t>API</w:t>
      </w:r>
    </w:p>
    <w:p w14:paraId="2D00C12B" w14:textId="77777777" w:rsidR="00743244" w:rsidRDefault="00743244" w:rsidP="00743244">
      <w:pPr>
        <w:pStyle w:val="21"/>
        <w:ind w:left="709" w:firstLine="0"/>
        <w:rPr>
          <w:rFonts w:ascii="Times New Roman" w:hAnsi="Times New Roman" w:cs="Times New Roman"/>
          <w:spacing w:val="60"/>
        </w:rPr>
      </w:pPr>
    </w:p>
    <w:p w14:paraId="10FF5C40" w14:textId="77777777" w:rsidR="00BC2D63" w:rsidRDefault="00BC2D63" w:rsidP="00BC2D63">
      <w:pPr>
        <w:pStyle w:val="3"/>
        <w:ind w:firstLine="709"/>
        <w:rPr>
          <w:rFonts w:cs="Times New Roman"/>
          <w:spacing w:val="60"/>
        </w:rPr>
      </w:pPr>
      <w:bookmarkStart w:id="26" w:name="_Toc231160338"/>
      <w:r>
        <w:t>3.2</w:t>
      </w:r>
      <w:r>
        <w:tab/>
      </w:r>
      <w:r>
        <w:rPr>
          <w:rFonts w:cs="Times New Roman"/>
          <w:spacing w:val="60"/>
        </w:rPr>
        <w:t>Процесс реализации объекта проекта</w:t>
      </w:r>
      <w:bookmarkEnd w:id="26"/>
    </w:p>
    <w:p w14:paraId="2F82BD9F" w14:textId="77777777" w:rsidR="00BC2D63" w:rsidRPr="00161A26" w:rsidRDefault="00BC2D63" w:rsidP="00743244">
      <w:pPr>
        <w:pStyle w:val="21"/>
        <w:ind w:left="709" w:firstLine="0"/>
        <w:rPr>
          <w:rFonts w:ascii="Times New Roman" w:hAnsi="Times New Roman" w:cs="Times New Roman"/>
          <w:spacing w:val="60"/>
        </w:rPr>
      </w:pPr>
    </w:p>
    <w:p w14:paraId="45B14358" w14:textId="77777777" w:rsidR="00743244" w:rsidRPr="00743244" w:rsidRDefault="00743244" w:rsidP="00743244">
      <w:pPr>
        <w:pStyle w:val="3"/>
        <w:ind w:firstLine="709"/>
        <w:rPr>
          <w:rFonts w:cs="Times New Roman"/>
          <w:spacing w:val="60"/>
        </w:rPr>
      </w:pPr>
      <w:bookmarkStart w:id="27" w:name="_Toc231160339"/>
      <w:r>
        <w:t>3.</w:t>
      </w:r>
      <w:r w:rsidR="00BC2D63">
        <w:t>2</w:t>
      </w:r>
      <w:r w:rsidRPr="0004068D">
        <w:t>.</w:t>
      </w:r>
      <w:r w:rsidR="00BC2D63">
        <w:t>1</w:t>
      </w:r>
      <w:r>
        <w:tab/>
      </w:r>
      <w:r>
        <w:rPr>
          <w:rFonts w:cs="Times New Roman"/>
          <w:spacing w:val="60"/>
        </w:rPr>
        <w:t xml:space="preserve">Структура кода </w:t>
      </w:r>
      <w:r>
        <w:rPr>
          <w:rFonts w:cs="Times New Roman"/>
          <w:spacing w:val="60"/>
          <w:lang w:val="en-US"/>
        </w:rPr>
        <w:t>Frontend</w:t>
      </w:r>
      <w:bookmarkEnd w:id="27"/>
    </w:p>
    <w:p w14:paraId="3C7164DB" w14:textId="77777777" w:rsidR="00B44C76" w:rsidRPr="004C0CC2" w:rsidRDefault="00B44C76" w:rsidP="0004068D">
      <w:pPr>
        <w:pStyle w:val="Main"/>
        <w:rPr>
          <w:b w:val="0"/>
          <w:bCs w:val="0"/>
        </w:rPr>
      </w:pPr>
    </w:p>
    <w:p w14:paraId="6536EFE3" w14:textId="77777777" w:rsidR="00B44C76" w:rsidRPr="00C521AC" w:rsidRDefault="00000000" w:rsidP="00743244">
      <w:pPr>
        <w:pStyle w:val="Main"/>
        <w:ind w:firstLine="708"/>
        <w:rPr>
          <w:b w:val="0"/>
          <w:bCs w:val="0"/>
        </w:rPr>
      </w:pPr>
      <w:proofErr w:type="spellStart"/>
      <w:r w:rsidRPr="00C521AC">
        <w:rPr>
          <w:b w:val="0"/>
          <w:bCs w:val="0"/>
        </w:rPr>
        <w:t>Frontend</w:t>
      </w:r>
      <w:proofErr w:type="spellEnd"/>
      <w:r w:rsidRPr="00C521AC">
        <w:rPr>
          <w:b w:val="0"/>
          <w:bCs w:val="0"/>
        </w:rPr>
        <w:t xml:space="preserve"> находится в папке </w:t>
      </w:r>
      <w:proofErr w:type="spellStart"/>
      <w:r w:rsidRPr="00C521AC">
        <w:rPr>
          <w:b w:val="0"/>
          <w:bCs w:val="0"/>
        </w:rPr>
        <w:t>frontend</w:t>
      </w:r>
      <w:proofErr w:type="spellEnd"/>
      <w:r w:rsidRPr="00C521AC">
        <w:rPr>
          <w:b w:val="0"/>
          <w:bCs w:val="0"/>
        </w:rPr>
        <w:t>/</w:t>
      </w:r>
      <w:proofErr w:type="spellStart"/>
      <w:r w:rsidRPr="00C521AC">
        <w:rPr>
          <w:b w:val="0"/>
          <w:bCs w:val="0"/>
        </w:rPr>
        <w:t>src</w:t>
      </w:r>
      <w:proofErr w:type="spellEnd"/>
      <w:r w:rsidRPr="00C521AC">
        <w:rPr>
          <w:b w:val="0"/>
          <w:bCs w:val="0"/>
        </w:rPr>
        <w:t xml:space="preserve">. Точка входа </w:t>
      </w:r>
      <w:r w:rsidR="00BC2D63" w:rsidRPr="00C521AC">
        <w:rPr>
          <w:b w:val="0"/>
          <w:bCs w:val="0"/>
          <w:color w:val="000000"/>
        </w:rPr>
        <w:t>расположена</w:t>
      </w:r>
      <w:r w:rsidR="00BC2D63" w:rsidRPr="00C521AC">
        <w:rPr>
          <w:b w:val="0"/>
          <w:bCs w:val="0"/>
        </w:rPr>
        <w:t xml:space="preserve"> </w:t>
      </w:r>
      <w:r w:rsidRPr="00C521AC">
        <w:rPr>
          <w:b w:val="0"/>
          <w:bCs w:val="0"/>
        </w:rPr>
        <w:t xml:space="preserve">в </w:t>
      </w:r>
      <w:proofErr w:type="spellStart"/>
      <w:r w:rsidRPr="00C521AC">
        <w:rPr>
          <w:b w:val="0"/>
          <w:bCs w:val="0"/>
        </w:rPr>
        <w:t>main.jsx</w:t>
      </w:r>
      <w:proofErr w:type="spellEnd"/>
      <w:r w:rsidRPr="00C521AC">
        <w:rPr>
          <w:b w:val="0"/>
          <w:bCs w:val="0"/>
        </w:rPr>
        <w:t xml:space="preserve">, где </w:t>
      </w:r>
      <w:proofErr w:type="spellStart"/>
      <w:r w:rsidRPr="00C521AC">
        <w:rPr>
          <w:b w:val="0"/>
          <w:bCs w:val="0"/>
        </w:rPr>
        <w:t>React</w:t>
      </w:r>
      <w:proofErr w:type="spellEnd"/>
      <w:r w:rsidRPr="00C521AC">
        <w:rPr>
          <w:b w:val="0"/>
          <w:bCs w:val="0"/>
        </w:rPr>
        <w:t xml:space="preserve"> подключается к странице и оборачивается в BrowserRouter. Файл App.jsx подключает общий Router. Основная маршрутизация находится в frontend/src/router/index.jsx, где разделены публичные страницы и защищённая область /app.</w:t>
      </w:r>
    </w:p>
    <w:p w14:paraId="079DB880" w14:textId="77777777" w:rsidR="00B44C76" w:rsidRPr="00C521AC" w:rsidRDefault="00000000" w:rsidP="00743244">
      <w:pPr>
        <w:pStyle w:val="Main"/>
        <w:ind w:firstLine="708"/>
        <w:rPr>
          <w:b w:val="0"/>
          <w:bCs w:val="0"/>
        </w:rPr>
      </w:pPr>
      <w:r w:rsidRPr="00C521AC">
        <w:rPr>
          <w:b w:val="0"/>
          <w:bCs w:val="0"/>
        </w:rPr>
        <w:t>Публичные страницы находятся в frontend/src/pages/public. К ним относятся</w:t>
      </w:r>
      <w:r w:rsidR="00743244" w:rsidRPr="00C521AC">
        <w:rPr>
          <w:b w:val="0"/>
          <w:bCs w:val="0"/>
        </w:rPr>
        <w:t>: Лэндинг, Вход, Регистрация и Восстановление пароля</w:t>
      </w:r>
      <w:r w:rsidRPr="00C521AC">
        <w:rPr>
          <w:b w:val="0"/>
          <w:bCs w:val="0"/>
        </w:rPr>
        <w:t xml:space="preserve">. Эти страницы пользователь видит до входа в аккаунт. После успешной авторизации он </w:t>
      </w:r>
      <w:r w:rsidRPr="00C521AC">
        <w:rPr>
          <w:b w:val="0"/>
          <w:bCs w:val="0"/>
        </w:rPr>
        <w:lastRenderedPageBreak/>
        <w:t xml:space="preserve">попадает в </w:t>
      </w:r>
      <w:r w:rsidR="00743244" w:rsidRPr="00C521AC">
        <w:rPr>
          <w:b w:val="0"/>
          <w:bCs w:val="0"/>
        </w:rPr>
        <w:t>Дашборд</w:t>
      </w:r>
      <w:r w:rsidRPr="00C521AC">
        <w:rPr>
          <w:b w:val="0"/>
          <w:bCs w:val="0"/>
        </w:rPr>
        <w:t xml:space="preserve">, где отображаются </w:t>
      </w:r>
      <w:r w:rsidR="00743244" w:rsidRPr="00C521AC">
        <w:rPr>
          <w:b w:val="0"/>
          <w:bCs w:val="0"/>
        </w:rPr>
        <w:t>навигация</w:t>
      </w:r>
      <w:r w:rsidRPr="00C521AC">
        <w:rPr>
          <w:b w:val="0"/>
          <w:bCs w:val="0"/>
        </w:rPr>
        <w:t>, бегущая строка активов и вложенные страницы приложения.</w:t>
      </w:r>
    </w:p>
    <w:p w14:paraId="48BBC298" w14:textId="77777777" w:rsidR="00B44C76" w:rsidRPr="00C521AC" w:rsidRDefault="00000000" w:rsidP="00743244">
      <w:pPr>
        <w:pStyle w:val="Main"/>
        <w:ind w:firstLine="708"/>
        <w:rPr>
          <w:b w:val="0"/>
          <w:bCs w:val="0"/>
        </w:rPr>
      </w:pPr>
      <w:r w:rsidRPr="00C521AC">
        <w:rPr>
          <w:b w:val="0"/>
          <w:bCs w:val="0"/>
        </w:rPr>
        <w:t xml:space="preserve">Основные страницы приложения находятся в frontend/src/pages/app. </w:t>
      </w:r>
      <w:r w:rsidR="00743244" w:rsidRPr="00C521AC">
        <w:rPr>
          <w:b w:val="0"/>
          <w:bCs w:val="0"/>
        </w:rPr>
        <w:t>Портфел</w:t>
      </w:r>
      <w:r w:rsidR="007228C3" w:rsidRPr="00C521AC">
        <w:rPr>
          <w:b w:val="0"/>
          <w:bCs w:val="0"/>
        </w:rPr>
        <w:t>ь</w:t>
      </w:r>
      <w:r w:rsidRPr="00C521AC">
        <w:rPr>
          <w:b w:val="0"/>
          <w:bCs w:val="0"/>
        </w:rPr>
        <w:t xml:space="preserve"> отвечает за главную страницу с портфелем и аналитическими блоками. </w:t>
      </w:r>
      <w:r w:rsidR="00743244" w:rsidRPr="00C521AC">
        <w:rPr>
          <w:b w:val="0"/>
          <w:bCs w:val="0"/>
        </w:rPr>
        <w:t>Торговая площадка</w:t>
      </w:r>
      <w:r w:rsidRPr="00C521AC">
        <w:rPr>
          <w:b w:val="0"/>
          <w:bCs w:val="0"/>
        </w:rPr>
        <w:t xml:space="preserve"> реализует торговую площадку со списком криптовалют, акций и стратегий. </w:t>
      </w:r>
      <w:r w:rsidR="00743244" w:rsidRPr="00C521AC">
        <w:rPr>
          <w:b w:val="0"/>
          <w:bCs w:val="0"/>
        </w:rPr>
        <w:t>Страница актива</w:t>
      </w:r>
      <w:r w:rsidRPr="00C521AC">
        <w:rPr>
          <w:b w:val="0"/>
          <w:bCs w:val="0"/>
        </w:rPr>
        <w:t xml:space="preserve"> показывает детальную страницу выбранного актива. </w:t>
      </w:r>
      <w:r w:rsidR="00743244" w:rsidRPr="00C521AC">
        <w:rPr>
          <w:b w:val="0"/>
          <w:bCs w:val="0"/>
        </w:rPr>
        <w:t xml:space="preserve">Новости </w:t>
      </w:r>
      <w:r w:rsidRPr="00C521AC">
        <w:rPr>
          <w:b w:val="0"/>
          <w:bCs w:val="0"/>
        </w:rPr>
        <w:t xml:space="preserve">отвечает за новостную ленту, </w:t>
      </w:r>
      <w:r w:rsidR="00743244" w:rsidRPr="00C521AC">
        <w:rPr>
          <w:b w:val="0"/>
          <w:bCs w:val="0"/>
        </w:rPr>
        <w:t>Профиль</w:t>
      </w:r>
      <w:r w:rsidRPr="00C521AC">
        <w:rPr>
          <w:b w:val="0"/>
          <w:bCs w:val="0"/>
        </w:rPr>
        <w:t xml:space="preserve">– за профиль пользователя, </w:t>
      </w:r>
      <w:r w:rsidR="00743244" w:rsidRPr="00C521AC">
        <w:rPr>
          <w:b w:val="0"/>
          <w:bCs w:val="0"/>
        </w:rPr>
        <w:t>Настройки</w:t>
      </w:r>
      <w:r w:rsidRPr="00C521AC">
        <w:rPr>
          <w:b w:val="0"/>
          <w:bCs w:val="0"/>
        </w:rPr>
        <w:t xml:space="preserve"> – за настройки и удаление аккаунта.</w:t>
      </w:r>
    </w:p>
    <w:p w14:paraId="66250E9E" w14:textId="77777777" w:rsidR="00B44C76" w:rsidRPr="00C521AC" w:rsidRDefault="00000000" w:rsidP="0004068D">
      <w:pPr>
        <w:pStyle w:val="Main"/>
        <w:rPr>
          <w:b w:val="0"/>
          <w:bCs w:val="0"/>
        </w:rPr>
      </w:pPr>
      <w:proofErr w:type="spellStart"/>
      <w:r w:rsidRPr="00C521AC">
        <w:rPr>
          <w:b w:val="0"/>
          <w:bCs w:val="0"/>
        </w:rPr>
        <w:t>Переиспользуемые</w:t>
      </w:r>
      <w:proofErr w:type="spellEnd"/>
      <w:r w:rsidRPr="00C521AC">
        <w:rPr>
          <w:b w:val="0"/>
          <w:bCs w:val="0"/>
          <w:lang w:val="en-US"/>
        </w:rPr>
        <w:t xml:space="preserve"> </w:t>
      </w:r>
      <w:r w:rsidRPr="00C521AC">
        <w:rPr>
          <w:b w:val="0"/>
          <w:bCs w:val="0"/>
        </w:rPr>
        <w:t>элементы</w:t>
      </w:r>
      <w:r w:rsidRPr="00C521AC">
        <w:rPr>
          <w:b w:val="0"/>
          <w:bCs w:val="0"/>
          <w:lang w:val="en-US"/>
        </w:rPr>
        <w:t xml:space="preserve"> </w:t>
      </w:r>
      <w:r w:rsidRPr="00C521AC">
        <w:rPr>
          <w:b w:val="0"/>
          <w:bCs w:val="0"/>
        </w:rPr>
        <w:t>вынесены</w:t>
      </w:r>
      <w:r w:rsidRPr="00C521AC">
        <w:rPr>
          <w:b w:val="0"/>
          <w:bCs w:val="0"/>
          <w:lang w:val="en-US"/>
        </w:rPr>
        <w:t xml:space="preserve"> </w:t>
      </w:r>
      <w:r w:rsidRPr="00C521AC">
        <w:rPr>
          <w:b w:val="0"/>
          <w:bCs w:val="0"/>
        </w:rPr>
        <w:t>в</w:t>
      </w:r>
      <w:r w:rsidRPr="00C521AC">
        <w:rPr>
          <w:b w:val="0"/>
          <w:bCs w:val="0"/>
          <w:lang w:val="en-US"/>
        </w:rPr>
        <w:t xml:space="preserve"> frontend/</w:t>
      </w:r>
      <w:proofErr w:type="spellStart"/>
      <w:r w:rsidRPr="00C521AC">
        <w:rPr>
          <w:b w:val="0"/>
          <w:bCs w:val="0"/>
          <w:lang w:val="en-US"/>
        </w:rPr>
        <w:t>src</w:t>
      </w:r>
      <w:proofErr w:type="spellEnd"/>
      <w:r w:rsidRPr="00C521AC">
        <w:rPr>
          <w:b w:val="0"/>
          <w:bCs w:val="0"/>
          <w:lang w:val="en-US"/>
        </w:rPr>
        <w:t xml:space="preserve">/components </w:t>
      </w:r>
      <w:r w:rsidRPr="00C521AC">
        <w:rPr>
          <w:b w:val="0"/>
          <w:bCs w:val="0"/>
        </w:rPr>
        <w:t>и</w:t>
      </w:r>
      <w:r w:rsidRPr="00C521AC">
        <w:rPr>
          <w:b w:val="0"/>
          <w:bCs w:val="0"/>
          <w:lang w:val="en-US"/>
        </w:rPr>
        <w:t xml:space="preserve"> frontend/</w:t>
      </w:r>
      <w:proofErr w:type="spellStart"/>
      <w:r w:rsidRPr="00C521AC">
        <w:rPr>
          <w:b w:val="0"/>
          <w:bCs w:val="0"/>
          <w:lang w:val="en-US"/>
        </w:rPr>
        <w:t>src</w:t>
      </w:r>
      <w:proofErr w:type="spellEnd"/>
      <w:r w:rsidRPr="00C521AC">
        <w:rPr>
          <w:b w:val="0"/>
          <w:bCs w:val="0"/>
          <w:lang w:val="en-US"/>
        </w:rPr>
        <w:t>/components/</w:t>
      </w:r>
      <w:proofErr w:type="spellStart"/>
      <w:r w:rsidRPr="00C521AC">
        <w:rPr>
          <w:b w:val="0"/>
          <w:bCs w:val="0"/>
          <w:lang w:val="en-US"/>
        </w:rPr>
        <w:t>ui</w:t>
      </w:r>
      <w:proofErr w:type="spellEnd"/>
      <w:r w:rsidRPr="00C521AC">
        <w:rPr>
          <w:b w:val="0"/>
          <w:bCs w:val="0"/>
          <w:lang w:val="en-US"/>
        </w:rPr>
        <w:t xml:space="preserve">. </w:t>
      </w:r>
      <w:r w:rsidRPr="00C521AC">
        <w:rPr>
          <w:b w:val="0"/>
          <w:bCs w:val="0"/>
        </w:rPr>
        <w:t xml:space="preserve">Здесь находятся кнопки, поля ввода, чекбоксы, карточки активов, карточки новостей, </w:t>
      </w:r>
      <w:r w:rsidR="00743244" w:rsidRPr="00C521AC">
        <w:rPr>
          <w:b w:val="0"/>
          <w:bCs w:val="0"/>
        </w:rPr>
        <w:t>выдвижные ящики</w:t>
      </w:r>
      <w:r w:rsidRPr="00C521AC">
        <w:rPr>
          <w:b w:val="0"/>
          <w:bCs w:val="0"/>
        </w:rPr>
        <w:t>, диалоги подтверждения и loader-анимация. Благодаря этому одинаковые элементы не дублируются на разных страницах, а внешний вид приложения остаётся единым.</w:t>
      </w:r>
    </w:p>
    <w:p w14:paraId="36AEB597" w14:textId="77777777" w:rsidR="00B44C76" w:rsidRPr="00C521AC" w:rsidRDefault="00000000" w:rsidP="00743244">
      <w:pPr>
        <w:pStyle w:val="Main"/>
        <w:ind w:firstLine="708"/>
        <w:rPr>
          <w:b w:val="0"/>
          <w:bCs w:val="0"/>
        </w:rPr>
      </w:pPr>
      <w:r w:rsidRPr="00C521AC">
        <w:rPr>
          <w:b w:val="0"/>
          <w:bCs w:val="0"/>
        </w:rPr>
        <w:t>Стили подключаются через frontend/src/index.css. Он импортирует отдельные CSS-файлы для страниц и компонентов: dashboard.css, market.css, CoinPage.css, news.css, settings.css, sidebar.css и другие. Каждая крупная страница имеет собственный файл стилей, но все они используют общие CSS-переменные.</w:t>
      </w:r>
    </w:p>
    <w:p w14:paraId="677934CD" w14:textId="77777777" w:rsidR="00B44C76" w:rsidRPr="00C521AC" w:rsidRDefault="00000000" w:rsidP="00743244">
      <w:pPr>
        <w:pStyle w:val="Main"/>
        <w:ind w:firstLine="708"/>
        <w:rPr>
          <w:b w:val="0"/>
          <w:bCs w:val="0"/>
        </w:rPr>
      </w:pPr>
      <w:r w:rsidRPr="00C521AC">
        <w:rPr>
          <w:b w:val="0"/>
          <w:bCs w:val="0"/>
        </w:rPr>
        <w:t xml:space="preserve">На примере страницы новостей видно, как frontend объединяет состояние, API-запросы и интерфейс. Компонент получает новости с backend, показывает первые записи, затем подгружает новые при прокрутке. Карточка </w:t>
      </w:r>
      <w:r w:rsidR="00743244" w:rsidRPr="00C521AC">
        <w:rPr>
          <w:b w:val="0"/>
          <w:bCs w:val="0"/>
        </w:rPr>
        <w:t>новости</w:t>
      </w:r>
      <w:r w:rsidRPr="00C521AC">
        <w:rPr>
          <w:b w:val="0"/>
          <w:bCs w:val="0"/>
        </w:rPr>
        <w:t xml:space="preserve"> отвечает за отображение одной новости, а состояние прочтения хранится на клиенте. Реализованная новостная лента представлена на рисунке </w:t>
      </w:r>
      <w:r w:rsidR="00BC2D63" w:rsidRPr="00C521AC">
        <w:rPr>
          <w:b w:val="0"/>
          <w:bCs w:val="0"/>
        </w:rPr>
        <w:t>20</w:t>
      </w:r>
      <w:r w:rsidRPr="00C521AC">
        <w:rPr>
          <w:b w:val="0"/>
          <w:bCs w:val="0"/>
        </w:rPr>
        <w:t>.</w:t>
      </w:r>
    </w:p>
    <w:p w14:paraId="2FEB793C" w14:textId="77777777" w:rsidR="00743244" w:rsidRPr="00C521AC" w:rsidRDefault="00743244" w:rsidP="00743244">
      <w:pPr>
        <w:pStyle w:val="Main"/>
        <w:ind w:firstLine="708"/>
        <w:rPr>
          <w:b w:val="0"/>
          <w:bCs w:val="0"/>
        </w:rPr>
      </w:pPr>
    </w:p>
    <w:p w14:paraId="7796C7B0" w14:textId="77777777" w:rsidR="00743244" w:rsidRPr="00C521AC" w:rsidRDefault="00EF662F" w:rsidP="00743244">
      <w:pPr>
        <w:pStyle w:val="Main"/>
        <w:jc w:val="center"/>
        <w:rPr>
          <w:b w:val="0"/>
          <w:bCs w:val="0"/>
        </w:rPr>
      </w:pPr>
      <w:r w:rsidRPr="00C521AC">
        <w:rPr>
          <w:b w:val="0"/>
          <w:bCs w:val="0"/>
          <w:noProof/>
        </w:rPr>
        <w:lastRenderedPageBreak/>
        <w:drawing>
          <wp:inline distT="0" distB="0" distL="0" distR="0" wp14:anchorId="67DF8B40" wp14:editId="05EDF197">
            <wp:extent cx="5497033" cy="3019690"/>
            <wp:effectExtent l="0" t="0" r="2540" b="3175"/>
            <wp:docPr id="405405427" name="Рисунок 4" descr="Изображение выглядит как программное обеспечение, Мультимедийное программное обеспечение, текст,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05427" name="Рисунок 4" descr="Изображение выглядит как программное обеспечение, Мультимедийное программное обеспечение, текст, Значок на компьютере&#10;&#10;Контент, сгенерированный ИИ, может содержать ошибки."/>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32923" cy="3039406"/>
                    </a:xfrm>
                    <a:prstGeom prst="rect">
                      <a:avLst/>
                    </a:prstGeom>
                  </pic:spPr>
                </pic:pic>
              </a:graphicData>
            </a:graphic>
          </wp:inline>
        </w:drawing>
      </w:r>
    </w:p>
    <w:p w14:paraId="6E77A36B" w14:textId="77777777" w:rsidR="00743244" w:rsidRPr="00C521AC" w:rsidRDefault="00743244" w:rsidP="00743244">
      <w:pPr>
        <w:pStyle w:val="Main"/>
        <w:jc w:val="center"/>
        <w:rPr>
          <w:b w:val="0"/>
          <w:bCs w:val="0"/>
        </w:rPr>
      </w:pPr>
      <w:r w:rsidRPr="00C521AC">
        <w:rPr>
          <w:b w:val="0"/>
          <w:bCs w:val="0"/>
        </w:rPr>
        <w:t xml:space="preserve">Рисунок </w:t>
      </w:r>
      <w:r w:rsidR="00BC2D63" w:rsidRPr="00C521AC">
        <w:rPr>
          <w:b w:val="0"/>
          <w:bCs w:val="0"/>
        </w:rPr>
        <w:t>20</w:t>
      </w:r>
      <w:r w:rsidRPr="00C521AC">
        <w:rPr>
          <w:b w:val="0"/>
          <w:bCs w:val="0"/>
        </w:rPr>
        <w:t xml:space="preserve"> – Новостная лента приложения </w:t>
      </w:r>
      <w:r w:rsidRPr="00C521AC">
        <w:rPr>
          <w:b w:val="0"/>
          <w:bCs w:val="0"/>
          <w:lang w:val="en-US"/>
        </w:rPr>
        <w:t>Pulse</w:t>
      </w:r>
    </w:p>
    <w:p w14:paraId="7EC54311" w14:textId="77777777" w:rsidR="00743244" w:rsidRPr="00C521AC" w:rsidRDefault="00743244" w:rsidP="0004068D">
      <w:pPr>
        <w:pStyle w:val="Main"/>
        <w:rPr>
          <w:b w:val="0"/>
          <w:bCs w:val="0"/>
        </w:rPr>
      </w:pPr>
    </w:p>
    <w:p w14:paraId="70AAE579" w14:textId="77777777" w:rsidR="00B44C76" w:rsidRPr="00C521AC" w:rsidRDefault="00000000" w:rsidP="00743244">
      <w:pPr>
        <w:pStyle w:val="Main"/>
        <w:ind w:firstLine="708"/>
        <w:rPr>
          <w:b w:val="0"/>
          <w:bCs w:val="0"/>
        </w:rPr>
      </w:pPr>
      <w:r w:rsidRPr="00C521AC">
        <w:rPr>
          <w:b w:val="0"/>
          <w:bCs w:val="0"/>
        </w:rPr>
        <w:t xml:space="preserve">На примере страницы отдельного актива видно, как используется общий подход для разных типов данных. Если пользователь открывает криптовалюту, данные загружаются из /cryptocurrencies. Если открывается акция, используется /stocks. При этом </w:t>
      </w:r>
      <w:proofErr w:type="gramStart"/>
      <w:r w:rsidRPr="00C521AC">
        <w:rPr>
          <w:b w:val="0"/>
          <w:bCs w:val="0"/>
        </w:rPr>
        <w:t xml:space="preserve">сам </w:t>
      </w:r>
      <w:r w:rsidR="00743244" w:rsidRPr="00C521AC">
        <w:rPr>
          <w:b w:val="0"/>
          <w:bCs w:val="0"/>
        </w:rPr>
        <w:t xml:space="preserve"> </w:t>
      </w:r>
      <w:r w:rsidRPr="00C521AC">
        <w:rPr>
          <w:b w:val="0"/>
          <w:bCs w:val="0"/>
        </w:rPr>
        <w:t>интерфейс</w:t>
      </w:r>
      <w:proofErr w:type="gramEnd"/>
      <w:r w:rsidRPr="00C521AC">
        <w:rPr>
          <w:b w:val="0"/>
          <w:bCs w:val="0"/>
        </w:rPr>
        <w:t xml:space="preserve"> остаётся единым: цена, график, стакан, вкладки информации и новости отображаются в одной структуре.</w:t>
      </w:r>
    </w:p>
    <w:p w14:paraId="67324E5D" w14:textId="77777777" w:rsidR="007228C3" w:rsidRPr="00C521AC" w:rsidRDefault="007228C3" w:rsidP="00743244">
      <w:pPr>
        <w:pStyle w:val="Main"/>
        <w:ind w:firstLine="708"/>
        <w:rPr>
          <w:b w:val="0"/>
          <w:bCs w:val="0"/>
          <w:color w:val="000000"/>
        </w:rPr>
      </w:pPr>
      <w:proofErr w:type="spellStart"/>
      <w:r w:rsidRPr="00C521AC">
        <w:rPr>
          <w:b w:val="0"/>
          <w:bCs w:val="0"/>
          <w:color w:val="000000"/>
        </w:rPr>
        <w:t>Frontend</w:t>
      </w:r>
      <w:proofErr w:type="spellEnd"/>
      <w:r w:rsidRPr="00C521AC">
        <w:rPr>
          <w:b w:val="0"/>
          <w:bCs w:val="0"/>
          <w:color w:val="000000"/>
        </w:rPr>
        <w:t xml:space="preserve">-часть </w:t>
      </w:r>
      <w:proofErr w:type="spellStart"/>
      <w:r w:rsidRPr="00C521AC">
        <w:rPr>
          <w:b w:val="0"/>
          <w:bCs w:val="0"/>
          <w:color w:val="000000"/>
        </w:rPr>
        <w:t>Pulse</w:t>
      </w:r>
      <w:proofErr w:type="spellEnd"/>
      <w:r w:rsidRPr="00C521AC">
        <w:rPr>
          <w:b w:val="0"/>
          <w:bCs w:val="0"/>
          <w:color w:val="000000"/>
        </w:rPr>
        <w:t xml:space="preserve"> построена по компонентному принципу. Это означает, что интерфейс разделён не только на страницы, но и на переиспользуемые элементы. Такой подход особенно важен для инвестиционного приложения, где одни и те же элементы встречаются в разных разделах: карточки активов, кнопки действий, графики, формы, вкладки, модальные окна и сообщения об ошибках.</w:t>
      </w:r>
    </w:p>
    <w:p w14:paraId="0FF525EC" w14:textId="77777777" w:rsidR="007228C3" w:rsidRPr="00C521AC" w:rsidRDefault="007228C3" w:rsidP="00743244">
      <w:pPr>
        <w:pStyle w:val="Main"/>
        <w:ind w:firstLine="708"/>
        <w:rPr>
          <w:b w:val="0"/>
          <w:bCs w:val="0"/>
          <w:color w:val="000000"/>
        </w:rPr>
      </w:pPr>
      <w:r w:rsidRPr="00C521AC">
        <w:rPr>
          <w:b w:val="0"/>
          <w:bCs w:val="0"/>
          <w:color w:val="000000"/>
        </w:rPr>
        <w:t xml:space="preserve">Основной оболочкой закрытой части приложения является </w:t>
      </w:r>
      <w:proofErr w:type="spellStart"/>
      <w:r w:rsidRPr="00C521AC">
        <w:rPr>
          <w:b w:val="0"/>
          <w:bCs w:val="0"/>
          <w:color w:val="000000"/>
        </w:rPr>
        <w:t>AppLayout</w:t>
      </w:r>
      <w:proofErr w:type="spellEnd"/>
      <w:r w:rsidRPr="00C521AC">
        <w:rPr>
          <w:b w:val="0"/>
          <w:bCs w:val="0"/>
          <w:color w:val="000000"/>
        </w:rPr>
        <w:t xml:space="preserve">. Он содержит боковое меню, бегущую строку рынка и область </w:t>
      </w:r>
      <w:proofErr w:type="spellStart"/>
      <w:r w:rsidRPr="00C521AC">
        <w:rPr>
          <w:b w:val="0"/>
          <w:bCs w:val="0"/>
          <w:color w:val="000000"/>
        </w:rPr>
        <w:t>Outlet</w:t>
      </w:r>
      <w:proofErr w:type="spellEnd"/>
      <w:r w:rsidRPr="00C521AC">
        <w:rPr>
          <w:b w:val="0"/>
          <w:bCs w:val="0"/>
          <w:color w:val="000000"/>
        </w:rPr>
        <w:t>, в которую подставляется текущая страница. Благодаря этому дашборд, торговая площадка, новости, профиль и настройки имеют одинаковую структуру и воспринимаются как единый личный кабинет.</w:t>
      </w:r>
    </w:p>
    <w:p w14:paraId="4ABC83EF" w14:textId="77777777" w:rsidR="007228C3" w:rsidRPr="00C521AC" w:rsidRDefault="007228C3" w:rsidP="00743244">
      <w:pPr>
        <w:pStyle w:val="Main"/>
        <w:ind w:firstLine="708"/>
        <w:rPr>
          <w:b w:val="0"/>
          <w:bCs w:val="0"/>
          <w:color w:val="000000"/>
        </w:rPr>
      </w:pPr>
      <w:r w:rsidRPr="00C521AC">
        <w:rPr>
          <w:b w:val="0"/>
          <w:bCs w:val="0"/>
          <w:color w:val="000000"/>
        </w:rPr>
        <w:t>Боковое меню используется для перехода между главными разделами приложения. В</w:t>
      </w:r>
      <w:r w:rsidRPr="00C521AC">
        <w:rPr>
          <w:b w:val="0"/>
          <w:bCs w:val="0"/>
          <w:color w:val="000000"/>
          <w:lang w:val="en-US"/>
        </w:rPr>
        <w:t xml:space="preserve"> </w:t>
      </w:r>
      <w:r w:rsidRPr="00C521AC">
        <w:rPr>
          <w:b w:val="0"/>
          <w:bCs w:val="0"/>
          <w:color w:val="000000"/>
        </w:rPr>
        <w:t>нём</w:t>
      </w:r>
      <w:r w:rsidRPr="00C521AC">
        <w:rPr>
          <w:b w:val="0"/>
          <w:bCs w:val="0"/>
          <w:color w:val="000000"/>
          <w:lang w:val="en-US"/>
        </w:rPr>
        <w:t xml:space="preserve"> </w:t>
      </w:r>
      <w:r w:rsidRPr="00C521AC">
        <w:rPr>
          <w:b w:val="0"/>
          <w:bCs w:val="0"/>
          <w:color w:val="000000"/>
        </w:rPr>
        <w:t>находятся</w:t>
      </w:r>
      <w:r w:rsidRPr="00C521AC">
        <w:rPr>
          <w:b w:val="0"/>
          <w:bCs w:val="0"/>
          <w:color w:val="000000"/>
          <w:lang w:val="en-US"/>
        </w:rPr>
        <w:t xml:space="preserve"> </w:t>
      </w:r>
      <w:r w:rsidRPr="00C521AC">
        <w:rPr>
          <w:b w:val="0"/>
          <w:bCs w:val="0"/>
          <w:color w:val="000000"/>
        </w:rPr>
        <w:t>ссылки</w:t>
      </w:r>
      <w:r w:rsidRPr="00C521AC">
        <w:rPr>
          <w:b w:val="0"/>
          <w:bCs w:val="0"/>
          <w:color w:val="000000"/>
          <w:lang w:val="en-US"/>
        </w:rPr>
        <w:t xml:space="preserve"> </w:t>
      </w:r>
      <w:r w:rsidRPr="00C521AC">
        <w:rPr>
          <w:b w:val="0"/>
          <w:bCs w:val="0"/>
          <w:color w:val="000000"/>
        </w:rPr>
        <w:t>на</w:t>
      </w:r>
      <w:r w:rsidRPr="00C521AC">
        <w:rPr>
          <w:b w:val="0"/>
          <w:bCs w:val="0"/>
          <w:color w:val="000000"/>
          <w:lang w:val="en-US"/>
        </w:rPr>
        <w:t xml:space="preserve"> Dashboard, Market, News, Settings </w:t>
      </w:r>
      <w:r w:rsidRPr="00C521AC">
        <w:rPr>
          <w:b w:val="0"/>
          <w:bCs w:val="0"/>
          <w:color w:val="000000"/>
        </w:rPr>
        <w:t>и</w:t>
      </w:r>
      <w:r w:rsidRPr="00C521AC">
        <w:rPr>
          <w:b w:val="0"/>
          <w:bCs w:val="0"/>
          <w:color w:val="000000"/>
          <w:lang w:val="en-US"/>
        </w:rPr>
        <w:t xml:space="preserve"> </w:t>
      </w:r>
      <w:r w:rsidRPr="00C521AC">
        <w:rPr>
          <w:b w:val="0"/>
          <w:bCs w:val="0"/>
          <w:color w:val="000000"/>
          <w:lang w:val="en-US"/>
        </w:rPr>
        <w:lastRenderedPageBreak/>
        <w:t xml:space="preserve">Profile. </w:t>
      </w:r>
      <w:r w:rsidRPr="00C521AC">
        <w:rPr>
          <w:b w:val="0"/>
          <w:bCs w:val="0"/>
          <w:color w:val="000000"/>
        </w:rPr>
        <w:t>Активный пункт выделяется визуально, поэтому пользователь понимает, где он находится в данный момент.</w:t>
      </w:r>
    </w:p>
    <w:p w14:paraId="3D1E4051" w14:textId="77777777" w:rsidR="007228C3" w:rsidRPr="00C521AC" w:rsidRDefault="007228C3" w:rsidP="00743244">
      <w:pPr>
        <w:pStyle w:val="Main"/>
        <w:ind w:firstLine="708"/>
        <w:rPr>
          <w:b w:val="0"/>
          <w:bCs w:val="0"/>
          <w:color w:val="000000"/>
        </w:rPr>
      </w:pPr>
      <w:r w:rsidRPr="00C521AC">
        <w:rPr>
          <w:b w:val="0"/>
          <w:bCs w:val="0"/>
          <w:color w:val="000000"/>
        </w:rPr>
        <w:t xml:space="preserve">Отдельный слой </w:t>
      </w:r>
      <w:proofErr w:type="spellStart"/>
      <w:r w:rsidRPr="00C521AC">
        <w:rPr>
          <w:b w:val="0"/>
          <w:bCs w:val="0"/>
          <w:color w:val="000000"/>
        </w:rPr>
        <w:t>frontend</w:t>
      </w:r>
      <w:proofErr w:type="spellEnd"/>
      <w:r w:rsidRPr="00C521AC">
        <w:rPr>
          <w:b w:val="0"/>
          <w:bCs w:val="0"/>
          <w:color w:val="000000"/>
        </w:rPr>
        <w:t xml:space="preserve"> занимает </w:t>
      </w:r>
      <w:proofErr w:type="spellStart"/>
      <w:r w:rsidRPr="00C521AC">
        <w:rPr>
          <w:b w:val="0"/>
          <w:bCs w:val="0"/>
          <w:color w:val="000000"/>
        </w:rPr>
        <w:t>lib</w:t>
      </w:r>
      <w:proofErr w:type="spellEnd"/>
      <w:r w:rsidRPr="00C521AC">
        <w:rPr>
          <w:b w:val="0"/>
          <w:bCs w:val="0"/>
          <w:color w:val="000000"/>
        </w:rPr>
        <w:t xml:space="preserve">/api.js. В этом файле создаётся общий </w:t>
      </w:r>
      <w:proofErr w:type="spellStart"/>
      <w:r w:rsidRPr="00C521AC">
        <w:rPr>
          <w:b w:val="0"/>
          <w:bCs w:val="0"/>
          <w:color w:val="000000"/>
        </w:rPr>
        <w:t>Axios</w:t>
      </w:r>
      <w:proofErr w:type="spellEnd"/>
      <w:r w:rsidRPr="00C521AC">
        <w:rPr>
          <w:b w:val="0"/>
          <w:bCs w:val="0"/>
          <w:color w:val="000000"/>
        </w:rPr>
        <w:t xml:space="preserve">-клиент, который задаёт </w:t>
      </w:r>
      <w:proofErr w:type="spellStart"/>
      <w:r w:rsidRPr="00C521AC">
        <w:rPr>
          <w:b w:val="0"/>
          <w:bCs w:val="0"/>
          <w:color w:val="000000"/>
        </w:rPr>
        <w:t>baseURL</w:t>
      </w:r>
      <w:proofErr w:type="spellEnd"/>
      <w:r w:rsidRPr="00C521AC">
        <w:rPr>
          <w:b w:val="0"/>
          <w:bCs w:val="0"/>
          <w:color w:val="000000"/>
        </w:rPr>
        <w:t xml:space="preserve">, добавляет JWT-токен к защищённым запросам и обрабатывает ошибку 401. Если сессия пользователя недействительна, </w:t>
      </w:r>
      <w:proofErr w:type="spellStart"/>
      <w:r w:rsidRPr="00C521AC">
        <w:rPr>
          <w:b w:val="0"/>
          <w:bCs w:val="0"/>
          <w:color w:val="000000"/>
        </w:rPr>
        <w:t>frontend</w:t>
      </w:r>
      <w:proofErr w:type="spellEnd"/>
      <w:r w:rsidRPr="00C521AC">
        <w:rPr>
          <w:b w:val="0"/>
          <w:bCs w:val="0"/>
          <w:color w:val="000000"/>
        </w:rPr>
        <w:t xml:space="preserve"> очищает </w:t>
      </w:r>
      <w:proofErr w:type="spellStart"/>
      <w:r w:rsidRPr="00C521AC">
        <w:rPr>
          <w:b w:val="0"/>
          <w:bCs w:val="0"/>
          <w:color w:val="000000"/>
        </w:rPr>
        <w:t>localStorage</w:t>
      </w:r>
      <w:proofErr w:type="spellEnd"/>
      <w:r w:rsidRPr="00C521AC">
        <w:rPr>
          <w:b w:val="0"/>
          <w:bCs w:val="0"/>
          <w:color w:val="000000"/>
        </w:rPr>
        <w:t xml:space="preserve"> и возвращает пользователя на страницу входа.</w:t>
      </w:r>
    </w:p>
    <w:p w14:paraId="4C962AC2" w14:textId="77777777" w:rsidR="007228C3" w:rsidRPr="00C521AC" w:rsidRDefault="007228C3" w:rsidP="00743244">
      <w:pPr>
        <w:pStyle w:val="Main"/>
        <w:ind w:firstLine="708"/>
        <w:rPr>
          <w:b w:val="0"/>
          <w:bCs w:val="0"/>
          <w:color w:val="000000"/>
        </w:rPr>
      </w:pPr>
      <w:r w:rsidRPr="00C521AC">
        <w:rPr>
          <w:b w:val="0"/>
          <w:bCs w:val="0"/>
          <w:color w:val="000000"/>
        </w:rPr>
        <w:t xml:space="preserve">Файл </w:t>
      </w:r>
      <w:proofErr w:type="spellStart"/>
      <w:r w:rsidRPr="00C521AC">
        <w:rPr>
          <w:b w:val="0"/>
          <w:bCs w:val="0"/>
          <w:color w:val="000000"/>
        </w:rPr>
        <w:t>lib</w:t>
      </w:r>
      <w:proofErr w:type="spellEnd"/>
      <w:r w:rsidRPr="00C521AC">
        <w:rPr>
          <w:b w:val="0"/>
          <w:bCs w:val="0"/>
          <w:color w:val="000000"/>
        </w:rPr>
        <w:t xml:space="preserve">/auth.js отвечает за хранение </w:t>
      </w:r>
      <w:proofErr w:type="spellStart"/>
      <w:r w:rsidRPr="00C521AC">
        <w:rPr>
          <w:b w:val="0"/>
          <w:bCs w:val="0"/>
          <w:color w:val="000000"/>
        </w:rPr>
        <w:t>access</w:t>
      </w:r>
      <w:proofErr w:type="spellEnd"/>
      <w:r w:rsidRPr="00C521AC">
        <w:rPr>
          <w:b w:val="0"/>
          <w:bCs w:val="0"/>
          <w:color w:val="000000"/>
        </w:rPr>
        <w:t xml:space="preserve"> </w:t>
      </w:r>
      <w:proofErr w:type="spellStart"/>
      <w:r w:rsidRPr="00C521AC">
        <w:rPr>
          <w:b w:val="0"/>
          <w:bCs w:val="0"/>
          <w:color w:val="000000"/>
        </w:rPr>
        <w:t>token</w:t>
      </w:r>
      <w:proofErr w:type="spellEnd"/>
      <w:r w:rsidRPr="00C521AC">
        <w:rPr>
          <w:b w:val="0"/>
          <w:bCs w:val="0"/>
          <w:color w:val="000000"/>
        </w:rPr>
        <w:t xml:space="preserve"> и пользовательских данных в </w:t>
      </w:r>
      <w:proofErr w:type="spellStart"/>
      <w:r w:rsidRPr="00C521AC">
        <w:rPr>
          <w:b w:val="0"/>
          <w:bCs w:val="0"/>
          <w:color w:val="000000"/>
        </w:rPr>
        <w:t>localStorage</w:t>
      </w:r>
      <w:proofErr w:type="spellEnd"/>
      <w:r w:rsidRPr="00C521AC">
        <w:rPr>
          <w:b w:val="0"/>
          <w:bCs w:val="0"/>
          <w:color w:val="000000"/>
        </w:rPr>
        <w:t>. Благодаря этому пользователь не выходит из аккаунта после обновления страницы. При открытии защищённого маршрута приложение дополнительно проверяет токен через /</w:t>
      </w:r>
      <w:proofErr w:type="spellStart"/>
      <w:r w:rsidRPr="00C521AC">
        <w:rPr>
          <w:b w:val="0"/>
          <w:bCs w:val="0"/>
          <w:color w:val="000000"/>
        </w:rPr>
        <w:t>auth</w:t>
      </w:r>
      <w:proofErr w:type="spellEnd"/>
      <w:r w:rsidRPr="00C521AC">
        <w:rPr>
          <w:b w:val="0"/>
          <w:bCs w:val="0"/>
          <w:color w:val="000000"/>
        </w:rPr>
        <w:t>/</w:t>
      </w:r>
      <w:proofErr w:type="spellStart"/>
      <w:r w:rsidRPr="00C521AC">
        <w:rPr>
          <w:b w:val="0"/>
          <w:bCs w:val="0"/>
          <w:color w:val="000000"/>
        </w:rPr>
        <w:t>me</w:t>
      </w:r>
      <w:proofErr w:type="spellEnd"/>
      <w:r w:rsidRPr="00C521AC">
        <w:rPr>
          <w:b w:val="0"/>
          <w:bCs w:val="0"/>
          <w:color w:val="000000"/>
        </w:rPr>
        <w:t>.</w:t>
      </w:r>
    </w:p>
    <w:p w14:paraId="37F32B52" w14:textId="77777777" w:rsidR="007228C3" w:rsidRPr="00C521AC" w:rsidRDefault="007228C3" w:rsidP="00743244">
      <w:pPr>
        <w:pStyle w:val="Main"/>
        <w:ind w:firstLine="708"/>
        <w:rPr>
          <w:b w:val="0"/>
          <w:bCs w:val="0"/>
          <w:color w:val="000000"/>
        </w:rPr>
      </w:pPr>
      <w:r w:rsidRPr="00C521AC">
        <w:rPr>
          <w:b w:val="0"/>
          <w:bCs w:val="0"/>
          <w:color w:val="000000"/>
        </w:rPr>
        <w:t xml:space="preserve">Файл </w:t>
      </w:r>
      <w:proofErr w:type="spellStart"/>
      <w:r w:rsidRPr="00C521AC">
        <w:rPr>
          <w:b w:val="0"/>
          <w:bCs w:val="0"/>
          <w:color w:val="000000"/>
        </w:rPr>
        <w:t>lib</w:t>
      </w:r>
      <w:proofErr w:type="spellEnd"/>
      <w:r w:rsidRPr="00C521AC">
        <w:rPr>
          <w:b w:val="0"/>
          <w:bCs w:val="0"/>
          <w:color w:val="000000"/>
        </w:rPr>
        <w:t xml:space="preserve">/clientCache.js используется для клиентского кэширования. В нём сохраняются новости, активы, портфель, избранное и некоторые данные страницы актива. Это позволяет быстрее </w:t>
      </w:r>
      <w:proofErr w:type="spellStart"/>
      <w:r w:rsidRPr="00C521AC">
        <w:rPr>
          <w:b w:val="0"/>
          <w:bCs w:val="0"/>
          <w:color w:val="000000"/>
        </w:rPr>
        <w:t>отрисовывать</w:t>
      </w:r>
      <w:proofErr w:type="spellEnd"/>
      <w:r w:rsidRPr="00C521AC">
        <w:rPr>
          <w:b w:val="0"/>
          <w:bCs w:val="0"/>
          <w:color w:val="000000"/>
        </w:rPr>
        <w:t xml:space="preserve"> интерфейс при повторном открытии раздела и не показывать пользователю пустой экран.</w:t>
      </w:r>
    </w:p>
    <w:p w14:paraId="06D1B046" w14:textId="77777777" w:rsidR="007228C3" w:rsidRPr="00C521AC" w:rsidRDefault="007228C3" w:rsidP="00743244">
      <w:pPr>
        <w:pStyle w:val="Main"/>
        <w:ind w:firstLine="708"/>
        <w:rPr>
          <w:b w:val="0"/>
          <w:bCs w:val="0"/>
          <w:color w:val="000000"/>
        </w:rPr>
      </w:pPr>
      <w:r w:rsidRPr="00C521AC">
        <w:rPr>
          <w:b w:val="0"/>
          <w:bCs w:val="0"/>
          <w:color w:val="000000"/>
        </w:rPr>
        <w:t xml:space="preserve">Компоненты из папки </w:t>
      </w:r>
      <w:proofErr w:type="spellStart"/>
      <w:r w:rsidRPr="00C521AC">
        <w:rPr>
          <w:b w:val="0"/>
          <w:bCs w:val="0"/>
          <w:color w:val="000000"/>
        </w:rPr>
        <w:t>components</w:t>
      </w:r>
      <w:proofErr w:type="spellEnd"/>
      <w:r w:rsidRPr="00C521AC">
        <w:rPr>
          <w:b w:val="0"/>
          <w:bCs w:val="0"/>
          <w:color w:val="000000"/>
        </w:rPr>
        <w:t>/</w:t>
      </w:r>
      <w:proofErr w:type="spellStart"/>
      <w:r w:rsidRPr="00C521AC">
        <w:rPr>
          <w:b w:val="0"/>
          <w:bCs w:val="0"/>
          <w:color w:val="000000"/>
        </w:rPr>
        <w:t>ui</w:t>
      </w:r>
      <w:proofErr w:type="spellEnd"/>
      <w:r w:rsidRPr="00C521AC">
        <w:rPr>
          <w:b w:val="0"/>
          <w:bCs w:val="0"/>
          <w:color w:val="000000"/>
        </w:rPr>
        <w:t xml:space="preserve"> используются как единая визуальная система. В неё входят кнопки, поля ввода, карточки, </w:t>
      </w:r>
      <w:proofErr w:type="spellStart"/>
      <w:r w:rsidRPr="00C521AC">
        <w:rPr>
          <w:b w:val="0"/>
          <w:bCs w:val="0"/>
          <w:color w:val="000000"/>
        </w:rPr>
        <w:t>drawer</w:t>
      </w:r>
      <w:proofErr w:type="spellEnd"/>
      <w:r w:rsidRPr="00C521AC">
        <w:rPr>
          <w:b w:val="0"/>
          <w:bCs w:val="0"/>
          <w:color w:val="000000"/>
        </w:rPr>
        <w:t xml:space="preserve">, </w:t>
      </w:r>
      <w:proofErr w:type="spellStart"/>
      <w:r w:rsidRPr="00C521AC">
        <w:rPr>
          <w:b w:val="0"/>
          <w:bCs w:val="0"/>
          <w:color w:val="000000"/>
        </w:rPr>
        <w:t>dialog</w:t>
      </w:r>
      <w:proofErr w:type="spellEnd"/>
      <w:r w:rsidRPr="00C521AC">
        <w:rPr>
          <w:b w:val="0"/>
          <w:bCs w:val="0"/>
          <w:color w:val="000000"/>
        </w:rPr>
        <w:t xml:space="preserve">, иконки и </w:t>
      </w:r>
      <w:proofErr w:type="spellStart"/>
      <w:r w:rsidRPr="00C521AC">
        <w:rPr>
          <w:b w:val="0"/>
          <w:bCs w:val="0"/>
          <w:color w:val="000000"/>
        </w:rPr>
        <w:t>loader</w:t>
      </w:r>
      <w:proofErr w:type="spellEnd"/>
      <w:r w:rsidRPr="00C521AC">
        <w:rPr>
          <w:b w:val="0"/>
          <w:bCs w:val="0"/>
          <w:color w:val="000000"/>
        </w:rPr>
        <w:t>. Благодаря этому одинаковые элементы интерфейса не создаются заново на каждой странице, а подключаются как готовые компоненты.</w:t>
      </w:r>
    </w:p>
    <w:p w14:paraId="35642BD9" w14:textId="77777777" w:rsidR="007228C3" w:rsidRPr="00C521AC" w:rsidRDefault="007228C3" w:rsidP="00743244">
      <w:pPr>
        <w:pStyle w:val="Main"/>
        <w:ind w:firstLine="708"/>
        <w:rPr>
          <w:b w:val="0"/>
          <w:bCs w:val="0"/>
          <w:color w:val="000000"/>
        </w:rPr>
      </w:pPr>
      <w:r w:rsidRPr="00C521AC">
        <w:rPr>
          <w:b w:val="0"/>
          <w:bCs w:val="0"/>
          <w:color w:val="000000"/>
        </w:rPr>
        <w:t>Страница Market объединяет списки криптовалют и акций. При обычном просмотре используется пагинация и кэширование. При</w:t>
      </w:r>
      <w:r w:rsidRPr="00C521AC">
        <w:rPr>
          <w:b w:val="0"/>
          <w:bCs w:val="0"/>
          <w:color w:val="000000"/>
          <w:lang w:val="en-US"/>
        </w:rPr>
        <w:t xml:space="preserve"> </w:t>
      </w:r>
      <w:r w:rsidRPr="00C521AC">
        <w:rPr>
          <w:b w:val="0"/>
          <w:bCs w:val="0"/>
          <w:color w:val="000000"/>
        </w:rPr>
        <w:t>поиске</w:t>
      </w:r>
      <w:r w:rsidRPr="00C521AC">
        <w:rPr>
          <w:b w:val="0"/>
          <w:bCs w:val="0"/>
          <w:color w:val="000000"/>
          <w:lang w:val="en-US"/>
        </w:rPr>
        <w:t xml:space="preserve"> frontend </w:t>
      </w:r>
      <w:r w:rsidRPr="00C521AC">
        <w:rPr>
          <w:b w:val="0"/>
          <w:bCs w:val="0"/>
          <w:color w:val="000000"/>
        </w:rPr>
        <w:t>обращается</w:t>
      </w:r>
      <w:r w:rsidRPr="00C521AC">
        <w:rPr>
          <w:b w:val="0"/>
          <w:bCs w:val="0"/>
          <w:color w:val="000000"/>
          <w:lang w:val="en-US"/>
        </w:rPr>
        <w:t xml:space="preserve"> </w:t>
      </w:r>
      <w:r w:rsidRPr="00C521AC">
        <w:rPr>
          <w:b w:val="0"/>
          <w:bCs w:val="0"/>
          <w:color w:val="000000"/>
        </w:rPr>
        <w:t>сразу</w:t>
      </w:r>
      <w:r w:rsidRPr="00C521AC">
        <w:rPr>
          <w:b w:val="0"/>
          <w:bCs w:val="0"/>
          <w:color w:val="000000"/>
          <w:lang w:val="en-US"/>
        </w:rPr>
        <w:t xml:space="preserve"> </w:t>
      </w:r>
      <w:r w:rsidRPr="00C521AC">
        <w:rPr>
          <w:b w:val="0"/>
          <w:bCs w:val="0"/>
          <w:color w:val="000000"/>
        </w:rPr>
        <w:t>к</w:t>
      </w:r>
      <w:r w:rsidRPr="00C521AC">
        <w:rPr>
          <w:b w:val="0"/>
          <w:bCs w:val="0"/>
          <w:color w:val="000000"/>
          <w:lang w:val="en-US"/>
        </w:rPr>
        <w:t xml:space="preserve"> </w:t>
      </w:r>
      <w:r w:rsidRPr="00C521AC">
        <w:rPr>
          <w:b w:val="0"/>
          <w:bCs w:val="0"/>
          <w:color w:val="000000"/>
        </w:rPr>
        <w:t>двум</w:t>
      </w:r>
      <w:r w:rsidRPr="00C521AC">
        <w:rPr>
          <w:b w:val="0"/>
          <w:bCs w:val="0"/>
          <w:color w:val="000000"/>
          <w:lang w:val="en-US"/>
        </w:rPr>
        <w:t xml:space="preserve"> </w:t>
      </w:r>
      <w:r w:rsidRPr="00C521AC">
        <w:rPr>
          <w:b w:val="0"/>
          <w:bCs w:val="0"/>
          <w:color w:val="000000"/>
        </w:rPr>
        <w:t>индексам</w:t>
      </w:r>
      <w:r w:rsidRPr="00C521AC">
        <w:rPr>
          <w:b w:val="0"/>
          <w:bCs w:val="0"/>
          <w:color w:val="000000"/>
          <w:lang w:val="en-US"/>
        </w:rPr>
        <w:t xml:space="preserve">: /cryptocurrencies/search-index </w:t>
      </w:r>
      <w:r w:rsidRPr="00C521AC">
        <w:rPr>
          <w:b w:val="0"/>
          <w:bCs w:val="0"/>
          <w:color w:val="000000"/>
        </w:rPr>
        <w:t>и</w:t>
      </w:r>
      <w:r w:rsidRPr="00C521AC">
        <w:rPr>
          <w:b w:val="0"/>
          <w:bCs w:val="0"/>
          <w:color w:val="000000"/>
          <w:lang w:val="en-US"/>
        </w:rPr>
        <w:t xml:space="preserve"> /stocks/search-index. </w:t>
      </w:r>
      <w:r w:rsidRPr="00C521AC">
        <w:rPr>
          <w:b w:val="0"/>
          <w:bCs w:val="0"/>
          <w:color w:val="000000"/>
        </w:rPr>
        <w:t xml:space="preserve">Затем результаты объединяются, ранжируются и пользователь переходит на страницу выбранного актива. </w:t>
      </w:r>
    </w:p>
    <w:p w14:paraId="5EF2E312" w14:textId="77777777" w:rsidR="007228C3" w:rsidRPr="00C521AC" w:rsidRDefault="007228C3" w:rsidP="00743244">
      <w:pPr>
        <w:pStyle w:val="Main"/>
        <w:ind w:firstLine="708"/>
        <w:rPr>
          <w:b w:val="0"/>
          <w:bCs w:val="0"/>
          <w:color w:val="000000"/>
        </w:rPr>
      </w:pPr>
      <w:r w:rsidRPr="00C521AC">
        <w:rPr>
          <w:b w:val="0"/>
          <w:bCs w:val="0"/>
          <w:color w:val="000000"/>
        </w:rPr>
        <w:t xml:space="preserve">Страница </w:t>
      </w:r>
      <w:proofErr w:type="spellStart"/>
      <w:r w:rsidRPr="00C521AC">
        <w:rPr>
          <w:b w:val="0"/>
          <w:bCs w:val="0"/>
          <w:color w:val="000000"/>
        </w:rPr>
        <w:t>CoinPage</w:t>
      </w:r>
      <w:proofErr w:type="spellEnd"/>
      <w:r w:rsidRPr="00C521AC">
        <w:rPr>
          <w:b w:val="0"/>
          <w:bCs w:val="0"/>
          <w:color w:val="000000"/>
        </w:rPr>
        <w:t xml:space="preserve"> является одним из самых сложных </w:t>
      </w:r>
      <w:proofErr w:type="spellStart"/>
      <w:r w:rsidRPr="00C521AC">
        <w:rPr>
          <w:b w:val="0"/>
          <w:bCs w:val="0"/>
          <w:color w:val="000000"/>
        </w:rPr>
        <w:t>frontend</w:t>
      </w:r>
      <w:proofErr w:type="spellEnd"/>
      <w:r w:rsidRPr="00C521AC">
        <w:rPr>
          <w:b w:val="0"/>
          <w:bCs w:val="0"/>
          <w:color w:val="000000"/>
        </w:rPr>
        <w:t xml:space="preserve">-экранов. Она определяет тип актива по URL: если открыт </w:t>
      </w:r>
      <w:proofErr w:type="spellStart"/>
      <w:r w:rsidRPr="00C521AC">
        <w:rPr>
          <w:b w:val="0"/>
          <w:bCs w:val="0"/>
          <w:color w:val="000000"/>
        </w:rPr>
        <w:t>crypto</w:t>
      </w:r>
      <w:proofErr w:type="spellEnd"/>
      <w:r w:rsidRPr="00C521AC">
        <w:rPr>
          <w:b w:val="0"/>
          <w:bCs w:val="0"/>
          <w:color w:val="000000"/>
        </w:rPr>
        <w:t>-актив, данные загружаются из /</w:t>
      </w:r>
      <w:proofErr w:type="spellStart"/>
      <w:r w:rsidRPr="00C521AC">
        <w:rPr>
          <w:b w:val="0"/>
          <w:bCs w:val="0"/>
          <w:color w:val="000000"/>
        </w:rPr>
        <w:t>cryptocurrencies</w:t>
      </w:r>
      <w:proofErr w:type="spellEnd"/>
      <w:r w:rsidRPr="00C521AC">
        <w:rPr>
          <w:b w:val="0"/>
          <w:bCs w:val="0"/>
          <w:color w:val="000000"/>
        </w:rPr>
        <w:t>, если акция — из /</w:t>
      </w:r>
      <w:proofErr w:type="spellStart"/>
      <w:r w:rsidRPr="00C521AC">
        <w:rPr>
          <w:b w:val="0"/>
          <w:bCs w:val="0"/>
          <w:color w:val="000000"/>
        </w:rPr>
        <w:t>stocks</w:t>
      </w:r>
      <w:proofErr w:type="spellEnd"/>
      <w:r w:rsidRPr="00C521AC">
        <w:rPr>
          <w:b w:val="0"/>
          <w:bCs w:val="0"/>
          <w:color w:val="000000"/>
        </w:rPr>
        <w:t>. На странице отображаются цена, график, стакан, новости, избранное и торговая панель.</w:t>
      </w:r>
    </w:p>
    <w:p w14:paraId="26FE0F12" w14:textId="77777777" w:rsidR="007228C3" w:rsidRPr="00C521AC" w:rsidRDefault="007228C3" w:rsidP="00743244">
      <w:pPr>
        <w:pStyle w:val="Main"/>
        <w:ind w:firstLine="708"/>
        <w:rPr>
          <w:b w:val="0"/>
          <w:bCs w:val="0"/>
          <w:color w:val="000000"/>
        </w:rPr>
      </w:pPr>
      <w:r w:rsidRPr="00C521AC">
        <w:rPr>
          <w:b w:val="0"/>
          <w:bCs w:val="0"/>
          <w:color w:val="000000"/>
        </w:rPr>
        <w:t xml:space="preserve">Для защиты от гонок запросов на странице актива используются </w:t>
      </w:r>
      <w:proofErr w:type="spellStart"/>
      <w:r w:rsidRPr="00C521AC">
        <w:rPr>
          <w:b w:val="0"/>
          <w:bCs w:val="0"/>
          <w:color w:val="000000"/>
        </w:rPr>
        <w:t>AbortController</w:t>
      </w:r>
      <w:proofErr w:type="spellEnd"/>
      <w:r w:rsidRPr="00C521AC">
        <w:rPr>
          <w:b w:val="0"/>
          <w:bCs w:val="0"/>
          <w:color w:val="000000"/>
        </w:rPr>
        <w:t xml:space="preserve">, </w:t>
      </w:r>
      <w:proofErr w:type="spellStart"/>
      <w:r w:rsidRPr="00C521AC">
        <w:rPr>
          <w:b w:val="0"/>
          <w:bCs w:val="0"/>
          <w:color w:val="000000"/>
        </w:rPr>
        <w:t>requestId</w:t>
      </w:r>
      <w:proofErr w:type="spellEnd"/>
      <w:r w:rsidRPr="00C521AC">
        <w:rPr>
          <w:b w:val="0"/>
          <w:bCs w:val="0"/>
          <w:color w:val="000000"/>
        </w:rPr>
        <w:t xml:space="preserve"> и проверка текущего </w:t>
      </w:r>
      <w:proofErr w:type="spellStart"/>
      <w:r w:rsidRPr="00C521AC">
        <w:rPr>
          <w:b w:val="0"/>
          <w:bCs w:val="0"/>
          <w:color w:val="000000"/>
        </w:rPr>
        <w:t>endpoint</w:t>
      </w:r>
      <w:proofErr w:type="spellEnd"/>
      <w:r w:rsidRPr="00C521AC">
        <w:rPr>
          <w:b w:val="0"/>
          <w:bCs w:val="0"/>
          <w:color w:val="000000"/>
        </w:rPr>
        <w:t xml:space="preserve">. Это нужно для ситуации, </w:t>
      </w:r>
      <w:r w:rsidRPr="00C521AC">
        <w:rPr>
          <w:b w:val="0"/>
          <w:bCs w:val="0"/>
          <w:color w:val="000000"/>
        </w:rPr>
        <w:lastRenderedPageBreak/>
        <w:t xml:space="preserve">когда пользователь быстро переключается между активами, а старый запрос ещё не успел завершиться. Такой механизм не позволяет устаревшим данным </w:t>
      </w:r>
      <w:r w:rsidR="00BC2D63" w:rsidRPr="00C521AC">
        <w:rPr>
          <w:b w:val="0"/>
          <w:bCs w:val="0"/>
          <w:color w:val="000000"/>
        </w:rPr>
        <w:t>перезаписать актуальные данные</w:t>
      </w:r>
      <w:r w:rsidRPr="00C521AC">
        <w:rPr>
          <w:b w:val="0"/>
          <w:bCs w:val="0"/>
          <w:color w:val="000000"/>
        </w:rPr>
        <w:t>.</w:t>
      </w:r>
    </w:p>
    <w:p w14:paraId="7B94DDBB" w14:textId="77777777" w:rsidR="007228C3" w:rsidRPr="00C521AC" w:rsidRDefault="007228C3" w:rsidP="007228C3">
      <w:pPr>
        <w:pStyle w:val="Main"/>
        <w:ind w:firstLine="708"/>
        <w:rPr>
          <w:b w:val="0"/>
          <w:bCs w:val="0"/>
          <w:color w:val="000000"/>
        </w:rPr>
      </w:pPr>
      <w:r w:rsidRPr="00C521AC">
        <w:rPr>
          <w:b w:val="0"/>
          <w:bCs w:val="0"/>
          <w:color w:val="000000"/>
        </w:rPr>
        <w:t xml:space="preserve">Таким образом, </w:t>
      </w:r>
      <w:proofErr w:type="spellStart"/>
      <w:r w:rsidRPr="00C521AC">
        <w:rPr>
          <w:b w:val="0"/>
          <w:bCs w:val="0"/>
          <w:color w:val="000000"/>
        </w:rPr>
        <w:t>frontend</w:t>
      </w:r>
      <w:proofErr w:type="spellEnd"/>
      <w:r w:rsidRPr="00C521AC">
        <w:rPr>
          <w:b w:val="0"/>
          <w:bCs w:val="0"/>
          <w:color w:val="000000"/>
        </w:rPr>
        <w:t xml:space="preserve"> </w:t>
      </w:r>
      <w:proofErr w:type="spellStart"/>
      <w:r w:rsidRPr="00C521AC">
        <w:rPr>
          <w:b w:val="0"/>
          <w:bCs w:val="0"/>
          <w:color w:val="000000"/>
        </w:rPr>
        <w:t>Pulse</w:t>
      </w:r>
      <w:proofErr w:type="spellEnd"/>
      <w:r w:rsidRPr="00C521AC">
        <w:rPr>
          <w:b w:val="0"/>
          <w:bCs w:val="0"/>
          <w:color w:val="000000"/>
        </w:rPr>
        <w:t xml:space="preserve"> реализует не только визуальное отображение, но и полноценную клиентскую логику: маршрутизацию, авторизацию, кэширование, обработку ошибок, поиск, фильтрацию и динамическую загрузку данных.</w:t>
      </w:r>
    </w:p>
    <w:p w14:paraId="190B57FB" w14:textId="77777777" w:rsidR="00FA6F9E" w:rsidRPr="00C521AC" w:rsidRDefault="00FA6F9E" w:rsidP="00FA6F9E">
      <w:pPr>
        <w:pStyle w:val="21"/>
        <w:ind w:left="709" w:firstLine="0"/>
        <w:rPr>
          <w:rFonts w:ascii="Times New Roman" w:hAnsi="Times New Roman" w:cs="Times New Roman"/>
          <w:spacing w:val="60"/>
        </w:rPr>
      </w:pPr>
    </w:p>
    <w:p w14:paraId="633AF433" w14:textId="77777777" w:rsidR="00FA6F9E" w:rsidRPr="00743244" w:rsidRDefault="00FA6F9E" w:rsidP="00FA6F9E">
      <w:pPr>
        <w:pStyle w:val="3"/>
        <w:ind w:firstLine="709"/>
        <w:rPr>
          <w:rFonts w:cs="Times New Roman"/>
          <w:spacing w:val="60"/>
        </w:rPr>
      </w:pPr>
      <w:bookmarkStart w:id="28" w:name="_Toc231160340"/>
      <w:r>
        <w:t>3.</w:t>
      </w:r>
      <w:r w:rsidR="00BC2D63">
        <w:t>2</w:t>
      </w:r>
      <w:r w:rsidRPr="0004068D">
        <w:t>.</w:t>
      </w:r>
      <w:r w:rsidRPr="00743244">
        <w:t>2</w:t>
      </w:r>
      <w:r>
        <w:tab/>
      </w:r>
      <w:r>
        <w:rPr>
          <w:rFonts w:cs="Times New Roman"/>
          <w:spacing w:val="60"/>
        </w:rPr>
        <w:t xml:space="preserve">Структура кода </w:t>
      </w:r>
      <w:r>
        <w:rPr>
          <w:rFonts w:cs="Times New Roman"/>
          <w:spacing w:val="60"/>
          <w:lang w:val="en-US"/>
        </w:rPr>
        <w:t>Backend</w:t>
      </w:r>
      <w:bookmarkEnd w:id="28"/>
    </w:p>
    <w:p w14:paraId="67B73552" w14:textId="77777777" w:rsidR="00FA6F9E" w:rsidRPr="00FA6F9E" w:rsidRDefault="00FA6F9E" w:rsidP="00743244">
      <w:pPr>
        <w:pStyle w:val="Main"/>
        <w:ind w:firstLine="708"/>
        <w:rPr>
          <w:b w:val="0"/>
          <w:bCs w:val="0"/>
        </w:rPr>
      </w:pPr>
    </w:p>
    <w:p w14:paraId="7A858119" w14:textId="77777777" w:rsidR="00B44C76" w:rsidRPr="00C521AC" w:rsidRDefault="00000000" w:rsidP="00FA6F9E">
      <w:pPr>
        <w:pStyle w:val="Main"/>
        <w:ind w:firstLine="708"/>
        <w:rPr>
          <w:b w:val="0"/>
          <w:bCs w:val="0"/>
        </w:rPr>
      </w:pPr>
      <w:proofErr w:type="spellStart"/>
      <w:r w:rsidRPr="00C521AC">
        <w:rPr>
          <w:b w:val="0"/>
          <w:bCs w:val="0"/>
        </w:rPr>
        <w:t>Backend</w:t>
      </w:r>
      <w:proofErr w:type="spellEnd"/>
      <w:r w:rsidRPr="00C521AC">
        <w:rPr>
          <w:b w:val="0"/>
          <w:bCs w:val="0"/>
        </w:rPr>
        <w:t xml:space="preserve"> расположен в папке </w:t>
      </w:r>
      <w:proofErr w:type="spellStart"/>
      <w:r w:rsidRPr="00C521AC">
        <w:rPr>
          <w:b w:val="0"/>
          <w:bCs w:val="0"/>
        </w:rPr>
        <w:t>backend</w:t>
      </w:r>
      <w:proofErr w:type="spellEnd"/>
      <w:r w:rsidRPr="00C521AC">
        <w:rPr>
          <w:b w:val="0"/>
          <w:bCs w:val="0"/>
        </w:rPr>
        <w:t>/</w:t>
      </w:r>
      <w:proofErr w:type="spellStart"/>
      <w:r w:rsidRPr="00C521AC">
        <w:rPr>
          <w:b w:val="0"/>
          <w:bCs w:val="0"/>
        </w:rPr>
        <w:t>src</w:t>
      </w:r>
      <w:proofErr w:type="spellEnd"/>
      <w:r w:rsidRPr="00C521AC">
        <w:rPr>
          <w:b w:val="0"/>
          <w:bCs w:val="0"/>
        </w:rPr>
        <w:t>. Он построен на FastAPI и использует асинхронный подход, потому что приложению нужно обращаться к нескольким внешним источникам данных. Основной файл main.py создаёт приложение, подключает роутеры, настраивает CORS и управляет жизненным циклом сервера.</w:t>
      </w:r>
    </w:p>
    <w:p w14:paraId="6EB69504" w14:textId="77777777" w:rsidR="00B44C76" w:rsidRPr="00C521AC" w:rsidRDefault="00000000" w:rsidP="00FA6F9E">
      <w:pPr>
        <w:pStyle w:val="Main"/>
        <w:ind w:firstLine="708"/>
        <w:rPr>
          <w:b w:val="0"/>
          <w:bCs w:val="0"/>
        </w:rPr>
      </w:pPr>
      <w:r w:rsidRPr="00C521AC">
        <w:rPr>
          <w:b w:val="0"/>
          <w:bCs w:val="0"/>
        </w:rPr>
        <w:t xml:space="preserve">Файл config.py отвечает за настройки окружения. Через него читаются строка подключения к базе данных, JWT-секрет, время жизни токена и SMTP-настройки для восстановления пароля. Это позволяет хранить важные параметры </w:t>
      </w:r>
      <w:proofErr w:type="gramStart"/>
      <w:r w:rsidRPr="00C521AC">
        <w:rPr>
          <w:b w:val="0"/>
          <w:bCs w:val="0"/>
        </w:rPr>
        <w:t>в .env</w:t>
      </w:r>
      <w:proofErr w:type="gramEnd"/>
      <w:r w:rsidRPr="00C521AC">
        <w:rPr>
          <w:b w:val="0"/>
          <w:bCs w:val="0"/>
        </w:rPr>
        <w:t>, а не в исходном коде.</w:t>
      </w:r>
    </w:p>
    <w:p w14:paraId="6D7F9ABC" w14:textId="77777777" w:rsidR="00B44C76" w:rsidRPr="00C521AC" w:rsidRDefault="00000000" w:rsidP="00FA6F9E">
      <w:pPr>
        <w:pStyle w:val="Main"/>
        <w:ind w:firstLine="708"/>
        <w:rPr>
          <w:b w:val="0"/>
          <w:bCs w:val="0"/>
        </w:rPr>
      </w:pPr>
      <w:r w:rsidRPr="00C521AC">
        <w:rPr>
          <w:b w:val="0"/>
          <w:bCs w:val="0"/>
        </w:rPr>
        <w:t>Файл database.py отвечает за подключение к Neon PostgreSQL. В нём создаётся пул соединений, а также функция ensure_auth_schema, которая создаёт необходимые таблицы и индексы. Использование пула соединений позволяет не открывать новое соединение с базой на каждый запрос и делает backend стабильнее.</w:t>
      </w:r>
    </w:p>
    <w:p w14:paraId="536007DF" w14:textId="77777777" w:rsidR="00B44C76" w:rsidRPr="00C521AC" w:rsidRDefault="00000000" w:rsidP="00FA6F9E">
      <w:pPr>
        <w:pStyle w:val="Main"/>
        <w:ind w:firstLine="708"/>
        <w:rPr>
          <w:b w:val="0"/>
          <w:bCs w:val="0"/>
        </w:rPr>
      </w:pPr>
      <w:r w:rsidRPr="00C521AC">
        <w:rPr>
          <w:b w:val="0"/>
          <w:bCs w:val="0"/>
        </w:rPr>
        <w:t>Файл auth_router.py отвечает за логику аккаунта: регистрацию, вход, проверку текущего пользователя, изменение профиля, смену пароля, удаление аккаунта и восстановление доступа. В этом же файле реализованы создание JWT-токена, проверка токена и хэширование пароля.</w:t>
      </w:r>
    </w:p>
    <w:p w14:paraId="261ACD4E" w14:textId="77777777" w:rsidR="00B44C76" w:rsidRPr="00C521AC" w:rsidRDefault="00000000" w:rsidP="00FA6F9E">
      <w:pPr>
        <w:pStyle w:val="Main"/>
        <w:ind w:firstLine="708"/>
        <w:rPr>
          <w:b w:val="0"/>
          <w:bCs w:val="0"/>
        </w:rPr>
      </w:pPr>
      <w:r w:rsidRPr="00C521AC">
        <w:rPr>
          <w:b w:val="0"/>
          <w:bCs w:val="0"/>
        </w:rPr>
        <w:t xml:space="preserve">Файл router.py работает с криптовалютами и Bybit API. Он получает список торговых инструментов, текущие цены, графики и стакан заявок. Файл </w:t>
      </w:r>
      <w:r w:rsidRPr="00C521AC">
        <w:rPr>
          <w:b w:val="0"/>
          <w:bCs w:val="0"/>
        </w:rPr>
        <w:lastRenderedPageBreak/>
        <w:t>stocks_router.py работает с акциями через MOEX ISS API. Файл news_router.py отвечает за новости и настроение рынка. HTTP-клиенты вынесены в http_client.py, чтобы логика запросов к внешним сервисам не смешивалась с логикой роутеров.</w:t>
      </w:r>
    </w:p>
    <w:p w14:paraId="6D42F443" w14:textId="77777777" w:rsidR="00B44C76" w:rsidRPr="00C521AC" w:rsidRDefault="00000000" w:rsidP="00FA6F9E">
      <w:pPr>
        <w:pStyle w:val="Main"/>
        <w:ind w:firstLine="708"/>
        <w:rPr>
          <w:b w:val="0"/>
          <w:bCs w:val="0"/>
        </w:rPr>
      </w:pPr>
      <w:r w:rsidRPr="00C521AC">
        <w:rPr>
          <w:b w:val="0"/>
          <w:bCs w:val="0"/>
        </w:rPr>
        <w:t>Для внешних API предусмотрена обработка ошибок. Если поставщик рыночных данных временно недоступен или не отвечает, backend возвращает понятную ошибку вместо аварийного завершения работы. Также используются timeout и повторная попытка запроса. Это повышает устойчивость приложения.</w:t>
      </w:r>
    </w:p>
    <w:p w14:paraId="3CA1A0C2" w14:textId="77777777" w:rsidR="007228C3" w:rsidRPr="00C521AC" w:rsidRDefault="007228C3" w:rsidP="00FA6F9E">
      <w:pPr>
        <w:pStyle w:val="Main"/>
        <w:ind w:firstLine="708"/>
        <w:rPr>
          <w:b w:val="0"/>
          <w:bCs w:val="0"/>
          <w:color w:val="000000"/>
        </w:rPr>
      </w:pPr>
      <w:proofErr w:type="spellStart"/>
      <w:r w:rsidRPr="00C521AC">
        <w:rPr>
          <w:b w:val="0"/>
          <w:bCs w:val="0"/>
          <w:color w:val="000000"/>
        </w:rPr>
        <w:t>Backend</w:t>
      </w:r>
      <w:proofErr w:type="spellEnd"/>
      <w:r w:rsidRPr="00C521AC">
        <w:rPr>
          <w:b w:val="0"/>
          <w:bCs w:val="0"/>
          <w:color w:val="000000"/>
        </w:rPr>
        <w:t xml:space="preserve"> </w:t>
      </w:r>
      <w:proofErr w:type="spellStart"/>
      <w:r w:rsidRPr="00C521AC">
        <w:rPr>
          <w:b w:val="0"/>
          <w:bCs w:val="0"/>
          <w:color w:val="000000"/>
        </w:rPr>
        <w:t>Pulse</w:t>
      </w:r>
      <w:proofErr w:type="spellEnd"/>
      <w:r w:rsidRPr="00C521AC">
        <w:rPr>
          <w:b w:val="0"/>
          <w:bCs w:val="0"/>
          <w:color w:val="000000"/>
        </w:rPr>
        <w:t xml:space="preserve"> построен как асинхронное API-приложение. Такой подход выбран потому, что серверу необходимо одновременно работать с базой данных, внешними рыночными API, новостными источниками и торговыми сервисами. Асинхронная модель позволяет не блокировать выполнение приложения во время ожидания ответа от внешнего сервиса.</w:t>
      </w:r>
    </w:p>
    <w:p w14:paraId="1FA0F40B" w14:textId="77777777" w:rsidR="007228C3" w:rsidRPr="00C521AC" w:rsidRDefault="007228C3" w:rsidP="00FA6F9E">
      <w:pPr>
        <w:pStyle w:val="Main"/>
        <w:ind w:firstLine="708"/>
        <w:rPr>
          <w:b w:val="0"/>
          <w:bCs w:val="0"/>
          <w:color w:val="000000"/>
        </w:rPr>
      </w:pPr>
      <w:r w:rsidRPr="00C521AC">
        <w:rPr>
          <w:b w:val="0"/>
          <w:bCs w:val="0"/>
          <w:color w:val="000000"/>
        </w:rPr>
        <w:t xml:space="preserve">Файл main.py является точкой сборки </w:t>
      </w:r>
      <w:proofErr w:type="spellStart"/>
      <w:r w:rsidRPr="00C521AC">
        <w:rPr>
          <w:b w:val="0"/>
          <w:bCs w:val="0"/>
          <w:color w:val="000000"/>
        </w:rPr>
        <w:t>backend</w:t>
      </w:r>
      <w:proofErr w:type="spellEnd"/>
      <w:r w:rsidRPr="00C521AC">
        <w:rPr>
          <w:b w:val="0"/>
          <w:bCs w:val="0"/>
          <w:color w:val="000000"/>
        </w:rPr>
        <w:t xml:space="preserve">. В нём создаётся экземпляр </w:t>
      </w:r>
      <w:proofErr w:type="spellStart"/>
      <w:r w:rsidRPr="00C521AC">
        <w:rPr>
          <w:b w:val="0"/>
          <w:bCs w:val="0"/>
          <w:color w:val="000000"/>
        </w:rPr>
        <w:t>FastAPI</w:t>
      </w:r>
      <w:proofErr w:type="spellEnd"/>
      <w:r w:rsidRPr="00C521AC">
        <w:rPr>
          <w:b w:val="0"/>
          <w:bCs w:val="0"/>
          <w:color w:val="000000"/>
        </w:rPr>
        <w:t xml:space="preserve">, подключаются роутеры, настраивается CORS и задаётся жизненный цикл приложения. При запуске </w:t>
      </w:r>
      <w:proofErr w:type="spellStart"/>
      <w:r w:rsidRPr="00C521AC">
        <w:rPr>
          <w:b w:val="0"/>
          <w:bCs w:val="0"/>
          <w:color w:val="000000"/>
        </w:rPr>
        <w:t>backend</w:t>
      </w:r>
      <w:proofErr w:type="spellEnd"/>
      <w:r w:rsidRPr="00C521AC">
        <w:rPr>
          <w:b w:val="0"/>
          <w:bCs w:val="0"/>
          <w:color w:val="000000"/>
        </w:rPr>
        <w:t xml:space="preserve"> открывает пул соединений с </w:t>
      </w:r>
      <w:proofErr w:type="spellStart"/>
      <w:r w:rsidRPr="00C521AC">
        <w:rPr>
          <w:b w:val="0"/>
          <w:bCs w:val="0"/>
          <w:color w:val="000000"/>
        </w:rPr>
        <w:t>PostgreSQL</w:t>
      </w:r>
      <w:proofErr w:type="spellEnd"/>
      <w:r w:rsidRPr="00C521AC">
        <w:rPr>
          <w:b w:val="0"/>
          <w:bCs w:val="0"/>
          <w:color w:val="000000"/>
        </w:rPr>
        <w:t>, а при остановке корректно закрывает HTTP-клиенты.</w:t>
      </w:r>
    </w:p>
    <w:p w14:paraId="7CBEFAFF" w14:textId="77777777" w:rsidR="007228C3" w:rsidRPr="00C521AC" w:rsidRDefault="007228C3" w:rsidP="00FA6F9E">
      <w:pPr>
        <w:pStyle w:val="Main"/>
        <w:ind w:firstLine="708"/>
        <w:rPr>
          <w:b w:val="0"/>
          <w:bCs w:val="0"/>
          <w:color w:val="000000"/>
        </w:rPr>
      </w:pPr>
      <w:r w:rsidRPr="00C521AC">
        <w:rPr>
          <w:b w:val="0"/>
          <w:bCs w:val="0"/>
          <w:color w:val="000000"/>
        </w:rPr>
        <w:t xml:space="preserve">Файл database.py отвечает за работу с </w:t>
      </w:r>
      <w:proofErr w:type="spellStart"/>
      <w:r w:rsidRPr="00C521AC">
        <w:rPr>
          <w:b w:val="0"/>
          <w:bCs w:val="0"/>
          <w:color w:val="000000"/>
        </w:rPr>
        <w:t>PostgreSQL</w:t>
      </w:r>
      <w:proofErr w:type="spellEnd"/>
      <w:r w:rsidRPr="00C521AC">
        <w:rPr>
          <w:b w:val="0"/>
          <w:bCs w:val="0"/>
          <w:color w:val="000000"/>
        </w:rPr>
        <w:t>/</w:t>
      </w:r>
      <w:proofErr w:type="spellStart"/>
      <w:r w:rsidRPr="00C521AC">
        <w:rPr>
          <w:b w:val="0"/>
          <w:bCs w:val="0"/>
          <w:color w:val="000000"/>
        </w:rPr>
        <w:t>Neon</w:t>
      </w:r>
      <w:proofErr w:type="spellEnd"/>
      <w:r w:rsidRPr="00C521AC">
        <w:rPr>
          <w:b w:val="0"/>
          <w:bCs w:val="0"/>
          <w:color w:val="000000"/>
        </w:rPr>
        <w:t xml:space="preserve">. В нём создаётся пул соединений </w:t>
      </w:r>
      <w:proofErr w:type="spellStart"/>
      <w:r w:rsidRPr="00C521AC">
        <w:rPr>
          <w:b w:val="0"/>
          <w:bCs w:val="0"/>
          <w:color w:val="000000"/>
        </w:rPr>
        <w:t>asyncpg</w:t>
      </w:r>
      <w:proofErr w:type="spellEnd"/>
      <w:r w:rsidRPr="00C521AC">
        <w:rPr>
          <w:b w:val="0"/>
          <w:bCs w:val="0"/>
          <w:color w:val="000000"/>
        </w:rPr>
        <w:t xml:space="preserve"> и выполняется проверка необходимых таблиц. Такой подход позволяет приложению автоматически подготовить базовую структуру данных при запуске.</w:t>
      </w:r>
    </w:p>
    <w:p w14:paraId="45B000E6" w14:textId="77777777" w:rsidR="007228C3" w:rsidRPr="00C521AC" w:rsidRDefault="007228C3" w:rsidP="00FA6F9E">
      <w:pPr>
        <w:pStyle w:val="Main"/>
        <w:ind w:firstLine="708"/>
        <w:rPr>
          <w:b w:val="0"/>
          <w:bCs w:val="0"/>
          <w:color w:val="000000"/>
        </w:rPr>
      </w:pPr>
      <w:r w:rsidRPr="00C521AC">
        <w:rPr>
          <w:b w:val="0"/>
          <w:bCs w:val="0"/>
          <w:color w:val="000000"/>
        </w:rPr>
        <w:t>Файл http_client.py используется для работы с внешними API. Вынесение HTTP-клиента в отдельный модуль делает код чище: роутеры отвечают за бизнес-логику, а технические детали сетевых запросов находятся отдельно.</w:t>
      </w:r>
    </w:p>
    <w:p w14:paraId="0C1F3F90" w14:textId="77777777" w:rsidR="007228C3" w:rsidRPr="00C521AC" w:rsidRDefault="007228C3" w:rsidP="00FA6F9E">
      <w:pPr>
        <w:pStyle w:val="Main"/>
        <w:ind w:firstLine="708"/>
        <w:rPr>
          <w:b w:val="0"/>
          <w:bCs w:val="0"/>
          <w:color w:val="000000"/>
        </w:rPr>
      </w:pPr>
      <w:r w:rsidRPr="00C521AC">
        <w:rPr>
          <w:b w:val="0"/>
          <w:bCs w:val="0"/>
          <w:color w:val="000000"/>
        </w:rPr>
        <w:t xml:space="preserve">Файл tbank_client.py отвечает за взаимодействие с Т-Банк Инвестиции API. Через него </w:t>
      </w:r>
      <w:proofErr w:type="spellStart"/>
      <w:r w:rsidRPr="00C521AC">
        <w:rPr>
          <w:b w:val="0"/>
          <w:bCs w:val="0"/>
          <w:color w:val="000000"/>
        </w:rPr>
        <w:t>backend</w:t>
      </w:r>
      <w:proofErr w:type="spellEnd"/>
      <w:r w:rsidRPr="00C521AC">
        <w:rPr>
          <w:b w:val="0"/>
          <w:bCs w:val="0"/>
          <w:color w:val="000000"/>
        </w:rPr>
        <w:t xml:space="preserve"> получает брокерские счета, портфель, лимиты, инструменты и отправляет заявки. Это особенно важно для торговли акциями, так как заявка должна учитывать количество лотов, а не просто сумму операции.</w:t>
      </w:r>
    </w:p>
    <w:p w14:paraId="25D64025" w14:textId="77777777" w:rsidR="007228C3" w:rsidRPr="00C521AC" w:rsidRDefault="007228C3" w:rsidP="00FA6F9E">
      <w:pPr>
        <w:pStyle w:val="Main"/>
        <w:ind w:firstLine="708"/>
        <w:rPr>
          <w:b w:val="0"/>
          <w:bCs w:val="0"/>
          <w:color w:val="000000"/>
        </w:rPr>
      </w:pPr>
      <w:proofErr w:type="spellStart"/>
      <w:r w:rsidRPr="00C521AC">
        <w:rPr>
          <w:b w:val="0"/>
          <w:bCs w:val="0"/>
          <w:color w:val="000000"/>
        </w:rPr>
        <w:t>Криптовалютная</w:t>
      </w:r>
      <w:proofErr w:type="spellEnd"/>
      <w:r w:rsidRPr="00C521AC">
        <w:rPr>
          <w:b w:val="0"/>
          <w:bCs w:val="0"/>
          <w:color w:val="000000"/>
        </w:rPr>
        <w:t xml:space="preserve"> часть </w:t>
      </w:r>
      <w:proofErr w:type="spellStart"/>
      <w:r w:rsidRPr="00C521AC">
        <w:rPr>
          <w:b w:val="0"/>
          <w:bCs w:val="0"/>
          <w:color w:val="000000"/>
        </w:rPr>
        <w:t>backend</w:t>
      </w:r>
      <w:proofErr w:type="spellEnd"/>
      <w:r w:rsidRPr="00C521AC">
        <w:rPr>
          <w:b w:val="0"/>
          <w:bCs w:val="0"/>
          <w:color w:val="000000"/>
        </w:rPr>
        <w:t xml:space="preserve"> взаимодействует с </w:t>
      </w:r>
      <w:proofErr w:type="spellStart"/>
      <w:r w:rsidRPr="00C521AC">
        <w:rPr>
          <w:b w:val="0"/>
          <w:bCs w:val="0"/>
          <w:color w:val="000000"/>
        </w:rPr>
        <w:t>Bybit</w:t>
      </w:r>
      <w:proofErr w:type="spellEnd"/>
      <w:r w:rsidRPr="00C521AC">
        <w:rPr>
          <w:b w:val="0"/>
          <w:bCs w:val="0"/>
          <w:color w:val="000000"/>
        </w:rPr>
        <w:t xml:space="preserve"> API v5. Через него приложение получает торговые пары, тикеры, свечи, стакан заявок, баланс и </w:t>
      </w:r>
      <w:r w:rsidRPr="00C521AC">
        <w:rPr>
          <w:b w:val="0"/>
          <w:bCs w:val="0"/>
          <w:color w:val="000000"/>
        </w:rPr>
        <w:lastRenderedPageBreak/>
        <w:t xml:space="preserve">возможность создания ордера. Для </w:t>
      </w:r>
      <w:proofErr w:type="spellStart"/>
      <w:r w:rsidRPr="00C521AC">
        <w:rPr>
          <w:b w:val="0"/>
          <w:bCs w:val="0"/>
          <w:color w:val="000000"/>
        </w:rPr>
        <w:t>frontend</w:t>
      </w:r>
      <w:proofErr w:type="spellEnd"/>
      <w:r w:rsidRPr="00C521AC">
        <w:rPr>
          <w:b w:val="0"/>
          <w:bCs w:val="0"/>
          <w:color w:val="000000"/>
        </w:rPr>
        <w:t xml:space="preserve"> эти данные преобразуются в удобный формат, чтобы карточки криптовалют и страницы активов отображались единообразно.</w:t>
      </w:r>
    </w:p>
    <w:p w14:paraId="27679433" w14:textId="77777777" w:rsidR="007228C3" w:rsidRPr="00C521AC" w:rsidRDefault="007228C3" w:rsidP="00FA6F9E">
      <w:pPr>
        <w:pStyle w:val="Main"/>
        <w:ind w:firstLine="708"/>
        <w:rPr>
          <w:b w:val="0"/>
          <w:bCs w:val="0"/>
          <w:color w:val="000000"/>
        </w:rPr>
      </w:pPr>
      <w:r w:rsidRPr="00C521AC">
        <w:rPr>
          <w:b w:val="0"/>
          <w:bCs w:val="0"/>
          <w:color w:val="000000"/>
        </w:rPr>
        <w:t xml:space="preserve">Новостная часть </w:t>
      </w:r>
      <w:proofErr w:type="spellStart"/>
      <w:r w:rsidRPr="00C521AC">
        <w:rPr>
          <w:b w:val="0"/>
          <w:bCs w:val="0"/>
          <w:color w:val="000000"/>
        </w:rPr>
        <w:t>backend</w:t>
      </w:r>
      <w:proofErr w:type="spellEnd"/>
      <w:r w:rsidRPr="00C521AC">
        <w:rPr>
          <w:b w:val="0"/>
          <w:bCs w:val="0"/>
          <w:color w:val="000000"/>
        </w:rPr>
        <w:t xml:space="preserve"> работает как RSS-агрегатор. Она собирает материалы из нескольких источников, очищает текст от HTML, удаляет дубликаты и связывает новости с активами. Благодаря этому на странице News отображается не общий поток случайных публикаций, а инвестиционная лента, связанная с рынком.</w:t>
      </w:r>
    </w:p>
    <w:p w14:paraId="4BAD2A50" w14:textId="77777777" w:rsidR="007228C3" w:rsidRPr="00C521AC" w:rsidRDefault="007228C3" w:rsidP="00FA6F9E">
      <w:pPr>
        <w:pStyle w:val="Main"/>
        <w:ind w:firstLine="708"/>
        <w:rPr>
          <w:b w:val="0"/>
          <w:bCs w:val="0"/>
          <w:color w:val="000000"/>
        </w:rPr>
      </w:pPr>
      <w:r w:rsidRPr="00C521AC">
        <w:rPr>
          <w:b w:val="0"/>
          <w:bCs w:val="0"/>
          <w:color w:val="000000"/>
        </w:rPr>
        <w:t xml:space="preserve">Важной частью </w:t>
      </w:r>
      <w:proofErr w:type="spellStart"/>
      <w:r w:rsidRPr="00C521AC">
        <w:rPr>
          <w:b w:val="0"/>
          <w:bCs w:val="0"/>
          <w:color w:val="000000"/>
        </w:rPr>
        <w:t>backend</w:t>
      </w:r>
      <w:proofErr w:type="spellEnd"/>
      <w:r w:rsidRPr="00C521AC">
        <w:rPr>
          <w:b w:val="0"/>
          <w:bCs w:val="0"/>
          <w:color w:val="000000"/>
        </w:rPr>
        <w:t xml:space="preserve"> является обработка ошибок. Ошибки </w:t>
      </w:r>
      <w:proofErr w:type="spellStart"/>
      <w:r w:rsidRPr="00C521AC">
        <w:rPr>
          <w:b w:val="0"/>
          <w:bCs w:val="0"/>
          <w:color w:val="000000"/>
        </w:rPr>
        <w:t>FastAPI</w:t>
      </w:r>
      <w:proofErr w:type="spellEnd"/>
      <w:r w:rsidRPr="00C521AC">
        <w:rPr>
          <w:b w:val="0"/>
          <w:bCs w:val="0"/>
          <w:color w:val="000000"/>
        </w:rPr>
        <w:t xml:space="preserve"> и </w:t>
      </w:r>
      <w:proofErr w:type="spellStart"/>
      <w:r w:rsidRPr="00C521AC">
        <w:rPr>
          <w:b w:val="0"/>
          <w:bCs w:val="0"/>
          <w:color w:val="000000"/>
        </w:rPr>
        <w:t>Pydantic</w:t>
      </w:r>
      <w:proofErr w:type="spellEnd"/>
      <w:r w:rsidRPr="00C521AC">
        <w:rPr>
          <w:b w:val="0"/>
          <w:bCs w:val="0"/>
          <w:color w:val="000000"/>
        </w:rPr>
        <w:t xml:space="preserve"> преобразуются в понятный текст, чтобы </w:t>
      </w:r>
      <w:proofErr w:type="spellStart"/>
      <w:r w:rsidRPr="00C521AC">
        <w:rPr>
          <w:b w:val="0"/>
          <w:bCs w:val="0"/>
          <w:color w:val="000000"/>
        </w:rPr>
        <w:t>frontend</w:t>
      </w:r>
      <w:proofErr w:type="spellEnd"/>
      <w:r w:rsidRPr="00C521AC">
        <w:rPr>
          <w:b w:val="0"/>
          <w:bCs w:val="0"/>
          <w:color w:val="000000"/>
        </w:rPr>
        <w:t xml:space="preserve"> не пытался отобразить технический объект ошибки. Это повышает стабильность интерфейса и делает сообщения понятными для пользователя.</w:t>
      </w:r>
    </w:p>
    <w:p w14:paraId="4D3D2B55" w14:textId="77777777" w:rsidR="007228C3" w:rsidRPr="00C521AC" w:rsidRDefault="007228C3" w:rsidP="00FA6F9E">
      <w:pPr>
        <w:pStyle w:val="Main"/>
        <w:ind w:firstLine="708"/>
        <w:rPr>
          <w:b w:val="0"/>
          <w:bCs w:val="0"/>
        </w:rPr>
      </w:pPr>
      <w:r w:rsidRPr="00C521AC">
        <w:rPr>
          <w:b w:val="0"/>
          <w:bCs w:val="0"/>
          <w:color w:val="000000"/>
        </w:rPr>
        <w:t xml:space="preserve">Таким образом, </w:t>
      </w:r>
      <w:proofErr w:type="spellStart"/>
      <w:r w:rsidRPr="00C521AC">
        <w:rPr>
          <w:b w:val="0"/>
          <w:bCs w:val="0"/>
          <w:color w:val="000000"/>
        </w:rPr>
        <w:t>backend</w:t>
      </w:r>
      <w:proofErr w:type="spellEnd"/>
      <w:r w:rsidRPr="00C521AC">
        <w:rPr>
          <w:b w:val="0"/>
          <w:bCs w:val="0"/>
          <w:color w:val="000000"/>
        </w:rPr>
        <w:t xml:space="preserve"> </w:t>
      </w:r>
      <w:proofErr w:type="spellStart"/>
      <w:r w:rsidRPr="00C521AC">
        <w:rPr>
          <w:b w:val="0"/>
          <w:bCs w:val="0"/>
          <w:color w:val="000000"/>
        </w:rPr>
        <w:t>Pulse</w:t>
      </w:r>
      <w:proofErr w:type="spellEnd"/>
      <w:r w:rsidRPr="00C521AC">
        <w:rPr>
          <w:b w:val="0"/>
          <w:bCs w:val="0"/>
          <w:color w:val="000000"/>
        </w:rPr>
        <w:t xml:space="preserve"> выполняет роль управляющего слоя приложения. Он проверяет авторизацию, обращается к базе данных, получает рыночные данные, нормализует ответы внешних сервисов, обрабатывает торговые операции и возвращает </w:t>
      </w:r>
      <w:proofErr w:type="spellStart"/>
      <w:r w:rsidRPr="00C521AC">
        <w:rPr>
          <w:b w:val="0"/>
          <w:bCs w:val="0"/>
          <w:color w:val="000000"/>
        </w:rPr>
        <w:t>frontend</w:t>
      </w:r>
      <w:proofErr w:type="spellEnd"/>
      <w:r w:rsidRPr="00C521AC">
        <w:rPr>
          <w:b w:val="0"/>
          <w:bCs w:val="0"/>
          <w:color w:val="000000"/>
        </w:rPr>
        <w:t xml:space="preserve"> готовые данные.</w:t>
      </w:r>
    </w:p>
    <w:p w14:paraId="3EB447C7" w14:textId="77777777" w:rsidR="00FA6F9E" w:rsidRPr="00161A26" w:rsidRDefault="00FA6F9E" w:rsidP="00FA6F9E">
      <w:pPr>
        <w:pStyle w:val="21"/>
        <w:ind w:left="709" w:firstLine="0"/>
        <w:rPr>
          <w:rFonts w:ascii="Times New Roman" w:hAnsi="Times New Roman" w:cs="Times New Roman"/>
          <w:spacing w:val="60"/>
        </w:rPr>
      </w:pPr>
    </w:p>
    <w:p w14:paraId="2532665A" w14:textId="77777777" w:rsidR="00FA6F9E" w:rsidRPr="00FA6F9E" w:rsidRDefault="00FA6F9E" w:rsidP="00FA6F9E">
      <w:pPr>
        <w:pStyle w:val="3"/>
        <w:ind w:firstLine="709"/>
        <w:rPr>
          <w:rFonts w:cs="Times New Roman"/>
          <w:spacing w:val="60"/>
        </w:rPr>
      </w:pPr>
      <w:bookmarkStart w:id="29" w:name="_Toc231160341"/>
      <w:r>
        <w:t>3.</w:t>
      </w:r>
      <w:r w:rsidR="00BC2D63">
        <w:t>2</w:t>
      </w:r>
      <w:r w:rsidRPr="0004068D">
        <w:t>.</w:t>
      </w:r>
      <w:r w:rsidR="00BC2D63">
        <w:t>3</w:t>
      </w:r>
      <w:r>
        <w:tab/>
      </w:r>
      <w:r>
        <w:rPr>
          <w:rFonts w:cs="Times New Roman"/>
          <w:spacing w:val="60"/>
        </w:rPr>
        <w:t xml:space="preserve">Используемые </w:t>
      </w:r>
      <w:r w:rsidR="00EF662F">
        <w:rPr>
          <w:rFonts w:cs="Times New Roman"/>
          <w:spacing w:val="60"/>
        </w:rPr>
        <w:t>библиотеки</w:t>
      </w:r>
      <w:r>
        <w:rPr>
          <w:rFonts w:cs="Times New Roman"/>
          <w:spacing w:val="60"/>
        </w:rPr>
        <w:t xml:space="preserve"> и настройка окружения</w:t>
      </w:r>
      <w:bookmarkEnd w:id="29"/>
    </w:p>
    <w:p w14:paraId="198D41FF" w14:textId="77777777" w:rsidR="00B44C76" w:rsidRPr="0004068D" w:rsidRDefault="00B44C76" w:rsidP="0004068D">
      <w:pPr>
        <w:pStyle w:val="Main"/>
        <w:rPr>
          <w:b w:val="0"/>
          <w:bCs w:val="0"/>
        </w:rPr>
      </w:pPr>
    </w:p>
    <w:p w14:paraId="5B29890F" w14:textId="77777777" w:rsidR="00B44C76" w:rsidRPr="0004068D" w:rsidRDefault="00000000" w:rsidP="00FA6F9E">
      <w:pPr>
        <w:pStyle w:val="Main"/>
        <w:ind w:firstLine="708"/>
        <w:rPr>
          <w:b w:val="0"/>
          <w:bCs w:val="0"/>
        </w:rPr>
      </w:pPr>
      <w:r w:rsidRPr="0004068D">
        <w:rPr>
          <w:b w:val="0"/>
          <w:bCs w:val="0"/>
        </w:rPr>
        <w:t>В проекте не используется WordPress или другая CMS. Это связано с тем, что Pulse требует собственной логики авторизации, работы с внешними финансовыми API, динамических графиков, защищённых маршрутов и автоматизированных стратегий. Для таких задач CMS была бы неудобной, поэтому проект реализован как кастомное веб-приложение.</w:t>
      </w:r>
    </w:p>
    <w:p w14:paraId="637BF1D8" w14:textId="77777777" w:rsidR="00B44C76" w:rsidRPr="0004068D" w:rsidRDefault="00000000" w:rsidP="00FA6F9E">
      <w:pPr>
        <w:pStyle w:val="Main"/>
        <w:ind w:firstLine="708"/>
        <w:rPr>
          <w:b w:val="0"/>
          <w:bCs w:val="0"/>
        </w:rPr>
      </w:pPr>
      <w:r w:rsidRPr="0004068D">
        <w:rPr>
          <w:b w:val="0"/>
          <w:bCs w:val="0"/>
        </w:rPr>
        <w:t>Во</w:t>
      </w:r>
      <w:r w:rsidRPr="0004068D">
        <w:rPr>
          <w:b w:val="0"/>
          <w:bCs w:val="0"/>
          <w:lang w:val="en-US"/>
        </w:rPr>
        <w:t xml:space="preserve"> frontend </w:t>
      </w:r>
      <w:r w:rsidRPr="0004068D">
        <w:rPr>
          <w:b w:val="0"/>
          <w:bCs w:val="0"/>
        </w:rPr>
        <w:t>используются</w:t>
      </w:r>
      <w:r w:rsidRPr="0004068D">
        <w:rPr>
          <w:b w:val="0"/>
          <w:bCs w:val="0"/>
          <w:lang w:val="en-US"/>
        </w:rPr>
        <w:t xml:space="preserve"> React, React DOM </w:t>
      </w:r>
      <w:r w:rsidRPr="0004068D">
        <w:rPr>
          <w:b w:val="0"/>
          <w:bCs w:val="0"/>
        </w:rPr>
        <w:t>и</w:t>
      </w:r>
      <w:r w:rsidRPr="0004068D">
        <w:rPr>
          <w:b w:val="0"/>
          <w:bCs w:val="0"/>
          <w:lang w:val="en-US"/>
        </w:rPr>
        <w:t xml:space="preserve"> React Router. </w:t>
      </w:r>
      <w:r w:rsidRPr="0004068D">
        <w:rPr>
          <w:b w:val="0"/>
          <w:bCs w:val="0"/>
        </w:rPr>
        <w:t xml:space="preserve">React отвечает за компонентную структуру интерфейса, а React Router – за переходы между страницами. Для HTTP-запросов применяется axios. Для отдельных UI-элементов используются Radix UI, Vaul и lucide-react. Также в проекте </w:t>
      </w:r>
      <w:r w:rsidRPr="0004068D">
        <w:rPr>
          <w:b w:val="0"/>
          <w:bCs w:val="0"/>
        </w:rPr>
        <w:lastRenderedPageBreak/>
        <w:t>используются Recharts и собственные SVG-графики для отображения динамики активов и стратегий.</w:t>
      </w:r>
    </w:p>
    <w:p w14:paraId="24F9CCCD" w14:textId="77777777" w:rsidR="00B44C76" w:rsidRPr="004C0CC2" w:rsidRDefault="00000000" w:rsidP="00FA6F9E">
      <w:pPr>
        <w:pStyle w:val="Main"/>
        <w:ind w:firstLine="708"/>
        <w:rPr>
          <w:b w:val="0"/>
          <w:bCs w:val="0"/>
          <w:lang w:val="en-US"/>
        </w:rPr>
      </w:pPr>
      <w:r w:rsidRPr="0004068D">
        <w:rPr>
          <w:b w:val="0"/>
          <w:bCs w:val="0"/>
        </w:rPr>
        <w:t>На</w:t>
      </w:r>
      <w:r w:rsidRPr="0004068D">
        <w:rPr>
          <w:b w:val="0"/>
          <w:bCs w:val="0"/>
          <w:lang w:val="en-US"/>
        </w:rPr>
        <w:t xml:space="preserve"> backend </w:t>
      </w:r>
      <w:r w:rsidRPr="0004068D">
        <w:rPr>
          <w:b w:val="0"/>
          <w:bCs w:val="0"/>
        </w:rPr>
        <w:t>используются</w:t>
      </w:r>
      <w:r w:rsidRPr="0004068D">
        <w:rPr>
          <w:b w:val="0"/>
          <w:bCs w:val="0"/>
          <w:lang w:val="en-US"/>
        </w:rPr>
        <w:t xml:space="preserve"> </w:t>
      </w:r>
      <w:proofErr w:type="spellStart"/>
      <w:r w:rsidRPr="0004068D">
        <w:rPr>
          <w:b w:val="0"/>
          <w:bCs w:val="0"/>
          <w:lang w:val="en-US"/>
        </w:rPr>
        <w:t>FastAPI</w:t>
      </w:r>
      <w:proofErr w:type="spellEnd"/>
      <w:r w:rsidRPr="0004068D">
        <w:rPr>
          <w:b w:val="0"/>
          <w:bCs w:val="0"/>
          <w:lang w:val="en-US"/>
        </w:rPr>
        <w:t xml:space="preserve">, </w:t>
      </w:r>
      <w:proofErr w:type="spellStart"/>
      <w:r w:rsidRPr="0004068D">
        <w:rPr>
          <w:b w:val="0"/>
          <w:bCs w:val="0"/>
          <w:lang w:val="en-US"/>
        </w:rPr>
        <w:t>Uvicorn</w:t>
      </w:r>
      <w:proofErr w:type="spellEnd"/>
      <w:r w:rsidRPr="0004068D">
        <w:rPr>
          <w:b w:val="0"/>
          <w:bCs w:val="0"/>
          <w:lang w:val="en-US"/>
        </w:rPr>
        <w:t xml:space="preserve">, </w:t>
      </w:r>
      <w:proofErr w:type="spellStart"/>
      <w:r w:rsidRPr="0004068D">
        <w:rPr>
          <w:b w:val="0"/>
          <w:bCs w:val="0"/>
          <w:lang w:val="en-US"/>
        </w:rPr>
        <w:t>aiohttp</w:t>
      </w:r>
      <w:proofErr w:type="spellEnd"/>
      <w:r w:rsidRPr="0004068D">
        <w:rPr>
          <w:b w:val="0"/>
          <w:bCs w:val="0"/>
          <w:lang w:val="en-US"/>
        </w:rPr>
        <w:t xml:space="preserve">, </w:t>
      </w:r>
      <w:proofErr w:type="spellStart"/>
      <w:r w:rsidRPr="0004068D">
        <w:rPr>
          <w:b w:val="0"/>
          <w:bCs w:val="0"/>
          <w:lang w:val="en-US"/>
        </w:rPr>
        <w:t>asyncpg</w:t>
      </w:r>
      <w:proofErr w:type="spellEnd"/>
      <w:r w:rsidRPr="0004068D">
        <w:rPr>
          <w:b w:val="0"/>
          <w:bCs w:val="0"/>
          <w:lang w:val="en-US"/>
        </w:rPr>
        <w:t xml:space="preserve">, </w:t>
      </w:r>
      <w:proofErr w:type="spellStart"/>
      <w:r w:rsidRPr="0004068D">
        <w:rPr>
          <w:b w:val="0"/>
          <w:bCs w:val="0"/>
          <w:lang w:val="en-US"/>
        </w:rPr>
        <w:t>pydantic</w:t>
      </w:r>
      <w:proofErr w:type="spellEnd"/>
      <w:r w:rsidRPr="0004068D">
        <w:rPr>
          <w:b w:val="0"/>
          <w:bCs w:val="0"/>
          <w:lang w:val="en-US"/>
        </w:rPr>
        <w:t xml:space="preserve">-settings </w:t>
      </w:r>
      <w:r w:rsidRPr="0004068D">
        <w:rPr>
          <w:b w:val="0"/>
          <w:bCs w:val="0"/>
        </w:rPr>
        <w:t>и</w:t>
      </w:r>
      <w:r w:rsidRPr="0004068D">
        <w:rPr>
          <w:b w:val="0"/>
          <w:bCs w:val="0"/>
          <w:lang w:val="en-US"/>
        </w:rPr>
        <w:t xml:space="preserve"> python-</w:t>
      </w:r>
      <w:proofErr w:type="spellStart"/>
      <w:r w:rsidRPr="0004068D">
        <w:rPr>
          <w:b w:val="0"/>
          <w:bCs w:val="0"/>
          <w:lang w:val="en-US"/>
        </w:rPr>
        <w:t>dotenv</w:t>
      </w:r>
      <w:proofErr w:type="spellEnd"/>
      <w:r w:rsidRPr="0004068D">
        <w:rPr>
          <w:b w:val="0"/>
          <w:bCs w:val="0"/>
          <w:lang w:val="en-US"/>
        </w:rPr>
        <w:t xml:space="preserve">. </w:t>
      </w:r>
      <w:proofErr w:type="spellStart"/>
      <w:r w:rsidRPr="0004068D">
        <w:rPr>
          <w:b w:val="0"/>
          <w:bCs w:val="0"/>
          <w:lang w:val="en-US"/>
        </w:rPr>
        <w:t>FastAPI</w:t>
      </w:r>
      <w:proofErr w:type="spellEnd"/>
      <w:r w:rsidRPr="0004068D">
        <w:rPr>
          <w:b w:val="0"/>
          <w:bCs w:val="0"/>
          <w:lang w:val="en-US"/>
        </w:rPr>
        <w:t xml:space="preserve"> </w:t>
      </w:r>
      <w:r w:rsidRPr="0004068D">
        <w:rPr>
          <w:b w:val="0"/>
          <w:bCs w:val="0"/>
        </w:rPr>
        <w:t>отвечает</w:t>
      </w:r>
      <w:r w:rsidRPr="0004068D">
        <w:rPr>
          <w:b w:val="0"/>
          <w:bCs w:val="0"/>
          <w:lang w:val="en-US"/>
        </w:rPr>
        <w:t xml:space="preserve"> </w:t>
      </w:r>
      <w:r w:rsidRPr="0004068D">
        <w:rPr>
          <w:b w:val="0"/>
          <w:bCs w:val="0"/>
        </w:rPr>
        <w:t>за</w:t>
      </w:r>
      <w:r w:rsidRPr="0004068D">
        <w:rPr>
          <w:b w:val="0"/>
          <w:bCs w:val="0"/>
          <w:lang w:val="en-US"/>
        </w:rPr>
        <w:t xml:space="preserve"> </w:t>
      </w:r>
      <w:r w:rsidRPr="0004068D">
        <w:rPr>
          <w:b w:val="0"/>
          <w:bCs w:val="0"/>
        </w:rPr>
        <w:t>создание</w:t>
      </w:r>
      <w:r w:rsidRPr="0004068D">
        <w:rPr>
          <w:b w:val="0"/>
          <w:bCs w:val="0"/>
          <w:lang w:val="en-US"/>
        </w:rPr>
        <w:t xml:space="preserve"> API, </w:t>
      </w:r>
      <w:proofErr w:type="spellStart"/>
      <w:r w:rsidRPr="0004068D">
        <w:rPr>
          <w:b w:val="0"/>
          <w:bCs w:val="0"/>
          <w:lang w:val="en-US"/>
        </w:rPr>
        <w:t>Uvicorn</w:t>
      </w:r>
      <w:proofErr w:type="spellEnd"/>
      <w:r w:rsidRPr="0004068D">
        <w:rPr>
          <w:b w:val="0"/>
          <w:bCs w:val="0"/>
          <w:lang w:val="en-US"/>
        </w:rPr>
        <w:t xml:space="preserve"> </w:t>
      </w:r>
      <w:r w:rsidRPr="0004068D">
        <w:rPr>
          <w:b w:val="0"/>
          <w:bCs w:val="0"/>
        </w:rPr>
        <w:t>запускает</w:t>
      </w:r>
      <w:r w:rsidRPr="0004068D">
        <w:rPr>
          <w:b w:val="0"/>
          <w:bCs w:val="0"/>
          <w:lang w:val="en-US"/>
        </w:rPr>
        <w:t xml:space="preserve"> </w:t>
      </w:r>
      <w:r w:rsidRPr="0004068D">
        <w:rPr>
          <w:b w:val="0"/>
          <w:bCs w:val="0"/>
        </w:rPr>
        <w:t>сервер</w:t>
      </w:r>
      <w:r w:rsidRPr="0004068D">
        <w:rPr>
          <w:b w:val="0"/>
          <w:bCs w:val="0"/>
          <w:lang w:val="en-US"/>
        </w:rPr>
        <w:t xml:space="preserve">, </w:t>
      </w:r>
      <w:proofErr w:type="spellStart"/>
      <w:r w:rsidRPr="0004068D">
        <w:rPr>
          <w:b w:val="0"/>
          <w:bCs w:val="0"/>
          <w:lang w:val="en-US"/>
        </w:rPr>
        <w:t>aiohttp</w:t>
      </w:r>
      <w:proofErr w:type="spellEnd"/>
      <w:r w:rsidRPr="0004068D">
        <w:rPr>
          <w:b w:val="0"/>
          <w:bCs w:val="0"/>
          <w:lang w:val="en-US"/>
        </w:rPr>
        <w:t xml:space="preserve"> </w:t>
      </w:r>
      <w:r w:rsidRPr="0004068D">
        <w:rPr>
          <w:b w:val="0"/>
          <w:bCs w:val="0"/>
        </w:rPr>
        <w:t>выполняет</w:t>
      </w:r>
      <w:r w:rsidRPr="0004068D">
        <w:rPr>
          <w:b w:val="0"/>
          <w:bCs w:val="0"/>
          <w:lang w:val="en-US"/>
        </w:rPr>
        <w:t xml:space="preserve"> </w:t>
      </w:r>
      <w:r w:rsidRPr="0004068D">
        <w:rPr>
          <w:b w:val="0"/>
          <w:bCs w:val="0"/>
        </w:rPr>
        <w:t>асинхронные</w:t>
      </w:r>
      <w:r w:rsidRPr="0004068D">
        <w:rPr>
          <w:b w:val="0"/>
          <w:bCs w:val="0"/>
          <w:lang w:val="en-US"/>
        </w:rPr>
        <w:t xml:space="preserve"> </w:t>
      </w:r>
      <w:r w:rsidRPr="0004068D">
        <w:rPr>
          <w:b w:val="0"/>
          <w:bCs w:val="0"/>
        </w:rPr>
        <w:t>запросы</w:t>
      </w:r>
      <w:r w:rsidRPr="0004068D">
        <w:rPr>
          <w:b w:val="0"/>
          <w:bCs w:val="0"/>
          <w:lang w:val="en-US"/>
        </w:rPr>
        <w:t xml:space="preserve"> </w:t>
      </w:r>
      <w:r w:rsidRPr="0004068D">
        <w:rPr>
          <w:b w:val="0"/>
          <w:bCs w:val="0"/>
        </w:rPr>
        <w:t>к</w:t>
      </w:r>
      <w:r w:rsidRPr="0004068D">
        <w:rPr>
          <w:b w:val="0"/>
          <w:bCs w:val="0"/>
          <w:lang w:val="en-US"/>
        </w:rPr>
        <w:t xml:space="preserve"> </w:t>
      </w:r>
      <w:r w:rsidRPr="0004068D">
        <w:rPr>
          <w:b w:val="0"/>
          <w:bCs w:val="0"/>
        </w:rPr>
        <w:t>внешним</w:t>
      </w:r>
      <w:r w:rsidRPr="0004068D">
        <w:rPr>
          <w:b w:val="0"/>
          <w:bCs w:val="0"/>
          <w:lang w:val="en-US"/>
        </w:rPr>
        <w:t xml:space="preserve"> </w:t>
      </w:r>
      <w:r w:rsidRPr="0004068D">
        <w:rPr>
          <w:b w:val="0"/>
          <w:bCs w:val="0"/>
        </w:rPr>
        <w:t>сервисам</w:t>
      </w:r>
      <w:r w:rsidRPr="0004068D">
        <w:rPr>
          <w:b w:val="0"/>
          <w:bCs w:val="0"/>
          <w:lang w:val="en-US"/>
        </w:rPr>
        <w:t xml:space="preserve">, </w:t>
      </w:r>
      <w:proofErr w:type="spellStart"/>
      <w:r w:rsidRPr="0004068D">
        <w:rPr>
          <w:b w:val="0"/>
          <w:bCs w:val="0"/>
          <w:lang w:val="en-US"/>
        </w:rPr>
        <w:t>asyncpg</w:t>
      </w:r>
      <w:proofErr w:type="spellEnd"/>
      <w:r w:rsidRPr="0004068D">
        <w:rPr>
          <w:b w:val="0"/>
          <w:bCs w:val="0"/>
          <w:lang w:val="en-US"/>
        </w:rPr>
        <w:t xml:space="preserve"> </w:t>
      </w:r>
      <w:r w:rsidRPr="0004068D">
        <w:rPr>
          <w:b w:val="0"/>
          <w:bCs w:val="0"/>
        </w:rPr>
        <w:t>подключает</w:t>
      </w:r>
      <w:r w:rsidRPr="0004068D">
        <w:rPr>
          <w:b w:val="0"/>
          <w:bCs w:val="0"/>
          <w:lang w:val="en-US"/>
        </w:rPr>
        <w:t xml:space="preserve"> PostgreSQL, </w:t>
      </w:r>
      <w:r w:rsidRPr="0004068D">
        <w:rPr>
          <w:b w:val="0"/>
          <w:bCs w:val="0"/>
        </w:rPr>
        <w:t>а</w:t>
      </w:r>
      <w:r w:rsidRPr="0004068D">
        <w:rPr>
          <w:b w:val="0"/>
          <w:bCs w:val="0"/>
          <w:lang w:val="en-US"/>
        </w:rPr>
        <w:t xml:space="preserve"> </w:t>
      </w:r>
      <w:proofErr w:type="spellStart"/>
      <w:r w:rsidRPr="0004068D">
        <w:rPr>
          <w:b w:val="0"/>
          <w:bCs w:val="0"/>
          <w:lang w:val="en-US"/>
        </w:rPr>
        <w:t>pydantic</w:t>
      </w:r>
      <w:proofErr w:type="spellEnd"/>
      <w:r w:rsidRPr="0004068D">
        <w:rPr>
          <w:b w:val="0"/>
          <w:bCs w:val="0"/>
          <w:lang w:val="en-US"/>
        </w:rPr>
        <w:t xml:space="preserve">-settings </w:t>
      </w:r>
      <w:r w:rsidRPr="0004068D">
        <w:rPr>
          <w:b w:val="0"/>
          <w:bCs w:val="0"/>
        </w:rPr>
        <w:t>и</w:t>
      </w:r>
      <w:r w:rsidRPr="0004068D">
        <w:rPr>
          <w:b w:val="0"/>
          <w:bCs w:val="0"/>
          <w:lang w:val="en-US"/>
        </w:rPr>
        <w:t xml:space="preserve"> python-</w:t>
      </w:r>
      <w:proofErr w:type="spellStart"/>
      <w:r w:rsidRPr="0004068D">
        <w:rPr>
          <w:b w:val="0"/>
          <w:bCs w:val="0"/>
          <w:lang w:val="en-US"/>
        </w:rPr>
        <w:t>dotenv</w:t>
      </w:r>
      <w:proofErr w:type="spellEnd"/>
      <w:r w:rsidRPr="0004068D">
        <w:rPr>
          <w:b w:val="0"/>
          <w:bCs w:val="0"/>
          <w:lang w:val="en-US"/>
        </w:rPr>
        <w:t xml:space="preserve"> </w:t>
      </w:r>
      <w:r w:rsidRPr="0004068D">
        <w:rPr>
          <w:b w:val="0"/>
          <w:bCs w:val="0"/>
        </w:rPr>
        <w:t>позволяют</w:t>
      </w:r>
      <w:r w:rsidRPr="0004068D">
        <w:rPr>
          <w:b w:val="0"/>
          <w:bCs w:val="0"/>
          <w:lang w:val="en-US"/>
        </w:rPr>
        <w:t xml:space="preserve"> </w:t>
      </w:r>
      <w:r w:rsidRPr="0004068D">
        <w:rPr>
          <w:b w:val="0"/>
          <w:bCs w:val="0"/>
        </w:rPr>
        <w:t>читать</w:t>
      </w:r>
      <w:r w:rsidRPr="0004068D">
        <w:rPr>
          <w:b w:val="0"/>
          <w:bCs w:val="0"/>
          <w:lang w:val="en-US"/>
        </w:rPr>
        <w:t xml:space="preserve"> </w:t>
      </w:r>
      <w:r w:rsidRPr="0004068D">
        <w:rPr>
          <w:b w:val="0"/>
          <w:bCs w:val="0"/>
        </w:rPr>
        <w:t>настройки</w:t>
      </w:r>
      <w:r w:rsidRPr="0004068D">
        <w:rPr>
          <w:b w:val="0"/>
          <w:bCs w:val="0"/>
          <w:lang w:val="en-US"/>
        </w:rPr>
        <w:t xml:space="preserve"> </w:t>
      </w:r>
      <w:proofErr w:type="gramStart"/>
      <w:r w:rsidRPr="0004068D">
        <w:rPr>
          <w:b w:val="0"/>
          <w:bCs w:val="0"/>
        </w:rPr>
        <w:t>из</w:t>
      </w:r>
      <w:r w:rsidRPr="0004068D">
        <w:rPr>
          <w:b w:val="0"/>
          <w:bCs w:val="0"/>
          <w:lang w:val="en-US"/>
        </w:rPr>
        <w:t xml:space="preserve"> .env</w:t>
      </w:r>
      <w:proofErr w:type="gramEnd"/>
      <w:r w:rsidRPr="0004068D">
        <w:rPr>
          <w:b w:val="0"/>
          <w:bCs w:val="0"/>
          <w:lang w:val="en-US"/>
        </w:rPr>
        <w:t xml:space="preserve"> </w:t>
      </w:r>
      <w:r w:rsidRPr="0004068D">
        <w:rPr>
          <w:b w:val="0"/>
          <w:bCs w:val="0"/>
        </w:rPr>
        <w:t>файла</w:t>
      </w:r>
      <w:r w:rsidRPr="0004068D">
        <w:rPr>
          <w:b w:val="0"/>
          <w:bCs w:val="0"/>
          <w:lang w:val="en-US"/>
        </w:rPr>
        <w:t>.</w:t>
      </w:r>
    </w:p>
    <w:p w14:paraId="1E32AC71" w14:textId="77777777" w:rsidR="00B44C76" w:rsidRDefault="00000000" w:rsidP="00FA6F9E">
      <w:pPr>
        <w:pStyle w:val="Main"/>
        <w:ind w:firstLine="708"/>
        <w:rPr>
          <w:b w:val="0"/>
          <w:bCs w:val="0"/>
        </w:rPr>
      </w:pPr>
      <w:r w:rsidRPr="0004068D">
        <w:rPr>
          <w:b w:val="0"/>
          <w:bCs w:val="0"/>
        </w:rPr>
        <w:t>Настройка окружения разделена на frontend и backend. Во frontend зависимости устанавливаются через npm, локальный сервер запускается командой npm run dev, а production-сборка создаётся командой npm run build. На backend зависимости устанавливаются из requirements.txt, а сервер в режиме разработки запускается через uvicorn. Для production используется Docker, поэтому окружение на сервере совпадает с ожидаемым окружением приложения.</w:t>
      </w:r>
    </w:p>
    <w:p w14:paraId="190E27F8" w14:textId="77777777" w:rsidR="00FA6F9E" w:rsidRPr="00161A26" w:rsidRDefault="00FA6F9E" w:rsidP="00FA6F9E">
      <w:pPr>
        <w:pStyle w:val="21"/>
        <w:ind w:left="709" w:firstLine="0"/>
        <w:rPr>
          <w:rFonts w:ascii="Times New Roman" w:hAnsi="Times New Roman" w:cs="Times New Roman"/>
          <w:spacing w:val="60"/>
        </w:rPr>
      </w:pPr>
    </w:p>
    <w:p w14:paraId="4F20226B" w14:textId="77777777" w:rsidR="00FA6F9E" w:rsidRPr="00FA6F9E" w:rsidRDefault="00FA6F9E" w:rsidP="00FA6F9E">
      <w:pPr>
        <w:pStyle w:val="3"/>
        <w:ind w:firstLine="709"/>
        <w:rPr>
          <w:rFonts w:cs="Times New Roman"/>
          <w:spacing w:val="60"/>
        </w:rPr>
      </w:pPr>
      <w:bookmarkStart w:id="30" w:name="_Toc231160342"/>
      <w:r>
        <w:t>3.3</w:t>
      </w:r>
      <w:r>
        <w:tab/>
      </w:r>
      <w:r>
        <w:rPr>
          <w:rFonts w:cs="Times New Roman"/>
          <w:spacing w:val="60"/>
        </w:rPr>
        <w:t>Этап финальной визуализации</w:t>
      </w:r>
      <w:bookmarkEnd w:id="30"/>
    </w:p>
    <w:p w14:paraId="1ED54E19" w14:textId="77777777" w:rsidR="00FA6F9E" w:rsidRPr="0004068D" w:rsidRDefault="00FA6F9E" w:rsidP="00FA6F9E">
      <w:pPr>
        <w:pStyle w:val="Main"/>
        <w:ind w:firstLine="708"/>
        <w:rPr>
          <w:b w:val="0"/>
          <w:bCs w:val="0"/>
        </w:rPr>
      </w:pPr>
    </w:p>
    <w:p w14:paraId="7821C5C8" w14:textId="77777777" w:rsidR="00B44C76" w:rsidRPr="0004068D" w:rsidRDefault="00000000" w:rsidP="00FA6F9E">
      <w:pPr>
        <w:pStyle w:val="Main"/>
        <w:ind w:firstLine="708"/>
        <w:rPr>
          <w:b w:val="0"/>
          <w:bCs w:val="0"/>
        </w:rPr>
      </w:pPr>
      <w:r w:rsidRPr="0004068D">
        <w:rPr>
          <w:b w:val="0"/>
          <w:bCs w:val="0"/>
        </w:rPr>
        <w:t>На этапе финальной визуализации была собрана рабочая версия приложения, в которой пользователь проходит полный сценарий: открывает сайт, регистрируется или входит в аккаунт, попадает в защищённую область, просматривает дашборд, переходит на торговую площадку, открывает актив, читает новости и изменяет настройки профиля.</w:t>
      </w:r>
    </w:p>
    <w:p w14:paraId="42AD8C68" w14:textId="77777777" w:rsidR="00B44C76" w:rsidRPr="0004068D" w:rsidRDefault="00000000" w:rsidP="00FA6F9E">
      <w:pPr>
        <w:pStyle w:val="Main"/>
        <w:ind w:firstLine="708"/>
        <w:rPr>
          <w:b w:val="0"/>
          <w:bCs w:val="0"/>
        </w:rPr>
      </w:pPr>
      <w:r w:rsidRPr="0004068D">
        <w:rPr>
          <w:b w:val="0"/>
          <w:bCs w:val="0"/>
        </w:rPr>
        <w:t>Главный экран приложения показывает общую структуру портфеля и аналитические элементы. Торговая площадка содержит карточки стратегий, список криптовалют и список акций. Стратегии отображают динамику капитала, статистику, историю сделок и настройки агрессивности торговли. Пользователь может выбрать стратегию и увидеть подробную панель с параметрами.</w:t>
      </w:r>
    </w:p>
    <w:p w14:paraId="16F04A46" w14:textId="77777777" w:rsidR="00B44C76" w:rsidRPr="0004068D" w:rsidRDefault="00000000" w:rsidP="00FA6F9E">
      <w:pPr>
        <w:pStyle w:val="Main"/>
        <w:ind w:firstLine="708"/>
        <w:rPr>
          <w:b w:val="0"/>
          <w:bCs w:val="0"/>
        </w:rPr>
      </w:pPr>
      <w:r w:rsidRPr="0004068D">
        <w:rPr>
          <w:b w:val="0"/>
          <w:bCs w:val="0"/>
        </w:rPr>
        <w:t xml:space="preserve">Страница отдельного актива является наиболее насыщенным экраном. Здесь одновременно отображаются цена, график, стакан заявок, вкладка информации и новости по активу. Стакан заявок визуально показывает объём </w:t>
      </w:r>
      <w:r w:rsidRPr="0004068D">
        <w:rPr>
          <w:b w:val="0"/>
          <w:bCs w:val="0"/>
        </w:rPr>
        <w:lastRenderedPageBreak/>
        <w:t>заявок с помощью зелёной и красной заливки, поэтому пользователь быстрее понимает соотношение покупателей и продавцов.</w:t>
      </w:r>
    </w:p>
    <w:p w14:paraId="1B5E26C4" w14:textId="77777777" w:rsidR="00B44C76" w:rsidRPr="0004068D" w:rsidRDefault="00000000" w:rsidP="00FA6F9E">
      <w:pPr>
        <w:pStyle w:val="Main"/>
        <w:ind w:firstLine="708"/>
        <w:rPr>
          <w:b w:val="0"/>
          <w:bCs w:val="0"/>
        </w:rPr>
      </w:pPr>
      <w:r w:rsidRPr="0004068D">
        <w:rPr>
          <w:b w:val="0"/>
          <w:bCs w:val="0"/>
        </w:rPr>
        <w:t>Новостная лента реализована как отдельный раздел приложения. В ней отображаются материалы на русском языке, источник, дата, заголовок, краткий или полный текст. Для длинных новостей добавлены кнопки раскрытия и скрытия текста. Если пользователь уже просмотрел новость, её оформление меняется, что помогает отличать новые материалы от прочитанных.</w:t>
      </w:r>
    </w:p>
    <w:p w14:paraId="10A24A0F" w14:textId="41D5503B" w:rsidR="00FA6F9E" w:rsidRPr="00C521AC" w:rsidRDefault="00000000" w:rsidP="00C521AC">
      <w:pPr>
        <w:pStyle w:val="Main"/>
        <w:ind w:firstLine="708"/>
        <w:rPr>
          <w:b w:val="0"/>
          <w:bCs w:val="0"/>
        </w:rPr>
      </w:pPr>
      <w:r w:rsidRPr="0004068D">
        <w:rPr>
          <w:b w:val="0"/>
          <w:bCs w:val="0"/>
        </w:rPr>
        <w:t>В качестве иллюстраций к практической части используются скриншоты рабочей версии: экран входа, главная страница дашборда, торговая площадка, страница отдельного актива и новостная лента. Эти экраны демонстрируют не только внешний вид, но и основные пользовательские сценарии приложения.</w:t>
      </w:r>
    </w:p>
    <w:p w14:paraId="3CFFDFDD" w14:textId="77777777" w:rsidR="00FA6F9E" w:rsidRPr="00743244" w:rsidRDefault="00FA6F9E" w:rsidP="00FA6F9E">
      <w:pPr>
        <w:pStyle w:val="3"/>
        <w:ind w:firstLine="709"/>
        <w:rPr>
          <w:rFonts w:cs="Times New Roman"/>
          <w:spacing w:val="60"/>
        </w:rPr>
      </w:pPr>
      <w:bookmarkStart w:id="31" w:name="_Toc231160343"/>
      <w:r>
        <w:t>3.3</w:t>
      </w:r>
      <w:r w:rsidRPr="0004068D">
        <w:t>.</w:t>
      </w:r>
      <w:r>
        <w:t>1</w:t>
      </w:r>
      <w:r>
        <w:tab/>
      </w:r>
      <w:r>
        <w:rPr>
          <w:rFonts w:cs="Times New Roman"/>
          <w:spacing w:val="60"/>
        </w:rPr>
        <w:t>Деплой на сервер</w:t>
      </w:r>
      <w:bookmarkEnd w:id="31"/>
    </w:p>
    <w:p w14:paraId="3F3C06E3" w14:textId="77777777" w:rsidR="00FA6F9E" w:rsidRPr="0004068D" w:rsidRDefault="00FA6F9E" w:rsidP="00FA6F9E">
      <w:pPr>
        <w:pStyle w:val="Main"/>
        <w:ind w:firstLine="708"/>
        <w:rPr>
          <w:b w:val="0"/>
          <w:bCs w:val="0"/>
        </w:rPr>
      </w:pPr>
    </w:p>
    <w:p w14:paraId="7CE117FD" w14:textId="77777777" w:rsidR="00B44C76" w:rsidRPr="0004068D" w:rsidRDefault="00000000" w:rsidP="00FA6F9E">
      <w:pPr>
        <w:pStyle w:val="Main"/>
        <w:ind w:firstLine="708"/>
        <w:rPr>
          <w:b w:val="0"/>
          <w:bCs w:val="0"/>
        </w:rPr>
      </w:pPr>
      <w:r w:rsidRPr="0004068D">
        <w:rPr>
          <w:b w:val="0"/>
          <w:bCs w:val="0"/>
        </w:rPr>
        <w:t>Для размещения проекта используется сервер Ubuntu. Приложение развёрнуто с помощью Docker Compose. В составе деплоя работают два основных сервиса: backend и frontend. Backend-контейнер собирается на базе python:3.11-slim, устанавливает зависимости из requirements.txt и запускает FastAPI через Uvicorn. Frontend собирается с помощью Node.js и Vite, после чего готовые статические файлы отдаёт Nginx.</w:t>
      </w:r>
    </w:p>
    <w:p w14:paraId="626249D5" w14:textId="77777777" w:rsidR="00B44C76" w:rsidRPr="0004068D" w:rsidRDefault="00000000" w:rsidP="00FA6F9E">
      <w:pPr>
        <w:pStyle w:val="Main"/>
        <w:ind w:firstLine="708"/>
        <w:rPr>
          <w:b w:val="0"/>
          <w:bCs w:val="0"/>
        </w:rPr>
      </w:pPr>
      <w:r w:rsidRPr="0004068D">
        <w:rPr>
          <w:b w:val="0"/>
          <w:bCs w:val="0"/>
        </w:rPr>
        <w:t>Файл docker-compose.yml описывает оба сервиса и общую сеть. Backend получает переменные окружения из backend</w:t>
      </w:r>
      <w:proofErr w:type="gramStart"/>
      <w:r w:rsidRPr="0004068D">
        <w:rPr>
          <w:b w:val="0"/>
          <w:bCs w:val="0"/>
        </w:rPr>
        <w:t>/.env</w:t>
      </w:r>
      <w:proofErr w:type="gramEnd"/>
      <w:r w:rsidRPr="0004068D">
        <w:rPr>
          <w:b w:val="0"/>
          <w:bCs w:val="0"/>
        </w:rPr>
        <w:t>. В этом файле указываются строка подключения к базе данных Neon, JWT-секрет, настройки SMTP и режим окружения. Frontend получает переменную VITE_API_BASE_URL=/api, благодаря чему в production все запросы идут через один домен.</w:t>
      </w:r>
    </w:p>
    <w:p w14:paraId="6FB7530F" w14:textId="77777777" w:rsidR="00B44C76" w:rsidRDefault="00000000" w:rsidP="00FA6F9E">
      <w:pPr>
        <w:pStyle w:val="Main"/>
        <w:ind w:firstLine="708"/>
        <w:rPr>
          <w:b w:val="0"/>
          <w:bCs w:val="0"/>
        </w:rPr>
      </w:pPr>
      <w:proofErr w:type="spellStart"/>
      <w:r w:rsidRPr="0004068D">
        <w:rPr>
          <w:b w:val="0"/>
          <w:bCs w:val="0"/>
        </w:rPr>
        <w:t>Nginx</w:t>
      </w:r>
      <w:proofErr w:type="spellEnd"/>
      <w:r w:rsidRPr="0004068D">
        <w:rPr>
          <w:b w:val="0"/>
          <w:bCs w:val="0"/>
        </w:rPr>
        <w:t xml:space="preserve"> используется не только для отдачи frontend, но и как reverse proxy. Запросы к /api перенаправляются во внутренний backend-контейнер, а остальные запросы отдаются как статическое React-приложение. Также Nginx отвечает за HTTPS, SSL-сертификаты, gzip-сжатие и базовые security-заголовки. Схема развёрнутого приложения показана на рисунке </w:t>
      </w:r>
      <w:r w:rsidR="00BC2D63">
        <w:rPr>
          <w:b w:val="0"/>
          <w:bCs w:val="0"/>
        </w:rPr>
        <w:t>21</w:t>
      </w:r>
      <w:r w:rsidRPr="0004068D">
        <w:rPr>
          <w:b w:val="0"/>
          <w:bCs w:val="0"/>
        </w:rPr>
        <w:t>.</w:t>
      </w:r>
    </w:p>
    <w:p w14:paraId="66FA48C1" w14:textId="77777777" w:rsidR="00FA6F9E" w:rsidRPr="0004068D" w:rsidRDefault="00FA6F9E" w:rsidP="00FA6F9E">
      <w:pPr>
        <w:pStyle w:val="Main"/>
        <w:ind w:firstLine="708"/>
        <w:rPr>
          <w:b w:val="0"/>
          <w:bCs w:val="0"/>
        </w:rPr>
      </w:pPr>
    </w:p>
    <w:p w14:paraId="2AC5F9F1" w14:textId="77777777" w:rsidR="00FA6F9E" w:rsidRDefault="00EF662F" w:rsidP="00FA6F9E">
      <w:pPr>
        <w:pStyle w:val="Main"/>
        <w:jc w:val="center"/>
        <w:rPr>
          <w:b w:val="0"/>
          <w:bCs w:val="0"/>
        </w:rPr>
      </w:pPr>
      <w:r>
        <w:rPr>
          <w:b w:val="0"/>
          <w:bCs w:val="0"/>
          <w:noProof/>
        </w:rPr>
        <w:lastRenderedPageBreak/>
        <w:drawing>
          <wp:inline distT="0" distB="0" distL="0" distR="0" wp14:anchorId="1459F172" wp14:editId="72D08BAA">
            <wp:extent cx="5497033" cy="3997738"/>
            <wp:effectExtent l="0" t="0" r="2540" b="3175"/>
            <wp:docPr id="2070978539" name="Рисунок 3" descr="Изображение выглядит как текст, снимок экрана, диаграмма, Мультимедийн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78539" name="Рисунок 3" descr="Изображение выглядит как текст, снимок экрана, диаграмма, Мультимедийное программное обеспечение&#10;&#10;Контент, сгенерированный ИИ, может содержать ошибки."/>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15713" cy="4011323"/>
                    </a:xfrm>
                    <a:prstGeom prst="rect">
                      <a:avLst/>
                    </a:prstGeom>
                  </pic:spPr>
                </pic:pic>
              </a:graphicData>
            </a:graphic>
          </wp:inline>
        </w:drawing>
      </w:r>
    </w:p>
    <w:p w14:paraId="081266A0" w14:textId="77777777" w:rsidR="00FA6F9E" w:rsidRPr="00FA6F9E" w:rsidRDefault="00FA6F9E" w:rsidP="00FA6F9E">
      <w:pPr>
        <w:pStyle w:val="Main"/>
        <w:jc w:val="center"/>
        <w:rPr>
          <w:b w:val="0"/>
          <w:bCs w:val="0"/>
        </w:rPr>
      </w:pPr>
      <w:r>
        <w:rPr>
          <w:b w:val="0"/>
          <w:bCs w:val="0"/>
        </w:rPr>
        <w:t xml:space="preserve">Рисунок </w:t>
      </w:r>
      <w:r w:rsidR="00BC2D63">
        <w:rPr>
          <w:b w:val="0"/>
          <w:bCs w:val="0"/>
        </w:rPr>
        <w:t>21</w:t>
      </w:r>
      <w:r>
        <w:rPr>
          <w:b w:val="0"/>
          <w:bCs w:val="0"/>
        </w:rPr>
        <w:t xml:space="preserve"> </w:t>
      </w:r>
      <w:r w:rsidRPr="00E63044">
        <w:rPr>
          <w:b w:val="0"/>
          <w:bCs w:val="0"/>
        </w:rPr>
        <w:t>–</w:t>
      </w:r>
      <w:r>
        <w:rPr>
          <w:b w:val="0"/>
          <w:bCs w:val="0"/>
        </w:rPr>
        <w:t xml:space="preserve"> Работа приложения </w:t>
      </w:r>
      <w:r>
        <w:rPr>
          <w:b w:val="0"/>
          <w:bCs w:val="0"/>
          <w:lang w:val="en-US"/>
        </w:rPr>
        <w:t>Pulse</w:t>
      </w:r>
      <w:r w:rsidRPr="00FA6F9E">
        <w:rPr>
          <w:b w:val="0"/>
          <w:bCs w:val="0"/>
        </w:rPr>
        <w:t xml:space="preserve"> </w:t>
      </w:r>
      <w:r>
        <w:rPr>
          <w:b w:val="0"/>
          <w:bCs w:val="0"/>
        </w:rPr>
        <w:t xml:space="preserve">на сервере через </w:t>
      </w:r>
      <w:r>
        <w:rPr>
          <w:b w:val="0"/>
          <w:bCs w:val="0"/>
          <w:lang w:val="en-US"/>
        </w:rPr>
        <w:t>Docker</w:t>
      </w:r>
      <w:r w:rsidRPr="00FA6F9E">
        <w:rPr>
          <w:b w:val="0"/>
          <w:bCs w:val="0"/>
        </w:rPr>
        <w:t xml:space="preserve"> </w:t>
      </w:r>
      <w:r>
        <w:rPr>
          <w:b w:val="0"/>
          <w:bCs w:val="0"/>
          <w:lang w:val="en-US"/>
        </w:rPr>
        <w:t>Compose</w:t>
      </w:r>
      <w:r w:rsidRPr="00FA6F9E">
        <w:rPr>
          <w:b w:val="0"/>
          <w:bCs w:val="0"/>
        </w:rPr>
        <w:t xml:space="preserve"> </w:t>
      </w:r>
      <w:r>
        <w:rPr>
          <w:b w:val="0"/>
          <w:bCs w:val="0"/>
        </w:rPr>
        <w:t xml:space="preserve">и </w:t>
      </w:r>
      <w:r>
        <w:rPr>
          <w:b w:val="0"/>
          <w:bCs w:val="0"/>
          <w:lang w:val="en-US"/>
        </w:rPr>
        <w:t>Nginx</w:t>
      </w:r>
    </w:p>
    <w:p w14:paraId="44F7B3F5" w14:textId="77777777" w:rsidR="00FA6F9E" w:rsidRPr="00FA6F9E" w:rsidRDefault="00FA6F9E" w:rsidP="00FA6F9E">
      <w:pPr>
        <w:pStyle w:val="Main"/>
        <w:jc w:val="center"/>
        <w:rPr>
          <w:b w:val="0"/>
          <w:bCs w:val="0"/>
        </w:rPr>
      </w:pPr>
    </w:p>
    <w:p w14:paraId="6DBFA1CE" w14:textId="77777777" w:rsidR="00B44C76" w:rsidRPr="00C521AC" w:rsidRDefault="00000000" w:rsidP="00FA6F9E">
      <w:pPr>
        <w:pStyle w:val="Main"/>
        <w:ind w:firstLine="708"/>
        <w:rPr>
          <w:b w:val="0"/>
          <w:bCs w:val="0"/>
        </w:rPr>
      </w:pPr>
      <w:r w:rsidRPr="00C521AC">
        <w:rPr>
          <w:b w:val="0"/>
          <w:bCs w:val="0"/>
        </w:rPr>
        <w:t>Обновление приложения на сервере выполняется через Git. После внесения изменений код отправляется в репозиторий, затем на сервере выполняется git pull и docker-compose up --build. Контейнеры пересобираются, и новая версия приложения запускается с теми же настройками окружения.</w:t>
      </w:r>
    </w:p>
    <w:p w14:paraId="6BAF59F0" w14:textId="77777777" w:rsidR="007228C3" w:rsidRPr="00C521AC" w:rsidRDefault="007228C3" w:rsidP="00FA6F9E">
      <w:pPr>
        <w:pStyle w:val="Main"/>
        <w:ind w:firstLine="708"/>
        <w:rPr>
          <w:b w:val="0"/>
          <w:bCs w:val="0"/>
          <w:color w:val="000000"/>
        </w:rPr>
      </w:pPr>
      <w:r w:rsidRPr="00C521AC">
        <w:rPr>
          <w:b w:val="0"/>
          <w:bCs w:val="0"/>
          <w:color w:val="000000"/>
        </w:rPr>
        <w:t xml:space="preserve">Развёртывание </w:t>
      </w:r>
      <w:proofErr w:type="spellStart"/>
      <w:r w:rsidRPr="00C521AC">
        <w:rPr>
          <w:b w:val="0"/>
          <w:bCs w:val="0"/>
          <w:color w:val="000000"/>
        </w:rPr>
        <w:t>Pulse</w:t>
      </w:r>
      <w:proofErr w:type="spellEnd"/>
      <w:r w:rsidRPr="00C521AC">
        <w:rPr>
          <w:b w:val="0"/>
          <w:bCs w:val="0"/>
          <w:color w:val="000000"/>
        </w:rPr>
        <w:t xml:space="preserve"> построено таким образом, чтобы </w:t>
      </w:r>
      <w:proofErr w:type="spellStart"/>
      <w:r w:rsidRPr="00C521AC">
        <w:rPr>
          <w:b w:val="0"/>
          <w:bCs w:val="0"/>
          <w:color w:val="000000"/>
        </w:rPr>
        <w:t>frontend</w:t>
      </w:r>
      <w:proofErr w:type="spellEnd"/>
      <w:r w:rsidRPr="00C521AC">
        <w:rPr>
          <w:b w:val="0"/>
          <w:bCs w:val="0"/>
          <w:color w:val="000000"/>
        </w:rPr>
        <w:t xml:space="preserve"> и </w:t>
      </w:r>
      <w:proofErr w:type="spellStart"/>
      <w:r w:rsidRPr="00C521AC">
        <w:rPr>
          <w:b w:val="0"/>
          <w:bCs w:val="0"/>
          <w:color w:val="000000"/>
        </w:rPr>
        <w:t>backend</w:t>
      </w:r>
      <w:proofErr w:type="spellEnd"/>
      <w:r w:rsidRPr="00C521AC">
        <w:rPr>
          <w:b w:val="0"/>
          <w:bCs w:val="0"/>
          <w:color w:val="000000"/>
        </w:rPr>
        <w:t xml:space="preserve"> могли работать как единая система. Пользователь открывает домен приложения, после чего </w:t>
      </w:r>
      <w:proofErr w:type="spellStart"/>
      <w:r w:rsidRPr="00C521AC">
        <w:rPr>
          <w:b w:val="0"/>
          <w:bCs w:val="0"/>
          <w:color w:val="000000"/>
        </w:rPr>
        <w:t>Nginx</w:t>
      </w:r>
      <w:proofErr w:type="spellEnd"/>
      <w:r w:rsidRPr="00C521AC">
        <w:rPr>
          <w:b w:val="0"/>
          <w:bCs w:val="0"/>
          <w:color w:val="000000"/>
        </w:rPr>
        <w:t xml:space="preserve"> отдаёт собранный </w:t>
      </w:r>
      <w:proofErr w:type="spellStart"/>
      <w:r w:rsidRPr="00C521AC">
        <w:rPr>
          <w:b w:val="0"/>
          <w:bCs w:val="0"/>
          <w:color w:val="000000"/>
        </w:rPr>
        <w:t>React</w:t>
      </w:r>
      <w:proofErr w:type="spellEnd"/>
      <w:r w:rsidRPr="00C521AC">
        <w:rPr>
          <w:b w:val="0"/>
          <w:bCs w:val="0"/>
          <w:color w:val="000000"/>
        </w:rPr>
        <w:t>-интерфейс. Все запросы, начинающиеся с /</w:t>
      </w:r>
      <w:proofErr w:type="spellStart"/>
      <w:r w:rsidRPr="00C521AC">
        <w:rPr>
          <w:b w:val="0"/>
          <w:bCs w:val="0"/>
          <w:color w:val="000000"/>
        </w:rPr>
        <w:t>api</w:t>
      </w:r>
      <w:proofErr w:type="spellEnd"/>
      <w:r w:rsidRPr="00C521AC">
        <w:rPr>
          <w:b w:val="0"/>
          <w:bCs w:val="0"/>
          <w:color w:val="000000"/>
        </w:rPr>
        <w:t xml:space="preserve">, </w:t>
      </w:r>
      <w:proofErr w:type="spellStart"/>
      <w:r w:rsidRPr="00C521AC">
        <w:rPr>
          <w:b w:val="0"/>
          <w:bCs w:val="0"/>
          <w:color w:val="000000"/>
        </w:rPr>
        <w:t>Nginx</w:t>
      </w:r>
      <w:proofErr w:type="spellEnd"/>
      <w:r w:rsidRPr="00C521AC">
        <w:rPr>
          <w:b w:val="0"/>
          <w:bCs w:val="0"/>
          <w:color w:val="000000"/>
        </w:rPr>
        <w:t xml:space="preserve"> перенаправляет во внутренний </w:t>
      </w:r>
      <w:proofErr w:type="spellStart"/>
      <w:r w:rsidRPr="00C521AC">
        <w:rPr>
          <w:b w:val="0"/>
          <w:bCs w:val="0"/>
          <w:color w:val="000000"/>
        </w:rPr>
        <w:t>backend</w:t>
      </w:r>
      <w:proofErr w:type="spellEnd"/>
      <w:r w:rsidRPr="00C521AC">
        <w:rPr>
          <w:b w:val="0"/>
          <w:bCs w:val="0"/>
          <w:color w:val="000000"/>
        </w:rPr>
        <w:t>-контейнер.</w:t>
      </w:r>
    </w:p>
    <w:p w14:paraId="411A4100" w14:textId="77777777" w:rsidR="007228C3" w:rsidRPr="00C521AC" w:rsidRDefault="007228C3" w:rsidP="00FA6F9E">
      <w:pPr>
        <w:pStyle w:val="Main"/>
        <w:ind w:firstLine="708"/>
        <w:rPr>
          <w:b w:val="0"/>
          <w:bCs w:val="0"/>
          <w:color w:val="000000"/>
        </w:rPr>
      </w:pPr>
      <w:proofErr w:type="spellStart"/>
      <w:r w:rsidRPr="00C521AC">
        <w:rPr>
          <w:b w:val="0"/>
          <w:bCs w:val="0"/>
          <w:color w:val="000000"/>
        </w:rPr>
        <w:t>Frontend</w:t>
      </w:r>
      <w:proofErr w:type="spellEnd"/>
      <w:r w:rsidRPr="00C521AC">
        <w:rPr>
          <w:b w:val="0"/>
          <w:bCs w:val="0"/>
          <w:color w:val="000000"/>
        </w:rPr>
        <w:t xml:space="preserve"> в </w:t>
      </w:r>
      <w:proofErr w:type="spellStart"/>
      <w:r w:rsidRPr="00C521AC">
        <w:rPr>
          <w:b w:val="0"/>
          <w:bCs w:val="0"/>
          <w:color w:val="000000"/>
        </w:rPr>
        <w:t>production</w:t>
      </w:r>
      <w:proofErr w:type="spellEnd"/>
      <w:r w:rsidRPr="00C521AC">
        <w:rPr>
          <w:b w:val="0"/>
          <w:bCs w:val="0"/>
          <w:color w:val="000000"/>
        </w:rPr>
        <w:t xml:space="preserve"> собирается как статическое SPA-приложение. После сборки </w:t>
      </w:r>
      <w:proofErr w:type="spellStart"/>
      <w:r w:rsidRPr="00C521AC">
        <w:rPr>
          <w:b w:val="0"/>
          <w:bCs w:val="0"/>
          <w:color w:val="000000"/>
        </w:rPr>
        <w:t>Vite</w:t>
      </w:r>
      <w:proofErr w:type="spellEnd"/>
      <w:r w:rsidRPr="00C521AC">
        <w:rPr>
          <w:b w:val="0"/>
          <w:bCs w:val="0"/>
          <w:color w:val="000000"/>
        </w:rPr>
        <w:t xml:space="preserve"> формирует набор HTML, CSS и JavaScript-файлов, которые могут отдаваться через </w:t>
      </w:r>
      <w:proofErr w:type="spellStart"/>
      <w:r w:rsidRPr="00C521AC">
        <w:rPr>
          <w:b w:val="0"/>
          <w:bCs w:val="0"/>
          <w:color w:val="000000"/>
        </w:rPr>
        <w:t>Nginx</w:t>
      </w:r>
      <w:proofErr w:type="spellEnd"/>
      <w:r w:rsidRPr="00C521AC">
        <w:rPr>
          <w:b w:val="0"/>
          <w:bCs w:val="0"/>
          <w:color w:val="000000"/>
        </w:rPr>
        <w:t>. Это снижает нагрузку на сервер, потому что клиентская часть не требует отдельного Node.js-процесса после сборки.</w:t>
      </w:r>
    </w:p>
    <w:p w14:paraId="273C7DBC" w14:textId="77777777" w:rsidR="007228C3" w:rsidRPr="00C521AC" w:rsidRDefault="007228C3" w:rsidP="00FA6F9E">
      <w:pPr>
        <w:pStyle w:val="Main"/>
        <w:ind w:firstLine="708"/>
        <w:rPr>
          <w:b w:val="0"/>
          <w:bCs w:val="0"/>
          <w:color w:val="000000"/>
        </w:rPr>
      </w:pPr>
      <w:proofErr w:type="spellStart"/>
      <w:r w:rsidRPr="00C521AC">
        <w:rPr>
          <w:b w:val="0"/>
          <w:bCs w:val="0"/>
          <w:color w:val="000000"/>
        </w:rPr>
        <w:lastRenderedPageBreak/>
        <w:t>Backend</w:t>
      </w:r>
      <w:proofErr w:type="spellEnd"/>
      <w:r w:rsidRPr="00C521AC">
        <w:rPr>
          <w:b w:val="0"/>
          <w:bCs w:val="0"/>
          <w:color w:val="000000"/>
        </w:rPr>
        <w:t xml:space="preserve"> запускается как ASGI-сервис на </w:t>
      </w:r>
      <w:proofErr w:type="spellStart"/>
      <w:r w:rsidRPr="00C521AC">
        <w:rPr>
          <w:b w:val="0"/>
          <w:bCs w:val="0"/>
          <w:color w:val="000000"/>
        </w:rPr>
        <w:t>FastAPI</w:t>
      </w:r>
      <w:proofErr w:type="spellEnd"/>
      <w:r w:rsidRPr="00C521AC">
        <w:rPr>
          <w:b w:val="0"/>
          <w:bCs w:val="0"/>
          <w:color w:val="000000"/>
        </w:rPr>
        <w:t xml:space="preserve">. Он принимает API-запросы, проверяет JWT-токен, обращается к </w:t>
      </w:r>
      <w:proofErr w:type="spellStart"/>
      <w:r w:rsidRPr="00C521AC">
        <w:rPr>
          <w:b w:val="0"/>
          <w:bCs w:val="0"/>
          <w:color w:val="000000"/>
        </w:rPr>
        <w:t>PostgreSQL</w:t>
      </w:r>
      <w:proofErr w:type="spellEnd"/>
      <w:r w:rsidRPr="00C521AC">
        <w:rPr>
          <w:b w:val="0"/>
          <w:bCs w:val="0"/>
          <w:color w:val="000000"/>
        </w:rPr>
        <w:t xml:space="preserve"> и внешним сервисам. Для </w:t>
      </w:r>
      <w:proofErr w:type="spellStart"/>
      <w:r w:rsidRPr="00C521AC">
        <w:rPr>
          <w:b w:val="0"/>
          <w:bCs w:val="0"/>
          <w:color w:val="000000"/>
        </w:rPr>
        <w:t>production</w:t>
      </w:r>
      <w:proofErr w:type="spellEnd"/>
      <w:r w:rsidRPr="00C521AC">
        <w:rPr>
          <w:b w:val="0"/>
          <w:bCs w:val="0"/>
          <w:color w:val="000000"/>
        </w:rPr>
        <w:t>-запуска используются переменные окружения, в которых хранятся URL базы данных, секрет JWT, API-настройки и параметры окружения.</w:t>
      </w:r>
    </w:p>
    <w:p w14:paraId="56B05BE1" w14:textId="77777777" w:rsidR="007228C3" w:rsidRPr="00C521AC" w:rsidRDefault="007228C3" w:rsidP="00FA6F9E">
      <w:pPr>
        <w:pStyle w:val="Main"/>
        <w:ind w:firstLine="708"/>
        <w:rPr>
          <w:b w:val="0"/>
          <w:bCs w:val="0"/>
          <w:color w:val="000000"/>
        </w:rPr>
      </w:pPr>
      <w:r w:rsidRPr="00C521AC">
        <w:rPr>
          <w:b w:val="0"/>
          <w:bCs w:val="0"/>
          <w:color w:val="000000"/>
        </w:rPr>
        <w:t xml:space="preserve">Отдельное значение имеет </w:t>
      </w:r>
      <w:proofErr w:type="spellStart"/>
      <w:r w:rsidRPr="00C521AC">
        <w:rPr>
          <w:b w:val="0"/>
          <w:bCs w:val="0"/>
          <w:color w:val="000000"/>
        </w:rPr>
        <w:t>reverse</w:t>
      </w:r>
      <w:proofErr w:type="spellEnd"/>
      <w:r w:rsidRPr="00C521AC">
        <w:rPr>
          <w:b w:val="0"/>
          <w:bCs w:val="0"/>
          <w:color w:val="000000"/>
        </w:rPr>
        <w:t xml:space="preserve"> </w:t>
      </w:r>
      <w:proofErr w:type="spellStart"/>
      <w:r w:rsidRPr="00C521AC">
        <w:rPr>
          <w:b w:val="0"/>
          <w:bCs w:val="0"/>
          <w:color w:val="000000"/>
        </w:rPr>
        <w:t>proxy</w:t>
      </w:r>
      <w:proofErr w:type="spellEnd"/>
      <w:r w:rsidRPr="00C521AC">
        <w:rPr>
          <w:b w:val="0"/>
          <w:bCs w:val="0"/>
          <w:color w:val="000000"/>
        </w:rPr>
        <w:t xml:space="preserve">. Благодаря </w:t>
      </w:r>
      <w:proofErr w:type="spellStart"/>
      <w:r w:rsidRPr="00C521AC">
        <w:rPr>
          <w:b w:val="0"/>
          <w:bCs w:val="0"/>
          <w:color w:val="000000"/>
        </w:rPr>
        <w:t>Nginx</w:t>
      </w:r>
      <w:proofErr w:type="spellEnd"/>
      <w:r w:rsidRPr="00C521AC">
        <w:rPr>
          <w:b w:val="0"/>
          <w:bCs w:val="0"/>
          <w:color w:val="000000"/>
        </w:rPr>
        <w:t xml:space="preserve"> </w:t>
      </w:r>
      <w:proofErr w:type="spellStart"/>
      <w:r w:rsidRPr="00C521AC">
        <w:rPr>
          <w:b w:val="0"/>
          <w:bCs w:val="0"/>
          <w:color w:val="000000"/>
        </w:rPr>
        <w:t>frontend</w:t>
      </w:r>
      <w:proofErr w:type="spellEnd"/>
      <w:r w:rsidRPr="00C521AC">
        <w:rPr>
          <w:b w:val="0"/>
          <w:bCs w:val="0"/>
          <w:color w:val="000000"/>
        </w:rPr>
        <w:t xml:space="preserve"> и </w:t>
      </w:r>
      <w:proofErr w:type="spellStart"/>
      <w:r w:rsidRPr="00C521AC">
        <w:rPr>
          <w:b w:val="0"/>
          <w:bCs w:val="0"/>
          <w:color w:val="000000"/>
        </w:rPr>
        <w:t>backend</w:t>
      </w:r>
      <w:proofErr w:type="spellEnd"/>
      <w:r w:rsidRPr="00C521AC">
        <w:rPr>
          <w:b w:val="0"/>
          <w:bCs w:val="0"/>
          <w:color w:val="000000"/>
        </w:rPr>
        <w:t xml:space="preserve"> работают на одном домене, а пользователь не видит внутреннюю структуру серверов. Это упрощает настройку CORS, HTTPS и </w:t>
      </w:r>
      <w:proofErr w:type="spellStart"/>
      <w:r w:rsidRPr="00C521AC">
        <w:rPr>
          <w:b w:val="0"/>
          <w:bCs w:val="0"/>
          <w:color w:val="000000"/>
        </w:rPr>
        <w:t>проксирование</w:t>
      </w:r>
      <w:proofErr w:type="spellEnd"/>
      <w:r w:rsidRPr="00C521AC">
        <w:rPr>
          <w:b w:val="0"/>
          <w:bCs w:val="0"/>
          <w:color w:val="000000"/>
        </w:rPr>
        <w:t xml:space="preserve"> запросов.</w:t>
      </w:r>
    </w:p>
    <w:p w14:paraId="46C1A4A0" w14:textId="77777777" w:rsidR="007228C3" w:rsidRPr="00C521AC" w:rsidRDefault="007228C3" w:rsidP="00FA6F9E">
      <w:pPr>
        <w:pStyle w:val="Main"/>
        <w:ind w:firstLine="708"/>
        <w:rPr>
          <w:b w:val="0"/>
          <w:bCs w:val="0"/>
          <w:color w:val="000000"/>
        </w:rPr>
      </w:pPr>
      <w:r w:rsidRPr="00C521AC">
        <w:rPr>
          <w:b w:val="0"/>
          <w:bCs w:val="0"/>
          <w:color w:val="000000"/>
        </w:rPr>
        <w:t xml:space="preserve">Также </w:t>
      </w:r>
      <w:proofErr w:type="spellStart"/>
      <w:r w:rsidRPr="00C521AC">
        <w:rPr>
          <w:b w:val="0"/>
          <w:bCs w:val="0"/>
          <w:color w:val="000000"/>
        </w:rPr>
        <w:t>Nginx</w:t>
      </w:r>
      <w:proofErr w:type="spellEnd"/>
      <w:r w:rsidRPr="00C521AC">
        <w:rPr>
          <w:b w:val="0"/>
          <w:bCs w:val="0"/>
          <w:color w:val="000000"/>
        </w:rPr>
        <w:t xml:space="preserve"> может выполнять </w:t>
      </w:r>
      <w:proofErr w:type="spellStart"/>
      <w:r w:rsidRPr="00C521AC">
        <w:rPr>
          <w:b w:val="0"/>
          <w:bCs w:val="0"/>
          <w:color w:val="000000"/>
        </w:rPr>
        <w:t>gzip</w:t>
      </w:r>
      <w:proofErr w:type="spellEnd"/>
      <w:r w:rsidRPr="00C521AC">
        <w:rPr>
          <w:b w:val="0"/>
          <w:bCs w:val="0"/>
          <w:color w:val="000000"/>
        </w:rPr>
        <w:t xml:space="preserve">-сжатие, отдачу статических файлов и установку базовых </w:t>
      </w:r>
      <w:proofErr w:type="spellStart"/>
      <w:r w:rsidRPr="00C521AC">
        <w:rPr>
          <w:b w:val="0"/>
          <w:bCs w:val="0"/>
          <w:color w:val="000000"/>
        </w:rPr>
        <w:t>security</w:t>
      </w:r>
      <w:proofErr w:type="spellEnd"/>
      <w:r w:rsidRPr="00C521AC">
        <w:rPr>
          <w:b w:val="0"/>
          <w:bCs w:val="0"/>
          <w:color w:val="000000"/>
        </w:rPr>
        <w:t>-заголовков. Это повышает скорость загрузки интерфейса и улучшает безопасность приложения.</w:t>
      </w:r>
    </w:p>
    <w:p w14:paraId="0DD55875" w14:textId="77777777" w:rsidR="007228C3" w:rsidRPr="00C521AC" w:rsidRDefault="007228C3" w:rsidP="00FA6F9E">
      <w:pPr>
        <w:pStyle w:val="Main"/>
        <w:ind w:firstLine="708"/>
        <w:rPr>
          <w:b w:val="0"/>
          <w:bCs w:val="0"/>
        </w:rPr>
      </w:pPr>
      <w:r w:rsidRPr="00C521AC">
        <w:rPr>
          <w:b w:val="0"/>
          <w:bCs w:val="0"/>
          <w:color w:val="000000"/>
        </w:rPr>
        <w:t xml:space="preserve">Таким образом, </w:t>
      </w:r>
      <w:proofErr w:type="gramStart"/>
      <w:r w:rsidRPr="00C521AC">
        <w:rPr>
          <w:b w:val="0"/>
          <w:bCs w:val="0"/>
          <w:color w:val="000000"/>
        </w:rPr>
        <w:t>схема</w:t>
      </w:r>
      <w:proofErr w:type="gramEnd"/>
      <w:r w:rsidRPr="00C521AC">
        <w:rPr>
          <w:b w:val="0"/>
          <w:bCs w:val="0"/>
          <w:color w:val="000000"/>
        </w:rPr>
        <w:t xml:space="preserve"> деплоя </w:t>
      </w:r>
      <w:proofErr w:type="spellStart"/>
      <w:r w:rsidRPr="00C521AC">
        <w:rPr>
          <w:b w:val="0"/>
          <w:bCs w:val="0"/>
          <w:color w:val="000000"/>
        </w:rPr>
        <w:t>Pulse</w:t>
      </w:r>
      <w:proofErr w:type="spellEnd"/>
      <w:r w:rsidRPr="00C521AC">
        <w:rPr>
          <w:b w:val="0"/>
          <w:bCs w:val="0"/>
          <w:color w:val="000000"/>
        </w:rPr>
        <w:t xml:space="preserve"> состоит из трёх ключевых частей: статического </w:t>
      </w:r>
      <w:proofErr w:type="spellStart"/>
      <w:r w:rsidRPr="00C521AC">
        <w:rPr>
          <w:b w:val="0"/>
          <w:bCs w:val="0"/>
          <w:color w:val="000000"/>
        </w:rPr>
        <w:t>frontend</w:t>
      </w:r>
      <w:proofErr w:type="spellEnd"/>
      <w:r w:rsidRPr="00C521AC">
        <w:rPr>
          <w:b w:val="0"/>
          <w:bCs w:val="0"/>
          <w:color w:val="000000"/>
        </w:rPr>
        <w:t xml:space="preserve">, </w:t>
      </w:r>
      <w:proofErr w:type="spellStart"/>
      <w:r w:rsidRPr="00C521AC">
        <w:rPr>
          <w:b w:val="0"/>
          <w:bCs w:val="0"/>
          <w:color w:val="000000"/>
        </w:rPr>
        <w:t>backend</w:t>
      </w:r>
      <w:proofErr w:type="spellEnd"/>
      <w:r w:rsidRPr="00C521AC">
        <w:rPr>
          <w:b w:val="0"/>
          <w:bCs w:val="0"/>
          <w:color w:val="000000"/>
        </w:rPr>
        <w:t xml:space="preserve"> API и </w:t>
      </w:r>
      <w:proofErr w:type="spellStart"/>
      <w:r w:rsidRPr="00C521AC">
        <w:rPr>
          <w:b w:val="0"/>
          <w:bCs w:val="0"/>
          <w:color w:val="000000"/>
        </w:rPr>
        <w:t>reverse</w:t>
      </w:r>
      <w:proofErr w:type="spellEnd"/>
      <w:r w:rsidRPr="00C521AC">
        <w:rPr>
          <w:b w:val="0"/>
          <w:bCs w:val="0"/>
          <w:color w:val="000000"/>
        </w:rPr>
        <w:t xml:space="preserve"> </w:t>
      </w:r>
      <w:proofErr w:type="spellStart"/>
      <w:r w:rsidRPr="00C521AC">
        <w:rPr>
          <w:b w:val="0"/>
          <w:bCs w:val="0"/>
          <w:color w:val="000000"/>
        </w:rPr>
        <w:t>proxy</w:t>
      </w:r>
      <w:proofErr w:type="spellEnd"/>
      <w:r w:rsidRPr="00C521AC">
        <w:rPr>
          <w:b w:val="0"/>
          <w:bCs w:val="0"/>
          <w:color w:val="000000"/>
        </w:rPr>
        <w:t>. Такая архитектура подходит для дальнейшего масштабирования, так как каждый слой можно обновлять и настраивать отдельно.</w:t>
      </w:r>
    </w:p>
    <w:p w14:paraId="4CAF3B2C" w14:textId="77777777" w:rsidR="00FA6F9E" w:rsidRPr="00161A26" w:rsidRDefault="00FA6F9E" w:rsidP="00FA6F9E">
      <w:pPr>
        <w:pStyle w:val="21"/>
        <w:ind w:left="709" w:firstLine="0"/>
        <w:rPr>
          <w:rFonts w:ascii="Times New Roman" w:hAnsi="Times New Roman" w:cs="Times New Roman"/>
          <w:spacing w:val="60"/>
        </w:rPr>
      </w:pPr>
    </w:p>
    <w:p w14:paraId="797DE970" w14:textId="77777777" w:rsidR="00FA6F9E" w:rsidRPr="00FA6F9E" w:rsidRDefault="00FA6F9E" w:rsidP="00FA6F9E">
      <w:pPr>
        <w:pStyle w:val="3"/>
        <w:ind w:firstLine="709"/>
        <w:rPr>
          <w:rFonts w:cs="Times New Roman"/>
          <w:spacing w:val="60"/>
        </w:rPr>
      </w:pPr>
      <w:bookmarkStart w:id="32" w:name="_Toc231160344"/>
      <w:r>
        <w:t>3.3</w:t>
      </w:r>
      <w:r w:rsidRPr="0004068D">
        <w:t>.</w:t>
      </w:r>
      <w:r w:rsidRPr="00FA6F9E">
        <w:t>2</w:t>
      </w:r>
      <w:r>
        <w:tab/>
      </w:r>
      <w:r>
        <w:rPr>
          <w:rFonts w:cs="Times New Roman"/>
          <w:spacing w:val="60"/>
        </w:rPr>
        <w:t>Проверка работоспособности и качество реализации</w:t>
      </w:r>
      <w:bookmarkEnd w:id="32"/>
    </w:p>
    <w:p w14:paraId="6E716173" w14:textId="77777777" w:rsidR="00FA6F9E" w:rsidRPr="00FA6F9E" w:rsidRDefault="00FA6F9E" w:rsidP="00FA6F9E">
      <w:pPr>
        <w:pStyle w:val="Main"/>
        <w:ind w:firstLine="708"/>
        <w:rPr>
          <w:b w:val="0"/>
          <w:bCs w:val="0"/>
        </w:rPr>
      </w:pPr>
    </w:p>
    <w:p w14:paraId="0EB46B0C" w14:textId="77777777" w:rsidR="00B44C76" w:rsidRPr="0004068D" w:rsidRDefault="00000000" w:rsidP="00FA6F9E">
      <w:pPr>
        <w:pStyle w:val="Main"/>
        <w:ind w:firstLine="708"/>
        <w:rPr>
          <w:b w:val="0"/>
          <w:bCs w:val="0"/>
        </w:rPr>
      </w:pPr>
      <w:r w:rsidRPr="0004068D">
        <w:rPr>
          <w:b w:val="0"/>
          <w:bCs w:val="0"/>
        </w:rPr>
        <w:t>Проверка приложения выполнялась по основным пользовательским сценариям. Проверялись регистрация, вход, защита маршрута /app, выход из аккаунта, изменение данных профиля, удаление аккаунта, загрузка списка криптовалют и акций, открытие карточки актива, работа графика, стакана и новостной ленты.</w:t>
      </w:r>
    </w:p>
    <w:p w14:paraId="3A7B5EFC" w14:textId="77777777" w:rsidR="00B44C76" w:rsidRPr="0004068D" w:rsidRDefault="00000000" w:rsidP="00FA6F9E">
      <w:pPr>
        <w:pStyle w:val="Main"/>
        <w:ind w:firstLine="708"/>
        <w:rPr>
          <w:b w:val="0"/>
          <w:bCs w:val="0"/>
        </w:rPr>
      </w:pPr>
      <w:r w:rsidRPr="0004068D">
        <w:rPr>
          <w:b w:val="0"/>
          <w:bCs w:val="0"/>
        </w:rPr>
        <w:t>Также проверялась работа при ошибках внешних сервисов. Если поставщик рыночных данных временно недоступен, backend не останавливает всё приложение. Для этого используются timeout, обработка исключений и кэширование. На frontend в таких ситуациях отображаются состояния загрузки или понятные сообщения.</w:t>
      </w:r>
    </w:p>
    <w:p w14:paraId="29F7C928" w14:textId="77777777" w:rsidR="00B44C76" w:rsidRPr="0004068D" w:rsidRDefault="00000000" w:rsidP="00FA6F9E">
      <w:pPr>
        <w:pStyle w:val="Main"/>
        <w:ind w:firstLine="708"/>
        <w:rPr>
          <w:b w:val="0"/>
          <w:bCs w:val="0"/>
        </w:rPr>
      </w:pPr>
      <w:r w:rsidRPr="0004068D">
        <w:rPr>
          <w:b w:val="0"/>
          <w:bCs w:val="0"/>
        </w:rPr>
        <w:lastRenderedPageBreak/>
        <w:t xml:space="preserve">Качество </w:t>
      </w:r>
      <w:proofErr w:type="spellStart"/>
      <w:r w:rsidRPr="0004068D">
        <w:rPr>
          <w:b w:val="0"/>
          <w:bCs w:val="0"/>
        </w:rPr>
        <w:t>frontend</w:t>
      </w:r>
      <w:proofErr w:type="spellEnd"/>
      <w:r w:rsidRPr="0004068D">
        <w:rPr>
          <w:b w:val="0"/>
          <w:bCs w:val="0"/>
        </w:rPr>
        <w:t xml:space="preserve">-кода проверяется через </w:t>
      </w:r>
      <w:proofErr w:type="spellStart"/>
      <w:r w:rsidRPr="0004068D">
        <w:rPr>
          <w:b w:val="0"/>
          <w:bCs w:val="0"/>
        </w:rPr>
        <w:t>ESLint</w:t>
      </w:r>
      <w:proofErr w:type="spellEnd"/>
      <w:r w:rsidRPr="0004068D">
        <w:rPr>
          <w:b w:val="0"/>
          <w:bCs w:val="0"/>
        </w:rPr>
        <w:t>. Это помогает находить ошибки в компонентах, неправильные зависимости хуков и потенциальные проблемы до сборки проекта. Для backend выполняется запуск Uvicorn и проверка endpoint /health. Если /health возвращает успешный ответ, значит сервер запущен и готов принимать запросы.</w:t>
      </w:r>
    </w:p>
    <w:p w14:paraId="21ECD4AE" w14:textId="77777777" w:rsidR="00B44C76" w:rsidRDefault="00000000" w:rsidP="00FA6F9E">
      <w:pPr>
        <w:pStyle w:val="Main"/>
        <w:ind w:firstLine="708"/>
        <w:rPr>
          <w:b w:val="0"/>
          <w:bCs w:val="0"/>
        </w:rPr>
      </w:pPr>
      <w:r w:rsidRPr="0004068D">
        <w:rPr>
          <w:b w:val="0"/>
          <w:bCs w:val="0"/>
        </w:rPr>
        <w:t>В результате практической части получена рабочая версия веб-приложения Pulse. Она объединяет личный кабинет, рыночные данные, новости, ИИ-стратегии и инфраструктуру для подключения торговых сервисов. Архитектура проекта позволяет расширять функционал без полной переработки приложения.</w:t>
      </w:r>
    </w:p>
    <w:p w14:paraId="15A7E630" w14:textId="77777777" w:rsidR="00FA6F9E" w:rsidRPr="00FA6F9E" w:rsidRDefault="00FA6F9E" w:rsidP="00FA6F9E">
      <w:pPr>
        <w:spacing w:after="160" w:line="279" w:lineRule="auto"/>
        <w:rPr>
          <w:sz w:val="28"/>
          <w:szCs w:val="28"/>
        </w:rPr>
      </w:pPr>
      <w:r>
        <w:rPr>
          <w:b/>
          <w:bCs/>
        </w:rPr>
        <w:br w:type="page"/>
      </w:r>
    </w:p>
    <w:p w14:paraId="65368425" w14:textId="77777777" w:rsidR="00161A26" w:rsidRPr="00161A26" w:rsidRDefault="00161A26">
      <w:pPr>
        <w:pStyle w:val="21"/>
        <w:numPr>
          <w:ilvl w:val="0"/>
          <w:numId w:val="26"/>
        </w:numPr>
        <w:ind w:left="0" w:firstLine="709"/>
        <w:rPr>
          <w:rFonts w:ascii="Times New Roman" w:hAnsi="Times New Roman" w:cs="Times New Roman"/>
          <w:spacing w:val="60"/>
        </w:rPr>
      </w:pPr>
      <w:bookmarkStart w:id="33" w:name="_Toc231160345"/>
      <w:r>
        <w:rPr>
          <w:rFonts w:ascii="Times New Roman" w:hAnsi="Times New Roman" w:cs="Times New Roman"/>
        </w:rPr>
        <w:lastRenderedPageBreak/>
        <w:t>ЭКОНОМИЧЕСКАЯ ЧАСТЬ</w:t>
      </w:r>
      <w:bookmarkEnd w:id="33"/>
    </w:p>
    <w:p w14:paraId="77786EEF" w14:textId="77777777" w:rsidR="00161A26" w:rsidRPr="00161A26" w:rsidRDefault="00161A26" w:rsidP="00CB5EF0">
      <w:pPr>
        <w:spacing w:line="360" w:lineRule="auto"/>
        <w:rPr>
          <w:b/>
          <w:bCs/>
          <w:sz w:val="28"/>
          <w:szCs w:val="28"/>
        </w:rPr>
      </w:pPr>
    </w:p>
    <w:p w14:paraId="6244AB73" w14:textId="77777777" w:rsidR="00BB5B3C" w:rsidRPr="00161A26" w:rsidRDefault="00161A26" w:rsidP="00CB5EF0">
      <w:pPr>
        <w:pStyle w:val="3"/>
        <w:ind w:firstLine="709"/>
        <w:rPr>
          <w:rFonts w:cs="Times New Roman"/>
          <w:spacing w:val="60"/>
        </w:rPr>
      </w:pPr>
      <w:bookmarkStart w:id="34" w:name="_Toc231160346"/>
      <w:r>
        <w:rPr>
          <w:rFonts w:cs="Times New Roman"/>
          <w:spacing w:val="60"/>
        </w:rPr>
        <w:t>4.1</w:t>
      </w:r>
      <w:r w:rsidRPr="00E63044">
        <w:rPr>
          <w:rFonts w:cs="Times New Roman"/>
          <w:spacing w:val="60"/>
        </w:rPr>
        <w:tab/>
      </w:r>
      <w:r>
        <w:rPr>
          <w:rFonts w:cs="Times New Roman"/>
          <w:spacing w:val="60"/>
        </w:rPr>
        <w:t>Теоретические аспекты</w:t>
      </w:r>
      <w:bookmarkEnd w:id="34"/>
    </w:p>
    <w:p w14:paraId="7F7258E1" w14:textId="77777777" w:rsidR="006E696F" w:rsidRDefault="006E696F" w:rsidP="00CB5EF0">
      <w:pPr>
        <w:pStyle w:val="Main"/>
        <w:rPr>
          <w:b w:val="0"/>
          <w:bCs w:val="0"/>
        </w:rPr>
      </w:pPr>
    </w:p>
    <w:p w14:paraId="60C8A47A" w14:textId="77777777" w:rsidR="006E696F" w:rsidRPr="006E696F" w:rsidRDefault="006E696F" w:rsidP="00CB5EF0">
      <w:pPr>
        <w:pStyle w:val="Main"/>
        <w:ind w:firstLine="708"/>
        <w:rPr>
          <w:b w:val="0"/>
          <w:bCs w:val="0"/>
        </w:rPr>
      </w:pPr>
      <w:r w:rsidRPr="006E696F">
        <w:rPr>
          <w:b w:val="0"/>
          <w:bCs w:val="0"/>
        </w:rPr>
        <w:t>В рамках экономической части проекта рассматриваются ключевые понятия, связанные с планированием и расчётом затрат.</w:t>
      </w:r>
    </w:p>
    <w:p w14:paraId="0C5AB603" w14:textId="77777777" w:rsidR="006E696F" w:rsidRPr="006E696F" w:rsidRDefault="006E696F" w:rsidP="00CB5EF0">
      <w:pPr>
        <w:pStyle w:val="Main"/>
        <w:ind w:firstLine="708"/>
        <w:rPr>
          <w:b w:val="0"/>
          <w:bCs w:val="0"/>
        </w:rPr>
      </w:pPr>
      <w:r w:rsidRPr="006E696F">
        <w:rPr>
          <w:b w:val="0"/>
          <w:bCs w:val="0"/>
        </w:rPr>
        <w:t>Бюджет проекта представляет собой совокупность финансовых ресурсов, необходимых для его реализации. В состав бюджета включаются все виды расходов, возникающих в процессе разработки продукта: затраты на оплату труда, использование оборудования, программного обеспечения, а также прочие сопутствующие издержки</w:t>
      </w:r>
      <w:r w:rsidR="007127C5" w:rsidRPr="007127C5">
        <w:rPr>
          <w:b w:val="0"/>
          <w:bCs w:val="0"/>
        </w:rPr>
        <w:t xml:space="preserve"> [11]</w:t>
      </w:r>
      <w:r w:rsidRPr="006E696F">
        <w:rPr>
          <w:b w:val="0"/>
          <w:bCs w:val="0"/>
        </w:rPr>
        <w:t>.</w:t>
      </w:r>
    </w:p>
    <w:p w14:paraId="0F0554D4" w14:textId="77777777" w:rsidR="006E696F" w:rsidRPr="006E696F" w:rsidRDefault="006E696F" w:rsidP="00CB5EF0">
      <w:pPr>
        <w:pStyle w:val="Main"/>
        <w:ind w:firstLine="708"/>
        <w:rPr>
          <w:b w:val="0"/>
          <w:bCs w:val="0"/>
        </w:rPr>
      </w:pPr>
      <w:r w:rsidRPr="006E696F">
        <w:rPr>
          <w:b w:val="0"/>
          <w:bCs w:val="0"/>
        </w:rPr>
        <w:t xml:space="preserve">Себестоимость </w:t>
      </w:r>
      <w:r w:rsidRPr="00CF6F71">
        <w:t xml:space="preserve">– </w:t>
      </w:r>
      <w:r w:rsidRPr="006E696F">
        <w:rPr>
          <w:b w:val="0"/>
          <w:bCs w:val="0"/>
        </w:rPr>
        <w:t>это общий объём затрат, связанных с созданием продукта. Данный показатель отражает полную стоимость разработки и включает как прямые, так и косвенные расходы</w:t>
      </w:r>
      <w:r w:rsidR="007127C5">
        <w:rPr>
          <w:b w:val="0"/>
          <w:bCs w:val="0"/>
        </w:rPr>
        <w:t xml:space="preserve"> </w:t>
      </w:r>
      <w:r w:rsidR="007127C5" w:rsidRPr="007127C5">
        <w:rPr>
          <w:b w:val="0"/>
          <w:bCs w:val="0"/>
        </w:rPr>
        <w:t>[12]</w:t>
      </w:r>
      <w:r w:rsidRPr="006E696F">
        <w:rPr>
          <w:b w:val="0"/>
          <w:bCs w:val="0"/>
        </w:rPr>
        <w:t>.</w:t>
      </w:r>
    </w:p>
    <w:p w14:paraId="5A940448" w14:textId="77777777" w:rsidR="006E696F" w:rsidRPr="007127C5" w:rsidRDefault="006E696F" w:rsidP="00CB5EF0">
      <w:pPr>
        <w:pStyle w:val="Main"/>
        <w:ind w:firstLine="708"/>
        <w:rPr>
          <w:b w:val="0"/>
          <w:bCs w:val="0"/>
        </w:rPr>
      </w:pPr>
      <w:r w:rsidRPr="006E696F">
        <w:rPr>
          <w:b w:val="0"/>
          <w:bCs w:val="0"/>
        </w:rPr>
        <w:t xml:space="preserve">Калькуляция </w:t>
      </w:r>
      <w:r w:rsidRPr="00CF6F71">
        <w:t xml:space="preserve">– </w:t>
      </w:r>
      <w:r w:rsidRPr="006E696F">
        <w:rPr>
          <w:b w:val="0"/>
          <w:bCs w:val="0"/>
        </w:rPr>
        <w:t>это процесс определения себестоимости продукта путём детального расчёта всех затрат, связанных с его созданием. В ходе калькуляции производится систематизация и распределение расходов по отдельным статьям, что позволяет получить полную и обоснованную оценку стоимости разработки</w:t>
      </w:r>
      <w:r w:rsidR="007127C5">
        <w:rPr>
          <w:b w:val="0"/>
          <w:bCs w:val="0"/>
        </w:rPr>
        <w:t>.</w:t>
      </w:r>
    </w:p>
    <w:p w14:paraId="7B7531FE" w14:textId="77777777" w:rsidR="006E696F" w:rsidRPr="006E696F" w:rsidRDefault="006E696F" w:rsidP="00CB5EF0">
      <w:pPr>
        <w:pStyle w:val="Main"/>
        <w:ind w:firstLine="708"/>
        <w:rPr>
          <w:b w:val="0"/>
          <w:bCs w:val="0"/>
        </w:rPr>
      </w:pPr>
      <w:r w:rsidRPr="006E696F">
        <w:rPr>
          <w:b w:val="0"/>
          <w:bCs w:val="0"/>
        </w:rPr>
        <w:t xml:space="preserve">Статьи калькуляции </w:t>
      </w:r>
      <w:r w:rsidRPr="00CF6F71">
        <w:t xml:space="preserve">– </w:t>
      </w:r>
      <w:r w:rsidRPr="006E696F">
        <w:rPr>
          <w:b w:val="0"/>
          <w:bCs w:val="0"/>
        </w:rPr>
        <w:t>это структурированные группы расходов, формирующие итоговую себестоимость проекта</w:t>
      </w:r>
      <w:r w:rsidR="002D699E" w:rsidRPr="002D699E">
        <w:rPr>
          <w:b w:val="0"/>
          <w:bCs w:val="0"/>
        </w:rPr>
        <w:t xml:space="preserve"> </w:t>
      </w:r>
      <w:r w:rsidR="007127C5" w:rsidRPr="007127C5">
        <w:rPr>
          <w:b w:val="0"/>
          <w:bCs w:val="0"/>
        </w:rPr>
        <w:t>[13]</w:t>
      </w:r>
      <w:r w:rsidR="007127C5" w:rsidRPr="006E696F">
        <w:rPr>
          <w:b w:val="0"/>
          <w:bCs w:val="0"/>
        </w:rPr>
        <w:t>.</w:t>
      </w:r>
    </w:p>
    <w:p w14:paraId="5A0BD66E" w14:textId="77777777" w:rsidR="006E696F" w:rsidRPr="00BB5B3C" w:rsidRDefault="006E696F" w:rsidP="00CB5EF0">
      <w:pPr>
        <w:pStyle w:val="Main"/>
        <w:ind w:firstLine="708"/>
        <w:rPr>
          <w:b w:val="0"/>
          <w:bCs w:val="0"/>
        </w:rPr>
      </w:pPr>
      <w:r w:rsidRPr="006E696F">
        <w:rPr>
          <w:b w:val="0"/>
          <w:bCs w:val="0"/>
        </w:rPr>
        <w:t>Все расчёты, представленные в данной главе, выполнены с использованием табличного процессора Microsoft Excel.</w:t>
      </w:r>
    </w:p>
    <w:p w14:paraId="132E2F3A" w14:textId="77777777" w:rsidR="00161A26" w:rsidRPr="00161A26" w:rsidRDefault="00161A26" w:rsidP="00CB5EF0">
      <w:pPr>
        <w:spacing w:line="360" w:lineRule="auto"/>
        <w:rPr>
          <w:b/>
          <w:bCs/>
          <w:sz w:val="28"/>
          <w:szCs w:val="28"/>
        </w:rPr>
      </w:pPr>
    </w:p>
    <w:p w14:paraId="6DD681CF" w14:textId="77777777" w:rsidR="00161A26" w:rsidRPr="00161A26" w:rsidRDefault="00161A26" w:rsidP="00CB5EF0">
      <w:pPr>
        <w:pStyle w:val="3"/>
        <w:ind w:firstLine="709"/>
        <w:rPr>
          <w:rFonts w:cs="Times New Roman"/>
          <w:spacing w:val="60"/>
        </w:rPr>
      </w:pPr>
      <w:bookmarkStart w:id="35" w:name="_Toc231160347"/>
      <w:r>
        <w:rPr>
          <w:rFonts w:cs="Times New Roman"/>
          <w:spacing w:val="60"/>
        </w:rPr>
        <w:t>4.2</w:t>
      </w:r>
      <w:r w:rsidRPr="00E63044">
        <w:rPr>
          <w:rFonts w:cs="Times New Roman"/>
          <w:spacing w:val="60"/>
        </w:rPr>
        <w:tab/>
      </w:r>
      <w:r>
        <w:rPr>
          <w:rFonts w:cs="Times New Roman"/>
          <w:spacing w:val="60"/>
        </w:rPr>
        <w:t>Календарное планирование</w:t>
      </w:r>
      <w:bookmarkEnd w:id="35"/>
    </w:p>
    <w:p w14:paraId="593ED5D0" w14:textId="77777777" w:rsidR="00BB5B3C" w:rsidRDefault="00BB5B3C" w:rsidP="00CB5EF0">
      <w:pPr>
        <w:pStyle w:val="Main"/>
        <w:rPr>
          <w:b w:val="0"/>
          <w:bCs w:val="0"/>
        </w:rPr>
      </w:pPr>
    </w:p>
    <w:p w14:paraId="5A9D70E4" w14:textId="77777777" w:rsidR="006E696F" w:rsidRPr="006E696F" w:rsidRDefault="006E696F" w:rsidP="00CB5EF0">
      <w:pPr>
        <w:pStyle w:val="Main"/>
        <w:ind w:firstLine="708"/>
        <w:rPr>
          <w:b w:val="0"/>
          <w:bCs w:val="0"/>
        </w:rPr>
      </w:pPr>
      <w:r w:rsidRPr="006E696F">
        <w:rPr>
          <w:b w:val="0"/>
          <w:bCs w:val="0"/>
        </w:rPr>
        <w:t>Календарное планирование представляет собой процесс распределения этапов проекта во времени с указанием сроков их выполнения. Основной задачей данного процесса является определение последовательности выполнения работ, рациональное распределение ресурсов и оценка общей продолжительности реализации проекта</w:t>
      </w:r>
      <w:r w:rsidR="007127C5" w:rsidRPr="007127C5">
        <w:rPr>
          <w:b w:val="0"/>
          <w:bCs w:val="0"/>
        </w:rPr>
        <w:t xml:space="preserve"> [1</w:t>
      </w:r>
      <w:r w:rsidR="007127C5" w:rsidRPr="002D699E">
        <w:rPr>
          <w:b w:val="0"/>
          <w:bCs w:val="0"/>
        </w:rPr>
        <w:t>4</w:t>
      </w:r>
      <w:r w:rsidR="007127C5" w:rsidRPr="007127C5">
        <w:rPr>
          <w:b w:val="0"/>
          <w:bCs w:val="0"/>
        </w:rPr>
        <w:t>]</w:t>
      </w:r>
      <w:r w:rsidRPr="006E696F">
        <w:rPr>
          <w:b w:val="0"/>
          <w:bCs w:val="0"/>
        </w:rPr>
        <w:t>.</w:t>
      </w:r>
    </w:p>
    <w:p w14:paraId="6500BCFB" w14:textId="77777777" w:rsidR="006E696F" w:rsidRDefault="006E696F" w:rsidP="00CB5EF0">
      <w:pPr>
        <w:pStyle w:val="Main"/>
        <w:ind w:firstLine="708"/>
        <w:rPr>
          <w:b w:val="0"/>
          <w:bCs w:val="0"/>
        </w:rPr>
      </w:pPr>
      <w:r w:rsidRPr="006E696F">
        <w:rPr>
          <w:b w:val="0"/>
          <w:bCs w:val="0"/>
        </w:rPr>
        <w:lastRenderedPageBreak/>
        <w:t xml:space="preserve">Перед выполнением календарного планирования была проведена декомпозиция проекта, позволяющая разбить его на отдельные задачи и этапы. Результаты декомпозиции представлены на рисунке </w:t>
      </w:r>
      <w:r w:rsidR="00BC2D63">
        <w:rPr>
          <w:b w:val="0"/>
          <w:bCs w:val="0"/>
        </w:rPr>
        <w:t>22</w:t>
      </w:r>
      <w:r w:rsidRPr="006E696F">
        <w:rPr>
          <w:b w:val="0"/>
          <w:bCs w:val="0"/>
        </w:rPr>
        <w:t>.</w:t>
      </w:r>
    </w:p>
    <w:p w14:paraId="685EE770" w14:textId="77777777" w:rsidR="00CB5EF0" w:rsidRPr="00BB5B3C" w:rsidRDefault="00CB5EF0" w:rsidP="00CB5EF0">
      <w:pPr>
        <w:pStyle w:val="Main"/>
        <w:ind w:firstLine="708"/>
        <w:rPr>
          <w:b w:val="0"/>
          <w:bCs w:val="0"/>
        </w:rPr>
      </w:pPr>
    </w:p>
    <w:p w14:paraId="1BE19000" w14:textId="77777777" w:rsidR="00BB5B3C" w:rsidRPr="00BB5B3C" w:rsidRDefault="0045141D" w:rsidP="00CB5EF0">
      <w:pPr>
        <w:pStyle w:val="Main"/>
        <w:jc w:val="center"/>
        <w:rPr>
          <w:b w:val="0"/>
          <w:bCs w:val="0"/>
        </w:rPr>
      </w:pPr>
      <w:r>
        <w:rPr>
          <w:b w:val="0"/>
          <w:bCs w:val="0"/>
          <w:noProof/>
        </w:rPr>
        <w:drawing>
          <wp:inline distT="0" distB="0" distL="0" distR="0" wp14:anchorId="3CE251D8" wp14:editId="453722CA">
            <wp:extent cx="5731510" cy="1851025"/>
            <wp:effectExtent l="0" t="0" r="0" b="3175"/>
            <wp:docPr id="12747718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7182" name="Рисунок 12747718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851025"/>
                    </a:xfrm>
                    <a:prstGeom prst="rect">
                      <a:avLst/>
                    </a:prstGeom>
                  </pic:spPr>
                </pic:pic>
              </a:graphicData>
            </a:graphic>
          </wp:inline>
        </w:drawing>
      </w:r>
    </w:p>
    <w:p w14:paraId="375E2173" w14:textId="77777777" w:rsidR="00BB5B3C" w:rsidRPr="00BB5B3C" w:rsidRDefault="00BB5B3C" w:rsidP="00CB5EF0">
      <w:pPr>
        <w:pStyle w:val="Main"/>
        <w:jc w:val="center"/>
        <w:rPr>
          <w:b w:val="0"/>
          <w:bCs w:val="0"/>
        </w:rPr>
      </w:pPr>
      <w:r w:rsidRPr="00BB5B3C">
        <w:rPr>
          <w:b w:val="0"/>
          <w:bCs w:val="0"/>
        </w:rPr>
        <w:t xml:space="preserve">Рисунок </w:t>
      </w:r>
      <w:r w:rsidR="00BC2D63">
        <w:rPr>
          <w:b w:val="0"/>
          <w:bCs w:val="0"/>
        </w:rPr>
        <w:t>22</w:t>
      </w:r>
      <w:r w:rsidRPr="00BB5B3C">
        <w:rPr>
          <w:b w:val="0"/>
          <w:bCs w:val="0"/>
        </w:rPr>
        <w:t xml:space="preserve"> – Структурная декомпозиция работ</w:t>
      </w:r>
    </w:p>
    <w:p w14:paraId="3135FD43" w14:textId="77777777" w:rsidR="00BB5B3C" w:rsidRPr="00BB5B3C" w:rsidRDefault="00BB5B3C" w:rsidP="00CB5EF0">
      <w:pPr>
        <w:pStyle w:val="Main"/>
        <w:ind w:firstLine="708"/>
        <w:rPr>
          <w:b w:val="0"/>
          <w:bCs w:val="0"/>
        </w:rPr>
      </w:pPr>
    </w:p>
    <w:p w14:paraId="7F41CDED" w14:textId="77777777" w:rsidR="006E696F" w:rsidRPr="00BB5B3C" w:rsidRDefault="006E696F" w:rsidP="00CB5EF0">
      <w:pPr>
        <w:pStyle w:val="Main"/>
        <w:ind w:firstLine="708"/>
        <w:rPr>
          <w:b w:val="0"/>
          <w:bCs w:val="0"/>
        </w:rPr>
      </w:pPr>
      <w:r w:rsidRPr="006E696F">
        <w:rPr>
          <w:b w:val="0"/>
          <w:bCs w:val="0"/>
        </w:rPr>
        <w:t>Для определения общей длительности проекта, а также выделения работ, формирующих критический путь, выполняется расчёт временных резервов. Результаты проведённых расчётов представлены на рисунке 2</w:t>
      </w:r>
      <w:r w:rsidR="00BC2D63">
        <w:rPr>
          <w:b w:val="0"/>
          <w:bCs w:val="0"/>
        </w:rPr>
        <w:t>3</w:t>
      </w:r>
      <w:r w:rsidRPr="006E696F">
        <w:rPr>
          <w:b w:val="0"/>
          <w:bCs w:val="0"/>
        </w:rPr>
        <w:t>.</w:t>
      </w:r>
    </w:p>
    <w:p w14:paraId="1A85EE18" w14:textId="77777777" w:rsidR="00BB5B3C" w:rsidRDefault="00BB5B3C" w:rsidP="00CB5EF0">
      <w:pPr>
        <w:pStyle w:val="Main"/>
        <w:ind w:firstLine="708"/>
        <w:rPr>
          <w:b w:val="0"/>
          <w:bCs w:val="0"/>
        </w:rPr>
      </w:pPr>
    </w:p>
    <w:p w14:paraId="1F0BBEE6" w14:textId="77777777" w:rsidR="0045141D" w:rsidRPr="00BB5B3C" w:rsidRDefault="0045141D" w:rsidP="00CB5EF0">
      <w:pPr>
        <w:pStyle w:val="Main"/>
        <w:jc w:val="center"/>
        <w:rPr>
          <w:b w:val="0"/>
          <w:bCs w:val="0"/>
        </w:rPr>
      </w:pPr>
      <w:r>
        <w:rPr>
          <w:b w:val="0"/>
          <w:bCs w:val="0"/>
          <w:noProof/>
        </w:rPr>
        <w:drawing>
          <wp:inline distT="0" distB="0" distL="0" distR="0" wp14:anchorId="1FCC3FE9" wp14:editId="704C9683">
            <wp:extent cx="5731510" cy="1079500"/>
            <wp:effectExtent l="0" t="0" r="0" b="0"/>
            <wp:docPr id="130940580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05800" name="Рисунок 13094058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1079500"/>
                    </a:xfrm>
                    <a:prstGeom prst="rect">
                      <a:avLst/>
                    </a:prstGeom>
                  </pic:spPr>
                </pic:pic>
              </a:graphicData>
            </a:graphic>
          </wp:inline>
        </w:drawing>
      </w:r>
    </w:p>
    <w:p w14:paraId="20A74F87" w14:textId="77777777" w:rsidR="00BB5B3C" w:rsidRPr="00BB5B3C" w:rsidRDefault="00BB5B3C" w:rsidP="00CB5EF0">
      <w:pPr>
        <w:pStyle w:val="Main"/>
        <w:jc w:val="center"/>
        <w:rPr>
          <w:b w:val="0"/>
          <w:bCs w:val="0"/>
        </w:rPr>
      </w:pPr>
      <w:r w:rsidRPr="00BB5B3C">
        <w:rPr>
          <w:b w:val="0"/>
          <w:bCs w:val="0"/>
        </w:rPr>
        <w:t>Рисунок 2</w:t>
      </w:r>
      <w:r w:rsidR="00BC2D63">
        <w:rPr>
          <w:b w:val="0"/>
          <w:bCs w:val="0"/>
        </w:rPr>
        <w:t>3</w:t>
      </w:r>
      <w:r w:rsidRPr="00BB5B3C">
        <w:rPr>
          <w:b w:val="0"/>
          <w:bCs w:val="0"/>
        </w:rPr>
        <w:t xml:space="preserve"> – Расчет резервов для определения критического пути</w:t>
      </w:r>
    </w:p>
    <w:p w14:paraId="4DA2BCF1" w14:textId="77777777" w:rsidR="00BB5B3C" w:rsidRPr="00BB5B3C" w:rsidRDefault="00BB5B3C" w:rsidP="00CB5EF0">
      <w:pPr>
        <w:pStyle w:val="Main"/>
        <w:ind w:firstLine="708"/>
        <w:rPr>
          <w:b w:val="0"/>
          <w:bCs w:val="0"/>
        </w:rPr>
      </w:pPr>
    </w:p>
    <w:p w14:paraId="77374DA7" w14:textId="77777777" w:rsidR="00BB5B3C" w:rsidRPr="00BB5B3C" w:rsidRDefault="00BB5B3C" w:rsidP="00CB5EF0">
      <w:pPr>
        <w:pStyle w:val="Main"/>
        <w:ind w:firstLine="708"/>
        <w:rPr>
          <w:b w:val="0"/>
          <w:bCs w:val="0"/>
        </w:rPr>
      </w:pPr>
      <w:r w:rsidRPr="00BB5B3C">
        <w:rPr>
          <w:b w:val="0"/>
          <w:bCs w:val="0"/>
        </w:rPr>
        <w:t xml:space="preserve">Для проверки полученных результатов, представленных на рисунке 2, был построен сетевой план, показанный на рисунке </w:t>
      </w:r>
      <w:r w:rsidR="00BC2D63">
        <w:rPr>
          <w:b w:val="0"/>
          <w:bCs w:val="0"/>
        </w:rPr>
        <w:t>24</w:t>
      </w:r>
      <w:r w:rsidRPr="00BB5B3C">
        <w:rPr>
          <w:b w:val="0"/>
          <w:bCs w:val="0"/>
        </w:rPr>
        <w:t>.</w:t>
      </w:r>
    </w:p>
    <w:p w14:paraId="1FAAF349" w14:textId="77777777" w:rsidR="00BB5B3C" w:rsidRPr="00BB5B3C" w:rsidRDefault="00BB5B3C" w:rsidP="00CB5EF0">
      <w:pPr>
        <w:pStyle w:val="Main"/>
        <w:ind w:firstLine="708"/>
        <w:rPr>
          <w:b w:val="0"/>
          <w:bCs w:val="0"/>
        </w:rPr>
      </w:pPr>
    </w:p>
    <w:p w14:paraId="7C43F57B" w14:textId="77777777" w:rsidR="00BB5B3C" w:rsidRPr="00BB5B3C" w:rsidRDefault="0045141D" w:rsidP="00CB5EF0">
      <w:pPr>
        <w:pStyle w:val="Main"/>
        <w:jc w:val="center"/>
        <w:rPr>
          <w:b w:val="0"/>
          <w:bCs w:val="0"/>
        </w:rPr>
      </w:pPr>
      <w:r>
        <w:rPr>
          <w:b w:val="0"/>
          <w:bCs w:val="0"/>
          <w:noProof/>
        </w:rPr>
        <w:lastRenderedPageBreak/>
        <w:drawing>
          <wp:inline distT="0" distB="0" distL="0" distR="0" wp14:anchorId="37054D77" wp14:editId="7AB67DB8">
            <wp:extent cx="5155894" cy="1793652"/>
            <wp:effectExtent l="0" t="0" r="635" b="0"/>
            <wp:docPr id="50568703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87034" name="Рисунок 50568703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96129" cy="1807649"/>
                    </a:xfrm>
                    <a:prstGeom prst="rect">
                      <a:avLst/>
                    </a:prstGeom>
                  </pic:spPr>
                </pic:pic>
              </a:graphicData>
            </a:graphic>
          </wp:inline>
        </w:drawing>
      </w:r>
    </w:p>
    <w:p w14:paraId="562D7834" w14:textId="77777777" w:rsidR="00BB5B3C" w:rsidRPr="00BB5B3C" w:rsidRDefault="00BB5B3C" w:rsidP="00CB5EF0">
      <w:pPr>
        <w:pStyle w:val="Main"/>
        <w:jc w:val="center"/>
        <w:rPr>
          <w:b w:val="0"/>
          <w:bCs w:val="0"/>
        </w:rPr>
      </w:pPr>
      <w:r w:rsidRPr="00BB5B3C">
        <w:rPr>
          <w:b w:val="0"/>
          <w:bCs w:val="0"/>
        </w:rPr>
        <w:t xml:space="preserve">Рисунок </w:t>
      </w:r>
      <w:r w:rsidR="00BC2D63">
        <w:rPr>
          <w:b w:val="0"/>
          <w:bCs w:val="0"/>
        </w:rPr>
        <w:t>24</w:t>
      </w:r>
      <w:r w:rsidRPr="00BB5B3C">
        <w:rPr>
          <w:b w:val="0"/>
          <w:bCs w:val="0"/>
        </w:rPr>
        <w:t xml:space="preserve"> – Сетевой план</w:t>
      </w:r>
    </w:p>
    <w:p w14:paraId="29693AC9" w14:textId="77777777" w:rsidR="00BB5B3C" w:rsidRPr="00BB5B3C" w:rsidRDefault="00BB5B3C" w:rsidP="00CB5EF0">
      <w:pPr>
        <w:pStyle w:val="Main"/>
        <w:ind w:firstLine="708"/>
        <w:rPr>
          <w:b w:val="0"/>
          <w:bCs w:val="0"/>
        </w:rPr>
      </w:pPr>
    </w:p>
    <w:p w14:paraId="4500E6F8" w14:textId="77777777" w:rsidR="0045141D" w:rsidRDefault="0045141D" w:rsidP="00CB5EF0">
      <w:pPr>
        <w:pStyle w:val="Main"/>
        <w:ind w:firstLine="708"/>
        <w:rPr>
          <w:b w:val="0"/>
          <w:bCs w:val="0"/>
        </w:rPr>
      </w:pPr>
      <w:r w:rsidRPr="0045141D">
        <w:rPr>
          <w:b w:val="0"/>
          <w:bCs w:val="0"/>
        </w:rPr>
        <w:t>Общая трудоемкость 176 дней.</w:t>
      </w:r>
      <w:r>
        <w:rPr>
          <w:b w:val="0"/>
          <w:bCs w:val="0"/>
        </w:rPr>
        <w:t xml:space="preserve"> </w:t>
      </w:r>
      <w:r w:rsidRPr="0045141D">
        <w:rPr>
          <w:b w:val="0"/>
          <w:bCs w:val="0"/>
        </w:rPr>
        <w:t>Критический путь составляет A1, C3, D4, E5, G7, H8, I9, J10, L12, M13, N14, O15, P16, R18, S19, T20</w:t>
      </w:r>
      <w:r>
        <w:rPr>
          <w:b w:val="0"/>
          <w:bCs w:val="0"/>
        </w:rPr>
        <w:t xml:space="preserve">. </w:t>
      </w:r>
      <w:r w:rsidRPr="0045141D">
        <w:rPr>
          <w:b w:val="0"/>
          <w:bCs w:val="0"/>
        </w:rPr>
        <w:t>Критический путь составляет A1, C3, D4, E5, G7, H8, I9, K11, L12, M13, N14, O15, Q17, R18, S19, T20</w:t>
      </w:r>
      <w:r>
        <w:rPr>
          <w:b w:val="0"/>
          <w:bCs w:val="0"/>
        </w:rPr>
        <w:t xml:space="preserve">. </w:t>
      </w:r>
      <w:r w:rsidRPr="0045141D">
        <w:rPr>
          <w:b w:val="0"/>
          <w:bCs w:val="0"/>
        </w:rPr>
        <w:t>Критический путь составляет A1, C3, D4, E5, G7, H8, I9, K11, L12, M13, N14, O15, P16 , R18, S19, T20</w:t>
      </w:r>
      <w:r>
        <w:rPr>
          <w:b w:val="0"/>
          <w:bCs w:val="0"/>
        </w:rPr>
        <w:t xml:space="preserve">. </w:t>
      </w:r>
      <w:r w:rsidRPr="0045141D">
        <w:rPr>
          <w:b w:val="0"/>
          <w:bCs w:val="0"/>
        </w:rPr>
        <w:t>Критический путь составляет A1, C3, D4, E5, G7, H8, I9, J10, L12, M13, N14, O15, Q17, R18, S19, T20</w:t>
      </w:r>
      <w:r>
        <w:rPr>
          <w:b w:val="0"/>
          <w:bCs w:val="0"/>
        </w:rPr>
        <w:t>.</w:t>
      </w:r>
    </w:p>
    <w:p w14:paraId="4EA9898A" w14:textId="77777777" w:rsidR="00161A26" w:rsidRPr="00161A26" w:rsidRDefault="00161A26" w:rsidP="00CB5EF0">
      <w:pPr>
        <w:spacing w:line="360" w:lineRule="auto"/>
        <w:rPr>
          <w:b/>
          <w:bCs/>
          <w:sz w:val="28"/>
          <w:szCs w:val="28"/>
        </w:rPr>
      </w:pPr>
    </w:p>
    <w:p w14:paraId="590E5DFB" w14:textId="77777777" w:rsidR="00161A26" w:rsidRPr="00161A26" w:rsidRDefault="00161A26" w:rsidP="00CB5EF0">
      <w:pPr>
        <w:pStyle w:val="3"/>
        <w:ind w:firstLine="709"/>
        <w:rPr>
          <w:rFonts w:cs="Times New Roman"/>
          <w:spacing w:val="60"/>
        </w:rPr>
      </w:pPr>
      <w:bookmarkStart w:id="36" w:name="_Toc231160348"/>
      <w:r>
        <w:rPr>
          <w:rFonts w:cs="Times New Roman"/>
          <w:spacing w:val="60"/>
        </w:rPr>
        <w:t>4.3</w:t>
      </w:r>
      <w:r w:rsidRPr="00E63044">
        <w:rPr>
          <w:rFonts w:cs="Times New Roman"/>
          <w:spacing w:val="60"/>
        </w:rPr>
        <w:tab/>
      </w:r>
      <w:r>
        <w:rPr>
          <w:rFonts w:cs="Times New Roman"/>
          <w:spacing w:val="60"/>
        </w:rPr>
        <w:t>Определение затрат на проектную деятельность</w:t>
      </w:r>
      <w:bookmarkEnd w:id="36"/>
    </w:p>
    <w:p w14:paraId="173840C6" w14:textId="77777777" w:rsidR="00161A26" w:rsidRPr="00BB5B3C" w:rsidRDefault="00161A26" w:rsidP="00CB5EF0">
      <w:pPr>
        <w:pStyle w:val="Main"/>
        <w:rPr>
          <w:b w:val="0"/>
          <w:bCs w:val="0"/>
        </w:rPr>
      </w:pPr>
    </w:p>
    <w:p w14:paraId="6419B68E" w14:textId="77777777" w:rsidR="006E696F" w:rsidRPr="00BB5B3C" w:rsidRDefault="006E696F" w:rsidP="00CB5EF0">
      <w:pPr>
        <w:pStyle w:val="Main"/>
        <w:ind w:firstLine="708"/>
        <w:rPr>
          <w:b w:val="0"/>
          <w:bCs w:val="0"/>
        </w:rPr>
      </w:pPr>
      <w:r w:rsidRPr="006E696F">
        <w:rPr>
          <w:b w:val="0"/>
          <w:bCs w:val="0"/>
        </w:rPr>
        <w:t xml:space="preserve">Для определения затрат на реализацию проекта требуется установить перечень ресурсов, используемых в процессе выполнения работ. В рамках данного проекта были выявлены и систематизированы необходимые ресурсы. Результаты представлены на рисунке </w:t>
      </w:r>
      <w:r w:rsidR="00BC2D63">
        <w:rPr>
          <w:b w:val="0"/>
          <w:bCs w:val="0"/>
        </w:rPr>
        <w:t>25</w:t>
      </w:r>
      <w:r w:rsidRPr="006E696F">
        <w:rPr>
          <w:b w:val="0"/>
          <w:bCs w:val="0"/>
        </w:rPr>
        <w:t>.</w:t>
      </w:r>
    </w:p>
    <w:p w14:paraId="497D627E" w14:textId="77777777" w:rsidR="00BB5B3C" w:rsidRPr="00BB5B3C" w:rsidRDefault="00BB5B3C" w:rsidP="00CB5EF0">
      <w:pPr>
        <w:pStyle w:val="Main"/>
        <w:ind w:firstLine="708"/>
        <w:rPr>
          <w:b w:val="0"/>
          <w:bCs w:val="0"/>
        </w:rPr>
      </w:pPr>
    </w:p>
    <w:p w14:paraId="6A384DBE" w14:textId="77777777" w:rsidR="00BB5B3C" w:rsidRPr="00BB5B3C" w:rsidRDefault="0045141D" w:rsidP="00CB5EF0">
      <w:pPr>
        <w:pStyle w:val="Main"/>
        <w:jc w:val="center"/>
        <w:rPr>
          <w:b w:val="0"/>
          <w:bCs w:val="0"/>
        </w:rPr>
      </w:pPr>
      <w:r>
        <w:rPr>
          <w:b w:val="0"/>
          <w:bCs w:val="0"/>
          <w:noProof/>
        </w:rPr>
        <w:drawing>
          <wp:inline distT="0" distB="0" distL="0" distR="0" wp14:anchorId="6B7C6F5B" wp14:editId="361C7F94">
            <wp:extent cx="5731510" cy="1118870"/>
            <wp:effectExtent l="0" t="0" r="0" b="0"/>
            <wp:docPr id="111927103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71039" name="Рисунок 111927103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1118870"/>
                    </a:xfrm>
                    <a:prstGeom prst="rect">
                      <a:avLst/>
                    </a:prstGeom>
                  </pic:spPr>
                </pic:pic>
              </a:graphicData>
            </a:graphic>
          </wp:inline>
        </w:drawing>
      </w:r>
    </w:p>
    <w:p w14:paraId="0D0B674A" w14:textId="77777777" w:rsidR="00BB5B3C" w:rsidRPr="00BB5B3C" w:rsidRDefault="00BB5B3C" w:rsidP="00CB5EF0">
      <w:pPr>
        <w:pStyle w:val="Main"/>
        <w:jc w:val="center"/>
        <w:rPr>
          <w:b w:val="0"/>
          <w:bCs w:val="0"/>
        </w:rPr>
      </w:pPr>
      <w:r w:rsidRPr="00BB5B3C">
        <w:rPr>
          <w:b w:val="0"/>
          <w:bCs w:val="0"/>
        </w:rPr>
        <w:t xml:space="preserve">Рисунок </w:t>
      </w:r>
      <w:r w:rsidR="00BC2D63">
        <w:rPr>
          <w:b w:val="0"/>
          <w:bCs w:val="0"/>
        </w:rPr>
        <w:t>25</w:t>
      </w:r>
      <w:r w:rsidRPr="00BB5B3C">
        <w:rPr>
          <w:b w:val="0"/>
          <w:bCs w:val="0"/>
        </w:rPr>
        <w:t xml:space="preserve"> – Ресурсы проекта</w:t>
      </w:r>
    </w:p>
    <w:p w14:paraId="09863FA1" w14:textId="77777777" w:rsidR="006E696F" w:rsidRDefault="006E696F" w:rsidP="00CB5EF0">
      <w:pPr>
        <w:pStyle w:val="Main"/>
        <w:rPr>
          <w:b w:val="0"/>
          <w:bCs w:val="0"/>
        </w:rPr>
      </w:pPr>
    </w:p>
    <w:p w14:paraId="7E43AA5F" w14:textId="77777777" w:rsidR="006E696F" w:rsidRPr="006E696F" w:rsidRDefault="006E696F" w:rsidP="00CB5EF0">
      <w:pPr>
        <w:pStyle w:val="Main"/>
        <w:ind w:firstLine="708"/>
        <w:rPr>
          <w:b w:val="0"/>
          <w:bCs w:val="0"/>
        </w:rPr>
      </w:pPr>
      <w:r w:rsidRPr="006E696F">
        <w:rPr>
          <w:b w:val="0"/>
          <w:bCs w:val="0"/>
        </w:rPr>
        <w:lastRenderedPageBreak/>
        <w:t>На основании выявленных ресурсов и с использованием затратного метода расчёта себестоимости были произведены расчёты затрат на реализацию проекта по основным статьям калькуляции, таким как расходные материалы, основная и дополнительная заработная плата, начисления на оплату труда, аренда оборудования и программное обеспечение.</w:t>
      </w:r>
    </w:p>
    <w:p w14:paraId="04EC0922" w14:textId="77777777" w:rsidR="006E696F" w:rsidRPr="00BB5B3C" w:rsidRDefault="006E696F" w:rsidP="00CB5EF0">
      <w:pPr>
        <w:pStyle w:val="Main"/>
        <w:ind w:firstLine="708"/>
        <w:rPr>
          <w:b w:val="0"/>
          <w:bCs w:val="0"/>
        </w:rPr>
      </w:pPr>
      <w:r w:rsidRPr="006E696F">
        <w:rPr>
          <w:b w:val="0"/>
          <w:bCs w:val="0"/>
        </w:rPr>
        <w:t xml:space="preserve">Результаты выполненных расчётов представлены на рисунке 5. Общая себестоимость проекта составила </w:t>
      </w:r>
      <w:r w:rsidR="008947C3" w:rsidRPr="008947C3">
        <w:rPr>
          <w:b w:val="0"/>
          <w:bCs w:val="0"/>
        </w:rPr>
        <w:t>345864,4</w:t>
      </w:r>
      <w:r w:rsidR="008947C3">
        <w:rPr>
          <w:b w:val="0"/>
          <w:bCs w:val="0"/>
        </w:rPr>
        <w:t xml:space="preserve"> </w:t>
      </w:r>
      <w:r w:rsidRPr="006E696F">
        <w:rPr>
          <w:b w:val="0"/>
          <w:bCs w:val="0"/>
        </w:rPr>
        <w:t>рублей.</w:t>
      </w:r>
      <w:r w:rsidR="00BC2D63" w:rsidRPr="00BC2D63">
        <w:rPr>
          <w:b w:val="0"/>
          <w:bCs w:val="0"/>
        </w:rPr>
        <w:t xml:space="preserve"> </w:t>
      </w:r>
      <w:r w:rsidR="00BC2D63" w:rsidRPr="00BB5B3C">
        <w:rPr>
          <w:b w:val="0"/>
          <w:bCs w:val="0"/>
        </w:rPr>
        <w:t>Калькуляция себестоимости разработки</w:t>
      </w:r>
      <w:r w:rsidR="00BC2D63">
        <w:rPr>
          <w:b w:val="0"/>
          <w:bCs w:val="0"/>
        </w:rPr>
        <w:t xml:space="preserve"> представлена на рисунке 26.</w:t>
      </w:r>
    </w:p>
    <w:p w14:paraId="6E27122C" w14:textId="77777777" w:rsidR="00BB5B3C" w:rsidRPr="00BB5B3C" w:rsidRDefault="00BB5B3C" w:rsidP="00CB5EF0">
      <w:pPr>
        <w:pStyle w:val="Main"/>
        <w:ind w:firstLine="708"/>
        <w:rPr>
          <w:b w:val="0"/>
          <w:bCs w:val="0"/>
        </w:rPr>
      </w:pPr>
    </w:p>
    <w:p w14:paraId="6BF1245B" w14:textId="77777777" w:rsidR="00BB5B3C" w:rsidRPr="00BB5B3C" w:rsidRDefault="0045141D" w:rsidP="00CB5EF0">
      <w:pPr>
        <w:pStyle w:val="Main"/>
        <w:jc w:val="center"/>
        <w:rPr>
          <w:b w:val="0"/>
          <w:bCs w:val="0"/>
        </w:rPr>
      </w:pPr>
      <w:r>
        <w:rPr>
          <w:b w:val="0"/>
          <w:bCs w:val="0"/>
          <w:noProof/>
        </w:rPr>
        <w:drawing>
          <wp:inline distT="0" distB="0" distL="0" distR="0" wp14:anchorId="4C5B42A7" wp14:editId="42363F05">
            <wp:extent cx="5731510" cy="1341755"/>
            <wp:effectExtent l="0" t="0" r="0" b="4445"/>
            <wp:docPr id="194840015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00157" name="Рисунок 194840015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1341755"/>
                    </a:xfrm>
                    <a:prstGeom prst="rect">
                      <a:avLst/>
                    </a:prstGeom>
                  </pic:spPr>
                </pic:pic>
              </a:graphicData>
            </a:graphic>
          </wp:inline>
        </w:drawing>
      </w:r>
    </w:p>
    <w:p w14:paraId="1D0CB95D" w14:textId="77777777" w:rsidR="00BB5B3C" w:rsidRPr="00BB5B3C" w:rsidRDefault="00BB5B3C" w:rsidP="00CB5EF0">
      <w:pPr>
        <w:pStyle w:val="Main"/>
        <w:jc w:val="center"/>
        <w:rPr>
          <w:b w:val="0"/>
          <w:bCs w:val="0"/>
        </w:rPr>
      </w:pPr>
      <w:r w:rsidRPr="00BB5B3C">
        <w:rPr>
          <w:b w:val="0"/>
          <w:bCs w:val="0"/>
        </w:rPr>
        <w:t xml:space="preserve">Рисунок </w:t>
      </w:r>
      <w:r w:rsidR="00BC2D63">
        <w:rPr>
          <w:b w:val="0"/>
          <w:bCs w:val="0"/>
        </w:rPr>
        <w:t>26</w:t>
      </w:r>
      <w:r w:rsidRPr="00BB5B3C">
        <w:rPr>
          <w:b w:val="0"/>
          <w:bCs w:val="0"/>
        </w:rPr>
        <w:t xml:space="preserve"> – Калькуляция себестоимости разработки</w:t>
      </w:r>
    </w:p>
    <w:p w14:paraId="0C2FD378" w14:textId="77777777" w:rsidR="006E696F" w:rsidRDefault="006E696F" w:rsidP="00CB5EF0">
      <w:pPr>
        <w:pStyle w:val="Main"/>
        <w:ind w:firstLine="708"/>
        <w:rPr>
          <w:b w:val="0"/>
          <w:bCs w:val="0"/>
        </w:rPr>
      </w:pPr>
    </w:p>
    <w:p w14:paraId="21D05C4A" w14:textId="77777777" w:rsidR="00BB5B3C" w:rsidRDefault="006E696F" w:rsidP="00CB5EF0">
      <w:pPr>
        <w:pStyle w:val="Main"/>
        <w:ind w:firstLine="708"/>
        <w:rPr>
          <w:b w:val="0"/>
          <w:bCs w:val="0"/>
        </w:rPr>
      </w:pPr>
      <w:r w:rsidRPr="00BB5B3C">
        <w:rPr>
          <w:b w:val="0"/>
          <w:bCs w:val="0"/>
        </w:rPr>
        <w:t>Для визуализации полученных результатов, представленных на рисунке</w:t>
      </w:r>
      <w:r>
        <w:rPr>
          <w:b w:val="0"/>
          <w:bCs w:val="0"/>
        </w:rPr>
        <w:t xml:space="preserve"> </w:t>
      </w:r>
      <w:r w:rsidRPr="00BB5B3C">
        <w:rPr>
          <w:b w:val="0"/>
          <w:bCs w:val="0"/>
        </w:rPr>
        <w:t xml:space="preserve">5, были построены две диаграммы: наиболее затратная работа и наиболее затратная статья с указание доли в себестоимости в %. Диаграммы представлены на рисунках </w:t>
      </w:r>
      <w:r w:rsidR="00BC2D63">
        <w:rPr>
          <w:b w:val="0"/>
          <w:bCs w:val="0"/>
        </w:rPr>
        <w:t>27</w:t>
      </w:r>
      <w:r w:rsidRPr="00BB5B3C">
        <w:rPr>
          <w:b w:val="0"/>
          <w:bCs w:val="0"/>
        </w:rPr>
        <w:t xml:space="preserve"> - </w:t>
      </w:r>
      <w:r w:rsidR="00BC2D63">
        <w:rPr>
          <w:b w:val="0"/>
          <w:bCs w:val="0"/>
        </w:rPr>
        <w:t>28</w:t>
      </w:r>
      <w:r w:rsidRPr="00BB5B3C">
        <w:rPr>
          <w:b w:val="0"/>
          <w:bCs w:val="0"/>
        </w:rPr>
        <w:t>.</w:t>
      </w:r>
    </w:p>
    <w:p w14:paraId="5171577A" w14:textId="77777777" w:rsidR="006E696F" w:rsidRPr="00BB5B3C" w:rsidRDefault="0045141D" w:rsidP="00CB5EF0">
      <w:pPr>
        <w:pStyle w:val="Main"/>
        <w:jc w:val="center"/>
        <w:rPr>
          <w:b w:val="0"/>
          <w:bCs w:val="0"/>
        </w:rPr>
      </w:pPr>
      <w:r>
        <w:rPr>
          <w:b w:val="0"/>
          <w:bCs w:val="0"/>
          <w:noProof/>
        </w:rPr>
        <w:drawing>
          <wp:inline distT="0" distB="0" distL="0" distR="0" wp14:anchorId="77273101" wp14:editId="280C4B6E">
            <wp:extent cx="3172858" cy="2706737"/>
            <wp:effectExtent l="0" t="0" r="2540" b="0"/>
            <wp:docPr id="155492798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27982" name="Рисунок 155492798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00587" cy="2730392"/>
                    </a:xfrm>
                    <a:prstGeom prst="rect">
                      <a:avLst/>
                    </a:prstGeom>
                  </pic:spPr>
                </pic:pic>
              </a:graphicData>
            </a:graphic>
          </wp:inline>
        </w:drawing>
      </w:r>
    </w:p>
    <w:p w14:paraId="0435BFF0" w14:textId="77777777" w:rsidR="00BB5B3C" w:rsidRPr="00BB5B3C" w:rsidRDefault="00BB5B3C" w:rsidP="00CB5EF0">
      <w:pPr>
        <w:pStyle w:val="Main"/>
        <w:jc w:val="center"/>
        <w:rPr>
          <w:b w:val="0"/>
          <w:bCs w:val="0"/>
        </w:rPr>
      </w:pPr>
      <w:r w:rsidRPr="00BB5B3C">
        <w:rPr>
          <w:b w:val="0"/>
          <w:bCs w:val="0"/>
        </w:rPr>
        <w:t xml:space="preserve">Рисунок </w:t>
      </w:r>
      <w:r w:rsidR="00BC2D63">
        <w:rPr>
          <w:b w:val="0"/>
          <w:bCs w:val="0"/>
        </w:rPr>
        <w:t>27</w:t>
      </w:r>
      <w:r w:rsidRPr="00BB5B3C">
        <w:rPr>
          <w:b w:val="0"/>
          <w:bCs w:val="0"/>
        </w:rPr>
        <w:t xml:space="preserve"> – Диаграмма по статьям затрат</w:t>
      </w:r>
    </w:p>
    <w:p w14:paraId="1D10FAC9" w14:textId="77777777" w:rsidR="006E696F" w:rsidRDefault="006E696F" w:rsidP="00CB5EF0">
      <w:pPr>
        <w:pStyle w:val="Main"/>
        <w:rPr>
          <w:b w:val="0"/>
          <w:bCs w:val="0"/>
        </w:rPr>
      </w:pPr>
    </w:p>
    <w:p w14:paraId="2F71A505" w14:textId="77777777" w:rsidR="006E696F" w:rsidRPr="00BB5B3C" w:rsidRDefault="006E696F" w:rsidP="00CB5EF0">
      <w:pPr>
        <w:pStyle w:val="Main"/>
        <w:ind w:firstLine="708"/>
        <w:rPr>
          <w:b w:val="0"/>
          <w:bCs w:val="0"/>
        </w:rPr>
      </w:pPr>
      <w:r w:rsidRPr="006E696F">
        <w:rPr>
          <w:b w:val="0"/>
          <w:bCs w:val="0"/>
        </w:rPr>
        <w:t xml:space="preserve">Анализ данных, приведённых в таблице на рисунке 5 и диаграмме на рисунке 6, показывает, что наибольшую долю затрат занимает аренда офиса. Сумма расходов по данной статье составляет </w:t>
      </w:r>
      <w:r w:rsidR="008947C3">
        <w:rPr>
          <w:b w:val="0"/>
          <w:bCs w:val="0"/>
        </w:rPr>
        <w:t>22</w:t>
      </w:r>
      <w:r w:rsidRPr="006E696F">
        <w:rPr>
          <w:b w:val="0"/>
          <w:bCs w:val="0"/>
        </w:rPr>
        <w:t xml:space="preserve">2000 рублей, что соответствует примерно </w:t>
      </w:r>
      <w:r w:rsidR="008947C3">
        <w:rPr>
          <w:b w:val="0"/>
          <w:bCs w:val="0"/>
        </w:rPr>
        <w:t>64,2</w:t>
      </w:r>
      <w:r w:rsidRPr="006E696F">
        <w:rPr>
          <w:b w:val="0"/>
          <w:bCs w:val="0"/>
        </w:rPr>
        <w:t>% от общей себестоимости проекта.</w:t>
      </w:r>
    </w:p>
    <w:p w14:paraId="35D48CE7" w14:textId="77777777" w:rsidR="00BB5B3C" w:rsidRPr="00BB5B3C" w:rsidRDefault="00BB5B3C" w:rsidP="00CB5EF0">
      <w:pPr>
        <w:pStyle w:val="Main"/>
        <w:ind w:firstLine="708"/>
        <w:rPr>
          <w:b w:val="0"/>
          <w:bCs w:val="0"/>
        </w:rPr>
      </w:pPr>
    </w:p>
    <w:p w14:paraId="362E5CD3" w14:textId="77777777" w:rsidR="00BB5B3C" w:rsidRPr="00BB5B3C" w:rsidRDefault="0045141D" w:rsidP="00CB5EF0">
      <w:pPr>
        <w:pStyle w:val="Main"/>
        <w:jc w:val="center"/>
        <w:rPr>
          <w:b w:val="0"/>
          <w:bCs w:val="0"/>
        </w:rPr>
      </w:pPr>
      <w:r>
        <w:rPr>
          <w:b w:val="0"/>
          <w:bCs w:val="0"/>
          <w:noProof/>
        </w:rPr>
        <w:drawing>
          <wp:inline distT="0" distB="0" distL="0" distR="0" wp14:anchorId="53CBDCD7" wp14:editId="6AA3C6BE">
            <wp:extent cx="5034708" cy="3239706"/>
            <wp:effectExtent l="0" t="0" r="0" b="0"/>
            <wp:docPr id="54978963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89637" name="Рисунок 54978963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63058" cy="3257948"/>
                    </a:xfrm>
                    <a:prstGeom prst="rect">
                      <a:avLst/>
                    </a:prstGeom>
                  </pic:spPr>
                </pic:pic>
              </a:graphicData>
            </a:graphic>
          </wp:inline>
        </w:drawing>
      </w:r>
    </w:p>
    <w:p w14:paraId="2BABDB80" w14:textId="77777777" w:rsidR="00BB5B3C" w:rsidRPr="00BB5B3C" w:rsidRDefault="00BB5B3C" w:rsidP="00CB5EF0">
      <w:pPr>
        <w:pStyle w:val="Main"/>
        <w:jc w:val="center"/>
        <w:rPr>
          <w:b w:val="0"/>
          <w:bCs w:val="0"/>
        </w:rPr>
      </w:pPr>
      <w:r w:rsidRPr="00BB5B3C">
        <w:rPr>
          <w:b w:val="0"/>
          <w:bCs w:val="0"/>
        </w:rPr>
        <w:t xml:space="preserve">Рисунок </w:t>
      </w:r>
      <w:r w:rsidR="00BC2D63">
        <w:rPr>
          <w:b w:val="0"/>
          <w:bCs w:val="0"/>
        </w:rPr>
        <w:t>28</w:t>
      </w:r>
      <w:r w:rsidRPr="00BB5B3C">
        <w:rPr>
          <w:b w:val="0"/>
          <w:bCs w:val="0"/>
        </w:rPr>
        <w:t xml:space="preserve"> – Диаграмма по работам</w:t>
      </w:r>
    </w:p>
    <w:p w14:paraId="7B1096F6" w14:textId="77777777" w:rsidR="006E696F" w:rsidRDefault="006E696F" w:rsidP="00CB5EF0">
      <w:pPr>
        <w:pStyle w:val="Main"/>
        <w:ind w:firstLine="708"/>
        <w:rPr>
          <w:b w:val="0"/>
          <w:bCs w:val="0"/>
        </w:rPr>
      </w:pPr>
    </w:p>
    <w:p w14:paraId="467C56ED" w14:textId="77777777" w:rsidR="006E696F" w:rsidRPr="006E696F" w:rsidRDefault="006E696F" w:rsidP="00CB5EF0">
      <w:pPr>
        <w:pStyle w:val="Main"/>
        <w:ind w:firstLine="708"/>
        <w:rPr>
          <w:b w:val="0"/>
          <w:bCs w:val="0"/>
        </w:rPr>
      </w:pPr>
      <w:r w:rsidRPr="006E696F">
        <w:rPr>
          <w:b w:val="0"/>
          <w:bCs w:val="0"/>
        </w:rPr>
        <w:t xml:space="preserve">Анализ данных, представленных в таблице на рисунке 5 и диаграмме на рисунке 7, свидетельствует о том, что наиболее затратным этапом работ является </w:t>
      </w:r>
      <w:r w:rsidR="008947C3" w:rsidRPr="008947C3">
        <w:rPr>
          <w:b w:val="0"/>
          <w:bCs w:val="0"/>
        </w:rPr>
        <w:t>Внесение правок в модуль подключения кошельков</w:t>
      </w:r>
      <w:r w:rsidRPr="006E696F">
        <w:rPr>
          <w:b w:val="0"/>
          <w:bCs w:val="0"/>
        </w:rPr>
        <w:t xml:space="preserve">. Затраты на данный этап составили </w:t>
      </w:r>
      <w:r w:rsidR="008947C3">
        <w:rPr>
          <w:b w:val="0"/>
          <w:bCs w:val="0"/>
        </w:rPr>
        <w:t>37991</w:t>
      </w:r>
      <w:r w:rsidRPr="006E696F">
        <w:rPr>
          <w:b w:val="0"/>
          <w:bCs w:val="0"/>
        </w:rPr>
        <w:t xml:space="preserve"> рубля, что соответствует примерно </w:t>
      </w:r>
      <w:r w:rsidR="008947C3">
        <w:rPr>
          <w:b w:val="0"/>
          <w:bCs w:val="0"/>
        </w:rPr>
        <w:t>10,99</w:t>
      </w:r>
      <w:r w:rsidRPr="006E696F">
        <w:rPr>
          <w:b w:val="0"/>
          <w:bCs w:val="0"/>
        </w:rPr>
        <w:t>% от общей себестоимости проекта.</w:t>
      </w:r>
    </w:p>
    <w:p w14:paraId="2B1F89CE" w14:textId="011DD026" w:rsidR="006E696F" w:rsidRPr="00BB5B3C" w:rsidRDefault="006E696F" w:rsidP="00CB5EF0">
      <w:pPr>
        <w:pStyle w:val="Main"/>
        <w:ind w:firstLine="708"/>
        <w:rPr>
          <w:b w:val="0"/>
          <w:bCs w:val="0"/>
        </w:rPr>
      </w:pPr>
      <w:r w:rsidRPr="006E696F">
        <w:rPr>
          <w:b w:val="0"/>
          <w:bCs w:val="0"/>
        </w:rPr>
        <w:t xml:space="preserve">В процессе выполнения проекта также были проведены маркетинговые исследования с целью анализа ценовой политики существующих аналогов. Результаты проведённого исследования представлены в таблице </w:t>
      </w:r>
      <w:r w:rsidR="00F26718" w:rsidRPr="002B3C64">
        <w:rPr>
          <w:b w:val="0"/>
          <w:bCs w:val="0"/>
        </w:rPr>
        <w:t>3</w:t>
      </w:r>
      <w:r w:rsidRPr="006E696F">
        <w:rPr>
          <w:b w:val="0"/>
          <w:bCs w:val="0"/>
        </w:rPr>
        <w:t>.</w:t>
      </w:r>
    </w:p>
    <w:p w14:paraId="03BC8F48" w14:textId="73D17892" w:rsidR="00BB5B3C" w:rsidRPr="00C521AC" w:rsidRDefault="00C521AC" w:rsidP="00C521AC">
      <w:pPr>
        <w:spacing w:after="160" w:line="279" w:lineRule="auto"/>
        <w:rPr>
          <w:sz w:val="28"/>
          <w:szCs w:val="28"/>
        </w:rPr>
      </w:pPr>
      <w:r>
        <w:rPr>
          <w:b/>
          <w:bCs/>
        </w:rPr>
        <w:br w:type="page"/>
      </w:r>
    </w:p>
    <w:p w14:paraId="514612C5" w14:textId="4E425EF9" w:rsidR="008869A7" w:rsidRPr="008869A7" w:rsidRDefault="00BB5B3C" w:rsidP="008869A7">
      <w:pPr>
        <w:pStyle w:val="Main"/>
        <w:ind w:firstLine="708"/>
        <w:rPr>
          <w:b w:val="0"/>
          <w:bCs w:val="0"/>
        </w:rPr>
      </w:pPr>
      <w:r w:rsidRPr="00BB5B3C">
        <w:rPr>
          <w:b w:val="0"/>
          <w:bCs w:val="0"/>
        </w:rPr>
        <w:lastRenderedPageBreak/>
        <w:t xml:space="preserve">Таблица </w:t>
      </w:r>
      <w:r w:rsidR="00F26718" w:rsidRPr="00F26718">
        <w:rPr>
          <w:b w:val="0"/>
          <w:bCs w:val="0"/>
        </w:rPr>
        <w:t>3</w:t>
      </w:r>
      <w:r w:rsidRPr="00BB5B3C">
        <w:rPr>
          <w:b w:val="0"/>
          <w:bCs w:val="0"/>
        </w:rPr>
        <w:t xml:space="preserve"> – Анализ ценовой политики на аналоги</w:t>
      </w:r>
    </w:p>
    <w:tbl>
      <w:tblPr>
        <w:tblStyle w:val="a4"/>
        <w:tblW w:w="9918" w:type="dxa"/>
        <w:tblLook w:val="04A0" w:firstRow="1" w:lastRow="0" w:firstColumn="1" w:lastColumn="0" w:noHBand="0" w:noVBand="1"/>
      </w:tblPr>
      <w:tblGrid>
        <w:gridCol w:w="2877"/>
        <w:gridCol w:w="3355"/>
        <w:gridCol w:w="3686"/>
      </w:tblGrid>
      <w:tr w:rsidR="008869A7" w14:paraId="7DFAED81" w14:textId="77777777" w:rsidTr="008869A7">
        <w:tc>
          <w:tcPr>
            <w:tcW w:w="2877" w:type="dxa"/>
          </w:tcPr>
          <w:p w14:paraId="084AF64C" w14:textId="77777777" w:rsidR="008869A7" w:rsidRPr="002C2D79" w:rsidRDefault="008869A7" w:rsidP="00BA2F89">
            <w:pPr>
              <w:rPr>
                <w:b/>
                <w:bCs/>
              </w:rPr>
            </w:pPr>
            <w:r w:rsidRPr="002C2D79">
              <w:rPr>
                <w:b/>
                <w:bCs/>
              </w:rPr>
              <w:t>Фирма / приложение</w:t>
            </w:r>
          </w:p>
        </w:tc>
        <w:tc>
          <w:tcPr>
            <w:tcW w:w="3355" w:type="dxa"/>
          </w:tcPr>
          <w:p w14:paraId="3ED77636" w14:textId="77777777" w:rsidR="008869A7" w:rsidRPr="002C2D79" w:rsidRDefault="008869A7" w:rsidP="00BA2F89">
            <w:pPr>
              <w:rPr>
                <w:b/>
                <w:bCs/>
              </w:rPr>
            </w:pPr>
            <w:r w:rsidRPr="002C2D79">
              <w:rPr>
                <w:b/>
                <w:bCs/>
              </w:rPr>
              <w:t>Вид оказываемых услуг</w:t>
            </w:r>
          </w:p>
        </w:tc>
        <w:tc>
          <w:tcPr>
            <w:tcW w:w="3686" w:type="dxa"/>
          </w:tcPr>
          <w:p w14:paraId="6ADEBCB9" w14:textId="77777777" w:rsidR="008869A7" w:rsidRPr="002C2D79" w:rsidRDefault="008869A7" w:rsidP="00BA2F89">
            <w:pPr>
              <w:rPr>
                <w:b/>
                <w:bCs/>
              </w:rPr>
            </w:pPr>
            <w:r w:rsidRPr="002C2D79">
              <w:rPr>
                <w:b/>
                <w:bCs/>
              </w:rPr>
              <w:t>Стоимость / комиссии</w:t>
            </w:r>
          </w:p>
        </w:tc>
      </w:tr>
      <w:tr w:rsidR="008869A7" w:rsidRPr="002C2D79" w14:paraId="78F60442" w14:textId="77777777" w:rsidTr="008869A7">
        <w:tc>
          <w:tcPr>
            <w:tcW w:w="2877" w:type="dxa"/>
          </w:tcPr>
          <w:p w14:paraId="1E766813" w14:textId="77777777" w:rsidR="008869A7" w:rsidRPr="002C2D79" w:rsidRDefault="008869A7" w:rsidP="00BA2F89">
            <w:pPr>
              <w:rPr>
                <w:lang w:val="en-US"/>
              </w:rPr>
            </w:pPr>
            <w:r w:rsidRPr="005E195F">
              <w:rPr>
                <w:lang w:val="en-US"/>
              </w:rPr>
              <w:t>«</w:t>
            </w:r>
            <w:r w:rsidRPr="008869A7">
              <w:rPr>
                <w:lang w:val="en-US"/>
              </w:rPr>
              <w:t>Aston (</w:t>
            </w:r>
            <w:r w:rsidRPr="008E2903">
              <w:t>ООО</w:t>
            </w:r>
            <w:r w:rsidRPr="008869A7">
              <w:rPr>
                <w:lang w:val="en-US"/>
              </w:rPr>
              <w:t xml:space="preserve"> «</w:t>
            </w:r>
            <w:r w:rsidRPr="008E2903">
              <w:t>Астон</w:t>
            </w:r>
            <w:proofErr w:type="gramStart"/>
            <w:r w:rsidRPr="008869A7">
              <w:rPr>
                <w:lang w:val="en-US"/>
              </w:rPr>
              <w:t>»)</w:t>
            </w:r>
            <w:r w:rsidRPr="005E195F">
              <w:rPr>
                <w:lang w:val="en-US"/>
              </w:rPr>
              <w:t>»</w:t>
            </w:r>
            <w:proofErr w:type="gramEnd"/>
            <w:r w:rsidRPr="008869A7">
              <w:rPr>
                <w:lang w:val="en-US"/>
              </w:rPr>
              <w:t>,</w:t>
            </w:r>
          </w:p>
          <w:p w14:paraId="3F835E45" w14:textId="77777777" w:rsidR="008869A7" w:rsidRPr="002C2D79" w:rsidRDefault="008869A7" w:rsidP="00BA2F89">
            <w:pPr>
              <w:rPr>
                <w:lang w:val="en-US"/>
              </w:rPr>
            </w:pPr>
            <w:r w:rsidRPr="002C2D79">
              <w:rPr>
                <w:lang w:val="en-US"/>
              </w:rPr>
              <w:t>«https://astondevs.ru»</w:t>
            </w:r>
          </w:p>
        </w:tc>
        <w:tc>
          <w:tcPr>
            <w:tcW w:w="3355" w:type="dxa"/>
          </w:tcPr>
          <w:p w14:paraId="2DC44DD7" w14:textId="77777777" w:rsidR="008869A7" w:rsidRPr="00DC35CB" w:rsidRDefault="008869A7" w:rsidP="00BA2F89">
            <w:r>
              <w:t>«</w:t>
            </w:r>
            <w:r w:rsidRPr="008E2903">
              <w:t xml:space="preserve">Разработка </w:t>
            </w:r>
            <w:proofErr w:type="spellStart"/>
            <w:r w:rsidRPr="008E2903">
              <w:t>web</w:t>
            </w:r>
            <w:proofErr w:type="spellEnd"/>
            <w:r w:rsidRPr="008E2903">
              <w:t>-приложений под ключ, корпоративные порталы, CRM/ERP-системы, интеграция с внешними сервисами, UX/UI-дизайн, техническая поддержка.</w:t>
            </w:r>
            <w:r>
              <w:t>»</w:t>
            </w:r>
          </w:p>
        </w:tc>
        <w:tc>
          <w:tcPr>
            <w:tcW w:w="3686" w:type="dxa"/>
          </w:tcPr>
          <w:p w14:paraId="5EEB039A" w14:textId="77777777" w:rsidR="008869A7" w:rsidRPr="00DC35CB" w:rsidRDefault="008869A7" w:rsidP="00BA2F89">
            <w:r w:rsidRPr="008E2903">
              <w:t>От 1 500 000 руб. за проект; почасовая ставка специалистов от 2 500–4 500 руб./час в зависимости от уровня.</w:t>
            </w:r>
          </w:p>
        </w:tc>
      </w:tr>
      <w:tr w:rsidR="008869A7" w:rsidRPr="002C2D79" w14:paraId="56C07AF1" w14:textId="77777777" w:rsidTr="008869A7">
        <w:tc>
          <w:tcPr>
            <w:tcW w:w="2877" w:type="dxa"/>
          </w:tcPr>
          <w:p w14:paraId="110E459A" w14:textId="77777777" w:rsidR="008869A7" w:rsidRDefault="008869A7" w:rsidP="00BA2F89">
            <w:r>
              <w:t>«</w:t>
            </w:r>
            <w:proofErr w:type="spellStart"/>
            <w:r w:rsidRPr="008E2903">
              <w:t>Redmadrobot</w:t>
            </w:r>
            <w:proofErr w:type="spellEnd"/>
            <w:r>
              <w:t>»</w:t>
            </w:r>
          </w:p>
          <w:p w14:paraId="6B90CE87" w14:textId="77777777" w:rsidR="008869A7" w:rsidRPr="008E2903" w:rsidRDefault="008869A7" w:rsidP="00BA2F89">
            <w:r>
              <w:t>«</w:t>
            </w:r>
            <w:proofErr w:type="spellStart"/>
            <w:r w:rsidRPr="008E2903">
              <w:t>https</w:t>
            </w:r>
            <w:proofErr w:type="spellEnd"/>
            <w:r w:rsidRPr="008E2903">
              <w:t>://redmadrobot.ru</w:t>
            </w:r>
            <w:r>
              <w:t>»</w:t>
            </w:r>
          </w:p>
        </w:tc>
        <w:tc>
          <w:tcPr>
            <w:tcW w:w="3355" w:type="dxa"/>
          </w:tcPr>
          <w:p w14:paraId="2D5009FB" w14:textId="77777777" w:rsidR="008869A7" w:rsidRPr="00DC35CB" w:rsidRDefault="008869A7" w:rsidP="00BA2F89">
            <w:r>
              <w:t>«</w:t>
            </w:r>
            <w:r w:rsidRPr="008E2903">
              <w:t xml:space="preserve">Разработка сложных </w:t>
            </w:r>
            <w:proofErr w:type="spellStart"/>
            <w:r w:rsidRPr="008E2903">
              <w:t>web</w:t>
            </w:r>
            <w:proofErr w:type="spellEnd"/>
            <w:r w:rsidRPr="008E2903">
              <w:t xml:space="preserve"> и </w:t>
            </w:r>
            <w:proofErr w:type="spellStart"/>
            <w:r w:rsidRPr="008E2903">
              <w:t>mobile</w:t>
            </w:r>
            <w:proofErr w:type="spellEnd"/>
            <w:r w:rsidRPr="008E2903">
              <w:t xml:space="preserve"> решений, цифровые платформы, финтех-сервисы, проектирование архитектуры, аналитика и продуктовый консалтинг.</w:t>
            </w:r>
            <w:r>
              <w:t>»</w:t>
            </w:r>
          </w:p>
        </w:tc>
        <w:tc>
          <w:tcPr>
            <w:tcW w:w="3686" w:type="dxa"/>
          </w:tcPr>
          <w:p w14:paraId="729B9C1A" w14:textId="77777777" w:rsidR="008869A7" w:rsidRPr="008E2903" w:rsidRDefault="008869A7" w:rsidP="00BA2F89">
            <w:r w:rsidRPr="008E2903">
              <w:t xml:space="preserve">От 3 000 000 руб. за комплексный </w:t>
            </w:r>
            <w:proofErr w:type="spellStart"/>
            <w:r w:rsidRPr="008E2903">
              <w:t>web</w:t>
            </w:r>
            <w:proofErr w:type="spellEnd"/>
            <w:r w:rsidRPr="008E2903">
              <w:t>-проект; индивидуальный расчет, средняя ставка от 4 000 руб./час.</w:t>
            </w:r>
          </w:p>
        </w:tc>
      </w:tr>
      <w:tr w:rsidR="008869A7" w:rsidRPr="002C2D79" w14:paraId="0C639A0A" w14:textId="77777777" w:rsidTr="008869A7">
        <w:tc>
          <w:tcPr>
            <w:tcW w:w="2877" w:type="dxa"/>
          </w:tcPr>
          <w:p w14:paraId="3139662A" w14:textId="77777777" w:rsidR="008869A7" w:rsidRDefault="008869A7" w:rsidP="00BA2F89">
            <w:r>
              <w:t>«</w:t>
            </w:r>
            <w:r w:rsidRPr="008E2903">
              <w:t>AGIMA</w:t>
            </w:r>
            <w:r>
              <w:t>»</w:t>
            </w:r>
            <w:r w:rsidRPr="002C2D79">
              <w:t>,</w:t>
            </w:r>
          </w:p>
          <w:p w14:paraId="02112158" w14:textId="77777777" w:rsidR="008869A7" w:rsidRPr="008E2903" w:rsidRDefault="008869A7" w:rsidP="00BA2F89">
            <w:r>
              <w:t>«</w:t>
            </w:r>
            <w:proofErr w:type="spellStart"/>
            <w:r w:rsidRPr="008E2903">
              <w:t>https</w:t>
            </w:r>
            <w:proofErr w:type="spellEnd"/>
            <w:r w:rsidRPr="008E2903">
              <w:t>://www.agima.ru</w:t>
            </w:r>
            <w:r>
              <w:t>»</w:t>
            </w:r>
          </w:p>
        </w:tc>
        <w:tc>
          <w:tcPr>
            <w:tcW w:w="3355" w:type="dxa"/>
          </w:tcPr>
          <w:p w14:paraId="6638D667" w14:textId="77777777" w:rsidR="008869A7" w:rsidRPr="008E2903" w:rsidRDefault="008869A7" w:rsidP="00BA2F89">
            <w:r>
              <w:t>«</w:t>
            </w:r>
            <w:r w:rsidRPr="008E2903">
              <w:t xml:space="preserve">Разработка корпоративных </w:t>
            </w:r>
            <w:proofErr w:type="spellStart"/>
            <w:r w:rsidRPr="008E2903">
              <w:t>web</w:t>
            </w:r>
            <w:proofErr w:type="spellEnd"/>
            <w:r w:rsidRPr="008E2903">
              <w:t>-порталов, e-</w:t>
            </w:r>
            <w:proofErr w:type="spellStart"/>
            <w:r w:rsidRPr="008E2903">
              <w:t>commerce</w:t>
            </w:r>
            <w:proofErr w:type="spellEnd"/>
            <w:r w:rsidRPr="008E2903">
              <w:t xml:space="preserve"> платформ, личных кабинетов, интеграция с 1С и CRM, техническая поддержка и развитие проектов.</w:t>
            </w:r>
            <w:r>
              <w:t>»</w:t>
            </w:r>
          </w:p>
        </w:tc>
        <w:tc>
          <w:tcPr>
            <w:tcW w:w="3686" w:type="dxa"/>
          </w:tcPr>
          <w:p w14:paraId="2D86186B" w14:textId="77777777" w:rsidR="008869A7" w:rsidRPr="008E2903" w:rsidRDefault="008869A7" w:rsidP="00BA2F89">
            <w:r w:rsidRPr="008E2903">
              <w:t>От 2 000 000 руб. за проект; стоимость зависит от функционала и сроков, поддержка от 150 000 руб./мес.</w:t>
            </w:r>
          </w:p>
        </w:tc>
      </w:tr>
    </w:tbl>
    <w:p w14:paraId="64192AF3" w14:textId="77777777" w:rsidR="00CB5EF0" w:rsidRDefault="00CB5EF0" w:rsidP="008869A7">
      <w:pPr>
        <w:pStyle w:val="Main"/>
        <w:rPr>
          <w:b w:val="0"/>
          <w:bCs w:val="0"/>
        </w:rPr>
      </w:pPr>
    </w:p>
    <w:p w14:paraId="3491AAC2" w14:textId="3ECDDC0E" w:rsidR="00161A26" w:rsidRDefault="006E696F" w:rsidP="00CB5EF0">
      <w:pPr>
        <w:pStyle w:val="Main"/>
        <w:ind w:firstLine="708"/>
        <w:rPr>
          <w:b w:val="0"/>
          <w:bCs w:val="0"/>
        </w:rPr>
      </w:pPr>
      <w:r w:rsidRPr="006E696F">
        <w:rPr>
          <w:b w:val="0"/>
          <w:bCs w:val="0"/>
        </w:rPr>
        <w:t xml:space="preserve">Анализ данных, представленных в таблице </w:t>
      </w:r>
      <w:r w:rsidR="00F26718" w:rsidRPr="00F26718">
        <w:rPr>
          <w:b w:val="0"/>
          <w:bCs w:val="0"/>
        </w:rPr>
        <w:t>3</w:t>
      </w:r>
      <w:r w:rsidRPr="006E696F">
        <w:rPr>
          <w:b w:val="0"/>
          <w:bCs w:val="0"/>
        </w:rPr>
        <w:t>, позволяет сделать вывод о том, что себестоимость разрабатываемого проекта соответствует среднему уровню цен, установленному на аналогичные решения.</w:t>
      </w:r>
    </w:p>
    <w:p w14:paraId="53509F54" w14:textId="77777777" w:rsidR="0045141D" w:rsidRPr="006E696F" w:rsidRDefault="0045141D" w:rsidP="00CB5EF0">
      <w:pPr>
        <w:pStyle w:val="Main"/>
        <w:ind w:firstLine="708"/>
        <w:rPr>
          <w:b w:val="0"/>
          <w:bCs w:val="0"/>
        </w:rPr>
      </w:pPr>
    </w:p>
    <w:p w14:paraId="56FD44F6" w14:textId="77777777" w:rsidR="00BB5B3C" w:rsidRPr="006E696F" w:rsidRDefault="00161A26" w:rsidP="00CB5EF0">
      <w:pPr>
        <w:pStyle w:val="3"/>
        <w:ind w:firstLine="709"/>
        <w:rPr>
          <w:rFonts w:cs="Times New Roman"/>
          <w:spacing w:val="60"/>
        </w:rPr>
      </w:pPr>
      <w:bookmarkStart w:id="37" w:name="_Toc231160349"/>
      <w:r>
        <w:rPr>
          <w:rFonts w:cs="Times New Roman"/>
          <w:spacing w:val="60"/>
        </w:rPr>
        <w:t>4.4</w:t>
      </w:r>
      <w:r w:rsidRPr="00E63044">
        <w:rPr>
          <w:rFonts w:cs="Times New Roman"/>
          <w:spacing w:val="60"/>
        </w:rPr>
        <w:tab/>
      </w:r>
      <w:r>
        <w:rPr>
          <w:rFonts w:cs="Times New Roman"/>
          <w:spacing w:val="60"/>
        </w:rPr>
        <w:t>Экономическое обоснование</w:t>
      </w:r>
      <w:bookmarkEnd w:id="37"/>
    </w:p>
    <w:p w14:paraId="4D4B7D57" w14:textId="77777777" w:rsidR="00161A26" w:rsidRPr="00BB5B3C" w:rsidRDefault="00161A26" w:rsidP="00CB5EF0">
      <w:pPr>
        <w:pStyle w:val="Main"/>
        <w:ind w:firstLine="708"/>
        <w:rPr>
          <w:b w:val="0"/>
          <w:bCs w:val="0"/>
        </w:rPr>
      </w:pPr>
    </w:p>
    <w:p w14:paraId="641442A1" w14:textId="77777777" w:rsidR="008947C3" w:rsidRPr="008947C3" w:rsidRDefault="008947C3" w:rsidP="008947C3">
      <w:pPr>
        <w:pStyle w:val="Main"/>
        <w:ind w:firstLine="708"/>
        <w:rPr>
          <w:b w:val="0"/>
          <w:bCs w:val="0"/>
        </w:rPr>
      </w:pPr>
      <w:r w:rsidRPr="008947C3">
        <w:rPr>
          <w:b w:val="0"/>
          <w:bCs w:val="0"/>
        </w:rPr>
        <w:t>В качестве аналога было выбрано приложение «</w:t>
      </w:r>
      <w:proofErr w:type="spellStart"/>
      <w:r w:rsidRPr="008947C3">
        <w:rPr>
          <w:b w:val="0"/>
          <w:bCs w:val="0"/>
        </w:rPr>
        <w:t>Binance</w:t>
      </w:r>
      <w:proofErr w:type="spellEnd"/>
      <w:r w:rsidRPr="008947C3">
        <w:rPr>
          <w:b w:val="0"/>
          <w:bCs w:val="0"/>
        </w:rPr>
        <w:t>», являющееся одной из крупнейших платформ в сфере криптовалют и цифровых финансов. Данное приложение обладает рядом преимуществ, среди которых широкий функционал для работы с криптовалютами, высокая скорость выполнения операций, а также развитая система безопасности и защиты пользовательских данных.</w:t>
      </w:r>
    </w:p>
    <w:p w14:paraId="784CF406" w14:textId="77777777" w:rsidR="008947C3" w:rsidRPr="008947C3" w:rsidRDefault="008947C3" w:rsidP="008947C3">
      <w:pPr>
        <w:pStyle w:val="Main"/>
        <w:ind w:firstLine="708"/>
        <w:rPr>
          <w:b w:val="0"/>
          <w:bCs w:val="0"/>
        </w:rPr>
      </w:pPr>
      <w:r w:rsidRPr="008947C3">
        <w:rPr>
          <w:b w:val="0"/>
          <w:bCs w:val="0"/>
        </w:rPr>
        <w:t>Несмотря на значительные преимущества, у данного приложения имеются и недостатки. Интерфейс в ряде случаев перегружен большим количеством функций и элементов, что может вызывать затруднения у новых пользователей. Кроме того, сложность навигации и избыточное количество настроек могут снижать удобство взаимодействия с приложением.</w:t>
      </w:r>
    </w:p>
    <w:p w14:paraId="3B3A8CB5" w14:textId="04623443" w:rsidR="008947C3" w:rsidRPr="00BB5B3C" w:rsidRDefault="008947C3" w:rsidP="008947C3">
      <w:pPr>
        <w:pStyle w:val="Main"/>
        <w:ind w:firstLine="708"/>
        <w:rPr>
          <w:b w:val="0"/>
          <w:bCs w:val="0"/>
        </w:rPr>
      </w:pPr>
      <w:r w:rsidRPr="008947C3">
        <w:rPr>
          <w:b w:val="0"/>
          <w:bCs w:val="0"/>
        </w:rPr>
        <w:lastRenderedPageBreak/>
        <w:t xml:space="preserve">В рамках выполнения проекта был произведён расчёт показателя качества разрабатываемого веб-приложения с использованием </w:t>
      </w:r>
      <w:proofErr w:type="spellStart"/>
      <w:r w:rsidRPr="008947C3">
        <w:rPr>
          <w:b w:val="0"/>
          <w:bCs w:val="0"/>
        </w:rPr>
        <w:t>балльно</w:t>
      </w:r>
      <w:proofErr w:type="spellEnd"/>
      <w:r w:rsidRPr="008947C3">
        <w:rPr>
          <w:b w:val="0"/>
          <w:bCs w:val="0"/>
        </w:rPr>
        <w:t xml:space="preserve">-индексного метода. Результаты расчёта представлены на рисунке </w:t>
      </w:r>
      <w:r w:rsidR="00C521AC">
        <w:rPr>
          <w:b w:val="0"/>
          <w:bCs w:val="0"/>
        </w:rPr>
        <w:t>29</w:t>
      </w:r>
      <w:r w:rsidRPr="008947C3">
        <w:rPr>
          <w:b w:val="0"/>
          <w:bCs w:val="0"/>
        </w:rPr>
        <w:t>.</w:t>
      </w:r>
    </w:p>
    <w:p w14:paraId="5034BF43" w14:textId="77777777" w:rsidR="00BB5B3C" w:rsidRPr="00BB5B3C" w:rsidRDefault="00BB5B3C" w:rsidP="00CB5EF0">
      <w:pPr>
        <w:pStyle w:val="Main"/>
        <w:ind w:firstLine="708"/>
        <w:rPr>
          <w:b w:val="0"/>
          <w:bCs w:val="0"/>
        </w:rPr>
      </w:pPr>
    </w:p>
    <w:p w14:paraId="129A606F" w14:textId="77777777" w:rsidR="00BB5B3C" w:rsidRPr="00BB5B3C" w:rsidRDefault="00CB5EF0" w:rsidP="00CB5EF0">
      <w:pPr>
        <w:pStyle w:val="Main"/>
        <w:jc w:val="center"/>
        <w:rPr>
          <w:b w:val="0"/>
          <w:bCs w:val="0"/>
        </w:rPr>
      </w:pPr>
      <w:r>
        <w:rPr>
          <w:b w:val="0"/>
          <w:bCs w:val="0"/>
          <w:noProof/>
        </w:rPr>
        <w:drawing>
          <wp:inline distT="0" distB="0" distL="0" distR="0" wp14:anchorId="7DB9772D" wp14:editId="145EEC1E">
            <wp:extent cx="5731510" cy="1907540"/>
            <wp:effectExtent l="0" t="0" r="0" b="0"/>
            <wp:docPr id="73583103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1039" name="Рисунок 735831039"/>
                    <pic:cNvPicPr/>
                  </pic:nvPicPr>
                  <pic:blipFill>
                    <a:blip r:embed="rId36">
                      <a:extLst>
                        <a:ext uri="{28A0092B-C50C-407E-A947-70E740481C1C}">
                          <a14:useLocalDpi xmlns:a14="http://schemas.microsoft.com/office/drawing/2010/main" val="0"/>
                        </a:ext>
                      </a:extLst>
                    </a:blip>
                    <a:stretch>
                      <a:fillRect/>
                    </a:stretch>
                  </pic:blipFill>
                  <pic:spPr>
                    <a:xfrm>
                      <a:off x="0" y="0"/>
                      <a:ext cx="5731510" cy="1907540"/>
                    </a:xfrm>
                    <a:prstGeom prst="rect">
                      <a:avLst/>
                    </a:prstGeom>
                  </pic:spPr>
                </pic:pic>
              </a:graphicData>
            </a:graphic>
          </wp:inline>
        </w:drawing>
      </w:r>
    </w:p>
    <w:p w14:paraId="477235CD" w14:textId="77777777" w:rsidR="00BB5B3C" w:rsidRPr="00BB5B3C" w:rsidRDefault="00BB5B3C" w:rsidP="00CB5EF0">
      <w:pPr>
        <w:pStyle w:val="Main"/>
        <w:jc w:val="center"/>
        <w:rPr>
          <w:b w:val="0"/>
          <w:bCs w:val="0"/>
        </w:rPr>
      </w:pPr>
      <w:r w:rsidRPr="00BB5B3C">
        <w:rPr>
          <w:b w:val="0"/>
          <w:bCs w:val="0"/>
        </w:rPr>
        <w:t xml:space="preserve">Рисунок </w:t>
      </w:r>
      <w:r w:rsidR="00BC2D63">
        <w:rPr>
          <w:b w:val="0"/>
          <w:bCs w:val="0"/>
        </w:rPr>
        <w:t>29</w:t>
      </w:r>
      <w:r w:rsidRPr="00BB5B3C">
        <w:rPr>
          <w:b w:val="0"/>
          <w:bCs w:val="0"/>
        </w:rPr>
        <w:t xml:space="preserve"> – Расчёт показателя качества </w:t>
      </w:r>
      <w:proofErr w:type="spellStart"/>
      <w:r w:rsidRPr="00BB5B3C">
        <w:rPr>
          <w:b w:val="0"/>
          <w:bCs w:val="0"/>
        </w:rPr>
        <w:t>балльно</w:t>
      </w:r>
      <w:proofErr w:type="spellEnd"/>
      <w:r w:rsidRPr="00BB5B3C">
        <w:rPr>
          <w:b w:val="0"/>
          <w:bCs w:val="0"/>
        </w:rPr>
        <w:t>-индексным методом</w:t>
      </w:r>
    </w:p>
    <w:p w14:paraId="0386CB26" w14:textId="77777777" w:rsidR="00CB5EF0" w:rsidRDefault="00CB5EF0" w:rsidP="00CB5EF0">
      <w:pPr>
        <w:pStyle w:val="Main"/>
        <w:ind w:firstLine="708"/>
        <w:rPr>
          <w:b w:val="0"/>
          <w:bCs w:val="0"/>
        </w:rPr>
      </w:pPr>
    </w:p>
    <w:p w14:paraId="652C23D4" w14:textId="77777777" w:rsidR="00BB5B3C" w:rsidRPr="00BB5B3C" w:rsidRDefault="00BB5B3C" w:rsidP="00CB5EF0">
      <w:pPr>
        <w:pStyle w:val="Main"/>
        <w:ind w:firstLine="708"/>
        <w:rPr>
          <w:b w:val="0"/>
          <w:bCs w:val="0"/>
        </w:rPr>
      </w:pPr>
      <w:r w:rsidRPr="00BB5B3C">
        <w:rPr>
          <w:b w:val="0"/>
          <w:bCs w:val="0"/>
        </w:rPr>
        <w:t xml:space="preserve">Отношение двух найденных индексов называют коэффициентом технического уровня Ак реализуемого проекта по отношению аналогу: </w:t>
      </w:r>
    </w:p>
    <w:p w14:paraId="6967709A" w14:textId="77777777" w:rsidR="00BB5B3C" w:rsidRPr="00BB5B3C" w:rsidRDefault="00BB5B3C" w:rsidP="00CB5EF0">
      <w:pPr>
        <w:pStyle w:val="Main"/>
        <w:ind w:firstLine="708"/>
        <w:rPr>
          <w:b w:val="0"/>
          <w:bCs w:val="0"/>
        </w:rPr>
      </w:pPr>
      <w:proofErr w:type="spellStart"/>
      <w:r w:rsidRPr="00BB5B3C">
        <w:rPr>
          <w:b w:val="0"/>
          <w:bCs w:val="0"/>
        </w:rPr>
        <w:t>Ak</w:t>
      </w:r>
      <w:proofErr w:type="spellEnd"/>
      <w:r w:rsidRPr="00BB5B3C">
        <w:rPr>
          <w:b w:val="0"/>
          <w:bCs w:val="0"/>
        </w:rPr>
        <w:t xml:space="preserve"> = </w:t>
      </w:r>
      <w:r w:rsidR="008869A7">
        <w:rPr>
          <w:b w:val="0"/>
          <w:bCs w:val="0"/>
        </w:rPr>
        <w:t>5,00</w:t>
      </w:r>
      <w:r w:rsidRPr="00BB5B3C">
        <w:rPr>
          <w:b w:val="0"/>
          <w:bCs w:val="0"/>
        </w:rPr>
        <w:t xml:space="preserve"> / 4,</w:t>
      </w:r>
      <w:r w:rsidR="008869A7">
        <w:rPr>
          <w:b w:val="0"/>
          <w:bCs w:val="0"/>
        </w:rPr>
        <w:t>55</w:t>
      </w:r>
      <w:r w:rsidRPr="00BB5B3C">
        <w:rPr>
          <w:b w:val="0"/>
          <w:bCs w:val="0"/>
        </w:rPr>
        <w:t xml:space="preserve"> = 1,</w:t>
      </w:r>
      <w:r w:rsidR="008869A7">
        <w:rPr>
          <w:b w:val="0"/>
          <w:bCs w:val="0"/>
        </w:rPr>
        <w:t>12</w:t>
      </w:r>
    </w:p>
    <w:p w14:paraId="4057B610" w14:textId="77777777" w:rsidR="00CF6F71" w:rsidRPr="0077212A" w:rsidRDefault="00BB5B3C" w:rsidP="008947C3">
      <w:pPr>
        <w:pStyle w:val="Main"/>
        <w:ind w:firstLine="708"/>
        <w:rPr>
          <w:b w:val="0"/>
          <w:bCs w:val="0"/>
        </w:rPr>
      </w:pPr>
      <w:r w:rsidRPr="00BB5B3C">
        <w:rPr>
          <w:b w:val="0"/>
          <w:bCs w:val="0"/>
        </w:rPr>
        <w:t>Можно сделать вывод, что коэффициент технического уровня больше 1, а значит разработка проекта с технической точки зрения полностью оправдана.</w:t>
      </w:r>
    </w:p>
    <w:p w14:paraId="7FF04FC9" w14:textId="77777777" w:rsidR="00CF6F71" w:rsidRPr="0077212A" w:rsidRDefault="00CF6F71" w:rsidP="00CB5EF0">
      <w:pPr>
        <w:spacing w:after="160" w:line="279" w:lineRule="auto"/>
        <w:rPr>
          <w:b/>
          <w:bCs/>
        </w:rPr>
      </w:pPr>
      <w:r w:rsidRPr="0077212A">
        <w:rPr>
          <w:b/>
          <w:bCs/>
        </w:rPr>
        <w:br w:type="page"/>
      </w:r>
    </w:p>
    <w:p w14:paraId="4131D944" w14:textId="77777777" w:rsidR="00E01CB4" w:rsidRPr="00E63044" w:rsidRDefault="00836FD4">
      <w:pPr>
        <w:pStyle w:val="21"/>
        <w:numPr>
          <w:ilvl w:val="0"/>
          <w:numId w:val="26"/>
        </w:numPr>
        <w:ind w:left="0" w:firstLine="709"/>
        <w:rPr>
          <w:rFonts w:ascii="Times New Roman" w:hAnsi="Times New Roman" w:cs="Times New Roman"/>
        </w:rPr>
      </w:pPr>
      <w:bookmarkStart w:id="38" w:name="_Toc231160350"/>
      <w:r>
        <w:rPr>
          <w:rFonts w:ascii="Times New Roman" w:hAnsi="Times New Roman" w:cs="Times New Roman"/>
        </w:rPr>
        <w:lastRenderedPageBreak/>
        <w:t>ОХРАНА ТРУДА</w:t>
      </w:r>
      <w:bookmarkEnd w:id="38"/>
    </w:p>
    <w:p w14:paraId="3068DA4C" w14:textId="77777777" w:rsidR="00E01CB4" w:rsidRPr="00E63044" w:rsidRDefault="00E01CB4" w:rsidP="00E01CB4">
      <w:pPr>
        <w:pStyle w:val="3"/>
        <w:ind w:firstLine="709"/>
        <w:rPr>
          <w:rFonts w:cs="Times New Roman"/>
          <w:spacing w:val="60"/>
        </w:rPr>
      </w:pPr>
    </w:p>
    <w:p w14:paraId="418B7239" w14:textId="77777777" w:rsidR="00E01CB4" w:rsidRDefault="00E01CB4" w:rsidP="00E01CB4">
      <w:pPr>
        <w:pStyle w:val="3"/>
        <w:ind w:firstLine="709"/>
        <w:rPr>
          <w:rFonts w:cs="Times New Roman"/>
          <w:spacing w:val="60"/>
        </w:rPr>
      </w:pPr>
      <w:bookmarkStart w:id="39" w:name="_Toc231160351"/>
      <w:r>
        <w:rPr>
          <w:rFonts w:cs="Times New Roman"/>
          <w:spacing w:val="60"/>
        </w:rPr>
        <w:t>5</w:t>
      </w:r>
      <w:r w:rsidRPr="00E63044">
        <w:rPr>
          <w:rFonts w:cs="Times New Roman"/>
          <w:spacing w:val="60"/>
        </w:rPr>
        <w:t>.1</w:t>
      </w:r>
      <w:r w:rsidRPr="00E63044">
        <w:rPr>
          <w:rFonts w:cs="Times New Roman"/>
          <w:spacing w:val="60"/>
        </w:rPr>
        <w:tab/>
      </w:r>
      <w:r>
        <w:rPr>
          <w:rFonts w:cs="Times New Roman"/>
          <w:spacing w:val="60"/>
        </w:rPr>
        <w:t>Общие положения расследования несчастных случаев на производстве</w:t>
      </w:r>
      <w:bookmarkEnd w:id="39"/>
    </w:p>
    <w:p w14:paraId="1DA9BBAB" w14:textId="77777777" w:rsidR="00E01CB4" w:rsidRPr="00E01CB4" w:rsidRDefault="00E01CB4" w:rsidP="00E01CB4">
      <w:pPr>
        <w:ind w:firstLine="709"/>
      </w:pPr>
    </w:p>
    <w:p w14:paraId="13914320" w14:textId="77777777" w:rsidR="00E01CB4" w:rsidRDefault="00E01CB4" w:rsidP="00E01CB4">
      <w:pPr>
        <w:pStyle w:val="Main"/>
        <w:ind w:firstLine="708"/>
        <w:rPr>
          <w:b w:val="0"/>
          <w:bCs w:val="0"/>
        </w:rPr>
      </w:pPr>
      <w:r w:rsidRPr="00E01CB4">
        <w:rPr>
          <w:b w:val="0"/>
          <w:bCs w:val="0"/>
        </w:rPr>
        <w:t>Одним из важнейших направлений системы охраны труда на предприятии является своевременное расследование и правильное оформление несчастных случаев на производстве. Данная процедура направлена не только на установление обстоятельств и причин произошедшего события, но и на предупреждение аналогичных происшествий в дальнейшем. Эффективная организация расследования позволяет выявить недостатки в системе управления охраной труда, определить степень ответственности должностных лиц и принять необходимые меры по устранению выявленных нарушений.</w:t>
      </w:r>
    </w:p>
    <w:p w14:paraId="6397982A" w14:textId="04640E6A" w:rsidR="00E90ED8" w:rsidRPr="00E90ED8" w:rsidRDefault="00E01CB4" w:rsidP="00E90ED8">
      <w:pPr>
        <w:pStyle w:val="Main"/>
        <w:ind w:firstLine="708"/>
        <w:rPr>
          <w:b w:val="0"/>
          <w:bCs w:val="0"/>
        </w:rPr>
      </w:pPr>
      <w:r w:rsidRPr="00E01CB4">
        <w:rPr>
          <w:b w:val="0"/>
          <w:bCs w:val="0"/>
        </w:rPr>
        <w:t xml:space="preserve">В соответствии с требованиями трудового законодательства Российской Федерации расследованию и учету подлежат несчастные случаи, произошедшие с работниками при исполнении ими трудовых обязанностей либо выполнении работ по поручению работодателя. </w:t>
      </w:r>
      <w:r w:rsidR="00E90ED8" w:rsidRPr="00E90ED8">
        <w:rPr>
          <w:b w:val="0"/>
          <w:bCs w:val="0"/>
        </w:rPr>
        <w:t>К несчастным случаям на производстве относятся ситуации, при которых работник получил вред здоровью из-за воздействия внешних факторов. Это могут быть травмы, ожоги, поражение электрическим током, тепловой удар, обморожение, утопление, укусы животных или насекомых, а также другие повреждения, если они привели к временной или стойкой утрате трудоспособности либо к смерти работника.</w:t>
      </w:r>
    </w:p>
    <w:p w14:paraId="49B5700E" w14:textId="77777777" w:rsidR="00E90ED8" w:rsidRPr="00E90ED8" w:rsidRDefault="00E90ED8" w:rsidP="00E90ED8">
      <w:pPr>
        <w:pStyle w:val="Main"/>
        <w:ind w:firstLine="708"/>
        <w:rPr>
          <w:b w:val="0"/>
          <w:bCs w:val="0"/>
        </w:rPr>
      </w:pPr>
      <w:r w:rsidRPr="00E90ED8">
        <w:rPr>
          <w:b w:val="0"/>
          <w:bCs w:val="0"/>
        </w:rPr>
        <w:t>Расследование проводится для того, чтобы установить, как именно произошло происшествие, какие причины к нему привели и были ли нарушены требования охраны труда. По итогам такой проверки определяются лица, допустившие нарушения, а также разрабатываются меры, которые должны снизить вероятность повторения подобных случаев. При этом рассматриваются не только технические причины, но и организация работы, действия сотрудников, состояние оборудования и соблюдение инструкций.</w:t>
      </w:r>
    </w:p>
    <w:p w14:paraId="50989909" w14:textId="77777777" w:rsidR="00E90ED8" w:rsidRPr="00E90ED8" w:rsidRDefault="00E90ED8" w:rsidP="00E90ED8">
      <w:pPr>
        <w:pStyle w:val="Main"/>
        <w:ind w:firstLine="708"/>
        <w:rPr>
          <w:b w:val="0"/>
          <w:bCs w:val="0"/>
        </w:rPr>
      </w:pPr>
    </w:p>
    <w:p w14:paraId="2179D864" w14:textId="70A1A5D7" w:rsidR="00E90ED8" w:rsidRPr="00E90ED8" w:rsidRDefault="00E90ED8" w:rsidP="00E90ED8">
      <w:pPr>
        <w:pStyle w:val="Main"/>
        <w:ind w:firstLine="708"/>
        <w:rPr>
          <w:b w:val="0"/>
          <w:bCs w:val="0"/>
        </w:rPr>
      </w:pPr>
      <w:r w:rsidRPr="00E90ED8">
        <w:rPr>
          <w:b w:val="0"/>
          <w:bCs w:val="0"/>
        </w:rPr>
        <w:lastRenderedPageBreak/>
        <w:t>Работодатель обязан организовать расследование и учёт несчастных случаев в установленном порядке. Для этого в организации должны быть предусмотрены локальные документы, где закрепляются действия работников, руководителей подразделений и ответственных лиц при аварийных ситуациях и производственных травмах.</w:t>
      </w:r>
    </w:p>
    <w:p w14:paraId="77AFA07A" w14:textId="246FD095" w:rsidR="00E90ED8" w:rsidRPr="00E90ED8" w:rsidRDefault="00E90ED8" w:rsidP="00E90ED8">
      <w:pPr>
        <w:pStyle w:val="Main"/>
        <w:ind w:firstLine="708"/>
        <w:rPr>
          <w:b w:val="0"/>
          <w:bCs w:val="0"/>
        </w:rPr>
      </w:pPr>
      <w:r w:rsidRPr="00E90ED8">
        <w:rPr>
          <w:b w:val="0"/>
          <w:bCs w:val="0"/>
        </w:rPr>
        <w:t>Важную роль в данной сфере играет нормативно-правовое регулирование. Порядок расследования и учёта несчастных случаев определяется Трудовым кодексом Российской Федерации, нормативными актами Правительства Российской Федерации и локальными документами организации [15,17]. Соблюдение этих требований позволяет применять единый порядок расследования независимо от вида деятельности предприятия и особенностей выполняемых работ.</w:t>
      </w:r>
    </w:p>
    <w:p w14:paraId="19896D27" w14:textId="7CA6C210" w:rsidR="00E90ED8" w:rsidRPr="00E90ED8" w:rsidRDefault="00E90ED8" w:rsidP="00E90ED8">
      <w:pPr>
        <w:pStyle w:val="Main"/>
        <w:ind w:firstLine="708"/>
        <w:rPr>
          <w:b w:val="0"/>
          <w:bCs w:val="0"/>
        </w:rPr>
      </w:pPr>
      <w:r w:rsidRPr="00E90ED8">
        <w:rPr>
          <w:b w:val="0"/>
          <w:bCs w:val="0"/>
        </w:rPr>
        <w:t>Расследование несчастных случаев имеет не только контрольное, но и профилактическое значение [18]. Анализ причин травматизма помогает выявлять опасные участки производственного процесса, находить недостатки в организации труда и своевременно устранять их. На основе результатов расследований работодатель может корректировать систему управления охраной труда и повышать уровень безопасности сотрудников.</w:t>
      </w:r>
    </w:p>
    <w:p w14:paraId="2355956C" w14:textId="5BDB06F5" w:rsidR="00E56A0A" w:rsidRPr="00E01CB4" w:rsidRDefault="00E90ED8" w:rsidP="00E90ED8">
      <w:pPr>
        <w:pStyle w:val="Main"/>
        <w:ind w:firstLine="708"/>
        <w:rPr>
          <w:b w:val="0"/>
          <w:bCs w:val="0"/>
        </w:rPr>
      </w:pPr>
      <w:r w:rsidRPr="00E90ED8">
        <w:rPr>
          <w:b w:val="0"/>
          <w:bCs w:val="0"/>
        </w:rPr>
        <w:t>Кроме того, сведения, полученные по итогам расследований, используются государственными органами при подготовке статистической отчётности и анализе состояния производственного травматизма в различных отраслях экономики</w:t>
      </w:r>
      <w:r w:rsidR="00E56A0A" w:rsidRPr="00E56A0A">
        <w:rPr>
          <w:b w:val="0"/>
          <w:bCs w:val="0"/>
        </w:rPr>
        <w:t>.</w:t>
      </w:r>
      <w:r>
        <w:rPr>
          <w:b w:val="0"/>
          <w:bCs w:val="0"/>
        </w:rPr>
        <w:t xml:space="preserve"> </w:t>
      </w:r>
      <w:r w:rsidR="00E56A0A" w:rsidRPr="00E90ED8">
        <w:rPr>
          <w:b w:val="0"/>
          <w:bCs w:val="0"/>
        </w:rPr>
        <w:t>Получе</w:t>
      </w:r>
      <w:r w:rsidR="00E56A0A" w:rsidRPr="00E56A0A">
        <w:rPr>
          <w:b w:val="0"/>
          <w:bCs w:val="0"/>
        </w:rPr>
        <w:t>нные данные позволяют разрабатывать новые нормативные требования и программы, направленные на снижение количества несчастных случаев и улучшение условий труда на предприятиях.</w:t>
      </w:r>
    </w:p>
    <w:p w14:paraId="2552074F" w14:textId="77777777" w:rsidR="00E01CB4" w:rsidRPr="00E01CB4" w:rsidRDefault="00E01CB4" w:rsidP="00E01CB4">
      <w:pPr>
        <w:pStyle w:val="Main"/>
        <w:ind w:firstLine="708"/>
        <w:rPr>
          <w:b w:val="0"/>
          <w:bCs w:val="0"/>
          <w:spacing w:val="60"/>
        </w:rPr>
      </w:pPr>
    </w:p>
    <w:p w14:paraId="56EF2895" w14:textId="77777777" w:rsidR="00E01CB4" w:rsidRDefault="00E01CB4" w:rsidP="00E01CB4">
      <w:pPr>
        <w:pStyle w:val="3"/>
        <w:ind w:firstLine="709"/>
        <w:rPr>
          <w:rFonts w:cs="Times New Roman"/>
          <w:spacing w:val="60"/>
        </w:rPr>
      </w:pPr>
      <w:bookmarkStart w:id="40" w:name="_Toc231160352"/>
      <w:r>
        <w:rPr>
          <w:rFonts w:cs="Times New Roman"/>
          <w:spacing w:val="60"/>
        </w:rPr>
        <w:t>5</w:t>
      </w:r>
      <w:r w:rsidRPr="00E63044">
        <w:rPr>
          <w:rFonts w:cs="Times New Roman"/>
          <w:spacing w:val="60"/>
        </w:rPr>
        <w:t>.</w:t>
      </w:r>
      <w:r>
        <w:rPr>
          <w:rFonts w:cs="Times New Roman"/>
          <w:spacing w:val="60"/>
        </w:rPr>
        <w:t>2</w:t>
      </w:r>
      <w:r w:rsidRPr="00E63044">
        <w:rPr>
          <w:rFonts w:cs="Times New Roman"/>
          <w:spacing w:val="60"/>
        </w:rPr>
        <w:tab/>
      </w:r>
      <w:r>
        <w:rPr>
          <w:rFonts w:cs="Times New Roman"/>
          <w:spacing w:val="60"/>
        </w:rPr>
        <w:t>Порядок расследования несчастных случаев</w:t>
      </w:r>
      <w:bookmarkEnd w:id="40"/>
    </w:p>
    <w:p w14:paraId="2FF4AF87" w14:textId="77777777" w:rsidR="00E01CB4" w:rsidRPr="00E01CB4" w:rsidRDefault="00E01CB4" w:rsidP="00E01CB4">
      <w:pPr>
        <w:ind w:firstLine="709"/>
      </w:pPr>
    </w:p>
    <w:p w14:paraId="58FE87E3" w14:textId="77777777" w:rsidR="00E01CB4" w:rsidRPr="00E01CB4" w:rsidRDefault="00E01CB4" w:rsidP="00E01CB4">
      <w:pPr>
        <w:pStyle w:val="Main"/>
        <w:ind w:firstLine="708"/>
        <w:rPr>
          <w:b w:val="0"/>
          <w:bCs w:val="0"/>
        </w:rPr>
      </w:pPr>
      <w:r w:rsidRPr="00E01CB4">
        <w:rPr>
          <w:b w:val="0"/>
          <w:bCs w:val="0"/>
        </w:rPr>
        <w:t xml:space="preserve">При возникновении несчастного случая работодатель обязан незамедлительно организовать оказание первой помощи пострадавшему и при необходимости обеспечить его доставку в медицинское учреждение. </w:t>
      </w:r>
      <w:r w:rsidRPr="00E01CB4">
        <w:rPr>
          <w:b w:val="0"/>
          <w:bCs w:val="0"/>
        </w:rPr>
        <w:lastRenderedPageBreak/>
        <w:t>Одновременно должны быть приняты меры по предотвращению развития аварийной ситуации и сохранению обстановки на месте происшествия до начала расследования.</w:t>
      </w:r>
    </w:p>
    <w:p w14:paraId="37AFF1FF" w14:textId="77777777" w:rsidR="00E01CB4" w:rsidRPr="00E01CB4" w:rsidRDefault="00E01CB4" w:rsidP="00E01CB4">
      <w:pPr>
        <w:pStyle w:val="Main"/>
        <w:ind w:firstLine="708"/>
        <w:rPr>
          <w:b w:val="0"/>
          <w:bCs w:val="0"/>
        </w:rPr>
      </w:pPr>
      <w:r w:rsidRPr="00E01CB4">
        <w:rPr>
          <w:b w:val="0"/>
          <w:bCs w:val="0"/>
        </w:rPr>
        <w:t>После получения информации о происшествии работодатель создает комиссию по расследованию несчастного случая. В состав комиссии, как правило, включаются представитель работодателя, специалист по охране труда, представитель профсоюзной организации или иного представительного органа работников. При расследовании тяжелых, групповых или смертельных несчастных случаев в состав комиссии дополнительно включаются представители государственных органов контроля и надзора.</w:t>
      </w:r>
    </w:p>
    <w:p w14:paraId="73E39801" w14:textId="77777777" w:rsidR="00E01CB4" w:rsidRPr="00E01CB4" w:rsidRDefault="00E01CB4" w:rsidP="00E01CB4">
      <w:pPr>
        <w:pStyle w:val="Main"/>
        <w:ind w:firstLine="708"/>
        <w:rPr>
          <w:b w:val="0"/>
          <w:bCs w:val="0"/>
        </w:rPr>
      </w:pPr>
      <w:r w:rsidRPr="00E01CB4">
        <w:rPr>
          <w:b w:val="0"/>
          <w:bCs w:val="0"/>
        </w:rPr>
        <w:t>Комиссия обязана провести всестороннее изучение обстоятельств происшествия. Для этого осуществляется осмотр места несчастного случая, производится фотофиксация, опрашиваются очевидцы, изучаются документы по охране труда, инструкции, журналы инструктажей, результаты медицинских осмотров и иные материалы, имеющие отношение к происшествию.</w:t>
      </w:r>
    </w:p>
    <w:p w14:paraId="3759732F" w14:textId="73CE5733" w:rsidR="00622DB7" w:rsidRPr="00622DB7" w:rsidRDefault="00E01CB4" w:rsidP="00622DB7">
      <w:pPr>
        <w:pStyle w:val="Main"/>
        <w:ind w:firstLine="708"/>
        <w:rPr>
          <w:b w:val="0"/>
          <w:bCs w:val="0"/>
        </w:rPr>
      </w:pPr>
      <w:r w:rsidRPr="00E01CB4">
        <w:rPr>
          <w:b w:val="0"/>
          <w:bCs w:val="0"/>
        </w:rPr>
        <w:t xml:space="preserve">Особое внимание уделяется определению причин несчастного случая. </w:t>
      </w:r>
      <w:r w:rsidR="00622DB7" w:rsidRPr="00622DB7">
        <w:rPr>
          <w:b w:val="0"/>
          <w:bCs w:val="0"/>
        </w:rPr>
        <w:t>Причины несчастного случая могут быть разными. Одни связаны с организацией охраны труда: отсутствием инструктажа, слабым контролем, нарушением порядка выполнения работ. Другие возникают из-за технических проблем, например неисправности оборудования, отсутствия защитных устройств или неудовлетворительного состояния рабочего места. Также причиной может стать человеческий фактор: невнимательность, усталость, нарушение инструкции или неправильная оценка опасности. На практике происшествие часто происходит не из-за одной причины, а из-за сочетания нескольких обстоятельств.</w:t>
      </w:r>
    </w:p>
    <w:p w14:paraId="319A9F39" w14:textId="4DF439E2" w:rsidR="00622DB7" w:rsidRPr="00622DB7" w:rsidRDefault="00622DB7" w:rsidP="00622DB7">
      <w:pPr>
        <w:pStyle w:val="Main"/>
        <w:ind w:firstLine="708"/>
        <w:rPr>
          <w:b w:val="0"/>
          <w:bCs w:val="0"/>
        </w:rPr>
      </w:pPr>
      <w:r w:rsidRPr="00622DB7">
        <w:rPr>
          <w:b w:val="0"/>
          <w:bCs w:val="0"/>
        </w:rPr>
        <w:t>После изучения материалов комиссия определяет, относится ли случай к производственным. Для этого анализируются документы, объяснения работников, состояние места происшествия и другие собранные сведения. По итогам расследования устанавливается, какие нарушения были допущены работодателем или работником, а также какие меры необходимо принять для их устранения.</w:t>
      </w:r>
    </w:p>
    <w:p w14:paraId="382FD520" w14:textId="13DB259A" w:rsidR="00E56A0A" w:rsidRPr="00E56A0A" w:rsidRDefault="00622DB7" w:rsidP="00622DB7">
      <w:pPr>
        <w:pStyle w:val="Main"/>
        <w:ind w:firstLine="708"/>
        <w:rPr>
          <w:b w:val="0"/>
          <w:bCs w:val="0"/>
        </w:rPr>
      </w:pPr>
      <w:r w:rsidRPr="00622DB7">
        <w:rPr>
          <w:b w:val="0"/>
          <w:bCs w:val="0"/>
        </w:rPr>
        <w:lastRenderedPageBreak/>
        <w:t xml:space="preserve">При расследовании важно собрать доказательства полно и объективно [17]. Комиссия должна учитывать техническое состояние оборудования, условия на рабочем месте, подготовку сотрудников и соблюдение инструкций по охране труда. Если обстоятельства изучены поверхностно, выводы могут оказаться неточными, а предложенные меры — недостаточно эффективными для предотвращения подобных случаев в </w:t>
      </w:r>
      <w:proofErr w:type="spellStart"/>
      <w:proofErr w:type="gramStart"/>
      <w:r w:rsidRPr="00622DB7">
        <w:rPr>
          <w:b w:val="0"/>
          <w:bCs w:val="0"/>
        </w:rPr>
        <w:t>дальнейшем.</w:t>
      </w:r>
      <w:r w:rsidR="00E56A0A" w:rsidRPr="00E56A0A">
        <w:rPr>
          <w:b w:val="0"/>
          <w:bCs w:val="0"/>
        </w:rPr>
        <w:t>При</w:t>
      </w:r>
      <w:proofErr w:type="spellEnd"/>
      <w:proofErr w:type="gramEnd"/>
      <w:r w:rsidR="00E56A0A" w:rsidRPr="00E56A0A">
        <w:rPr>
          <w:b w:val="0"/>
          <w:bCs w:val="0"/>
        </w:rPr>
        <w:t xml:space="preserve"> необходимости комиссия вправе привлекать к расследованию специалистов технического профиля, экспертов в области промышленной безопасности, представителей медицинских организаций и иных компетентных лиц</w:t>
      </w:r>
      <w:r w:rsidR="00FB6A82" w:rsidRPr="00FB6A82">
        <w:rPr>
          <w:b w:val="0"/>
          <w:bCs w:val="0"/>
        </w:rPr>
        <w:t xml:space="preserve"> [17]</w:t>
      </w:r>
      <w:r w:rsidR="00E56A0A" w:rsidRPr="00E56A0A">
        <w:rPr>
          <w:b w:val="0"/>
          <w:bCs w:val="0"/>
        </w:rPr>
        <w:t>. Заключения специалистов позволяют более точно определить причины происшествия и установить факторы, которые могли способствовать возникновению опасной ситуации.</w:t>
      </w:r>
    </w:p>
    <w:p w14:paraId="1E0FFCE0" w14:textId="77777777" w:rsidR="00E56A0A" w:rsidRPr="00E01CB4" w:rsidRDefault="00E56A0A" w:rsidP="00E56A0A">
      <w:pPr>
        <w:pStyle w:val="Main"/>
        <w:ind w:firstLine="708"/>
        <w:rPr>
          <w:b w:val="0"/>
          <w:bCs w:val="0"/>
        </w:rPr>
      </w:pPr>
      <w:r w:rsidRPr="00E56A0A">
        <w:rPr>
          <w:b w:val="0"/>
          <w:bCs w:val="0"/>
        </w:rPr>
        <w:t>Особое внимание уделяется анализу действий работодателя по обеспечению безопасных условий труда. Проверяется своевременность проведения инструктажей, обучения работников требованиям охраны труда, обеспечение средствами индивидуальной защиты, проведение медицинских осмотров и выполнение иных обязательных мероприятий. Выявленные нарушения фиксируются в материалах расследования и служат основанием для принятия соответствующих управленческих решений.</w:t>
      </w:r>
    </w:p>
    <w:p w14:paraId="6664E574" w14:textId="77777777" w:rsidR="00E01CB4" w:rsidRPr="00E63044" w:rsidRDefault="00E01CB4" w:rsidP="00E01CB4">
      <w:pPr>
        <w:pStyle w:val="3"/>
        <w:ind w:firstLine="709"/>
        <w:rPr>
          <w:rFonts w:cs="Times New Roman"/>
          <w:spacing w:val="60"/>
        </w:rPr>
      </w:pPr>
    </w:p>
    <w:p w14:paraId="47C3894D" w14:textId="77777777" w:rsidR="00E01CB4" w:rsidRDefault="00E01CB4" w:rsidP="00E01CB4">
      <w:pPr>
        <w:pStyle w:val="3"/>
        <w:ind w:firstLine="709"/>
        <w:rPr>
          <w:rFonts w:cs="Times New Roman"/>
          <w:spacing w:val="60"/>
        </w:rPr>
      </w:pPr>
      <w:bookmarkStart w:id="41" w:name="_Toc231160353"/>
      <w:r>
        <w:rPr>
          <w:rFonts w:cs="Times New Roman"/>
          <w:spacing w:val="60"/>
        </w:rPr>
        <w:t>5</w:t>
      </w:r>
      <w:r w:rsidRPr="00E63044">
        <w:rPr>
          <w:rFonts w:cs="Times New Roman"/>
          <w:spacing w:val="60"/>
        </w:rPr>
        <w:t>.</w:t>
      </w:r>
      <w:r>
        <w:rPr>
          <w:rFonts w:cs="Times New Roman"/>
          <w:spacing w:val="60"/>
        </w:rPr>
        <w:t>3</w:t>
      </w:r>
      <w:r w:rsidRPr="00E63044">
        <w:rPr>
          <w:rFonts w:cs="Times New Roman"/>
          <w:spacing w:val="60"/>
        </w:rPr>
        <w:tab/>
      </w:r>
      <w:r>
        <w:rPr>
          <w:rFonts w:cs="Times New Roman"/>
          <w:spacing w:val="60"/>
        </w:rPr>
        <w:t>Общие Оформление материалов расследования</w:t>
      </w:r>
      <w:bookmarkEnd w:id="41"/>
    </w:p>
    <w:p w14:paraId="337739F9" w14:textId="77777777" w:rsidR="00E01CB4" w:rsidRDefault="00E01CB4" w:rsidP="00E01CB4">
      <w:pPr>
        <w:pStyle w:val="Main"/>
        <w:ind w:firstLine="708"/>
        <w:rPr>
          <w:b w:val="0"/>
          <w:bCs w:val="0"/>
        </w:rPr>
      </w:pPr>
    </w:p>
    <w:p w14:paraId="7FF7C79D" w14:textId="77777777" w:rsidR="00E01CB4" w:rsidRPr="00E01CB4" w:rsidRDefault="00E01CB4" w:rsidP="00E01CB4">
      <w:pPr>
        <w:pStyle w:val="Main"/>
        <w:ind w:firstLine="708"/>
        <w:rPr>
          <w:b w:val="0"/>
          <w:bCs w:val="0"/>
        </w:rPr>
      </w:pPr>
      <w:r w:rsidRPr="00E01CB4">
        <w:rPr>
          <w:b w:val="0"/>
          <w:bCs w:val="0"/>
        </w:rPr>
        <w:t>Важным этапом расследования является правильное оформление всей необходимой документации. От полноты и достоверности оформленных документов зависит возможность дальнейшего учета происшествия, назначения страховых выплат и реализации мероприятий по предупреждению производственного травматизма.</w:t>
      </w:r>
    </w:p>
    <w:p w14:paraId="5FB1E126" w14:textId="77777777" w:rsidR="00E01CB4" w:rsidRPr="00E01CB4" w:rsidRDefault="00E01CB4" w:rsidP="00E01CB4">
      <w:pPr>
        <w:pStyle w:val="Main"/>
        <w:ind w:firstLine="708"/>
        <w:rPr>
          <w:b w:val="0"/>
          <w:bCs w:val="0"/>
        </w:rPr>
      </w:pPr>
      <w:r w:rsidRPr="00E01CB4">
        <w:rPr>
          <w:b w:val="0"/>
          <w:bCs w:val="0"/>
        </w:rPr>
        <w:t xml:space="preserve">Основным документом расследования является акт о несчастном случае на производстве. В данном документе отражаются сведения о пострадавшем </w:t>
      </w:r>
      <w:r w:rsidRPr="00E01CB4">
        <w:rPr>
          <w:b w:val="0"/>
          <w:bCs w:val="0"/>
        </w:rPr>
        <w:lastRenderedPageBreak/>
        <w:t>работнике, месте и времени происшествия, обстоятельствах несчастного случая, его причинах и лицах, допустивших нарушения требований охраны труда.</w:t>
      </w:r>
    </w:p>
    <w:p w14:paraId="46174619" w14:textId="77777777" w:rsidR="00E01CB4" w:rsidRPr="00E01CB4" w:rsidRDefault="00E01CB4" w:rsidP="00E01CB4">
      <w:pPr>
        <w:pStyle w:val="Main"/>
        <w:rPr>
          <w:b w:val="0"/>
          <w:bCs w:val="0"/>
        </w:rPr>
      </w:pPr>
      <w:r w:rsidRPr="00E01CB4">
        <w:rPr>
          <w:b w:val="0"/>
          <w:bCs w:val="0"/>
        </w:rPr>
        <w:t>Кроме акта расследования оформляются протоколы опроса свидетелей, схемы места происшествия, фотографии, медицинские заключения, объяснительные записки должностных лиц и иные материалы, подтверждающие выводы комиссии. Все документы подшиваются в единое дело и хранятся в организации в течение установленного законодательством срока.</w:t>
      </w:r>
    </w:p>
    <w:p w14:paraId="05E8F804" w14:textId="77777777" w:rsidR="00E01CB4" w:rsidRPr="00E01CB4" w:rsidRDefault="00E01CB4" w:rsidP="00E01CB4">
      <w:pPr>
        <w:pStyle w:val="Main"/>
        <w:ind w:firstLine="708"/>
        <w:rPr>
          <w:b w:val="0"/>
          <w:bCs w:val="0"/>
        </w:rPr>
      </w:pPr>
      <w:r w:rsidRPr="00E01CB4">
        <w:rPr>
          <w:b w:val="0"/>
          <w:bCs w:val="0"/>
        </w:rPr>
        <w:t>После завершения расследования работодатель обязан ознакомить пострадавшего либо его законного представителя с результатами расследования под подпись. В случае несогласия с выводами комиссии работник имеет право обжаловать принятое решение в установленном законодательством порядке.</w:t>
      </w:r>
    </w:p>
    <w:p w14:paraId="557F5724" w14:textId="77777777" w:rsidR="00E01CB4" w:rsidRPr="00E01CB4" w:rsidRDefault="00E01CB4" w:rsidP="00E01CB4">
      <w:pPr>
        <w:pStyle w:val="Main"/>
        <w:rPr>
          <w:b w:val="0"/>
          <w:bCs w:val="0"/>
        </w:rPr>
      </w:pPr>
      <w:r w:rsidRPr="00E01CB4">
        <w:rPr>
          <w:b w:val="0"/>
          <w:bCs w:val="0"/>
        </w:rPr>
        <w:t>Информация о несчастном случае подлежит обязательному учету в специальном журнале регистрации. Полученные сведения используются для анализа состояния охраны труда на предприятии и разработки профилактических мероприятий.</w:t>
      </w:r>
    </w:p>
    <w:p w14:paraId="113EE7EF" w14:textId="77777777" w:rsidR="00E01CB4" w:rsidRPr="00E01CB4" w:rsidRDefault="00E01CB4" w:rsidP="00E01CB4">
      <w:pPr>
        <w:pStyle w:val="Main"/>
        <w:rPr>
          <w:b w:val="0"/>
          <w:bCs w:val="0"/>
        </w:rPr>
      </w:pPr>
    </w:p>
    <w:p w14:paraId="355465DC" w14:textId="77777777" w:rsidR="00E01CB4" w:rsidRPr="00E01CB4" w:rsidRDefault="00E01CB4" w:rsidP="00E01CB4">
      <w:pPr>
        <w:pStyle w:val="3"/>
        <w:ind w:firstLine="709"/>
        <w:rPr>
          <w:rFonts w:cs="Times New Roman"/>
          <w:spacing w:val="60"/>
        </w:rPr>
      </w:pPr>
      <w:bookmarkStart w:id="42" w:name="_Toc231160354"/>
      <w:r>
        <w:rPr>
          <w:rFonts w:cs="Times New Roman"/>
          <w:spacing w:val="60"/>
        </w:rPr>
        <w:t>5</w:t>
      </w:r>
      <w:r w:rsidRPr="00E63044">
        <w:rPr>
          <w:rFonts w:cs="Times New Roman"/>
          <w:spacing w:val="60"/>
        </w:rPr>
        <w:t>.</w:t>
      </w:r>
      <w:r>
        <w:rPr>
          <w:rFonts w:cs="Times New Roman"/>
          <w:spacing w:val="60"/>
        </w:rPr>
        <w:t>4</w:t>
      </w:r>
      <w:r w:rsidRPr="00E63044">
        <w:rPr>
          <w:rFonts w:cs="Times New Roman"/>
          <w:spacing w:val="60"/>
        </w:rPr>
        <w:tab/>
      </w:r>
      <w:r>
        <w:rPr>
          <w:rFonts w:cs="Times New Roman"/>
          <w:spacing w:val="60"/>
        </w:rPr>
        <w:t>Общие Меры по предупреждению несчастных случаев на производстве</w:t>
      </w:r>
      <w:bookmarkEnd w:id="42"/>
    </w:p>
    <w:p w14:paraId="01D47EF2" w14:textId="77777777" w:rsidR="00E01CB4" w:rsidRDefault="00E01CB4" w:rsidP="00E01CB4">
      <w:pPr>
        <w:pStyle w:val="Main"/>
        <w:ind w:firstLine="708"/>
        <w:rPr>
          <w:b w:val="0"/>
          <w:bCs w:val="0"/>
        </w:rPr>
      </w:pPr>
    </w:p>
    <w:p w14:paraId="5016AB1B" w14:textId="77777777" w:rsidR="00E01CB4" w:rsidRPr="00E01CB4" w:rsidRDefault="00E01CB4" w:rsidP="00E01CB4">
      <w:pPr>
        <w:pStyle w:val="Main"/>
        <w:ind w:firstLine="708"/>
        <w:rPr>
          <w:b w:val="0"/>
          <w:bCs w:val="0"/>
        </w:rPr>
      </w:pPr>
      <w:r w:rsidRPr="00E01CB4">
        <w:rPr>
          <w:b w:val="0"/>
          <w:bCs w:val="0"/>
        </w:rPr>
        <w:t>Профилактика производственного травматизма является одной из основных задач системы охраны труда. Эффективное предупреждение несчастных случаев возможно только при комплексном подходе, включающем организационные, технические и социальные мероприятия.</w:t>
      </w:r>
    </w:p>
    <w:p w14:paraId="33DA744F" w14:textId="58FA8E20" w:rsidR="00622DB7" w:rsidRPr="00622DB7" w:rsidRDefault="00622DB7" w:rsidP="00622DB7">
      <w:pPr>
        <w:pStyle w:val="Main"/>
        <w:ind w:firstLine="708"/>
        <w:rPr>
          <w:b w:val="0"/>
          <w:bCs w:val="0"/>
        </w:rPr>
      </w:pPr>
      <w:r w:rsidRPr="00622DB7">
        <w:rPr>
          <w:b w:val="0"/>
          <w:bCs w:val="0"/>
        </w:rPr>
        <w:t>К основным мерам профилактики производственного травматизма относятся регулярные инструктажи по охране труда, обучение безопасным приёмам работы, стажировка новых сотрудников и контроль соблюдения требований безопасности. При этом важно не ограничиваться формальным проведением инструктажей. Работники должны понимать, какие риски существуют на их рабочих местах и к каким последствиям может привести нарушение установленных правил.</w:t>
      </w:r>
    </w:p>
    <w:p w14:paraId="2590D8C2" w14:textId="34090466" w:rsidR="00622DB7" w:rsidRPr="00622DB7" w:rsidRDefault="00622DB7" w:rsidP="00622DB7">
      <w:pPr>
        <w:pStyle w:val="Main"/>
        <w:ind w:firstLine="708"/>
        <w:rPr>
          <w:b w:val="0"/>
          <w:bCs w:val="0"/>
        </w:rPr>
      </w:pPr>
      <w:r w:rsidRPr="00622DB7">
        <w:rPr>
          <w:b w:val="0"/>
          <w:bCs w:val="0"/>
        </w:rPr>
        <w:lastRenderedPageBreak/>
        <w:t>Снизить вероятность несчастных случаев также помогает своевременное обновление оборудования, применение автоматизированных систем контроля, использование средств индивидуальной и коллективной защиты. Плановое техническое обслуживание позволяет заранее обнаруживать неисправности, которые в дальнейшем могут стать причиной аварии или травмы.</w:t>
      </w:r>
    </w:p>
    <w:p w14:paraId="450C7173" w14:textId="4571A663" w:rsidR="00622DB7" w:rsidRPr="00622DB7" w:rsidRDefault="00622DB7" w:rsidP="00622DB7">
      <w:pPr>
        <w:pStyle w:val="Main"/>
        <w:ind w:firstLine="708"/>
        <w:rPr>
          <w:b w:val="0"/>
          <w:bCs w:val="0"/>
        </w:rPr>
      </w:pPr>
      <w:r w:rsidRPr="00622DB7">
        <w:rPr>
          <w:b w:val="0"/>
          <w:bCs w:val="0"/>
        </w:rPr>
        <w:t>Отдельное значение имеет оценка профессиональных рисков. При её проведении анализируются опасные факторы, характерные для конкретных рабочих мест. На основе такого анализа работодатель может определить, какие участки требуют дополнительного контроля, где необходимо усилить защитные меры и какие действия следует предпринять для снижения риска.</w:t>
      </w:r>
    </w:p>
    <w:p w14:paraId="1E87B9EC" w14:textId="515F05E3" w:rsidR="00622DB7" w:rsidRPr="00622DB7" w:rsidRDefault="00622DB7" w:rsidP="00622DB7">
      <w:pPr>
        <w:pStyle w:val="Main"/>
        <w:ind w:firstLine="708"/>
        <w:rPr>
          <w:b w:val="0"/>
          <w:bCs w:val="0"/>
        </w:rPr>
      </w:pPr>
      <w:r w:rsidRPr="00622DB7">
        <w:rPr>
          <w:b w:val="0"/>
          <w:bCs w:val="0"/>
        </w:rPr>
        <w:t>Для повышения уровня безопасности всё чаще применяются информационные технологии. К ним относятся электронные журналы инструктажей, цифровой мониторинг состояния оборудования и автоматизированные системы управления охраной труда. Эти инструменты упрощают контроль, помогают быстрее фиксировать нарушения и уменьшают зависимость от ручного ведения документации.</w:t>
      </w:r>
    </w:p>
    <w:p w14:paraId="52C8C52F" w14:textId="27931A27" w:rsidR="00622DB7" w:rsidRPr="00622DB7" w:rsidRDefault="00622DB7" w:rsidP="00622DB7">
      <w:pPr>
        <w:pStyle w:val="Main"/>
        <w:ind w:firstLine="708"/>
        <w:rPr>
          <w:b w:val="0"/>
          <w:bCs w:val="0"/>
        </w:rPr>
      </w:pPr>
      <w:r w:rsidRPr="00622DB7">
        <w:rPr>
          <w:b w:val="0"/>
          <w:bCs w:val="0"/>
        </w:rPr>
        <w:t>Дополнительным направлением профилактики является внутренний контроль состояния охраны труда [18,19]. Регулярные осмотры рабочих мест, проверки соблюдения инструкций и аудиты безопасности позволяют выявлять нарушения до того, как они приведут к несчастному случаю. Такая работа особенно важна на участках, где сотрудники имеют дело с оборудованием, вредными факторами или повышенной нагрузкой.</w:t>
      </w:r>
    </w:p>
    <w:p w14:paraId="190AA70B" w14:textId="194FDB0C" w:rsidR="00622DB7" w:rsidRPr="00622DB7" w:rsidRDefault="00622DB7" w:rsidP="00622DB7">
      <w:pPr>
        <w:pStyle w:val="Main"/>
        <w:ind w:firstLine="708"/>
        <w:rPr>
          <w:b w:val="0"/>
          <w:bCs w:val="0"/>
        </w:rPr>
      </w:pPr>
      <w:r w:rsidRPr="00622DB7">
        <w:rPr>
          <w:b w:val="0"/>
          <w:bCs w:val="0"/>
        </w:rPr>
        <w:t>Не менее важно регулярно информировать работников о возможных рисках. Тематические занятия, семинары и практические тренировки помогают поддерживать необходимый уровень знаний и закреплять навыки безопасного выполнения работ. Особенно актуальны такие мероприятия для сотрудников, занятых на опасных и вредных производствах.</w:t>
      </w:r>
    </w:p>
    <w:p w14:paraId="34B133E6" w14:textId="4F76BD7A" w:rsidR="00622DB7" w:rsidRPr="00622DB7" w:rsidRDefault="00622DB7" w:rsidP="00622DB7">
      <w:pPr>
        <w:pStyle w:val="Main"/>
        <w:ind w:firstLine="708"/>
        <w:rPr>
          <w:b w:val="0"/>
          <w:bCs w:val="0"/>
        </w:rPr>
      </w:pPr>
      <w:r w:rsidRPr="00622DB7">
        <w:rPr>
          <w:b w:val="0"/>
          <w:bCs w:val="0"/>
        </w:rPr>
        <w:t xml:space="preserve">На уровень производственного травматизма влияет и психологическое состояние персонала. Переутомление, высокий стресс и отсутствие мотивации могут привести к невнимательности и ошибкам при выполнении работ. Поэтому </w:t>
      </w:r>
      <w:r w:rsidRPr="00622DB7">
        <w:rPr>
          <w:b w:val="0"/>
          <w:bCs w:val="0"/>
        </w:rPr>
        <w:lastRenderedPageBreak/>
        <w:t>работодателю необходимо следить за режимом труда и отдыха, распределением нагрузки и общими условиями работы в коллективе.</w:t>
      </w:r>
    </w:p>
    <w:p w14:paraId="513FA910" w14:textId="0D20D925" w:rsidR="00E56A0A" w:rsidRPr="00E56A0A" w:rsidRDefault="00622DB7" w:rsidP="00622DB7">
      <w:pPr>
        <w:pStyle w:val="Main"/>
        <w:ind w:firstLine="708"/>
        <w:rPr>
          <w:b w:val="0"/>
          <w:bCs w:val="0"/>
        </w:rPr>
      </w:pPr>
      <w:r w:rsidRPr="00622DB7">
        <w:rPr>
          <w:b w:val="0"/>
          <w:bCs w:val="0"/>
        </w:rPr>
        <w:t xml:space="preserve">Таким образом, расследование и оформление несчастных случаев на производстве являются частью общей системы управления охраной труда. Своевременное расследование помогает установить причины происшествия, определить допущенные нарушения и разработать меры профилактики. Корректное оформление документов, в свою очередь, необходимо для защиты прав работников и соблюдения требований законодательства Российской </w:t>
      </w:r>
      <w:proofErr w:type="spellStart"/>
      <w:r w:rsidRPr="00622DB7">
        <w:rPr>
          <w:b w:val="0"/>
          <w:bCs w:val="0"/>
        </w:rPr>
        <w:t>Федерации.</w:t>
      </w:r>
      <w:r w:rsidR="00E56A0A" w:rsidRPr="00E56A0A">
        <w:rPr>
          <w:b w:val="0"/>
          <w:bCs w:val="0"/>
        </w:rPr>
        <w:t>Реализация</w:t>
      </w:r>
      <w:proofErr w:type="spellEnd"/>
      <w:r w:rsidR="00E56A0A" w:rsidRPr="00E56A0A">
        <w:rPr>
          <w:b w:val="0"/>
          <w:bCs w:val="0"/>
        </w:rPr>
        <w:t xml:space="preserve"> комплекса организационных, технических и профилактических мер способствует снижению уровня производственного травматизма, повышению безопасности труда и созданию благоприятных условий для осуществления трудовой деятельности.</w:t>
      </w:r>
    </w:p>
    <w:p w14:paraId="1245A9E6" w14:textId="77777777" w:rsidR="00E01CB4" w:rsidRPr="00E01CB4" w:rsidRDefault="00E01CB4" w:rsidP="00E01CB4">
      <w:pPr>
        <w:ind w:firstLine="709"/>
      </w:pPr>
    </w:p>
    <w:p w14:paraId="1593A34A" w14:textId="535E028B" w:rsidR="00C521AC" w:rsidRDefault="00E01CB4">
      <w:pPr>
        <w:spacing w:after="160" w:line="279" w:lineRule="auto"/>
        <w:rPr>
          <w:sz w:val="28"/>
          <w:szCs w:val="28"/>
        </w:rPr>
      </w:pPr>
      <w:r>
        <w:rPr>
          <w:sz w:val="28"/>
          <w:szCs w:val="28"/>
        </w:rPr>
        <w:br w:type="page"/>
      </w:r>
    </w:p>
    <w:p w14:paraId="595D7FF5" w14:textId="0A15524C" w:rsidR="00C521AC" w:rsidRPr="00E63044" w:rsidRDefault="00C521AC" w:rsidP="00C521AC">
      <w:pPr>
        <w:pStyle w:val="12"/>
        <w:rPr>
          <w:rFonts w:cs="Times New Roman"/>
        </w:rPr>
      </w:pPr>
      <w:bookmarkStart w:id="43" w:name="_Toc231160355"/>
      <w:r>
        <w:rPr>
          <w:rFonts w:cs="Times New Roman"/>
        </w:rPr>
        <w:lastRenderedPageBreak/>
        <w:t>ЗАКЛЮЧЕНИЕ</w:t>
      </w:r>
      <w:bookmarkEnd w:id="43"/>
    </w:p>
    <w:p w14:paraId="5CDAF6A7" w14:textId="77777777" w:rsidR="00C521AC" w:rsidRDefault="00C521AC" w:rsidP="00C521AC">
      <w:pPr>
        <w:spacing w:line="360" w:lineRule="auto"/>
        <w:ind w:firstLine="709"/>
      </w:pPr>
    </w:p>
    <w:p w14:paraId="61D907D2" w14:textId="476AA6DE" w:rsidR="00F26718" w:rsidRPr="00F26718" w:rsidRDefault="00F26718" w:rsidP="00F26718">
      <w:pPr>
        <w:spacing w:line="360" w:lineRule="auto"/>
        <w:ind w:firstLine="709"/>
        <w:jc w:val="both"/>
        <w:rPr>
          <w:sz w:val="28"/>
          <w:szCs w:val="28"/>
        </w:rPr>
      </w:pPr>
      <w:r w:rsidRPr="00F26718">
        <w:rPr>
          <w:sz w:val="28"/>
          <w:szCs w:val="28"/>
        </w:rPr>
        <w:t>В рамках выполнения выпускной квалификационной работы было разработано веб-приложение «</w:t>
      </w:r>
      <w:proofErr w:type="spellStart"/>
      <w:r w:rsidRPr="00F26718">
        <w:rPr>
          <w:sz w:val="28"/>
          <w:szCs w:val="28"/>
        </w:rPr>
        <w:t>Pulse</w:t>
      </w:r>
      <w:proofErr w:type="spellEnd"/>
      <w:r w:rsidRPr="00F26718">
        <w:rPr>
          <w:sz w:val="28"/>
          <w:szCs w:val="28"/>
        </w:rPr>
        <w:t>», предназначенное для объединения инвестиционных активов пользователя из различных источников и их последующего анализа с использованием технологий искусственного интеллекта.</w:t>
      </w:r>
    </w:p>
    <w:p w14:paraId="56619BB8" w14:textId="61907614" w:rsidR="00F26718" w:rsidRPr="00F26718" w:rsidRDefault="00F26718" w:rsidP="00F26718">
      <w:pPr>
        <w:spacing w:line="360" w:lineRule="auto"/>
        <w:ind w:firstLine="709"/>
        <w:jc w:val="both"/>
        <w:rPr>
          <w:sz w:val="28"/>
          <w:szCs w:val="28"/>
        </w:rPr>
      </w:pPr>
      <w:r w:rsidRPr="00F26718">
        <w:rPr>
          <w:sz w:val="28"/>
          <w:szCs w:val="28"/>
        </w:rPr>
        <w:t xml:space="preserve">В ходе работы была изучена предметная область, связанная с современными инвестиционными сервисами и финансовыми технологиями. Проведён анализ существующих решений, среди которых </w:t>
      </w:r>
      <w:proofErr w:type="spellStart"/>
      <w:r w:rsidRPr="00F26718">
        <w:rPr>
          <w:sz w:val="28"/>
          <w:szCs w:val="28"/>
        </w:rPr>
        <w:t>Robinhood</w:t>
      </w:r>
      <w:proofErr w:type="spellEnd"/>
      <w:r w:rsidRPr="00F26718">
        <w:rPr>
          <w:sz w:val="28"/>
          <w:szCs w:val="28"/>
        </w:rPr>
        <w:t xml:space="preserve">, </w:t>
      </w:r>
      <w:proofErr w:type="spellStart"/>
      <w:r w:rsidRPr="00F26718">
        <w:rPr>
          <w:sz w:val="28"/>
          <w:szCs w:val="28"/>
        </w:rPr>
        <w:t>Binance</w:t>
      </w:r>
      <w:proofErr w:type="spellEnd"/>
      <w:r w:rsidRPr="00F26718">
        <w:rPr>
          <w:sz w:val="28"/>
          <w:szCs w:val="28"/>
        </w:rPr>
        <w:t xml:space="preserve">, </w:t>
      </w:r>
      <w:proofErr w:type="spellStart"/>
      <w:r w:rsidRPr="00F26718">
        <w:rPr>
          <w:sz w:val="28"/>
          <w:szCs w:val="28"/>
        </w:rPr>
        <w:t>TradingView</w:t>
      </w:r>
      <w:proofErr w:type="spellEnd"/>
      <w:r w:rsidRPr="00F26718">
        <w:rPr>
          <w:sz w:val="28"/>
          <w:szCs w:val="28"/>
        </w:rPr>
        <w:t xml:space="preserve">, </w:t>
      </w:r>
      <w:proofErr w:type="spellStart"/>
      <w:r w:rsidRPr="00F26718">
        <w:rPr>
          <w:sz w:val="28"/>
          <w:szCs w:val="28"/>
        </w:rPr>
        <w:t>eToro</w:t>
      </w:r>
      <w:proofErr w:type="spellEnd"/>
      <w:r w:rsidRPr="00F26718">
        <w:rPr>
          <w:sz w:val="28"/>
          <w:szCs w:val="28"/>
        </w:rPr>
        <w:t xml:space="preserve"> и </w:t>
      </w:r>
      <w:proofErr w:type="spellStart"/>
      <w:r w:rsidRPr="00F26718">
        <w:rPr>
          <w:sz w:val="28"/>
          <w:szCs w:val="28"/>
        </w:rPr>
        <w:t>Wealthfront</w:t>
      </w:r>
      <w:proofErr w:type="spellEnd"/>
      <w:r w:rsidRPr="00F26718">
        <w:rPr>
          <w:sz w:val="28"/>
          <w:szCs w:val="28"/>
        </w:rPr>
        <w:t>. Рассмотрение аналогов позволило определить основные функции, востребованные пользователями, а также выявить недостатки существующих платформ, которые были учтены при проектировании собственного решения.</w:t>
      </w:r>
    </w:p>
    <w:p w14:paraId="7F745FCE" w14:textId="6C4883D8" w:rsidR="00F26718" w:rsidRPr="00F26718" w:rsidRDefault="00F26718" w:rsidP="00F26718">
      <w:pPr>
        <w:spacing w:line="360" w:lineRule="auto"/>
        <w:ind w:firstLine="709"/>
        <w:jc w:val="both"/>
        <w:rPr>
          <w:sz w:val="28"/>
          <w:szCs w:val="28"/>
        </w:rPr>
      </w:pPr>
      <w:r w:rsidRPr="00F26718">
        <w:rPr>
          <w:sz w:val="28"/>
          <w:szCs w:val="28"/>
        </w:rPr>
        <w:t xml:space="preserve">На основе проведённого анализа была разработана концепция приложения </w:t>
      </w:r>
      <w:proofErr w:type="spellStart"/>
      <w:r w:rsidRPr="00F26718">
        <w:rPr>
          <w:sz w:val="28"/>
          <w:szCs w:val="28"/>
        </w:rPr>
        <w:t>Pulse</w:t>
      </w:r>
      <w:proofErr w:type="spellEnd"/>
      <w:r w:rsidRPr="00F26718">
        <w:rPr>
          <w:sz w:val="28"/>
          <w:szCs w:val="28"/>
        </w:rPr>
        <w:t>, определены его структура, основные разделы и функциональные возможности. Особое внимание было уделено удобству использования системы, объединению данных из нескольких источников в одном интерфейсе и применению искусственного интеллекта для анализа инвестиционной информации.</w:t>
      </w:r>
    </w:p>
    <w:p w14:paraId="440A384F" w14:textId="24540ECE" w:rsidR="00622DB7" w:rsidRPr="00622DB7" w:rsidRDefault="00622DB7" w:rsidP="00622DB7">
      <w:pPr>
        <w:spacing w:line="360" w:lineRule="auto"/>
        <w:ind w:firstLine="709"/>
        <w:rPr>
          <w:sz w:val="28"/>
          <w:szCs w:val="28"/>
        </w:rPr>
      </w:pPr>
      <w:r w:rsidRPr="00622DB7">
        <w:rPr>
          <w:sz w:val="28"/>
          <w:szCs w:val="28"/>
        </w:rPr>
        <w:t xml:space="preserve">В ходе проектирования была сформирована структура базы данных, определён порядок взаимодействия между клиентской и серверной частями приложения, а также подготовлены макеты пользовательского интерфейса. Для разработки клиентской части были выбраны </w:t>
      </w:r>
      <w:proofErr w:type="spellStart"/>
      <w:r w:rsidRPr="00622DB7">
        <w:rPr>
          <w:sz w:val="28"/>
          <w:szCs w:val="28"/>
        </w:rPr>
        <w:t>React</w:t>
      </w:r>
      <w:proofErr w:type="spellEnd"/>
      <w:r w:rsidRPr="00622DB7">
        <w:rPr>
          <w:sz w:val="28"/>
          <w:szCs w:val="28"/>
        </w:rPr>
        <w:t xml:space="preserve">, </w:t>
      </w:r>
      <w:proofErr w:type="spellStart"/>
      <w:r w:rsidRPr="00622DB7">
        <w:rPr>
          <w:sz w:val="28"/>
          <w:szCs w:val="28"/>
        </w:rPr>
        <w:t>Vite</w:t>
      </w:r>
      <w:proofErr w:type="spellEnd"/>
      <w:r w:rsidRPr="00622DB7">
        <w:rPr>
          <w:sz w:val="28"/>
          <w:szCs w:val="28"/>
        </w:rPr>
        <w:t xml:space="preserve"> и </w:t>
      </w:r>
      <w:proofErr w:type="spellStart"/>
      <w:r w:rsidRPr="00622DB7">
        <w:rPr>
          <w:sz w:val="28"/>
          <w:szCs w:val="28"/>
        </w:rPr>
        <w:t>Tailwind</w:t>
      </w:r>
      <w:proofErr w:type="spellEnd"/>
      <w:r w:rsidRPr="00622DB7">
        <w:rPr>
          <w:sz w:val="28"/>
          <w:szCs w:val="28"/>
        </w:rPr>
        <w:t xml:space="preserve"> CSS. Серверная часть реализуется с использованием </w:t>
      </w:r>
      <w:proofErr w:type="spellStart"/>
      <w:r w:rsidRPr="00622DB7">
        <w:rPr>
          <w:sz w:val="28"/>
          <w:szCs w:val="28"/>
        </w:rPr>
        <w:t>FastAPI</w:t>
      </w:r>
      <w:proofErr w:type="spellEnd"/>
      <w:r w:rsidRPr="00622DB7">
        <w:rPr>
          <w:sz w:val="28"/>
          <w:szCs w:val="28"/>
        </w:rPr>
        <w:t xml:space="preserve">, а для хранения данных применяется </w:t>
      </w:r>
      <w:proofErr w:type="spellStart"/>
      <w:r w:rsidRPr="00622DB7">
        <w:rPr>
          <w:sz w:val="28"/>
          <w:szCs w:val="28"/>
        </w:rPr>
        <w:t>PostgreSQL</w:t>
      </w:r>
      <w:proofErr w:type="spellEnd"/>
      <w:r w:rsidRPr="00622DB7">
        <w:rPr>
          <w:sz w:val="28"/>
          <w:szCs w:val="28"/>
        </w:rPr>
        <w:t>.</w:t>
      </w:r>
    </w:p>
    <w:p w14:paraId="5D2FC0F3" w14:textId="47C8C5E8" w:rsidR="00622DB7" w:rsidRPr="00622DB7" w:rsidRDefault="00622DB7" w:rsidP="00622DB7">
      <w:pPr>
        <w:spacing w:line="360" w:lineRule="auto"/>
        <w:ind w:firstLine="709"/>
        <w:rPr>
          <w:sz w:val="28"/>
          <w:szCs w:val="28"/>
        </w:rPr>
      </w:pPr>
      <w:r w:rsidRPr="00622DB7">
        <w:rPr>
          <w:sz w:val="28"/>
          <w:szCs w:val="28"/>
        </w:rPr>
        <w:t xml:space="preserve">Практическая часть работы была связана с созданием основных экранов приложения, настройкой авторизации пользователей, подключением базы данных и подготовкой механизмов обмена данными со сторонними сервисами. </w:t>
      </w:r>
      <w:r w:rsidRPr="00622DB7">
        <w:rPr>
          <w:sz w:val="28"/>
          <w:szCs w:val="28"/>
        </w:rPr>
        <w:lastRenderedPageBreak/>
        <w:t>В результате был создан прототип веб-приложения, который показывает базовую логику работы системы и её основные функциональные возможности.</w:t>
      </w:r>
    </w:p>
    <w:p w14:paraId="78FED10A" w14:textId="7C5D43A6" w:rsidR="00622DB7" w:rsidRPr="00622DB7" w:rsidRDefault="00622DB7" w:rsidP="00622DB7">
      <w:pPr>
        <w:spacing w:line="360" w:lineRule="auto"/>
        <w:ind w:firstLine="709"/>
        <w:rPr>
          <w:sz w:val="28"/>
          <w:szCs w:val="28"/>
        </w:rPr>
      </w:pPr>
      <w:r w:rsidRPr="00622DB7">
        <w:rPr>
          <w:sz w:val="28"/>
          <w:szCs w:val="28"/>
        </w:rPr>
        <w:t>Цель выпускной квалификационной работы достигнута, а задачи, поставленные во введении, выполнены. Разработанное приложение можно рассматривать как основу для дальнейшего развития инвестиционного сервиса. В дальнейшем проект может быть дополнен подключением новых источников данных, расширением аналитических функций и улучшением инструментов, помогающих пользователю принимать инвестиционные решения.</w:t>
      </w:r>
    </w:p>
    <w:p w14:paraId="5BEC1357" w14:textId="62A663EB" w:rsidR="00CF6F71" w:rsidRPr="0077212A" w:rsidRDefault="00622DB7" w:rsidP="00622DB7">
      <w:pPr>
        <w:spacing w:line="360" w:lineRule="auto"/>
        <w:ind w:firstLine="709"/>
        <w:rPr>
          <w:sz w:val="28"/>
          <w:szCs w:val="28"/>
        </w:rPr>
      </w:pPr>
      <w:r w:rsidRPr="00622DB7">
        <w:rPr>
          <w:sz w:val="28"/>
          <w:szCs w:val="28"/>
        </w:rPr>
        <w:t>Таким образом, выполненная работа показывает, что создание веб-приложения для управления инвестиционными активами является практически реализуемой задачей. Разработанная система объединяет пользовательский интерфейс, взаимодействие с внешними сервисами и элементы интеллектуального анализа данных, что делает её подходящей основой для дальнейшей доработки и внедрения.</w:t>
      </w:r>
      <w:r w:rsidR="00C521AC">
        <w:rPr>
          <w:sz w:val="28"/>
          <w:szCs w:val="28"/>
        </w:rPr>
        <w:br w:type="page"/>
      </w:r>
    </w:p>
    <w:p w14:paraId="0AAED90F" w14:textId="77777777" w:rsidR="001B68C2" w:rsidRPr="00E63044" w:rsidRDefault="001B68C2" w:rsidP="00CB5EF0">
      <w:pPr>
        <w:pStyle w:val="12"/>
        <w:rPr>
          <w:rFonts w:cs="Times New Roman"/>
        </w:rPr>
      </w:pPr>
      <w:bookmarkStart w:id="44" w:name="_Toc231160356"/>
      <w:r w:rsidRPr="00E63044">
        <w:rPr>
          <w:rFonts w:cs="Times New Roman"/>
        </w:rPr>
        <w:lastRenderedPageBreak/>
        <w:t>СПИСОК ИСПОЛЬЗОВАННЫХ ИСТОЧНИКОВ</w:t>
      </w:r>
      <w:bookmarkEnd w:id="44"/>
    </w:p>
    <w:p w14:paraId="70C9CFDD" w14:textId="77777777" w:rsidR="001B68C2" w:rsidRPr="00E63044" w:rsidRDefault="001B68C2" w:rsidP="00CB5EF0">
      <w:pPr>
        <w:rPr>
          <w:sz w:val="28"/>
          <w:szCs w:val="28"/>
        </w:rPr>
      </w:pPr>
    </w:p>
    <w:p w14:paraId="09385311" w14:textId="77777777" w:rsidR="001B68C2" w:rsidRPr="00E63044" w:rsidRDefault="00C817A5">
      <w:pPr>
        <w:numPr>
          <w:ilvl w:val="0"/>
          <w:numId w:val="10"/>
        </w:numPr>
        <w:tabs>
          <w:tab w:val="clear" w:pos="720"/>
        </w:tabs>
        <w:spacing w:line="360" w:lineRule="auto"/>
        <w:ind w:left="0" w:firstLine="709"/>
        <w:jc w:val="both"/>
        <w:rPr>
          <w:sz w:val="28"/>
          <w:szCs w:val="28"/>
        </w:rPr>
      </w:pPr>
      <w:r w:rsidRPr="00E63044">
        <w:rPr>
          <w:sz w:val="28"/>
          <w:szCs w:val="28"/>
        </w:rPr>
        <w:t>Глобальный рынок финтеха: размер и прогнозы роста (2025–2030) [Электронный ресурс]. – URL: https://www.mordorintelligence.com/industry-reports/fintech-market</w:t>
      </w:r>
      <w:r w:rsidR="001B68C2" w:rsidRPr="00E63044">
        <w:rPr>
          <w:sz w:val="28"/>
          <w:szCs w:val="28"/>
        </w:rPr>
        <w:t xml:space="preserve"> (дата обращения: </w:t>
      </w:r>
      <w:r w:rsidR="008A73EC" w:rsidRPr="00E63044">
        <w:rPr>
          <w:sz w:val="28"/>
          <w:szCs w:val="28"/>
        </w:rPr>
        <w:t>11</w:t>
      </w:r>
      <w:r w:rsidR="001B68C2" w:rsidRPr="00E63044">
        <w:rPr>
          <w:sz w:val="28"/>
          <w:szCs w:val="28"/>
        </w:rPr>
        <w:t>.0</w:t>
      </w:r>
      <w:r w:rsidR="008A73EC" w:rsidRPr="00E63044">
        <w:rPr>
          <w:sz w:val="28"/>
          <w:szCs w:val="28"/>
        </w:rPr>
        <w:t>9</w:t>
      </w:r>
      <w:r w:rsidR="001B68C2" w:rsidRPr="00E63044">
        <w:rPr>
          <w:sz w:val="28"/>
          <w:szCs w:val="28"/>
        </w:rPr>
        <w:t>.2025)</w:t>
      </w:r>
    </w:p>
    <w:p w14:paraId="50D7575E" w14:textId="77777777" w:rsidR="001B68C2" w:rsidRPr="00E63044" w:rsidRDefault="008A73EC">
      <w:pPr>
        <w:numPr>
          <w:ilvl w:val="0"/>
          <w:numId w:val="10"/>
        </w:numPr>
        <w:tabs>
          <w:tab w:val="clear" w:pos="720"/>
        </w:tabs>
        <w:spacing w:line="360" w:lineRule="auto"/>
        <w:ind w:left="0" w:firstLine="709"/>
        <w:jc w:val="both"/>
        <w:rPr>
          <w:sz w:val="28"/>
          <w:szCs w:val="28"/>
        </w:rPr>
      </w:pPr>
      <w:r w:rsidRPr="00E63044">
        <w:rPr>
          <w:sz w:val="28"/>
          <w:szCs w:val="28"/>
        </w:rPr>
        <w:t xml:space="preserve">Федеральный проект «Искусственный интеллект»: финансирование и цели на 2025–2027 годы [Электронный ресурс]. – URL: https://digital.gov.ru/ru/appeals/faq/16/ </w:t>
      </w:r>
      <w:r w:rsidR="001B68C2" w:rsidRPr="00E63044">
        <w:rPr>
          <w:sz w:val="28"/>
          <w:szCs w:val="28"/>
        </w:rPr>
        <w:t>(дата обращения: 16.0</w:t>
      </w:r>
      <w:r w:rsidRPr="00E63044">
        <w:rPr>
          <w:sz w:val="28"/>
          <w:szCs w:val="28"/>
        </w:rPr>
        <w:t>9</w:t>
      </w:r>
      <w:r w:rsidR="001B68C2" w:rsidRPr="00E63044">
        <w:rPr>
          <w:sz w:val="28"/>
          <w:szCs w:val="28"/>
        </w:rPr>
        <w:t xml:space="preserve">.2025) </w:t>
      </w:r>
    </w:p>
    <w:p w14:paraId="703F80B8" w14:textId="77777777" w:rsidR="001B68C2" w:rsidRPr="00E63044" w:rsidRDefault="008A73EC">
      <w:pPr>
        <w:numPr>
          <w:ilvl w:val="0"/>
          <w:numId w:val="10"/>
        </w:numPr>
        <w:tabs>
          <w:tab w:val="clear" w:pos="720"/>
        </w:tabs>
        <w:spacing w:line="360" w:lineRule="auto"/>
        <w:ind w:left="0" w:firstLine="709"/>
        <w:jc w:val="both"/>
        <w:rPr>
          <w:sz w:val="28"/>
          <w:szCs w:val="28"/>
        </w:rPr>
      </w:pPr>
      <w:r w:rsidRPr="00E63044">
        <w:rPr>
          <w:sz w:val="28"/>
          <w:szCs w:val="28"/>
          <w:lang w:val="en-US"/>
        </w:rPr>
        <w:t>Google</w:t>
      </w:r>
      <w:r w:rsidRPr="00E63044">
        <w:rPr>
          <w:sz w:val="28"/>
          <w:szCs w:val="28"/>
        </w:rPr>
        <w:t xml:space="preserve"> </w:t>
      </w:r>
      <w:r w:rsidRPr="00E63044">
        <w:rPr>
          <w:sz w:val="28"/>
          <w:szCs w:val="28"/>
          <w:lang w:val="en-US"/>
        </w:rPr>
        <w:t>Trends</w:t>
      </w:r>
      <w:r w:rsidRPr="00E63044">
        <w:rPr>
          <w:sz w:val="28"/>
          <w:szCs w:val="28"/>
        </w:rPr>
        <w:t>: динамика запросов «</w:t>
      </w:r>
      <w:r w:rsidRPr="00E63044">
        <w:rPr>
          <w:sz w:val="28"/>
          <w:szCs w:val="28"/>
          <w:lang w:val="en-US"/>
        </w:rPr>
        <w:t>investment</w:t>
      </w:r>
      <w:r w:rsidRPr="00E63044">
        <w:rPr>
          <w:sz w:val="28"/>
          <w:szCs w:val="28"/>
        </w:rPr>
        <w:t xml:space="preserve"> </w:t>
      </w:r>
      <w:r w:rsidRPr="00E63044">
        <w:rPr>
          <w:sz w:val="28"/>
          <w:szCs w:val="28"/>
          <w:lang w:val="en-US"/>
        </w:rPr>
        <w:t>app</w:t>
      </w:r>
      <w:r w:rsidRPr="00E63044">
        <w:rPr>
          <w:sz w:val="28"/>
          <w:szCs w:val="28"/>
        </w:rPr>
        <w:t>», «</w:t>
      </w:r>
      <w:r w:rsidRPr="00E63044">
        <w:rPr>
          <w:sz w:val="28"/>
          <w:szCs w:val="28"/>
          <w:lang w:val="en-US"/>
        </w:rPr>
        <w:t>crypto</w:t>
      </w:r>
      <w:r w:rsidRPr="00E63044">
        <w:rPr>
          <w:sz w:val="28"/>
          <w:szCs w:val="28"/>
        </w:rPr>
        <w:t xml:space="preserve"> </w:t>
      </w:r>
      <w:r w:rsidRPr="00E63044">
        <w:rPr>
          <w:sz w:val="28"/>
          <w:szCs w:val="28"/>
          <w:lang w:val="en-US"/>
        </w:rPr>
        <w:t>portfolio</w:t>
      </w:r>
      <w:r w:rsidRPr="00E63044">
        <w:rPr>
          <w:sz w:val="28"/>
          <w:szCs w:val="28"/>
        </w:rPr>
        <w:t xml:space="preserve"> </w:t>
      </w:r>
      <w:r w:rsidRPr="00E63044">
        <w:rPr>
          <w:sz w:val="28"/>
          <w:szCs w:val="28"/>
          <w:lang w:val="en-US"/>
        </w:rPr>
        <w:t>tracker</w:t>
      </w:r>
      <w:r w:rsidRPr="00E63044">
        <w:rPr>
          <w:sz w:val="28"/>
          <w:szCs w:val="28"/>
        </w:rPr>
        <w:t>», «</w:t>
      </w:r>
      <w:r w:rsidRPr="00E63044">
        <w:rPr>
          <w:sz w:val="28"/>
          <w:szCs w:val="28"/>
          <w:lang w:val="en-US"/>
        </w:rPr>
        <w:t>stock</w:t>
      </w:r>
      <w:r w:rsidRPr="00E63044">
        <w:rPr>
          <w:sz w:val="28"/>
          <w:szCs w:val="28"/>
        </w:rPr>
        <w:t xml:space="preserve"> </w:t>
      </w:r>
      <w:r w:rsidRPr="00E63044">
        <w:rPr>
          <w:sz w:val="28"/>
          <w:szCs w:val="28"/>
          <w:lang w:val="en-US"/>
        </w:rPr>
        <w:t>analysis</w:t>
      </w:r>
      <w:r w:rsidRPr="00E63044">
        <w:rPr>
          <w:sz w:val="28"/>
          <w:szCs w:val="28"/>
        </w:rPr>
        <w:t xml:space="preserve"> </w:t>
      </w:r>
      <w:r w:rsidRPr="00E63044">
        <w:rPr>
          <w:sz w:val="28"/>
          <w:szCs w:val="28"/>
          <w:lang w:val="en-US"/>
        </w:rPr>
        <w:t>tool</w:t>
      </w:r>
      <w:r w:rsidRPr="00E63044">
        <w:rPr>
          <w:sz w:val="28"/>
          <w:szCs w:val="28"/>
        </w:rPr>
        <w:t xml:space="preserve">» (Россия, 2020–2025) [Электронный ресурс]. – </w:t>
      </w:r>
      <w:r w:rsidRPr="00E63044">
        <w:rPr>
          <w:sz w:val="28"/>
          <w:szCs w:val="28"/>
          <w:lang w:val="en-US"/>
        </w:rPr>
        <w:t>URL</w:t>
      </w:r>
      <w:r w:rsidRPr="00E63044">
        <w:rPr>
          <w:sz w:val="28"/>
          <w:szCs w:val="28"/>
        </w:rPr>
        <w:t xml:space="preserve">: </w:t>
      </w:r>
      <w:r w:rsidRPr="00E63044">
        <w:rPr>
          <w:sz w:val="28"/>
          <w:szCs w:val="28"/>
          <w:lang w:val="en-US"/>
        </w:rPr>
        <w:t>https</w:t>
      </w:r>
      <w:r w:rsidRPr="00E63044">
        <w:rPr>
          <w:sz w:val="28"/>
          <w:szCs w:val="28"/>
        </w:rPr>
        <w:t>://</w:t>
      </w:r>
      <w:r w:rsidRPr="00E63044">
        <w:rPr>
          <w:sz w:val="28"/>
          <w:szCs w:val="28"/>
          <w:lang w:val="en-US"/>
        </w:rPr>
        <w:t>trends</w:t>
      </w:r>
      <w:r w:rsidRPr="00E63044">
        <w:rPr>
          <w:sz w:val="28"/>
          <w:szCs w:val="28"/>
        </w:rPr>
        <w:t>.</w:t>
      </w:r>
      <w:r w:rsidRPr="00E63044">
        <w:rPr>
          <w:sz w:val="28"/>
          <w:szCs w:val="28"/>
          <w:lang w:val="en-US"/>
        </w:rPr>
        <w:t>google</w:t>
      </w:r>
      <w:r w:rsidRPr="00E63044">
        <w:rPr>
          <w:sz w:val="28"/>
          <w:szCs w:val="28"/>
        </w:rPr>
        <w:t>.</w:t>
      </w:r>
      <w:r w:rsidRPr="00E63044">
        <w:rPr>
          <w:sz w:val="28"/>
          <w:szCs w:val="28"/>
          <w:lang w:val="en-US"/>
        </w:rPr>
        <w:t>com</w:t>
      </w:r>
      <w:r w:rsidRPr="00E63044">
        <w:rPr>
          <w:sz w:val="28"/>
          <w:szCs w:val="28"/>
        </w:rPr>
        <w:t>/</w:t>
      </w:r>
      <w:r w:rsidRPr="00E63044">
        <w:rPr>
          <w:sz w:val="28"/>
          <w:szCs w:val="28"/>
          <w:lang w:val="en-US"/>
        </w:rPr>
        <w:t>trends</w:t>
      </w:r>
      <w:r w:rsidRPr="00E63044">
        <w:rPr>
          <w:sz w:val="28"/>
          <w:szCs w:val="28"/>
        </w:rPr>
        <w:t>/</w:t>
      </w:r>
      <w:r w:rsidRPr="00E63044">
        <w:rPr>
          <w:sz w:val="28"/>
          <w:szCs w:val="28"/>
          <w:lang w:val="en-US"/>
        </w:rPr>
        <w:t>explore</w:t>
      </w:r>
      <w:r w:rsidRPr="00E63044">
        <w:rPr>
          <w:sz w:val="28"/>
          <w:szCs w:val="28"/>
        </w:rPr>
        <w:t>?</w:t>
      </w:r>
      <w:r w:rsidRPr="00E63044">
        <w:rPr>
          <w:sz w:val="28"/>
          <w:szCs w:val="28"/>
          <w:lang w:val="en-US"/>
        </w:rPr>
        <w:t>geo</w:t>
      </w:r>
      <w:r w:rsidRPr="00E63044">
        <w:rPr>
          <w:sz w:val="28"/>
          <w:szCs w:val="28"/>
        </w:rPr>
        <w:t>=</w:t>
      </w:r>
      <w:r w:rsidRPr="00E63044">
        <w:rPr>
          <w:sz w:val="28"/>
          <w:szCs w:val="28"/>
          <w:lang w:val="en-US"/>
        </w:rPr>
        <w:t>RU</w:t>
      </w:r>
      <w:r w:rsidRPr="00E63044">
        <w:rPr>
          <w:sz w:val="28"/>
          <w:szCs w:val="28"/>
        </w:rPr>
        <w:t>&amp;</w:t>
      </w:r>
      <w:r w:rsidRPr="00E63044">
        <w:rPr>
          <w:sz w:val="28"/>
          <w:szCs w:val="28"/>
          <w:lang w:val="en-US"/>
        </w:rPr>
        <w:t>q</w:t>
      </w:r>
      <w:r w:rsidRPr="00E63044">
        <w:rPr>
          <w:sz w:val="28"/>
          <w:szCs w:val="28"/>
        </w:rPr>
        <w:t>=</w:t>
      </w:r>
      <w:r w:rsidRPr="00E63044">
        <w:rPr>
          <w:sz w:val="28"/>
          <w:szCs w:val="28"/>
          <w:lang w:val="en-US"/>
        </w:rPr>
        <w:t>investment</w:t>
      </w:r>
      <w:r w:rsidRPr="00E63044">
        <w:rPr>
          <w:sz w:val="28"/>
          <w:szCs w:val="28"/>
        </w:rPr>
        <w:t>%20</w:t>
      </w:r>
      <w:r w:rsidRPr="00E63044">
        <w:rPr>
          <w:sz w:val="28"/>
          <w:szCs w:val="28"/>
          <w:lang w:val="en-US"/>
        </w:rPr>
        <w:t>app</w:t>
      </w:r>
      <w:r w:rsidRPr="00E63044">
        <w:rPr>
          <w:sz w:val="28"/>
          <w:szCs w:val="28"/>
        </w:rPr>
        <w:t xml:space="preserve"> </w:t>
      </w:r>
      <w:r w:rsidR="001B68C2" w:rsidRPr="00E63044">
        <w:rPr>
          <w:sz w:val="28"/>
          <w:szCs w:val="28"/>
        </w:rPr>
        <w:t>(дата обращения: 23.0</w:t>
      </w:r>
      <w:r w:rsidRPr="00E63044">
        <w:rPr>
          <w:sz w:val="28"/>
          <w:szCs w:val="28"/>
        </w:rPr>
        <w:t>9</w:t>
      </w:r>
      <w:r w:rsidR="001B68C2" w:rsidRPr="00E63044">
        <w:rPr>
          <w:sz w:val="28"/>
          <w:szCs w:val="28"/>
        </w:rPr>
        <w:t>.2025)</w:t>
      </w:r>
    </w:p>
    <w:p w14:paraId="4F3A0F4D" w14:textId="77777777" w:rsidR="001B68C2" w:rsidRPr="00E63044" w:rsidRDefault="008A73EC">
      <w:pPr>
        <w:numPr>
          <w:ilvl w:val="0"/>
          <w:numId w:val="10"/>
        </w:numPr>
        <w:tabs>
          <w:tab w:val="clear" w:pos="720"/>
        </w:tabs>
        <w:spacing w:line="360" w:lineRule="auto"/>
        <w:ind w:left="0" w:firstLine="709"/>
        <w:jc w:val="both"/>
        <w:rPr>
          <w:sz w:val="28"/>
          <w:szCs w:val="28"/>
        </w:rPr>
      </w:pPr>
      <w:proofErr w:type="spellStart"/>
      <w:r w:rsidRPr="00E63044">
        <w:rPr>
          <w:sz w:val="28"/>
          <w:szCs w:val="28"/>
        </w:rPr>
        <w:t>Robinhood</w:t>
      </w:r>
      <w:proofErr w:type="spellEnd"/>
      <w:r w:rsidRPr="00E63044">
        <w:rPr>
          <w:sz w:val="28"/>
          <w:szCs w:val="28"/>
        </w:rPr>
        <w:t xml:space="preserve">: обзор приложения, UX и функции (2025) [Электронный ресурс]. – URL: https://robinhood.com/us/en/about/ </w:t>
      </w:r>
      <w:r w:rsidR="001B68C2" w:rsidRPr="00E63044">
        <w:rPr>
          <w:sz w:val="28"/>
          <w:szCs w:val="28"/>
        </w:rPr>
        <w:t xml:space="preserve">(дата обращения: </w:t>
      </w:r>
      <w:r w:rsidRPr="00E63044">
        <w:rPr>
          <w:sz w:val="28"/>
          <w:szCs w:val="28"/>
        </w:rPr>
        <w:t>10</w:t>
      </w:r>
      <w:r w:rsidR="001B68C2" w:rsidRPr="00E63044">
        <w:rPr>
          <w:sz w:val="28"/>
          <w:szCs w:val="28"/>
        </w:rPr>
        <w:t>.</w:t>
      </w:r>
      <w:r w:rsidRPr="00E63044">
        <w:rPr>
          <w:sz w:val="28"/>
          <w:szCs w:val="28"/>
        </w:rPr>
        <w:t>10</w:t>
      </w:r>
      <w:r w:rsidR="001B68C2" w:rsidRPr="00E63044">
        <w:rPr>
          <w:sz w:val="28"/>
          <w:szCs w:val="28"/>
        </w:rPr>
        <w:t>.2025)</w:t>
      </w:r>
    </w:p>
    <w:p w14:paraId="0169CB94" w14:textId="77777777" w:rsidR="001B68C2" w:rsidRPr="00E63044" w:rsidRDefault="008A73EC">
      <w:pPr>
        <w:numPr>
          <w:ilvl w:val="0"/>
          <w:numId w:val="10"/>
        </w:numPr>
        <w:tabs>
          <w:tab w:val="clear" w:pos="720"/>
        </w:tabs>
        <w:spacing w:line="360" w:lineRule="auto"/>
        <w:ind w:left="0" w:firstLine="709"/>
        <w:jc w:val="both"/>
        <w:rPr>
          <w:sz w:val="28"/>
          <w:szCs w:val="28"/>
        </w:rPr>
      </w:pPr>
      <w:proofErr w:type="spellStart"/>
      <w:r w:rsidRPr="00E63044">
        <w:rPr>
          <w:sz w:val="28"/>
          <w:szCs w:val="28"/>
        </w:rPr>
        <w:t>Binance</w:t>
      </w:r>
      <w:proofErr w:type="spellEnd"/>
      <w:r w:rsidRPr="00E63044">
        <w:rPr>
          <w:sz w:val="28"/>
          <w:szCs w:val="28"/>
        </w:rPr>
        <w:t xml:space="preserve">: документация API и обзор платформы (2025) [Электронный ресурс]. – URL: https://binance-docs.github.io/apidocs/spot/en/ </w:t>
      </w:r>
      <w:r w:rsidR="001B68C2" w:rsidRPr="00E63044">
        <w:rPr>
          <w:sz w:val="28"/>
          <w:szCs w:val="28"/>
        </w:rPr>
        <w:t xml:space="preserve">(дата обращения: </w:t>
      </w:r>
      <w:r w:rsidRPr="00E63044">
        <w:rPr>
          <w:sz w:val="28"/>
          <w:szCs w:val="28"/>
        </w:rPr>
        <w:t>10</w:t>
      </w:r>
      <w:r w:rsidR="001B68C2" w:rsidRPr="00E63044">
        <w:rPr>
          <w:sz w:val="28"/>
          <w:szCs w:val="28"/>
        </w:rPr>
        <w:t>.</w:t>
      </w:r>
      <w:r w:rsidRPr="00E63044">
        <w:rPr>
          <w:sz w:val="28"/>
          <w:szCs w:val="28"/>
        </w:rPr>
        <w:t>10</w:t>
      </w:r>
      <w:r w:rsidR="001B68C2" w:rsidRPr="00E63044">
        <w:rPr>
          <w:sz w:val="28"/>
          <w:szCs w:val="28"/>
        </w:rPr>
        <w:t>.2025)</w:t>
      </w:r>
    </w:p>
    <w:p w14:paraId="52B38EA2" w14:textId="77777777" w:rsidR="001B68C2" w:rsidRPr="00E63044" w:rsidRDefault="008A73EC">
      <w:pPr>
        <w:numPr>
          <w:ilvl w:val="0"/>
          <w:numId w:val="10"/>
        </w:numPr>
        <w:tabs>
          <w:tab w:val="clear" w:pos="720"/>
        </w:tabs>
        <w:spacing w:line="360" w:lineRule="auto"/>
        <w:ind w:left="0" w:firstLine="709"/>
        <w:jc w:val="both"/>
        <w:rPr>
          <w:sz w:val="28"/>
          <w:szCs w:val="28"/>
        </w:rPr>
      </w:pPr>
      <w:proofErr w:type="spellStart"/>
      <w:r w:rsidRPr="00E63044">
        <w:rPr>
          <w:sz w:val="28"/>
          <w:szCs w:val="28"/>
        </w:rPr>
        <w:t>TradingView</w:t>
      </w:r>
      <w:proofErr w:type="spellEnd"/>
      <w:r w:rsidRPr="00E63044">
        <w:rPr>
          <w:sz w:val="28"/>
          <w:szCs w:val="28"/>
        </w:rPr>
        <w:t>: функции, индикаторы и отзывы пользователей (2025) [Электронный ресурс]. – URL: https://www.tradingview.com/features/</w:t>
      </w:r>
      <w:r w:rsidR="001B68C2" w:rsidRPr="00E63044">
        <w:rPr>
          <w:sz w:val="28"/>
          <w:szCs w:val="28"/>
        </w:rPr>
        <w:t xml:space="preserve"> (дата обращения: 1</w:t>
      </w:r>
      <w:r w:rsidRPr="00E63044">
        <w:rPr>
          <w:sz w:val="28"/>
          <w:szCs w:val="28"/>
        </w:rPr>
        <w:t>7</w:t>
      </w:r>
      <w:r w:rsidR="001B68C2" w:rsidRPr="00E63044">
        <w:rPr>
          <w:sz w:val="28"/>
          <w:szCs w:val="28"/>
        </w:rPr>
        <w:t>.</w:t>
      </w:r>
      <w:r w:rsidRPr="00E63044">
        <w:rPr>
          <w:sz w:val="28"/>
          <w:szCs w:val="28"/>
        </w:rPr>
        <w:t>10</w:t>
      </w:r>
      <w:r w:rsidR="001B68C2" w:rsidRPr="00E63044">
        <w:rPr>
          <w:sz w:val="28"/>
          <w:szCs w:val="28"/>
        </w:rPr>
        <w:t>.2025)</w:t>
      </w:r>
    </w:p>
    <w:p w14:paraId="4D73BA96" w14:textId="77777777" w:rsidR="001B68C2" w:rsidRPr="00E63044" w:rsidRDefault="008A73EC">
      <w:pPr>
        <w:numPr>
          <w:ilvl w:val="0"/>
          <w:numId w:val="10"/>
        </w:numPr>
        <w:tabs>
          <w:tab w:val="clear" w:pos="720"/>
        </w:tabs>
        <w:spacing w:line="360" w:lineRule="auto"/>
        <w:ind w:left="0" w:firstLine="709"/>
        <w:jc w:val="both"/>
        <w:rPr>
          <w:sz w:val="28"/>
          <w:szCs w:val="28"/>
        </w:rPr>
      </w:pPr>
      <w:proofErr w:type="spellStart"/>
      <w:r w:rsidRPr="00E63044">
        <w:rPr>
          <w:sz w:val="28"/>
          <w:szCs w:val="28"/>
        </w:rPr>
        <w:t>eToro</w:t>
      </w:r>
      <w:proofErr w:type="spellEnd"/>
      <w:r w:rsidRPr="00E63044">
        <w:rPr>
          <w:sz w:val="28"/>
          <w:szCs w:val="28"/>
        </w:rPr>
        <w:t xml:space="preserve">: </w:t>
      </w:r>
      <w:proofErr w:type="spellStart"/>
      <w:r w:rsidRPr="00E63044">
        <w:rPr>
          <w:sz w:val="28"/>
          <w:szCs w:val="28"/>
        </w:rPr>
        <w:t>CopyTrader</w:t>
      </w:r>
      <w:proofErr w:type="spellEnd"/>
      <w:r w:rsidRPr="00E63044">
        <w:rPr>
          <w:sz w:val="28"/>
          <w:szCs w:val="28"/>
        </w:rPr>
        <w:t xml:space="preserve"> и социальные функции (2025) [Электронный ресурс]. – URL: https://www.etoro.com/copytrader/ </w:t>
      </w:r>
      <w:r w:rsidR="001B68C2" w:rsidRPr="00E63044">
        <w:rPr>
          <w:sz w:val="28"/>
          <w:szCs w:val="28"/>
        </w:rPr>
        <w:t>(дата обращения: 1</w:t>
      </w:r>
      <w:r w:rsidRPr="00E63044">
        <w:rPr>
          <w:sz w:val="28"/>
          <w:szCs w:val="28"/>
        </w:rPr>
        <w:t>7</w:t>
      </w:r>
      <w:r w:rsidR="001B68C2" w:rsidRPr="00E63044">
        <w:rPr>
          <w:sz w:val="28"/>
          <w:szCs w:val="28"/>
        </w:rPr>
        <w:t>.</w:t>
      </w:r>
      <w:r w:rsidRPr="00E63044">
        <w:rPr>
          <w:sz w:val="28"/>
          <w:szCs w:val="28"/>
        </w:rPr>
        <w:t>10</w:t>
      </w:r>
      <w:r w:rsidR="001B68C2" w:rsidRPr="00E63044">
        <w:rPr>
          <w:sz w:val="28"/>
          <w:szCs w:val="28"/>
        </w:rPr>
        <w:t>.2025)</w:t>
      </w:r>
    </w:p>
    <w:p w14:paraId="6BC9FAB6" w14:textId="77777777" w:rsidR="001B68C2" w:rsidRPr="00E63044" w:rsidRDefault="008A73EC">
      <w:pPr>
        <w:numPr>
          <w:ilvl w:val="0"/>
          <w:numId w:val="10"/>
        </w:numPr>
        <w:tabs>
          <w:tab w:val="clear" w:pos="720"/>
        </w:tabs>
        <w:spacing w:line="360" w:lineRule="auto"/>
        <w:ind w:left="0" w:firstLine="709"/>
        <w:jc w:val="both"/>
        <w:rPr>
          <w:sz w:val="28"/>
          <w:szCs w:val="28"/>
        </w:rPr>
      </w:pPr>
      <w:proofErr w:type="spellStart"/>
      <w:r w:rsidRPr="00E63044">
        <w:rPr>
          <w:sz w:val="28"/>
          <w:szCs w:val="28"/>
        </w:rPr>
        <w:t>Wealthfront</w:t>
      </w:r>
      <w:proofErr w:type="spellEnd"/>
      <w:r w:rsidRPr="00E63044">
        <w:rPr>
          <w:sz w:val="28"/>
          <w:szCs w:val="28"/>
        </w:rPr>
        <w:t xml:space="preserve">: обзор </w:t>
      </w:r>
      <w:proofErr w:type="spellStart"/>
      <w:r w:rsidRPr="00E63044">
        <w:rPr>
          <w:sz w:val="28"/>
          <w:szCs w:val="28"/>
        </w:rPr>
        <w:t>робо-эдвайзера</w:t>
      </w:r>
      <w:proofErr w:type="spellEnd"/>
      <w:r w:rsidRPr="00E63044">
        <w:rPr>
          <w:sz w:val="28"/>
          <w:szCs w:val="28"/>
        </w:rPr>
        <w:t xml:space="preserve"> и ИИ-функций (2025) [Электронный ресурс]. – URL: https://www.wealthfront.com/</w:t>
      </w:r>
      <w:r w:rsidR="001B68C2" w:rsidRPr="00E63044">
        <w:rPr>
          <w:sz w:val="28"/>
          <w:szCs w:val="28"/>
        </w:rPr>
        <w:t xml:space="preserve"> (дата обращения: 1</w:t>
      </w:r>
      <w:r w:rsidRPr="00E63044">
        <w:rPr>
          <w:sz w:val="28"/>
          <w:szCs w:val="28"/>
        </w:rPr>
        <w:t>7</w:t>
      </w:r>
      <w:r w:rsidR="001B68C2" w:rsidRPr="00E63044">
        <w:rPr>
          <w:sz w:val="28"/>
          <w:szCs w:val="28"/>
        </w:rPr>
        <w:t>.10.2025)</w:t>
      </w:r>
    </w:p>
    <w:p w14:paraId="3EA3F960" w14:textId="77777777" w:rsidR="001B68C2" w:rsidRPr="00E63044" w:rsidRDefault="008A73EC">
      <w:pPr>
        <w:numPr>
          <w:ilvl w:val="0"/>
          <w:numId w:val="10"/>
        </w:numPr>
        <w:tabs>
          <w:tab w:val="clear" w:pos="720"/>
        </w:tabs>
        <w:spacing w:line="360" w:lineRule="auto"/>
        <w:ind w:left="0" w:firstLine="709"/>
        <w:jc w:val="both"/>
        <w:rPr>
          <w:sz w:val="28"/>
          <w:szCs w:val="28"/>
        </w:rPr>
      </w:pPr>
      <w:r w:rsidRPr="00E63044">
        <w:rPr>
          <w:sz w:val="28"/>
          <w:szCs w:val="28"/>
        </w:rPr>
        <w:t xml:space="preserve">State </w:t>
      </w:r>
      <w:proofErr w:type="spellStart"/>
      <w:r w:rsidRPr="00E63044">
        <w:rPr>
          <w:sz w:val="28"/>
          <w:szCs w:val="28"/>
        </w:rPr>
        <w:t>of</w:t>
      </w:r>
      <w:proofErr w:type="spellEnd"/>
      <w:r w:rsidRPr="00E63044">
        <w:rPr>
          <w:sz w:val="28"/>
          <w:szCs w:val="28"/>
        </w:rPr>
        <w:t xml:space="preserve"> JS 2024: популярность </w:t>
      </w:r>
      <w:proofErr w:type="spellStart"/>
      <w:r w:rsidRPr="00E63044">
        <w:rPr>
          <w:sz w:val="28"/>
          <w:szCs w:val="28"/>
        </w:rPr>
        <w:t>React</w:t>
      </w:r>
      <w:proofErr w:type="spellEnd"/>
      <w:r w:rsidRPr="00E63044">
        <w:rPr>
          <w:sz w:val="28"/>
          <w:szCs w:val="28"/>
        </w:rPr>
        <w:t xml:space="preserve"> и фронтенд-фреймворков [Электронный ресурс]. – URL: https://2024.stateofjs.com/en-US/libraries/front-end-frameworks </w:t>
      </w:r>
      <w:r w:rsidR="001B68C2" w:rsidRPr="00E63044">
        <w:rPr>
          <w:sz w:val="28"/>
          <w:szCs w:val="28"/>
        </w:rPr>
        <w:t xml:space="preserve">(дата обращения: </w:t>
      </w:r>
      <w:r w:rsidRPr="00E63044">
        <w:rPr>
          <w:sz w:val="28"/>
          <w:szCs w:val="28"/>
        </w:rPr>
        <w:t>24</w:t>
      </w:r>
      <w:r w:rsidR="001B68C2" w:rsidRPr="00E63044">
        <w:rPr>
          <w:sz w:val="28"/>
          <w:szCs w:val="28"/>
        </w:rPr>
        <w:t>.10.2025)</w:t>
      </w:r>
    </w:p>
    <w:p w14:paraId="33A2A8E0" w14:textId="77777777" w:rsidR="008A73EC" w:rsidRDefault="008A73EC">
      <w:pPr>
        <w:numPr>
          <w:ilvl w:val="0"/>
          <w:numId w:val="10"/>
        </w:numPr>
        <w:tabs>
          <w:tab w:val="clear" w:pos="720"/>
        </w:tabs>
        <w:spacing w:line="360" w:lineRule="auto"/>
        <w:ind w:left="0" w:firstLine="709"/>
        <w:jc w:val="both"/>
        <w:rPr>
          <w:sz w:val="28"/>
          <w:szCs w:val="28"/>
        </w:rPr>
      </w:pPr>
      <w:proofErr w:type="spellStart"/>
      <w:r w:rsidRPr="00E63044">
        <w:rPr>
          <w:sz w:val="28"/>
          <w:szCs w:val="28"/>
        </w:rPr>
        <w:lastRenderedPageBreak/>
        <w:t>FastAPI</w:t>
      </w:r>
      <w:proofErr w:type="spellEnd"/>
      <w:r w:rsidRPr="00E63044">
        <w:rPr>
          <w:sz w:val="28"/>
          <w:szCs w:val="28"/>
        </w:rPr>
        <w:t>: документация, производительность и возможности (2025) [Электронный ресурс]. – URL: https://fastapi.tiangolo.com/ (дата обращения: 24.10.2025)</w:t>
      </w:r>
    </w:p>
    <w:p w14:paraId="02355A6B" w14:textId="77777777" w:rsidR="005E195F" w:rsidRDefault="005E195F">
      <w:pPr>
        <w:numPr>
          <w:ilvl w:val="0"/>
          <w:numId w:val="10"/>
        </w:numPr>
        <w:tabs>
          <w:tab w:val="clear" w:pos="720"/>
        </w:tabs>
        <w:spacing w:line="360" w:lineRule="auto"/>
        <w:ind w:left="0" w:firstLine="709"/>
        <w:jc w:val="both"/>
        <w:rPr>
          <w:sz w:val="28"/>
          <w:szCs w:val="28"/>
        </w:rPr>
      </w:pPr>
      <w:r w:rsidRPr="005E195F">
        <w:rPr>
          <w:sz w:val="28"/>
          <w:szCs w:val="28"/>
        </w:rPr>
        <w:t>Прокопьева Т.В. Планирование и бюджетирование: учебное пособие [Электронный ресурс]. – Режим доступа: https://www.rubinst.ru/sites/default/files/static/vuz/Departaments/EiU/directions/E/Tutorials/Планирование%20и%20бюджетирование.%20Прокопьева%20Т.В.%202014.pdf (дата обращения: 2</w:t>
      </w:r>
      <w:r>
        <w:rPr>
          <w:sz w:val="28"/>
          <w:szCs w:val="28"/>
        </w:rPr>
        <w:t>8</w:t>
      </w:r>
      <w:r w:rsidRPr="005E195F">
        <w:rPr>
          <w:sz w:val="28"/>
          <w:szCs w:val="28"/>
        </w:rPr>
        <w:t>.03.2026)</w:t>
      </w:r>
    </w:p>
    <w:p w14:paraId="53DA6175" w14:textId="77777777" w:rsidR="005E195F" w:rsidRDefault="005E195F">
      <w:pPr>
        <w:numPr>
          <w:ilvl w:val="0"/>
          <w:numId w:val="10"/>
        </w:numPr>
        <w:tabs>
          <w:tab w:val="clear" w:pos="720"/>
        </w:tabs>
        <w:spacing w:line="360" w:lineRule="auto"/>
        <w:ind w:left="0" w:firstLine="709"/>
        <w:jc w:val="both"/>
        <w:rPr>
          <w:sz w:val="28"/>
          <w:szCs w:val="28"/>
        </w:rPr>
      </w:pPr>
      <w:r>
        <w:rPr>
          <w:sz w:val="28"/>
          <w:szCs w:val="28"/>
        </w:rPr>
        <w:t>Б</w:t>
      </w:r>
      <w:r w:rsidRPr="005E195F">
        <w:rPr>
          <w:sz w:val="28"/>
          <w:szCs w:val="28"/>
        </w:rPr>
        <w:t>аев Л.А., Литке М.Г. Бизнес-планирование: учебное пособие [Электронный ресурс]. – Режим доступа: https://hsem.susu.ru/iepm/wp-content/uploads/sites/2/2017/09/Biznes-planirovanie-Uchebnoe-posobie.pdf (дата обращения: 2</w:t>
      </w:r>
      <w:r>
        <w:rPr>
          <w:sz w:val="28"/>
          <w:szCs w:val="28"/>
        </w:rPr>
        <w:t>8</w:t>
      </w:r>
      <w:r w:rsidRPr="005E195F">
        <w:rPr>
          <w:sz w:val="28"/>
          <w:szCs w:val="28"/>
        </w:rPr>
        <w:t>.03.2026)</w:t>
      </w:r>
    </w:p>
    <w:p w14:paraId="7BD9B43F" w14:textId="77777777" w:rsidR="005E195F" w:rsidRDefault="005E195F">
      <w:pPr>
        <w:numPr>
          <w:ilvl w:val="0"/>
          <w:numId w:val="10"/>
        </w:numPr>
        <w:tabs>
          <w:tab w:val="clear" w:pos="720"/>
        </w:tabs>
        <w:spacing w:line="360" w:lineRule="auto"/>
        <w:ind w:left="0" w:firstLine="709"/>
        <w:jc w:val="both"/>
        <w:rPr>
          <w:sz w:val="28"/>
          <w:szCs w:val="28"/>
        </w:rPr>
      </w:pPr>
      <w:r w:rsidRPr="005E195F">
        <w:rPr>
          <w:sz w:val="28"/>
          <w:szCs w:val="28"/>
        </w:rPr>
        <w:t xml:space="preserve">Калькуляция себестоимости продукции // Википедия [Электронный ресурс]. – Режим доступа: https://ru.wikipedia.org/wiki/Калькуляция (дата обращения: </w:t>
      </w:r>
      <w:r>
        <w:rPr>
          <w:sz w:val="28"/>
          <w:szCs w:val="28"/>
        </w:rPr>
        <w:t>31</w:t>
      </w:r>
      <w:r w:rsidRPr="005E195F">
        <w:rPr>
          <w:sz w:val="28"/>
          <w:szCs w:val="28"/>
        </w:rPr>
        <w:t>.03.2026)</w:t>
      </w:r>
    </w:p>
    <w:p w14:paraId="69E4D78F" w14:textId="77777777" w:rsidR="005E195F" w:rsidRDefault="005E195F">
      <w:pPr>
        <w:numPr>
          <w:ilvl w:val="0"/>
          <w:numId w:val="10"/>
        </w:numPr>
        <w:tabs>
          <w:tab w:val="clear" w:pos="720"/>
        </w:tabs>
        <w:spacing w:line="360" w:lineRule="auto"/>
        <w:ind w:left="0" w:firstLine="709"/>
        <w:jc w:val="both"/>
        <w:rPr>
          <w:sz w:val="28"/>
          <w:szCs w:val="28"/>
        </w:rPr>
      </w:pPr>
      <w:r w:rsidRPr="005E195F">
        <w:rPr>
          <w:sz w:val="28"/>
          <w:szCs w:val="28"/>
        </w:rPr>
        <w:t xml:space="preserve">Календарное планирование проекта [Электронный ресурс]. – Режим доступа: https://ru.wikipedia.org/wiki/Сетевое_планирование (дата обращения: </w:t>
      </w:r>
      <w:r>
        <w:rPr>
          <w:sz w:val="28"/>
          <w:szCs w:val="28"/>
        </w:rPr>
        <w:t>31</w:t>
      </w:r>
      <w:r w:rsidRPr="005E195F">
        <w:rPr>
          <w:sz w:val="28"/>
          <w:szCs w:val="28"/>
        </w:rPr>
        <w:t>.03.2026)</w:t>
      </w:r>
    </w:p>
    <w:p w14:paraId="0B2E80C3" w14:textId="77777777" w:rsidR="00E56A0A" w:rsidRPr="00FB6A82" w:rsidRDefault="00E56A0A">
      <w:pPr>
        <w:numPr>
          <w:ilvl w:val="0"/>
          <w:numId w:val="10"/>
        </w:numPr>
        <w:tabs>
          <w:tab w:val="clear" w:pos="720"/>
        </w:tabs>
        <w:spacing w:line="360" w:lineRule="auto"/>
        <w:ind w:left="0" w:firstLine="708"/>
        <w:jc w:val="both"/>
        <w:rPr>
          <w:sz w:val="28"/>
          <w:szCs w:val="28"/>
        </w:rPr>
      </w:pPr>
      <w:r w:rsidRPr="00FB6A82">
        <w:rPr>
          <w:sz w:val="28"/>
          <w:szCs w:val="28"/>
        </w:rPr>
        <w:t xml:space="preserve">Трудовой кодекс Российской Федерации от 30.12.2001 № 197-ФЗ (ред. от 26.12.2024) [Электронный ресурс]. – Режим доступа: http://www.consultant.ru/document/cons_doc_LAW_34683/ (дата обращения: </w:t>
      </w:r>
      <w:r w:rsidR="00FB6A82">
        <w:rPr>
          <w:sz w:val="28"/>
          <w:szCs w:val="28"/>
        </w:rPr>
        <w:t>18</w:t>
      </w:r>
      <w:r w:rsidRPr="00FB6A82">
        <w:rPr>
          <w:sz w:val="28"/>
          <w:szCs w:val="28"/>
        </w:rPr>
        <w:t>.0</w:t>
      </w:r>
      <w:r w:rsidR="00FB6A82">
        <w:rPr>
          <w:sz w:val="28"/>
          <w:szCs w:val="28"/>
        </w:rPr>
        <w:t>5</w:t>
      </w:r>
      <w:r w:rsidRPr="00FB6A82">
        <w:rPr>
          <w:sz w:val="28"/>
          <w:szCs w:val="28"/>
        </w:rPr>
        <w:t>.2026).</w:t>
      </w:r>
    </w:p>
    <w:p w14:paraId="120E7D54" w14:textId="77777777" w:rsidR="00FB6A82" w:rsidRPr="00FB6A82" w:rsidRDefault="00E56A0A">
      <w:pPr>
        <w:numPr>
          <w:ilvl w:val="0"/>
          <w:numId w:val="10"/>
        </w:numPr>
        <w:tabs>
          <w:tab w:val="clear" w:pos="720"/>
        </w:tabs>
        <w:spacing w:line="360" w:lineRule="auto"/>
        <w:ind w:left="0" w:firstLine="708"/>
        <w:jc w:val="both"/>
        <w:rPr>
          <w:sz w:val="28"/>
          <w:szCs w:val="28"/>
        </w:rPr>
      </w:pPr>
      <w:r w:rsidRPr="00FB6A82">
        <w:rPr>
          <w:sz w:val="28"/>
          <w:szCs w:val="28"/>
        </w:rPr>
        <w:t xml:space="preserve">О специальной оценке условий труда: Федеральный закон от 28.12.2013 № 426-ФЗ [Электронный ресурс]. – Режим доступа: http://www.consultant.ru/document/cons_doc_LAW_156555/ (дата обращения: </w:t>
      </w:r>
      <w:r w:rsidR="00FB6A82">
        <w:rPr>
          <w:sz w:val="28"/>
          <w:szCs w:val="28"/>
        </w:rPr>
        <w:t>18</w:t>
      </w:r>
      <w:r w:rsidRPr="00FB6A82">
        <w:rPr>
          <w:sz w:val="28"/>
          <w:szCs w:val="28"/>
        </w:rPr>
        <w:t>.0</w:t>
      </w:r>
      <w:r w:rsidR="00FB6A82">
        <w:rPr>
          <w:sz w:val="28"/>
          <w:szCs w:val="28"/>
        </w:rPr>
        <w:t>5</w:t>
      </w:r>
      <w:r w:rsidRPr="00FB6A82">
        <w:rPr>
          <w:sz w:val="28"/>
          <w:szCs w:val="28"/>
        </w:rPr>
        <w:t>.2026).</w:t>
      </w:r>
    </w:p>
    <w:p w14:paraId="50EAB3BD" w14:textId="77777777" w:rsidR="00FB6A82" w:rsidRPr="00FB6A82" w:rsidRDefault="00E56A0A">
      <w:pPr>
        <w:numPr>
          <w:ilvl w:val="0"/>
          <w:numId w:val="10"/>
        </w:numPr>
        <w:tabs>
          <w:tab w:val="clear" w:pos="720"/>
        </w:tabs>
        <w:spacing w:line="360" w:lineRule="auto"/>
        <w:ind w:left="0" w:firstLine="708"/>
        <w:jc w:val="both"/>
        <w:rPr>
          <w:sz w:val="28"/>
          <w:szCs w:val="28"/>
        </w:rPr>
      </w:pPr>
      <w:r w:rsidRPr="00FB6A82">
        <w:rPr>
          <w:sz w:val="28"/>
          <w:szCs w:val="28"/>
        </w:rPr>
        <w:t xml:space="preserve">Положение об особенностях расследования несчастных случаев на производстве в отдельных отраслях и организациях [Электронный ресурс]. – Режим доступа: https://base.garant.ru/12125268/ (дата обращения: </w:t>
      </w:r>
      <w:r w:rsidR="00FB6A82">
        <w:rPr>
          <w:sz w:val="28"/>
          <w:szCs w:val="28"/>
        </w:rPr>
        <w:t>20</w:t>
      </w:r>
      <w:r w:rsidRPr="00FB6A82">
        <w:rPr>
          <w:sz w:val="28"/>
          <w:szCs w:val="28"/>
        </w:rPr>
        <w:t>.0</w:t>
      </w:r>
      <w:r w:rsidR="00FB6A82">
        <w:rPr>
          <w:sz w:val="28"/>
          <w:szCs w:val="28"/>
        </w:rPr>
        <w:t>5</w:t>
      </w:r>
      <w:r w:rsidRPr="00FB6A82">
        <w:rPr>
          <w:sz w:val="28"/>
          <w:szCs w:val="28"/>
        </w:rPr>
        <w:t>.2026).</w:t>
      </w:r>
    </w:p>
    <w:p w14:paraId="56FE4AA7" w14:textId="77777777" w:rsidR="00FB6A82" w:rsidRPr="00FB6A82" w:rsidRDefault="00E56A0A">
      <w:pPr>
        <w:numPr>
          <w:ilvl w:val="0"/>
          <w:numId w:val="10"/>
        </w:numPr>
        <w:tabs>
          <w:tab w:val="clear" w:pos="720"/>
        </w:tabs>
        <w:spacing w:line="360" w:lineRule="auto"/>
        <w:ind w:left="0" w:firstLine="708"/>
        <w:jc w:val="both"/>
        <w:rPr>
          <w:sz w:val="28"/>
          <w:szCs w:val="28"/>
        </w:rPr>
      </w:pPr>
      <w:r w:rsidRPr="00FB6A82">
        <w:rPr>
          <w:sz w:val="28"/>
          <w:szCs w:val="28"/>
        </w:rPr>
        <w:lastRenderedPageBreak/>
        <w:t xml:space="preserve">Охрана труда в Российской Федерации // Министерство труда и социальной защиты Российской Федерации [Электронный ресурс]. – Режим доступа: https://mintrud.gov.ru/labour/safety (дата обращения: </w:t>
      </w:r>
      <w:r w:rsidR="00FB6A82">
        <w:rPr>
          <w:sz w:val="28"/>
          <w:szCs w:val="28"/>
        </w:rPr>
        <w:t>20</w:t>
      </w:r>
      <w:r w:rsidRPr="00FB6A82">
        <w:rPr>
          <w:sz w:val="28"/>
          <w:szCs w:val="28"/>
        </w:rPr>
        <w:t>.0</w:t>
      </w:r>
      <w:r w:rsidR="00FB6A82">
        <w:rPr>
          <w:sz w:val="28"/>
          <w:szCs w:val="28"/>
        </w:rPr>
        <w:t>5</w:t>
      </w:r>
      <w:r w:rsidRPr="00FB6A82">
        <w:rPr>
          <w:sz w:val="28"/>
          <w:szCs w:val="28"/>
        </w:rPr>
        <w:t>.2026).</w:t>
      </w:r>
    </w:p>
    <w:p w14:paraId="7482BF35" w14:textId="77777777" w:rsidR="3D9DD286" w:rsidRPr="00FB6A82" w:rsidRDefault="00E56A0A">
      <w:pPr>
        <w:numPr>
          <w:ilvl w:val="0"/>
          <w:numId w:val="10"/>
        </w:numPr>
        <w:tabs>
          <w:tab w:val="clear" w:pos="720"/>
        </w:tabs>
        <w:spacing w:line="360" w:lineRule="auto"/>
        <w:ind w:left="0" w:firstLine="708"/>
        <w:jc w:val="both"/>
        <w:rPr>
          <w:sz w:val="28"/>
          <w:szCs w:val="28"/>
        </w:rPr>
      </w:pPr>
      <w:r w:rsidRPr="00FB6A82">
        <w:rPr>
          <w:sz w:val="28"/>
          <w:szCs w:val="28"/>
        </w:rPr>
        <w:t xml:space="preserve">Охрана труда: учебник / под ред. В.А. </w:t>
      </w:r>
      <w:proofErr w:type="spellStart"/>
      <w:r w:rsidRPr="00FB6A82">
        <w:rPr>
          <w:sz w:val="28"/>
          <w:szCs w:val="28"/>
        </w:rPr>
        <w:t>Девисилова</w:t>
      </w:r>
      <w:proofErr w:type="spellEnd"/>
      <w:r w:rsidRPr="00FB6A82">
        <w:rPr>
          <w:sz w:val="28"/>
          <w:szCs w:val="28"/>
        </w:rPr>
        <w:t>. – М.: Форум, 2023. – 512 с</w:t>
      </w:r>
      <w:r w:rsidR="00FB6A82">
        <w:rPr>
          <w:sz w:val="28"/>
          <w:szCs w:val="28"/>
        </w:rPr>
        <w:t xml:space="preserve">. </w:t>
      </w:r>
      <w:r w:rsidR="00FB6A82" w:rsidRPr="00FB6A82">
        <w:rPr>
          <w:sz w:val="28"/>
          <w:szCs w:val="28"/>
        </w:rPr>
        <w:t xml:space="preserve">(дата обращения: </w:t>
      </w:r>
      <w:r w:rsidR="00FB6A82">
        <w:rPr>
          <w:sz w:val="28"/>
          <w:szCs w:val="28"/>
        </w:rPr>
        <w:t>23</w:t>
      </w:r>
      <w:r w:rsidR="00FB6A82" w:rsidRPr="00FB6A82">
        <w:rPr>
          <w:sz w:val="28"/>
          <w:szCs w:val="28"/>
        </w:rPr>
        <w:t>.0</w:t>
      </w:r>
      <w:r w:rsidR="00FB6A82">
        <w:rPr>
          <w:sz w:val="28"/>
          <w:szCs w:val="28"/>
        </w:rPr>
        <w:t>5</w:t>
      </w:r>
      <w:r w:rsidR="00FB6A82" w:rsidRPr="00FB6A82">
        <w:rPr>
          <w:sz w:val="28"/>
          <w:szCs w:val="28"/>
        </w:rPr>
        <w:t>.2026).</w:t>
      </w:r>
    </w:p>
    <w:sectPr w:rsidR="3D9DD286" w:rsidRPr="00FB6A82" w:rsidSect="001E480B">
      <w:footerReference w:type="default" r:id="rId37"/>
      <w:pgSz w:w="11906" w:h="16838"/>
      <w:pgMar w:top="1134" w:right="851" w:bottom="1134" w:left="141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F5B1E" w14:textId="77777777" w:rsidR="00F8267D" w:rsidRDefault="00F8267D" w:rsidP="00E63044">
      <w:r>
        <w:separator/>
      </w:r>
    </w:p>
  </w:endnote>
  <w:endnote w:type="continuationSeparator" w:id="0">
    <w:p w14:paraId="0212906D" w14:textId="77777777" w:rsidR="00F8267D" w:rsidRDefault="00F8267D" w:rsidP="00E630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ourier New">
    <w:panose1 w:val="02070309020205020404"/>
    <w:charset w:val="CC"/>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5870"/>
      <w:docPartObj>
        <w:docPartGallery w:val="Page Numbers (Bottom of Page)"/>
        <w:docPartUnique/>
      </w:docPartObj>
    </w:sdtPr>
    <w:sdtEndPr>
      <w:rPr>
        <w:sz w:val="28"/>
        <w:szCs w:val="28"/>
      </w:rPr>
    </w:sdtEndPr>
    <w:sdtContent>
      <w:p w14:paraId="074B6EDA" w14:textId="77777777" w:rsidR="00E63044" w:rsidRDefault="00E63044">
        <w:pPr>
          <w:pStyle w:val="a9"/>
          <w:jc w:val="center"/>
        </w:pPr>
        <w:r w:rsidRPr="00E63044">
          <w:fldChar w:fldCharType="begin"/>
        </w:r>
        <w:r w:rsidRPr="00E63044">
          <w:instrText>PAGE   \* MERGEFORMAT</w:instrText>
        </w:r>
        <w:r w:rsidRPr="00E63044">
          <w:fldChar w:fldCharType="separate"/>
        </w:r>
        <w:r w:rsidRPr="00E63044">
          <w:t>2</w:t>
        </w:r>
        <w:r w:rsidRPr="00E63044">
          <w:fldChar w:fldCharType="end"/>
        </w:r>
      </w:p>
    </w:sdtContent>
  </w:sdt>
  <w:p w14:paraId="73E85D5C" w14:textId="77777777" w:rsidR="00E63044" w:rsidRDefault="00E6304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2FAB8" w14:textId="77777777" w:rsidR="00F8267D" w:rsidRDefault="00F8267D" w:rsidP="00E63044">
      <w:r>
        <w:separator/>
      </w:r>
    </w:p>
  </w:footnote>
  <w:footnote w:type="continuationSeparator" w:id="0">
    <w:p w14:paraId="0C105B48" w14:textId="77777777" w:rsidR="00F8267D" w:rsidRDefault="00F8267D" w:rsidP="00E630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D3336"/>
    <w:multiLevelType w:val="hybridMultilevel"/>
    <w:tmpl w:val="BD3EA798"/>
    <w:lvl w:ilvl="0" w:tplc="04190011">
      <w:start w:val="1"/>
      <w:numFmt w:val="decimal"/>
      <w:lvlText w:val="%1)"/>
      <w:lvlJc w:val="left"/>
      <w:pPr>
        <w:ind w:left="720" w:hanging="360"/>
      </w:pPr>
    </w:lvl>
    <w:lvl w:ilvl="1" w:tplc="9F3EA782">
      <w:start w:val="1"/>
      <w:numFmt w:val="lowerLetter"/>
      <w:lvlText w:val="%2."/>
      <w:lvlJc w:val="left"/>
      <w:pPr>
        <w:ind w:left="1440" w:hanging="360"/>
      </w:pPr>
    </w:lvl>
    <w:lvl w:ilvl="2" w:tplc="C414ADEC">
      <w:start w:val="1"/>
      <w:numFmt w:val="lowerRoman"/>
      <w:lvlText w:val="%3."/>
      <w:lvlJc w:val="right"/>
      <w:pPr>
        <w:ind w:left="2160" w:hanging="180"/>
      </w:pPr>
    </w:lvl>
    <w:lvl w:ilvl="3" w:tplc="B7D887BE">
      <w:start w:val="1"/>
      <w:numFmt w:val="decimal"/>
      <w:lvlText w:val="%4."/>
      <w:lvlJc w:val="left"/>
      <w:pPr>
        <w:ind w:left="2880" w:hanging="360"/>
      </w:pPr>
    </w:lvl>
    <w:lvl w:ilvl="4" w:tplc="2D767824">
      <w:start w:val="1"/>
      <w:numFmt w:val="lowerLetter"/>
      <w:lvlText w:val="%5."/>
      <w:lvlJc w:val="left"/>
      <w:pPr>
        <w:ind w:left="3600" w:hanging="360"/>
      </w:pPr>
    </w:lvl>
    <w:lvl w:ilvl="5" w:tplc="848679FE">
      <w:start w:val="1"/>
      <w:numFmt w:val="lowerRoman"/>
      <w:lvlText w:val="%6."/>
      <w:lvlJc w:val="right"/>
      <w:pPr>
        <w:ind w:left="4320" w:hanging="180"/>
      </w:pPr>
    </w:lvl>
    <w:lvl w:ilvl="6" w:tplc="68D64B0A">
      <w:start w:val="1"/>
      <w:numFmt w:val="decimal"/>
      <w:lvlText w:val="%7."/>
      <w:lvlJc w:val="left"/>
      <w:pPr>
        <w:ind w:left="5040" w:hanging="360"/>
      </w:pPr>
    </w:lvl>
    <w:lvl w:ilvl="7" w:tplc="3522B976">
      <w:start w:val="1"/>
      <w:numFmt w:val="lowerLetter"/>
      <w:lvlText w:val="%8."/>
      <w:lvlJc w:val="left"/>
      <w:pPr>
        <w:ind w:left="5760" w:hanging="360"/>
      </w:pPr>
    </w:lvl>
    <w:lvl w:ilvl="8" w:tplc="7338A8A8">
      <w:start w:val="1"/>
      <w:numFmt w:val="lowerRoman"/>
      <w:lvlText w:val="%9."/>
      <w:lvlJc w:val="right"/>
      <w:pPr>
        <w:ind w:left="6480" w:hanging="180"/>
      </w:pPr>
    </w:lvl>
  </w:abstractNum>
  <w:abstractNum w:abstractNumId="1" w15:restartNumberingAfterBreak="0">
    <w:nsid w:val="0D477DA0"/>
    <w:multiLevelType w:val="hybridMultilevel"/>
    <w:tmpl w:val="CC162256"/>
    <w:lvl w:ilvl="0" w:tplc="FFFFFFFF">
      <w:start w:val="1"/>
      <w:numFmt w:val="bullet"/>
      <w:lvlText w:val=""/>
      <w:lvlJc w:val="left"/>
      <w:pPr>
        <w:ind w:left="720" w:hanging="360"/>
      </w:pPr>
      <w:rPr>
        <w:rFonts w:ascii="Symbol" w:hAnsi="Symbol" w:hint="default"/>
      </w:rPr>
    </w:lvl>
    <w:lvl w:ilvl="1" w:tplc="ADDAF856">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0F4204A"/>
    <w:multiLevelType w:val="hybridMultilevel"/>
    <w:tmpl w:val="B8D43F30"/>
    <w:lvl w:ilvl="0" w:tplc="ADDAF856">
      <w:start w:val="1"/>
      <w:numFmt w:val="bullet"/>
      <w:lvlText w:val=""/>
      <w:lvlJc w:val="left"/>
      <w:pPr>
        <w:ind w:left="72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3" w15:restartNumberingAfterBreak="0">
    <w:nsid w:val="1C9B10A4"/>
    <w:multiLevelType w:val="hybridMultilevel"/>
    <w:tmpl w:val="4184F05C"/>
    <w:lvl w:ilvl="0" w:tplc="ADDAF856">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D7D6E40"/>
    <w:multiLevelType w:val="hybridMultilevel"/>
    <w:tmpl w:val="9A3C8540"/>
    <w:lvl w:ilvl="0" w:tplc="ADDAF85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13A7618"/>
    <w:multiLevelType w:val="hybridMultilevel"/>
    <w:tmpl w:val="959634A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ADDAF856">
      <w:start w:val="1"/>
      <w:numFmt w:val="bullet"/>
      <w:lvlText w:val=""/>
      <w:lvlJc w:val="left"/>
      <w:pPr>
        <w:ind w:left="72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1A020ED"/>
    <w:multiLevelType w:val="hybridMultilevel"/>
    <w:tmpl w:val="4A00578A"/>
    <w:lvl w:ilvl="0" w:tplc="ADDAF856">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321D397E"/>
    <w:multiLevelType w:val="hybridMultilevel"/>
    <w:tmpl w:val="9F481248"/>
    <w:lvl w:ilvl="0" w:tplc="ADDAF85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50427F7"/>
    <w:multiLevelType w:val="hybridMultilevel"/>
    <w:tmpl w:val="92E62316"/>
    <w:lvl w:ilvl="0" w:tplc="ADDAF856">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352A4503"/>
    <w:multiLevelType w:val="hybridMultilevel"/>
    <w:tmpl w:val="F9A6DC0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ADDAF856">
      <w:start w:val="1"/>
      <w:numFmt w:val="bullet"/>
      <w:lvlText w:val=""/>
      <w:lvlJc w:val="left"/>
      <w:pPr>
        <w:ind w:left="72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BC826E0"/>
    <w:multiLevelType w:val="hybridMultilevel"/>
    <w:tmpl w:val="39E2E1B2"/>
    <w:lvl w:ilvl="0" w:tplc="ADDAF85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C862DD3"/>
    <w:multiLevelType w:val="multilevel"/>
    <w:tmpl w:val="715E8C44"/>
    <w:lvl w:ilvl="0">
      <w:start w:val="1"/>
      <w:numFmt w:val="decimal"/>
      <w:lvlText w:val="%1"/>
      <w:lvlJc w:val="left"/>
      <w:pPr>
        <w:ind w:left="1414" w:hanging="705"/>
      </w:pPr>
      <w:rPr>
        <w:rFonts w:hint="default"/>
      </w:rPr>
    </w:lvl>
    <w:lvl w:ilvl="1">
      <w:start w:val="2"/>
      <w:numFmt w:val="decimal"/>
      <w:isLgl/>
      <w:lvlText w:val="%1.%2"/>
      <w:lvlJc w:val="left"/>
      <w:pPr>
        <w:ind w:left="2134" w:hanging="1425"/>
      </w:pPr>
      <w:rPr>
        <w:rFonts w:hint="default"/>
      </w:rPr>
    </w:lvl>
    <w:lvl w:ilvl="2">
      <w:start w:val="2"/>
      <w:numFmt w:val="decimal"/>
      <w:isLgl/>
      <w:lvlText w:val="%1.%2.%3"/>
      <w:lvlJc w:val="left"/>
      <w:pPr>
        <w:ind w:left="2134" w:hanging="1425"/>
      </w:pPr>
      <w:rPr>
        <w:rFonts w:hint="default"/>
      </w:rPr>
    </w:lvl>
    <w:lvl w:ilvl="3">
      <w:start w:val="1"/>
      <w:numFmt w:val="decimal"/>
      <w:isLgl/>
      <w:lvlText w:val="%1.%2.%3.%4"/>
      <w:lvlJc w:val="left"/>
      <w:pPr>
        <w:ind w:left="2134" w:hanging="1425"/>
      </w:pPr>
      <w:rPr>
        <w:rFonts w:hint="default"/>
      </w:rPr>
    </w:lvl>
    <w:lvl w:ilvl="4">
      <w:start w:val="1"/>
      <w:numFmt w:val="decimal"/>
      <w:isLgl/>
      <w:lvlText w:val="%1.%2.%3.%4.%5"/>
      <w:lvlJc w:val="left"/>
      <w:pPr>
        <w:ind w:left="2134" w:hanging="1425"/>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12" w15:restartNumberingAfterBreak="0">
    <w:nsid w:val="3DC32D86"/>
    <w:multiLevelType w:val="multilevel"/>
    <w:tmpl w:val="D9948E14"/>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327441"/>
    <w:multiLevelType w:val="hybridMultilevel"/>
    <w:tmpl w:val="16E6BF46"/>
    <w:lvl w:ilvl="0" w:tplc="ADDAF856">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48651ECB"/>
    <w:multiLevelType w:val="hybridMultilevel"/>
    <w:tmpl w:val="31480442"/>
    <w:lvl w:ilvl="0" w:tplc="ADDAF856">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5" w15:restartNumberingAfterBreak="0">
    <w:nsid w:val="542F64B8"/>
    <w:multiLevelType w:val="multilevel"/>
    <w:tmpl w:val="6C9AB22C"/>
    <w:lvl w:ilvl="0">
      <w:start w:val="1"/>
      <w:numFmt w:val="decimal"/>
      <w:lvlText w:val="%1"/>
      <w:lvlJc w:val="left"/>
      <w:pPr>
        <w:ind w:left="860" w:hanging="860"/>
      </w:pPr>
      <w:rPr>
        <w:rFonts w:hint="default"/>
      </w:rPr>
    </w:lvl>
    <w:lvl w:ilvl="1">
      <w:start w:val="3"/>
      <w:numFmt w:val="decimal"/>
      <w:lvlText w:val="%1.%2"/>
      <w:lvlJc w:val="left"/>
      <w:pPr>
        <w:ind w:left="1214" w:hanging="860"/>
      </w:pPr>
      <w:rPr>
        <w:rFonts w:hint="default"/>
      </w:rPr>
    </w:lvl>
    <w:lvl w:ilvl="2">
      <w:start w:val="2"/>
      <w:numFmt w:val="decimal"/>
      <w:lvlText w:val="%1.%2.%3"/>
      <w:lvlJc w:val="left"/>
      <w:pPr>
        <w:ind w:left="1788" w:hanging="1080"/>
      </w:pPr>
      <w:rPr>
        <w:rFonts w:hint="default"/>
      </w:rPr>
    </w:lvl>
    <w:lvl w:ilvl="3">
      <w:start w:val="1"/>
      <w:numFmt w:val="decimal"/>
      <w:lvlText w:val="%1.%2.%3.%4"/>
      <w:lvlJc w:val="left"/>
      <w:pPr>
        <w:ind w:left="2502" w:hanging="1440"/>
      </w:pPr>
      <w:rPr>
        <w:rFonts w:hint="default"/>
      </w:rPr>
    </w:lvl>
    <w:lvl w:ilvl="4">
      <w:start w:val="1"/>
      <w:numFmt w:val="decimal"/>
      <w:lvlText w:val="%1.%2.%3.%4.%5"/>
      <w:lvlJc w:val="left"/>
      <w:pPr>
        <w:ind w:left="3216" w:hanging="1800"/>
      </w:pPr>
      <w:rPr>
        <w:rFonts w:hint="default"/>
      </w:rPr>
    </w:lvl>
    <w:lvl w:ilvl="5">
      <w:start w:val="1"/>
      <w:numFmt w:val="decimal"/>
      <w:lvlText w:val="%1.%2.%3.%4.%5.%6"/>
      <w:lvlJc w:val="left"/>
      <w:pPr>
        <w:ind w:left="3930" w:hanging="2160"/>
      </w:pPr>
      <w:rPr>
        <w:rFonts w:hint="default"/>
      </w:rPr>
    </w:lvl>
    <w:lvl w:ilvl="6">
      <w:start w:val="1"/>
      <w:numFmt w:val="decimal"/>
      <w:lvlText w:val="%1.%2.%3.%4.%5.%6.%7"/>
      <w:lvlJc w:val="left"/>
      <w:pPr>
        <w:ind w:left="4644" w:hanging="2520"/>
      </w:pPr>
      <w:rPr>
        <w:rFonts w:hint="default"/>
      </w:rPr>
    </w:lvl>
    <w:lvl w:ilvl="7">
      <w:start w:val="1"/>
      <w:numFmt w:val="decimal"/>
      <w:lvlText w:val="%1.%2.%3.%4.%5.%6.%7.%8"/>
      <w:lvlJc w:val="left"/>
      <w:pPr>
        <w:ind w:left="4998" w:hanging="2520"/>
      </w:pPr>
      <w:rPr>
        <w:rFonts w:hint="default"/>
      </w:rPr>
    </w:lvl>
    <w:lvl w:ilvl="8">
      <w:start w:val="1"/>
      <w:numFmt w:val="decimal"/>
      <w:lvlText w:val="%1.%2.%3.%4.%5.%6.%7.%8.%9"/>
      <w:lvlJc w:val="left"/>
      <w:pPr>
        <w:ind w:left="5712" w:hanging="2880"/>
      </w:pPr>
      <w:rPr>
        <w:rFonts w:hint="default"/>
      </w:rPr>
    </w:lvl>
  </w:abstractNum>
  <w:abstractNum w:abstractNumId="16" w15:restartNumberingAfterBreak="0">
    <w:nsid w:val="5A105FC5"/>
    <w:multiLevelType w:val="hybridMultilevel"/>
    <w:tmpl w:val="B4AE274E"/>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ADDAF856">
      <w:start w:val="1"/>
      <w:numFmt w:val="bullet"/>
      <w:lvlText w:val=""/>
      <w:lvlJc w:val="left"/>
      <w:pPr>
        <w:ind w:left="72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7" w15:restartNumberingAfterBreak="0">
    <w:nsid w:val="5AB04D65"/>
    <w:multiLevelType w:val="hybridMultilevel"/>
    <w:tmpl w:val="E76C9E04"/>
    <w:lvl w:ilvl="0" w:tplc="ADDAF8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F4E0095"/>
    <w:multiLevelType w:val="hybridMultilevel"/>
    <w:tmpl w:val="3AF29E78"/>
    <w:lvl w:ilvl="0" w:tplc="ADDAF856">
      <w:start w:val="1"/>
      <w:numFmt w:val="bullet"/>
      <w:lvlText w:val=""/>
      <w:lvlJc w:val="left"/>
      <w:pPr>
        <w:ind w:left="72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9" w15:restartNumberingAfterBreak="0">
    <w:nsid w:val="5F9F16B3"/>
    <w:multiLevelType w:val="hybridMultilevel"/>
    <w:tmpl w:val="2ECEEE98"/>
    <w:lvl w:ilvl="0" w:tplc="ADDAF85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0BC59D4"/>
    <w:multiLevelType w:val="hybridMultilevel"/>
    <w:tmpl w:val="D4A4581A"/>
    <w:lvl w:ilvl="0" w:tplc="ADDAF85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666324D7"/>
    <w:multiLevelType w:val="hybridMultilevel"/>
    <w:tmpl w:val="2B965F16"/>
    <w:lvl w:ilvl="0" w:tplc="ADDAF85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3EC79A7"/>
    <w:multiLevelType w:val="hybridMultilevel"/>
    <w:tmpl w:val="053E70C4"/>
    <w:lvl w:ilvl="0" w:tplc="ADDAF856">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751C0906"/>
    <w:multiLevelType w:val="multilevel"/>
    <w:tmpl w:val="B32E91CE"/>
    <w:lvl w:ilvl="0">
      <w:start w:val="2"/>
      <w:numFmt w:val="decimal"/>
      <w:lvlText w:val="%1"/>
      <w:lvlJc w:val="left"/>
      <w:pPr>
        <w:ind w:left="540" w:hanging="540"/>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498" w:hanging="1080"/>
      </w:pPr>
      <w:rPr>
        <w:rFonts w:hint="default"/>
      </w:rPr>
    </w:lvl>
    <w:lvl w:ilvl="3">
      <w:start w:val="1"/>
      <w:numFmt w:val="decimal"/>
      <w:lvlText w:val="%1.%2.%3.%4"/>
      <w:lvlJc w:val="left"/>
      <w:pPr>
        <w:ind w:left="3567" w:hanging="1440"/>
      </w:pPr>
      <w:rPr>
        <w:rFonts w:hint="default"/>
      </w:rPr>
    </w:lvl>
    <w:lvl w:ilvl="4">
      <w:start w:val="1"/>
      <w:numFmt w:val="decimal"/>
      <w:lvlText w:val="%1.%2.%3.%4.%5"/>
      <w:lvlJc w:val="left"/>
      <w:pPr>
        <w:ind w:left="4636" w:hanging="1800"/>
      </w:pPr>
      <w:rPr>
        <w:rFonts w:hint="default"/>
      </w:rPr>
    </w:lvl>
    <w:lvl w:ilvl="5">
      <w:start w:val="1"/>
      <w:numFmt w:val="decimal"/>
      <w:lvlText w:val="%1.%2.%3.%4.%5.%6"/>
      <w:lvlJc w:val="left"/>
      <w:pPr>
        <w:ind w:left="5705" w:hanging="2160"/>
      </w:pPr>
      <w:rPr>
        <w:rFonts w:hint="default"/>
      </w:rPr>
    </w:lvl>
    <w:lvl w:ilvl="6">
      <w:start w:val="1"/>
      <w:numFmt w:val="decimal"/>
      <w:lvlText w:val="%1.%2.%3.%4.%5.%6.%7"/>
      <w:lvlJc w:val="left"/>
      <w:pPr>
        <w:ind w:left="6774" w:hanging="2520"/>
      </w:pPr>
      <w:rPr>
        <w:rFonts w:hint="default"/>
      </w:rPr>
    </w:lvl>
    <w:lvl w:ilvl="7">
      <w:start w:val="1"/>
      <w:numFmt w:val="decimal"/>
      <w:lvlText w:val="%1.%2.%3.%4.%5.%6.%7.%8"/>
      <w:lvlJc w:val="left"/>
      <w:pPr>
        <w:ind w:left="7483" w:hanging="2520"/>
      </w:pPr>
      <w:rPr>
        <w:rFonts w:hint="default"/>
      </w:rPr>
    </w:lvl>
    <w:lvl w:ilvl="8">
      <w:start w:val="1"/>
      <w:numFmt w:val="decimal"/>
      <w:lvlText w:val="%1.%2.%3.%4.%5.%6.%7.%8.%9"/>
      <w:lvlJc w:val="left"/>
      <w:pPr>
        <w:ind w:left="8552" w:hanging="2880"/>
      </w:pPr>
      <w:rPr>
        <w:rFonts w:hint="default"/>
      </w:rPr>
    </w:lvl>
  </w:abstractNum>
  <w:abstractNum w:abstractNumId="24" w15:restartNumberingAfterBreak="0">
    <w:nsid w:val="7AC248C9"/>
    <w:multiLevelType w:val="hybridMultilevel"/>
    <w:tmpl w:val="727A0E70"/>
    <w:lvl w:ilvl="0" w:tplc="ADDAF856">
      <w:start w:val="1"/>
      <w:numFmt w:val="bullet"/>
      <w:lvlText w:val=""/>
      <w:lvlJc w:val="left"/>
      <w:pPr>
        <w:ind w:left="108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25" w15:restartNumberingAfterBreak="0">
    <w:nsid w:val="7C006C7D"/>
    <w:multiLevelType w:val="hybridMultilevel"/>
    <w:tmpl w:val="9CAC1230"/>
    <w:lvl w:ilvl="0" w:tplc="ADDAF85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106656352">
    <w:abstractNumId w:val="0"/>
  </w:num>
  <w:num w:numId="2" w16cid:durableId="708919052">
    <w:abstractNumId w:val="11"/>
  </w:num>
  <w:num w:numId="3" w16cid:durableId="939028307">
    <w:abstractNumId w:val="13"/>
  </w:num>
  <w:num w:numId="4" w16cid:durableId="1227762984">
    <w:abstractNumId w:val="6"/>
  </w:num>
  <w:num w:numId="5" w16cid:durableId="2121679122">
    <w:abstractNumId w:val="14"/>
  </w:num>
  <w:num w:numId="6" w16cid:durableId="1728411233">
    <w:abstractNumId w:val="8"/>
  </w:num>
  <w:num w:numId="7" w16cid:durableId="614874775">
    <w:abstractNumId w:val="21"/>
  </w:num>
  <w:num w:numId="8" w16cid:durableId="1031299794">
    <w:abstractNumId w:val="1"/>
  </w:num>
  <w:num w:numId="9" w16cid:durableId="1000158434">
    <w:abstractNumId w:val="22"/>
  </w:num>
  <w:num w:numId="10" w16cid:durableId="1862432491">
    <w:abstractNumId w:val="12"/>
  </w:num>
  <w:num w:numId="11" w16cid:durableId="1681620085">
    <w:abstractNumId w:val="17"/>
  </w:num>
  <w:num w:numId="12" w16cid:durableId="1342779164">
    <w:abstractNumId w:val="25"/>
  </w:num>
  <w:num w:numId="13" w16cid:durableId="53965239">
    <w:abstractNumId w:val="10"/>
  </w:num>
  <w:num w:numId="14" w16cid:durableId="1684698185">
    <w:abstractNumId w:val="16"/>
  </w:num>
  <w:num w:numId="15" w16cid:durableId="2058510065">
    <w:abstractNumId w:val="18"/>
  </w:num>
  <w:num w:numId="16" w16cid:durableId="1794709394">
    <w:abstractNumId w:val="19"/>
  </w:num>
  <w:num w:numId="17" w16cid:durableId="2126382362">
    <w:abstractNumId w:val="2"/>
  </w:num>
  <w:num w:numId="18" w16cid:durableId="710230931">
    <w:abstractNumId w:val="7"/>
  </w:num>
  <w:num w:numId="19" w16cid:durableId="941570560">
    <w:abstractNumId w:val="5"/>
  </w:num>
  <w:num w:numId="20" w16cid:durableId="1016687222">
    <w:abstractNumId w:val="9"/>
  </w:num>
  <w:num w:numId="21" w16cid:durableId="1783180971">
    <w:abstractNumId w:val="4"/>
  </w:num>
  <w:num w:numId="22" w16cid:durableId="639383584">
    <w:abstractNumId w:val="20"/>
  </w:num>
  <w:num w:numId="23" w16cid:durableId="193084891">
    <w:abstractNumId w:val="24"/>
  </w:num>
  <w:num w:numId="24" w16cid:durableId="162010937">
    <w:abstractNumId w:val="23"/>
  </w:num>
  <w:num w:numId="25" w16cid:durableId="427777040">
    <w:abstractNumId w:val="3"/>
  </w:num>
  <w:num w:numId="26" w16cid:durableId="1999651375">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E12D4E6"/>
    <w:rsid w:val="0004068D"/>
    <w:rsid w:val="000F0B1D"/>
    <w:rsid w:val="000F2FEF"/>
    <w:rsid w:val="000F46CB"/>
    <w:rsid w:val="00116C55"/>
    <w:rsid w:val="00161A26"/>
    <w:rsid w:val="00161FFC"/>
    <w:rsid w:val="00173250"/>
    <w:rsid w:val="001B61CF"/>
    <w:rsid w:val="001B68C2"/>
    <w:rsid w:val="001D65B2"/>
    <w:rsid w:val="001E0324"/>
    <w:rsid w:val="001E480B"/>
    <w:rsid w:val="001E4F1D"/>
    <w:rsid w:val="001E7453"/>
    <w:rsid w:val="00207310"/>
    <w:rsid w:val="00207C52"/>
    <w:rsid w:val="0028590B"/>
    <w:rsid w:val="002B3C64"/>
    <w:rsid w:val="002D699E"/>
    <w:rsid w:val="0034026F"/>
    <w:rsid w:val="00432143"/>
    <w:rsid w:val="0045141D"/>
    <w:rsid w:val="0047240E"/>
    <w:rsid w:val="004C0CC2"/>
    <w:rsid w:val="004D2EF8"/>
    <w:rsid w:val="0052004E"/>
    <w:rsid w:val="0059701A"/>
    <w:rsid w:val="005B6733"/>
    <w:rsid w:val="005C6ADB"/>
    <w:rsid w:val="005E195F"/>
    <w:rsid w:val="00622DB7"/>
    <w:rsid w:val="0068101F"/>
    <w:rsid w:val="00690059"/>
    <w:rsid w:val="006948D8"/>
    <w:rsid w:val="006A31F1"/>
    <w:rsid w:val="006C7E06"/>
    <w:rsid w:val="006E44C0"/>
    <w:rsid w:val="006E696F"/>
    <w:rsid w:val="006F335D"/>
    <w:rsid w:val="007127C5"/>
    <w:rsid w:val="00717060"/>
    <w:rsid w:val="00722893"/>
    <w:rsid w:val="007228C3"/>
    <w:rsid w:val="00743244"/>
    <w:rsid w:val="00761E75"/>
    <w:rsid w:val="0077212A"/>
    <w:rsid w:val="00826B1E"/>
    <w:rsid w:val="008331C4"/>
    <w:rsid w:val="00836FD4"/>
    <w:rsid w:val="00841D8E"/>
    <w:rsid w:val="008804C6"/>
    <w:rsid w:val="008869A7"/>
    <w:rsid w:val="008947C3"/>
    <w:rsid w:val="008A0D56"/>
    <w:rsid w:val="008A73EC"/>
    <w:rsid w:val="008D44F9"/>
    <w:rsid w:val="009144DA"/>
    <w:rsid w:val="00986D04"/>
    <w:rsid w:val="00993176"/>
    <w:rsid w:val="00994994"/>
    <w:rsid w:val="0099542D"/>
    <w:rsid w:val="009C5687"/>
    <w:rsid w:val="00A55166"/>
    <w:rsid w:val="00AE3374"/>
    <w:rsid w:val="00B00D70"/>
    <w:rsid w:val="00B13EF4"/>
    <w:rsid w:val="00B405B3"/>
    <w:rsid w:val="00B44C76"/>
    <w:rsid w:val="00B561A7"/>
    <w:rsid w:val="00B61E45"/>
    <w:rsid w:val="00B7473A"/>
    <w:rsid w:val="00B93F0A"/>
    <w:rsid w:val="00BA01E5"/>
    <w:rsid w:val="00BB5B3C"/>
    <w:rsid w:val="00BC2D63"/>
    <w:rsid w:val="00BF6ED7"/>
    <w:rsid w:val="00C521AC"/>
    <w:rsid w:val="00C817A5"/>
    <w:rsid w:val="00CB5EF0"/>
    <w:rsid w:val="00CF6F71"/>
    <w:rsid w:val="00CF7721"/>
    <w:rsid w:val="00D60B16"/>
    <w:rsid w:val="00E01CB4"/>
    <w:rsid w:val="00E528B3"/>
    <w:rsid w:val="00E56A0A"/>
    <w:rsid w:val="00E63044"/>
    <w:rsid w:val="00E90ED8"/>
    <w:rsid w:val="00E96557"/>
    <w:rsid w:val="00EB5F30"/>
    <w:rsid w:val="00EC4990"/>
    <w:rsid w:val="00ED0022"/>
    <w:rsid w:val="00EF662F"/>
    <w:rsid w:val="00F003A9"/>
    <w:rsid w:val="00F16762"/>
    <w:rsid w:val="00F26718"/>
    <w:rsid w:val="00F509B1"/>
    <w:rsid w:val="00F8267D"/>
    <w:rsid w:val="00F87220"/>
    <w:rsid w:val="00FA6F9E"/>
    <w:rsid w:val="00FB4E7E"/>
    <w:rsid w:val="00FB6A82"/>
    <w:rsid w:val="00FC2D3E"/>
    <w:rsid w:val="00FE21D7"/>
    <w:rsid w:val="00FF638A"/>
    <w:rsid w:val="01DD4B27"/>
    <w:rsid w:val="029ABD04"/>
    <w:rsid w:val="036A8766"/>
    <w:rsid w:val="03CD21DA"/>
    <w:rsid w:val="03FA35DF"/>
    <w:rsid w:val="04A2435D"/>
    <w:rsid w:val="057403F6"/>
    <w:rsid w:val="058B4E44"/>
    <w:rsid w:val="08F588BA"/>
    <w:rsid w:val="0A16AD33"/>
    <w:rsid w:val="0AFD29E2"/>
    <w:rsid w:val="0BBA6474"/>
    <w:rsid w:val="0C6C761E"/>
    <w:rsid w:val="0C937FAC"/>
    <w:rsid w:val="0CF513FC"/>
    <w:rsid w:val="0E12D4E6"/>
    <w:rsid w:val="0E8A340C"/>
    <w:rsid w:val="0EE4F6C2"/>
    <w:rsid w:val="14616B60"/>
    <w:rsid w:val="16B5A40D"/>
    <w:rsid w:val="17119199"/>
    <w:rsid w:val="17241388"/>
    <w:rsid w:val="186CD32D"/>
    <w:rsid w:val="187B2842"/>
    <w:rsid w:val="1953B467"/>
    <w:rsid w:val="19DDB1A3"/>
    <w:rsid w:val="1A331C0A"/>
    <w:rsid w:val="1AA459E3"/>
    <w:rsid w:val="1B8104D9"/>
    <w:rsid w:val="1E734238"/>
    <w:rsid w:val="1EDB7687"/>
    <w:rsid w:val="1F00AB6B"/>
    <w:rsid w:val="1F78E832"/>
    <w:rsid w:val="204906CC"/>
    <w:rsid w:val="20F948E7"/>
    <w:rsid w:val="25EB97A7"/>
    <w:rsid w:val="273B8D62"/>
    <w:rsid w:val="27872B4F"/>
    <w:rsid w:val="27DD77D1"/>
    <w:rsid w:val="297B3D96"/>
    <w:rsid w:val="29FCC611"/>
    <w:rsid w:val="2A5656DD"/>
    <w:rsid w:val="2BE18611"/>
    <w:rsid w:val="30D433FC"/>
    <w:rsid w:val="3171D7E6"/>
    <w:rsid w:val="31D37886"/>
    <w:rsid w:val="327BAF61"/>
    <w:rsid w:val="328B9588"/>
    <w:rsid w:val="330D02F1"/>
    <w:rsid w:val="3401E144"/>
    <w:rsid w:val="342784C6"/>
    <w:rsid w:val="34CC97DF"/>
    <w:rsid w:val="34F2C691"/>
    <w:rsid w:val="34F4E49F"/>
    <w:rsid w:val="35E563DC"/>
    <w:rsid w:val="374B2626"/>
    <w:rsid w:val="37D210EB"/>
    <w:rsid w:val="38E9B07F"/>
    <w:rsid w:val="3D9DD286"/>
    <w:rsid w:val="3E186C81"/>
    <w:rsid w:val="3F0FF8CD"/>
    <w:rsid w:val="42E09191"/>
    <w:rsid w:val="43021041"/>
    <w:rsid w:val="436EDE89"/>
    <w:rsid w:val="439A6A37"/>
    <w:rsid w:val="45253FC4"/>
    <w:rsid w:val="459506D0"/>
    <w:rsid w:val="47903653"/>
    <w:rsid w:val="4A3073B5"/>
    <w:rsid w:val="4C176AAA"/>
    <w:rsid w:val="4D57192E"/>
    <w:rsid w:val="4DF85992"/>
    <w:rsid w:val="50116315"/>
    <w:rsid w:val="5031279D"/>
    <w:rsid w:val="507786FF"/>
    <w:rsid w:val="512EF044"/>
    <w:rsid w:val="5172A189"/>
    <w:rsid w:val="525D16C1"/>
    <w:rsid w:val="52C2B116"/>
    <w:rsid w:val="530DD16E"/>
    <w:rsid w:val="541229A5"/>
    <w:rsid w:val="541310DF"/>
    <w:rsid w:val="54F9AC44"/>
    <w:rsid w:val="567BF988"/>
    <w:rsid w:val="56F4ACA1"/>
    <w:rsid w:val="597D802A"/>
    <w:rsid w:val="5B45A444"/>
    <w:rsid w:val="5C79DC39"/>
    <w:rsid w:val="5D76598F"/>
    <w:rsid w:val="612E577D"/>
    <w:rsid w:val="6134DA75"/>
    <w:rsid w:val="636A3B95"/>
    <w:rsid w:val="63B57881"/>
    <w:rsid w:val="64BCFE09"/>
    <w:rsid w:val="650FEB3B"/>
    <w:rsid w:val="65136821"/>
    <w:rsid w:val="65777E7A"/>
    <w:rsid w:val="665108C7"/>
    <w:rsid w:val="66742E20"/>
    <w:rsid w:val="67D98459"/>
    <w:rsid w:val="68716DD5"/>
    <w:rsid w:val="692BD823"/>
    <w:rsid w:val="69CCE9AF"/>
    <w:rsid w:val="6AEBBDEE"/>
    <w:rsid w:val="6C2BF788"/>
    <w:rsid w:val="6CC84A97"/>
    <w:rsid w:val="70273A3A"/>
    <w:rsid w:val="7184F43C"/>
    <w:rsid w:val="747F5061"/>
    <w:rsid w:val="7599CAF0"/>
    <w:rsid w:val="75C0131F"/>
    <w:rsid w:val="77671DD3"/>
    <w:rsid w:val="777BDB6D"/>
    <w:rsid w:val="78072B41"/>
    <w:rsid w:val="784499AC"/>
    <w:rsid w:val="79B4A19F"/>
    <w:rsid w:val="7C01BAE8"/>
    <w:rsid w:val="7CC8DA20"/>
    <w:rsid w:val="7D494F3D"/>
    <w:rsid w:val="7EAE78D0"/>
    <w:rsid w:val="7F011EB7"/>
    <w:rsid w:val="7F70A64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7439EC"/>
  <w15:chartTrackingRefBased/>
  <w15:docId w15:val="{7C421B40-A74A-44E1-B608-719EEEC2D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212A"/>
    <w:pPr>
      <w:spacing w:after="0" w:line="240" w:lineRule="auto"/>
    </w:pPr>
    <w:rPr>
      <w:rFonts w:ascii="Times New Roman" w:eastAsia="Times New Roman" w:hAnsi="Times New Roman" w:cs="Times New Roman"/>
      <w:lang w:eastAsia="ru-RU"/>
    </w:rPr>
  </w:style>
  <w:style w:type="paragraph" w:styleId="1">
    <w:name w:val="heading 1"/>
    <w:basedOn w:val="a"/>
    <w:next w:val="a"/>
    <w:link w:val="10"/>
    <w:uiPriority w:val="9"/>
    <w:qFormat/>
    <w:rsid w:val="00F16762"/>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2">
    <w:name w:val="heading 2"/>
    <w:basedOn w:val="a"/>
    <w:next w:val="a"/>
    <w:link w:val="20"/>
    <w:uiPriority w:val="9"/>
    <w:semiHidden/>
    <w:unhideWhenUsed/>
    <w:qFormat/>
    <w:rsid w:val="00FB6A82"/>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6">
    <w:name w:val="heading 6"/>
    <w:basedOn w:val="a"/>
    <w:next w:val="a"/>
    <w:link w:val="60"/>
    <w:uiPriority w:val="9"/>
    <w:semiHidden/>
    <w:unhideWhenUsed/>
    <w:qFormat/>
    <w:rsid w:val="00FB6A82"/>
    <w:pPr>
      <w:keepNext/>
      <w:keepLines/>
      <w:spacing w:before="40"/>
      <w:outlineLvl w:val="5"/>
    </w:pPr>
    <w:rPr>
      <w:rFonts w:asciiTheme="majorHAnsi" w:eastAsiaTheme="majorEastAsia" w:hAnsiTheme="majorHAnsi" w:cstheme="majorBidi"/>
      <w:color w:val="0A2F4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ain">
    <w:name w:val="Main"/>
    <w:basedOn w:val="a"/>
    <w:link w:val="MainChar"/>
    <w:uiPriority w:val="1"/>
    <w:qFormat/>
    <w:rsid w:val="3D9DD286"/>
    <w:pPr>
      <w:spacing w:line="360" w:lineRule="auto"/>
      <w:jc w:val="both"/>
    </w:pPr>
    <w:rPr>
      <w:b/>
      <w:bCs/>
      <w:sz w:val="28"/>
      <w:szCs w:val="28"/>
    </w:rPr>
  </w:style>
  <w:style w:type="character" w:customStyle="1" w:styleId="MainChar">
    <w:name w:val="Main Char"/>
    <w:basedOn w:val="a0"/>
    <w:link w:val="Main"/>
    <w:uiPriority w:val="1"/>
    <w:rsid w:val="3D9DD286"/>
    <w:rPr>
      <w:rFonts w:ascii="Times New Roman" w:eastAsia="Times New Roman" w:hAnsi="Times New Roman" w:cs="Times New Roman"/>
      <w:b/>
      <w:bCs/>
      <w:sz w:val="28"/>
      <w:szCs w:val="28"/>
    </w:rPr>
  </w:style>
  <w:style w:type="character" w:customStyle="1" w:styleId="11">
    <w:name w:val="1ВКР ЗАГОЛОВОК Знак"/>
    <w:basedOn w:val="a0"/>
    <w:link w:val="12"/>
    <w:rsid w:val="3D9DD286"/>
    <w:rPr>
      <w:rFonts w:asciiTheme="minorHAnsi" w:eastAsiaTheme="majorEastAsia" w:hAnsiTheme="minorHAnsi" w:cstheme="majorBidi"/>
      <w:b/>
      <w:bCs/>
      <w:color w:val="2F5496"/>
      <w:sz w:val="28"/>
      <w:szCs w:val="28"/>
      <w:lang w:eastAsia="ru-RU"/>
    </w:rPr>
  </w:style>
  <w:style w:type="paragraph" w:customStyle="1" w:styleId="12">
    <w:name w:val="1ВКР ЗАГОЛОВОК"/>
    <w:basedOn w:val="a"/>
    <w:link w:val="11"/>
    <w:qFormat/>
    <w:rsid w:val="3D9DD286"/>
    <w:pPr>
      <w:keepNext/>
      <w:keepLines/>
      <w:spacing w:line="360" w:lineRule="auto"/>
      <w:jc w:val="center"/>
      <w:outlineLvl w:val="2"/>
    </w:pPr>
    <w:rPr>
      <w:rFonts w:eastAsiaTheme="majorEastAsia" w:cstheme="majorBidi"/>
      <w:b/>
      <w:bCs/>
      <w:sz w:val="28"/>
      <w:szCs w:val="28"/>
    </w:rPr>
  </w:style>
  <w:style w:type="paragraph" w:customStyle="1" w:styleId="21">
    <w:name w:val="2ВКР ЗАГОЛОВОК"/>
    <w:basedOn w:val="a"/>
    <w:link w:val="22"/>
    <w:qFormat/>
    <w:rsid w:val="3D9DD286"/>
    <w:pPr>
      <w:keepNext/>
      <w:keepLines/>
      <w:spacing w:line="360" w:lineRule="auto"/>
      <w:ind w:hanging="990"/>
      <w:jc w:val="both"/>
      <w:outlineLvl w:val="1"/>
    </w:pPr>
    <w:rPr>
      <w:rFonts w:asciiTheme="majorHAnsi" w:eastAsiaTheme="majorEastAsia" w:hAnsiTheme="majorHAnsi" w:cstheme="majorBidi"/>
      <w:b/>
      <w:bCs/>
      <w:sz w:val="28"/>
      <w:szCs w:val="28"/>
    </w:rPr>
  </w:style>
  <w:style w:type="character" w:customStyle="1" w:styleId="22">
    <w:name w:val="2ВКР ЗАГОЛОВОК Знак"/>
    <w:basedOn w:val="a0"/>
    <w:link w:val="21"/>
    <w:uiPriority w:val="1"/>
    <w:rsid w:val="3D9DD286"/>
    <w:rPr>
      <w:rFonts w:asciiTheme="majorHAnsi" w:eastAsiaTheme="majorEastAsia" w:hAnsiTheme="majorHAnsi" w:cstheme="majorBidi"/>
      <w:b/>
      <w:bCs/>
      <w:color w:val="2F5496"/>
      <w:sz w:val="28"/>
      <w:szCs w:val="28"/>
      <w:lang w:eastAsia="ru-RU"/>
    </w:rPr>
  </w:style>
  <w:style w:type="paragraph" w:customStyle="1" w:styleId="3">
    <w:name w:val="3ВКР ЗАГОЛОВОК"/>
    <w:basedOn w:val="a"/>
    <w:next w:val="a"/>
    <w:link w:val="30"/>
    <w:qFormat/>
    <w:rsid w:val="3D9DD286"/>
    <w:pPr>
      <w:keepNext/>
      <w:keepLines/>
      <w:spacing w:line="360" w:lineRule="auto"/>
      <w:ind w:hanging="990"/>
      <w:jc w:val="both"/>
      <w:outlineLvl w:val="2"/>
    </w:pPr>
    <w:rPr>
      <w:rFonts w:eastAsiaTheme="majorEastAsia" w:cstheme="majorBidi"/>
      <w:b/>
      <w:bCs/>
      <w:sz w:val="28"/>
      <w:szCs w:val="28"/>
    </w:rPr>
  </w:style>
  <w:style w:type="character" w:customStyle="1" w:styleId="30">
    <w:name w:val="3ВКР ЗАГОЛОВОК Знак"/>
    <w:basedOn w:val="a0"/>
    <w:link w:val="3"/>
    <w:rsid w:val="3D9DD286"/>
    <w:rPr>
      <w:rFonts w:asciiTheme="minorHAnsi" w:eastAsiaTheme="majorEastAsia" w:hAnsiTheme="minorHAnsi" w:cstheme="majorBidi"/>
      <w:b/>
      <w:bCs/>
      <w:color w:val="2F5496"/>
      <w:sz w:val="28"/>
      <w:szCs w:val="28"/>
      <w:lang w:eastAsia="ru-RU"/>
    </w:rPr>
  </w:style>
  <w:style w:type="paragraph" w:styleId="a3">
    <w:name w:val="List Paragraph"/>
    <w:basedOn w:val="a"/>
    <w:uiPriority w:val="34"/>
    <w:qFormat/>
    <w:rsid w:val="3D9DD286"/>
    <w:pPr>
      <w:ind w:left="720"/>
      <w:contextualSpacing/>
    </w:pPr>
  </w:style>
  <w:style w:type="table" w:styleId="a4">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5">
    <w:name w:val="Hyperlink"/>
    <w:basedOn w:val="a0"/>
    <w:uiPriority w:val="99"/>
    <w:unhideWhenUsed/>
    <w:rsid w:val="00F16762"/>
    <w:rPr>
      <w:color w:val="467886" w:themeColor="hyperlink"/>
      <w:u w:val="single"/>
    </w:rPr>
  </w:style>
  <w:style w:type="character" w:customStyle="1" w:styleId="10">
    <w:name w:val="Заголовок 1 Знак"/>
    <w:basedOn w:val="a0"/>
    <w:link w:val="1"/>
    <w:uiPriority w:val="9"/>
    <w:rsid w:val="00F16762"/>
    <w:rPr>
      <w:rFonts w:asciiTheme="majorHAnsi" w:eastAsiaTheme="majorEastAsia" w:hAnsiTheme="majorHAnsi" w:cstheme="majorBidi"/>
      <w:color w:val="0F4761" w:themeColor="accent1" w:themeShade="BF"/>
      <w:sz w:val="32"/>
      <w:szCs w:val="32"/>
    </w:rPr>
  </w:style>
  <w:style w:type="paragraph" w:styleId="a6">
    <w:name w:val="TOC Heading"/>
    <w:basedOn w:val="1"/>
    <w:next w:val="a"/>
    <w:uiPriority w:val="39"/>
    <w:unhideWhenUsed/>
    <w:qFormat/>
    <w:rsid w:val="00F16762"/>
    <w:pPr>
      <w:spacing w:line="259" w:lineRule="auto"/>
      <w:jc w:val="both"/>
      <w:outlineLvl w:val="9"/>
    </w:pPr>
  </w:style>
  <w:style w:type="paragraph" w:styleId="23">
    <w:name w:val="toc 2"/>
    <w:basedOn w:val="a"/>
    <w:next w:val="a"/>
    <w:autoRedefine/>
    <w:uiPriority w:val="39"/>
    <w:unhideWhenUsed/>
    <w:rsid w:val="00F16762"/>
    <w:pPr>
      <w:tabs>
        <w:tab w:val="left" w:pos="660"/>
        <w:tab w:val="right" w:leader="dot" w:pos="9345"/>
      </w:tabs>
      <w:spacing w:line="360" w:lineRule="auto"/>
      <w:jc w:val="both"/>
    </w:pPr>
    <w:rPr>
      <w:kern w:val="2"/>
      <w:sz w:val="22"/>
      <w:szCs w:val="22"/>
      <w14:ligatures w14:val="standardContextual"/>
    </w:rPr>
  </w:style>
  <w:style w:type="paragraph" w:styleId="31">
    <w:name w:val="toc 3"/>
    <w:basedOn w:val="a"/>
    <w:next w:val="a"/>
    <w:autoRedefine/>
    <w:uiPriority w:val="39"/>
    <w:unhideWhenUsed/>
    <w:rsid w:val="008331C4"/>
    <w:pPr>
      <w:tabs>
        <w:tab w:val="left" w:pos="1100"/>
        <w:tab w:val="right" w:leader="dot" w:pos="9345"/>
      </w:tabs>
      <w:spacing w:after="100" w:line="259" w:lineRule="auto"/>
      <w:ind w:firstLine="284"/>
      <w:jc w:val="both"/>
    </w:pPr>
    <w:rPr>
      <w:kern w:val="2"/>
      <w:sz w:val="22"/>
      <w:szCs w:val="22"/>
      <w14:ligatures w14:val="standardContextual"/>
    </w:rPr>
  </w:style>
  <w:style w:type="paragraph" w:styleId="a7">
    <w:name w:val="header"/>
    <w:basedOn w:val="a"/>
    <w:link w:val="a8"/>
    <w:uiPriority w:val="99"/>
    <w:unhideWhenUsed/>
    <w:rsid w:val="00E63044"/>
    <w:pPr>
      <w:tabs>
        <w:tab w:val="center" w:pos="4677"/>
        <w:tab w:val="right" w:pos="9355"/>
      </w:tabs>
    </w:pPr>
  </w:style>
  <w:style w:type="character" w:customStyle="1" w:styleId="a8">
    <w:name w:val="Верхний колонтитул Знак"/>
    <w:basedOn w:val="a0"/>
    <w:link w:val="a7"/>
    <w:uiPriority w:val="99"/>
    <w:rsid w:val="00E63044"/>
  </w:style>
  <w:style w:type="paragraph" w:styleId="a9">
    <w:name w:val="footer"/>
    <w:basedOn w:val="a"/>
    <w:link w:val="aa"/>
    <w:uiPriority w:val="99"/>
    <w:unhideWhenUsed/>
    <w:rsid w:val="00E63044"/>
    <w:pPr>
      <w:tabs>
        <w:tab w:val="center" w:pos="4677"/>
        <w:tab w:val="right" w:pos="9355"/>
      </w:tabs>
    </w:pPr>
  </w:style>
  <w:style w:type="character" w:customStyle="1" w:styleId="aa">
    <w:name w:val="Нижний колонтитул Знак"/>
    <w:basedOn w:val="a0"/>
    <w:link w:val="a9"/>
    <w:uiPriority w:val="99"/>
    <w:rsid w:val="00E63044"/>
  </w:style>
  <w:style w:type="paragraph" w:styleId="ab">
    <w:name w:val="No Spacing"/>
    <w:uiPriority w:val="1"/>
    <w:qFormat/>
    <w:rsid w:val="005C6ADB"/>
    <w:pPr>
      <w:spacing w:after="0" w:line="240" w:lineRule="auto"/>
    </w:pPr>
  </w:style>
  <w:style w:type="paragraph" w:styleId="ac">
    <w:name w:val="Normal (Web)"/>
    <w:basedOn w:val="a"/>
    <w:uiPriority w:val="99"/>
    <w:unhideWhenUsed/>
    <w:rsid w:val="005C6ADB"/>
    <w:pPr>
      <w:spacing w:before="100" w:beforeAutospacing="1" w:after="100" w:afterAutospacing="1"/>
    </w:pPr>
  </w:style>
  <w:style w:type="character" w:styleId="ad">
    <w:name w:val="Strong"/>
    <w:basedOn w:val="a0"/>
    <w:uiPriority w:val="22"/>
    <w:qFormat/>
    <w:rsid w:val="001E7453"/>
    <w:rPr>
      <w:b/>
      <w:bCs/>
    </w:rPr>
  </w:style>
  <w:style w:type="paragraph" w:customStyle="1" w:styleId="isselectedend">
    <w:name w:val="isselectedend"/>
    <w:basedOn w:val="a"/>
    <w:rsid w:val="00E01CB4"/>
    <w:pPr>
      <w:spacing w:before="100" w:beforeAutospacing="1" w:after="100" w:afterAutospacing="1"/>
    </w:pPr>
  </w:style>
  <w:style w:type="character" w:customStyle="1" w:styleId="20">
    <w:name w:val="Заголовок 2 Знак"/>
    <w:basedOn w:val="a0"/>
    <w:link w:val="2"/>
    <w:uiPriority w:val="9"/>
    <w:semiHidden/>
    <w:rsid w:val="00FB6A82"/>
    <w:rPr>
      <w:rFonts w:asciiTheme="majorHAnsi" w:eastAsiaTheme="majorEastAsia" w:hAnsiTheme="majorHAnsi" w:cstheme="majorBidi"/>
      <w:color w:val="0F4761" w:themeColor="accent1" w:themeShade="BF"/>
      <w:sz w:val="26"/>
      <w:szCs w:val="26"/>
      <w:lang w:eastAsia="ru-RU"/>
    </w:rPr>
  </w:style>
  <w:style w:type="character" w:customStyle="1" w:styleId="60">
    <w:name w:val="Заголовок 6 Знак"/>
    <w:basedOn w:val="a0"/>
    <w:link w:val="6"/>
    <w:uiPriority w:val="9"/>
    <w:semiHidden/>
    <w:rsid w:val="00FB6A82"/>
    <w:rPr>
      <w:rFonts w:asciiTheme="majorHAnsi" w:eastAsiaTheme="majorEastAsia" w:hAnsiTheme="majorHAnsi" w:cstheme="majorBidi"/>
      <w:color w:val="0A2F40" w:themeColor="accent1" w:themeShade="7F"/>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88467">
      <w:bodyDiv w:val="1"/>
      <w:marLeft w:val="0"/>
      <w:marRight w:val="0"/>
      <w:marTop w:val="0"/>
      <w:marBottom w:val="0"/>
      <w:divBdr>
        <w:top w:val="none" w:sz="0" w:space="0" w:color="auto"/>
        <w:left w:val="none" w:sz="0" w:space="0" w:color="auto"/>
        <w:bottom w:val="none" w:sz="0" w:space="0" w:color="auto"/>
        <w:right w:val="none" w:sz="0" w:space="0" w:color="auto"/>
      </w:divBdr>
    </w:div>
    <w:div w:id="68039113">
      <w:bodyDiv w:val="1"/>
      <w:marLeft w:val="0"/>
      <w:marRight w:val="0"/>
      <w:marTop w:val="0"/>
      <w:marBottom w:val="0"/>
      <w:divBdr>
        <w:top w:val="none" w:sz="0" w:space="0" w:color="auto"/>
        <w:left w:val="none" w:sz="0" w:space="0" w:color="auto"/>
        <w:bottom w:val="none" w:sz="0" w:space="0" w:color="auto"/>
        <w:right w:val="none" w:sz="0" w:space="0" w:color="auto"/>
      </w:divBdr>
    </w:div>
    <w:div w:id="107433436">
      <w:bodyDiv w:val="1"/>
      <w:marLeft w:val="0"/>
      <w:marRight w:val="0"/>
      <w:marTop w:val="0"/>
      <w:marBottom w:val="0"/>
      <w:divBdr>
        <w:top w:val="none" w:sz="0" w:space="0" w:color="auto"/>
        <w:left w:val="none" w:sz="0" w:space="0" w:color="auto"/>
        <w:bottom w:val="none" w:sz="0" w:space="0" w:color="auto"/>
        <w:right w:val="none" w:sz="0" w:space="0" w:color="auto"/>
      </w:divBdr>
    </w:div>
    <w:div w:id="116484583">
      <w:bodyDiv w:val="1"/>
      <w:marLeft w:val="0"/>
      <w:marRight w:val="0"/>
      <w:marTop w:val="0"/>
      <w:marBottom w:val="0"/>
      <w:divBdr>
        <w:top w:val="none" w:sz="0" w:space="0" w:color="auto"/>
        <w:left w:val="none" w:sz="0" w:space="0" w:color="auto"/>
        <w:bottom w:val="none" w:sz="0" w:space="0" w:color="auto"/>
        <w:right w:val="none" w:sz="0" w:space="0" w:color="auto"/>
      </w:divBdr>
    </w:div>
    <w:div w:id="117259802">
      <w:bodyDiv w:val="1"/>
      <w:marLeft w:val="0"/>
      <w:marRight w:val="0"/>
      <w:marTop w:val="0"/>
      <w:marBottom w:val="0"/>
      <w:divBdr>
        <w:top w:val="none" w:sz="0" w:space="0" w:color="auto"/>
        <w:left w:val="none" w:sz="0" w:space="0" w:color="auto"/>
        <w:bottom w:val="none" w:sz="0" w:space="0" w:color="auto"/>
        <w:right w:val="none" w:sz="0" w:space="0" w:color="auto"/>
      </w:divBdr>
    </w:div>
    <w:div w:id="141507244">
      <w:bodyDiv w:val="1"/>
      <w:marLeft w:val="0"/>
      <w:marRight w:val="0"/>
      <w:marTop w:val="0"/>
      <w:marBottom w:val="0"/>
      <w:divBdr>
        <w:top w:val="none" w:sz="0" w:space="0" w:color="auto"/>
        <w:left w:val="none" w:sz="0" w:space="0" w:color="auto"/>
        <w:bottom w:val="none" w:sz="0" w:space="0" w:color="auto"/>
        <w:right w:val="none" w:sz="0" w:space="0" w:color="auto"/>
      </w:divBdr>
    </w:div>
    <w:div w:id="155152042">
      <w:bodyDiv w:val="1"/>
      <w:marLeft w:val="0"/>
      <w:marRight w:val="0"/>
      <w:marTop w:val="0"/>
      <w:marBottom w:val="0"/>
      <w:divBdr>
        <w:top w:val="none" w:sz="0" w:space="0" w:color="auto"/>
        <w:left w:val="none" w:sz="0" w:space="0" w:color="auto"/>
        <w:bottom w:val="none" w:sz="0" w:space="0" w:color="auto"/>
        <w:right w:val="none" w:sz="0" w:space="0" w:color="auto"/>
      </w:divBdr>
    </w:div>
    <w:div w:id="182983932">
      <w:bodyDiv w:val="1"/>
      <w:marLeft w:val="0"/>
      <w:marRight w:val="0"/>
      <w:marTop w:val="0"/>
      <w:marBottom w:val="0"/>
      <w:divBdr>
        <w:top w:val="none" w:sz="0" w:space="0" w:color="auto"/>
        <w:left w:val="none" w:sz="0" w:space="0" w:color="auto"/>
        <w:bottom w:val="none" w:sz="0" w:space="0" w:color="auto"/>
        <w:right w:val="none" w:sz="0" w:space="0" w:color="auto"/>
      </w:divBdr>
    </w:div>
    <w:div w:id="209535572">
      <w:bodyDiv w:val="1"/>
      <w:marLeft w:val="0"/>
      <w:marRight w:val="0"/>
      <w:marTop w:val="0"/>
      <w:marBottom w:val="0"/>
      <w:divBdr>
        <w:top w:val="none" w:sz="0" w:space="0" w:color="auto"/>
        <w:left w:val="none" w:sz="0" w:space="0" w:color="auto"/>
        <w:bottom w:val="none" w:sz="0" w:space="0" w:color="auto"/>
        <w:right w:val="none" w:sz="0" w:space="0" w:color="auto"/>
      </w:divBdr>
    </w:div>
    <w:div w:id="256866833">
      <w:bodyDiv w:val="1"/>
      <w:marLeft w:val="0"/>
      <w:marRight w:val="0"/>
      <w:marTop w:val="0"/>
      <w:marBottom w:val="0"/>
      <w:divBdr>
        <w:top w:val="none" w:sz="0" w:space="0" w:color="auto"/>
        <w:left w:val="none" w:sz="0" w:space="0" w:color="auto"/>
        <w:bottom w:val="none" w:sz="0" w:space="0" w:color="auto"/>
        <w:right w:val="none" w:sz="0" w:space="0" w:color="auto"/>
      </w:divBdr>
    </w:div>
    <w:div w:id="259022704">
      <w:bodyDiv w:val="1"/>
      <w:marLeft w:val="0"/>
      <w:marRight w:val="0"/>
      <w:marTop w:val="0"/>
      <w:marBottom w:val="0"/>
      <w:divBdr>
        <w:top w:val="none" w:sz="0" w:space="0" w:color="auto"/>
        <w:left w:val="none" w:sz="0" w:space="0" w:color="auto"/>
        <w:bottom w:val="none" w:sz="0" w:space="0" w:color="auto"/>
        <w:right w:val="none" w:sz="0" w:space="0" w:color="auto"/>
      </w:divBdr>
    </w:div>
    <w:div w:id="331228767">
      <w:bodyDiv w:val="1"/>
      <w:marLeft w:val="0"/>
      <w:marRight w:val="0"/>
      <w:marTop w:val="0"/>
      <w:marBottom w:val="0"/>
      <w:divBdr>
        <w:top w:val="none" w:sz="0" w:space="0" w:color="auto"/>
        <w:left w:val="none" w:sz="0" w:space="0" w:color="auto"/>
        <w:bottom w:val="none" w:sz="0" w:space="0" w:color="auto"/>
        <w:right w:val="none" w:sz="0" w:space="0" w:color="auto"/>
      </w:divBdr>
    </w:div>
    <w:div w:id="352725774">
      <w:bodyDiv w:val="1"/>
      <w:marLeft w:val="0"/>
      <w:marRight w:val="0"/>
      <w:marTop w:val="0"/>
      <w:marBottom w:val="0"/>
      <w:divBdr>
        <w:top w:val="none" w:sz="0" w:space="0" w:color="auto"/>
        <w:left w:val="none" w:sz="0" w:space="0" w:color="auto"/>
        <w:bottom w:val="none" w:sz="0" w:space="0" w:color="auto"/>
        <w:right w:val="none" w:sz="0" w:space="0" w:color="auto"/>
      </w:divBdr>
    </w:div>
    <w:div w:id="425423199">
      <w:bodyDiv w:val="1"/>
      <w:marLeft w:val="0"/>
      <w:marRight w:val="0"/>
      <w:marTop w:val="0"/>
      <w:marBottom w:val="0"/>
      <w:divBdr>
        <w:top w:val="none" w:sz="0" w:space="0" w:color="auto"/>
        <w:left w:val="none" w:sz="0" w:space="0" w:color="auto"/>
        <w:bottom w:val="none" w:sz="0" w:space="0" w:color="auto"/>
        <w:right w:val="none" w:sz="0" w:space="0" w:color="auto"/>
      </w:divBdr>
    </w:div>
    <w:div w:id="427312592">
      <w:bodyDiv w:val="1"/>
      <w:marLeft w:val="0"/>
      <w:marRight w:val="0"/>
      <w:marTop w:val="0"/>
      <w:marBottom w:val="0"/>
      <w:divBdr>
        <w:top w:val="none" w:sz="0" w:space="0" w:color="auto"/>
        <w:left w:val="none" w:sz="0" w:space="0" w:color="auto"/>
        <w:bottom w:val="none" w:sz="0" w:space="0" w:color="auto"/>
        <w:right w:val="none" w:sz="0" w:space="0" w:color="auto"/>
      </w:divBdr>
    </w:div>
    <w:div w:id="449711308">
      <w:bodyDiv w:val="1"/>
      <w:marLeft w:val="0"/>
      <w:marRight w:val="0"/>
      <w:marTop w:val="0"/>
      <w:marBottom w:val="0"/>
      <w:divBdr>
        <w:top w:val="none" w:sz="0" w:space="0" w:color="auto"/>
        <w:left w:val="none" w:sz="0" w:space="0" w:color="auto"/>
        <w:bottom w:val="none" w:sz="0" w:space="0" w:color="auto"/>
        <w:right w:val="none" w:sz="0" w:space="0" w:color="auto"/>
      </w:divBdr>
    </w:div>
    <w:div w:id="490102992">
      <w:bodyDiv w:val="1"/>
      <w:marLeft w:val="0"/>
      <w:marRight w:val="0"/>
      <w:marTop w:val="0"/>
      <w:marBottom w:val="0"/>
      <w:divBdr>
        <w:top w:val="none" w:sz="0" w:space="0" w:color="auto"/>
        <w:left w:val="none" w:sz="0" w:space="0" w:color="auto"/>
        <w:bottom w:val="none" w:sz="0" w:space="0" w:color="auto"/>
        <w:right w:val="none" w:sz="0" w:space="0" w:color="auto"/>
      </w:divBdr>
    </w:div>
    <w:div w:id="495346973">
      <w:bodyDiv w:val="1"/>
      <w:marLeft w:val="0"/>
      <w:marRight w:val="0"/>
      <w:marTop w:val="0"/>
      <w:marBottom w:val="0"/>
      <w:divBdr>
        <w:top w:val="none" w:sz="0" w:space="0" w:color="auto"/>
        <w:left w:val="none" w:sz="0" w:space="0" w:color="auto"/>
        <w:bottom w:val="none" w:sz="0" w:space="0" w:color="auto"/>
        <w:right w:val="none" w:sz="0" w:space="0" w:color="auto"/>
      </w:divBdr>
    </w:div>
    <w:div w:id="540938199">
      <w:bodyDiv w:val="1"/>
      <w:marLeft w:val="0"/>
      <w:marRight w:val="0"/>
      <w:marTop w:val="0"/>
      <w:marBottom w:val="0"/>
      <w:divBdr>
        <w:top w:val="none" w:sz="0" w:space="0" w:color="auto"/>
        <w:left w:val="none" w:sz="0" w:space="0" w:color="auto"/>
        <w:bottom w:val="none" w:sz="0" w:space="0" w:color="auto"/>
        <w:right w:val="none" w:sz="0" w:space="0" w:color="auto"/>
      </w:divBdr>
    </w:div>
    <w:div w:id="558594199">
      <w:bodyDiv w:val="1"/>
      <w:marLeft w:val="0"/>
      <w:marRight w:val="0"/>
      <w:marTop w:val="0"/>
      <w:marBottom w:val="0"/>
      <w:divBdr>
        <w:top w:val="none" w:sz="0" w:space="0" w:color="auto"/>
        <w:left w:val="none" w:sz="0" w:space="0" w:color="auto"/>
        <w:bottom w:val="none" w:sz="0" w:space="0" w:color="auto"/>
        <w:right w:val="none" w:sz="0" w:space="0" w:color="auto"/>
      </w:divBdr>
    </w:div>
    <w:div w:id="559177438">
      <w:bodyDiv w:val="1"/>
      <w:marLeft w:val="0"/>
      <w:marRight w:val="0"/>
      <w:marTop w:val="0"/>
      <w:marBottom w:val="0"/>
      <w:divBdr>
        <w:top w:val="none" w:sz="0" w:space="0" w:color="auto"/>
        <w:left w:val="none" w:sz="0" w:space="0" w:color="auto"/>
        <w:bottom w:val="none" w:sz="0" w:space="0" w:color="auto"/>
        <w:right w:val="none" w:sz="0" w:space="0" w:color="auto"/>
      </w:divBdr>
    </w:div>
    <w:div w:id="569076529">
      <w:bodyDiv w:val="1"/>
      <w:marLeft w:val="0"/>
      <w:marRight w:val="0"/>
      <w:marTop w:val="0"/>
      <w:marBottom w:val="0"/>
      <w:divBdr>
        <w:top w:val="none" w:sz="0" w:space="0" w:color="auto"/>
        <w:left w:val="none" w:sz="0" w:space="0" w:color="auto"/>
        <w:bottom w:val="none" w:sz="0" w:space="0" w:color="auto"/>
        <w:right w:val="none" w:sz="0" w:space="0" w:color="auto"/>
      </w:divBdr>
    </w:div>
    <w:div w:id="644628678">
      <w:bodyDiv w:val="1"/>
      <w:marLeft w:val="0"/>
      <w:marRight w:val="0"/>
      <w:marTop w:val="0"/>
      <w:marBottom w:val="0"/>
      <w:divBdr>
        <w:top w:val="none" w:sz="0" w:space="0" w:color="auto"/>
        <w:left w:val="none" w:sz="0" w:space="0" w:color="auto"/>
        <w:bottom w:val="none" w:sz="0" w:space="0" w:color="auto"/>
        <w:right w:val="none" w:sz="0" w:space="0" w:color="auto"/>
      </w:divBdr>
    </w:div>
    <w:div w:id="668681925">
      <w:bodyDiv w:val="1"/>
      <w:marLeft w:val="0"/>
      <w:marRight w:val="0"/>
      <w:marTop w:val="0"/>
      <w:marBottom w:val="0"/>
      <w:divBdr>
        <w:top w:val="none" w:sz="0" w:space="0" w:color="auto"/>
        <w:left w:val="none" w:sz="0" w:space="0" w:color="auto"/>
        <w:bottom w:val="none" w:sz="0" w:space="0" w:color="auto"/>
        <w:right w:val="none" w:sz="0" w:space="0" w:color="auto"/>
      </w:divBdr>
    </w:div>
    <w:div w:id="705907423">
      <w:bodyDiv w:val="1"/>
      <w:marLeft w:val="0"/>
      <w:marRight w:val="0"/>
      <w:marTop w:val="0"/>
      <w:marBottom w:val="0"/>
      <w:divBdr>
        <w:top w:val="none" w:sz="0" w:space="0" w:color="auto"/>
        <w:left w:val="none" w:sz="0" w:space="0" w:color="auto"/>
        <w:bottom w:val="none" w:sz="0" w:space="0" w:color="auto"/>
        <w:right w:val="none" w:sz="0" w:space="0" w:color="auto"/>
      </w:divBdr>
    </w:div>
    <w:div w:id="710805191">
      <w:bodyDiv w:val="1"/>
      <w:marLeft w:val="0"/>
      <w:marRight w:val="0"/>
      <w:marTop w:val="0"/>
      <w:marBottom w:val="0"/>
      <w:divBdr>
        <w:top w:val="none" w:sz="0" w:space="0" w:color="auto"/>
        <w:left w:val="none" w:sz="0" w:space="0" w:color="auto"/>
        <w:bottom w:val="none" w:sz="0" w:space="0" w:color="auto"/>
        <w:right w:val="none" w:sz="0" w:space="0" w:color="auto"/>
      </w:divBdr>
    </w:div>
    <w:div w:id="754471806">
      <w:bodyDiv w:val="1"/>
      <w:marLeft w:val="0"/>
      <w:marRight w:val="0"/>
      <w:marTop w:val="0"/>
      <w:marBottom w:val="0"/>
      <w:divBdr>
        <w:top w:val="none" w:sz="0" w:space="0" w:color="auto"/>
        <w:left w:val="none" w:sz="0" w:space="0" w:color="auto"/>
        <w:bottom w:val="none" w:sz="0" w:space="0" w:color="auto"/>
        <w:right w:val="none" w:sz="0" w:space="0" w:color="auto"/>
      </w:divBdr>
    </w:div>
    <w:div w:id="779036205">
      <w:bodyDiv w:val="1"/>
      <w:marLeft w:val="0"/>
      <w:marRight w:val="0"/>
      <w:marTop w:val="0"/>
      <w:marBottom w:val="0"/>
      <w:divBdr>
        <w:top w:val="none" w:sz="0" w:space="0" w:color="auto"/>
        <w:left w:val="none" w:sz="0" w:space="0" w:color="auto"/>
        <w:bottom w:val="none" w:sz="0" w:space="0" w:color="auto"/>
        <w:right w:val="none" w:sz="0" w:space="0" w:color="auto"/>
      </w:divBdr>
    </w:div>
    <w:div w:id="790561796">
      <w:bodyDiv w:val="1"/>
      <w:marLeft w:val="0"/>
      <w:marRight w:val="0"/>
      <w:marTop w:val="0"/>
      <w:marBottom w:val="0"/>
      <w:divBdr>
        <w:top w:val="none" w:sz="0" w:space="0" w:color="auto"/>
        <w:left w:val="none" w:sz="0" w:space="0" w:color="auto"/>
        <w:bottom w:val="none" w:sz="0" w:space="0" w:color="auto"/>
        <w:right w:val="none" w:sz="0" w:space="0" w:color="auto"/>
      </w:divBdr>
    </w:div>
    <w:div w:id="797142235">
      <w:bodyDiv w:val="1"/>
      <w:marLeft w:val="0"/>
      <w:marRight w:val="0"/>
      <w:marTop w:val="0"/>
      <w:marBottom w:val="0"/>
      <w:divBdr>
        <w:top w:val="none" w:sz="0" w:space="0" w:color="auto"/>
        <w:left w:val="none" w:sz="0" w:space="0" w:color="auto"/>
        <w:bottom w:val="none" w:sz="0" w:space="0" w:color="auto"/>
        <w:right w:val="none" w:sz="0" w:space="0" w:color="auto"/>
      </w:divBdr>
    </w:div>
    <w:div w:id="827208199">
      <w:bodyDiv w:val="1"/>
      <w:marLeft w:val="0"/>
      <w:marRight w:val="0"/>
      <w:marTop w:val="0"/>
      <w:marBottom w:val="0"/>
      <w:divBdr>
        <w:top w:val="none" w:sz="0" w:space="0" w:color="auto"/>
        <w:left w:val="none" w:sz="0" w:space="0" w:color="auto"/>
        <w:bottom w:val="none" w:sz="0" w:space="0" w:color="auto"/>
        <w:right w:val="none" w:sz="0" w:space="0" w:color="auto"/>
      </w:divBdr>
    </w:div>
    <w:div w:id="841503488">
      <w:bodyDiv w:val="1"/>
      <w:marLeft w:val="0"/>
      <w:marRight w:val="0"/>
      <w:marTop w:val="0"/>
      <w:marBottom w:val="0"/>
      <w:divBdr>
        <w:top w:val="none" w:sz="0" w:space="0" w:color="auto"/>
        <w:left w:val="none" w:sz="0" w:space="0" w:color="auto"/>
        <w:bottom w:val="none" w:sz="0" w:space="0" w:color="auto"/>
        <w:right w:val="none" w:sz="0" w:space="0" w:color="auto"/>
      </w:divBdr>
    </w:div>
    <w:div w:id="848519470">
      <w:bodyDiv w:val="1"/>
      <w:marLeft w:val="0"/>
      <w:marRight w:val="0"/>
      <w:marTop w:val="0"/>
      <w:marBottom w:val="0"/>
      <w:divBdr>
        <w:top w:val="none" w:sz="0" w:space="0" w:color="auto"/>
        <w:left w:val="none" w:sz="0" w:space="0" w:color="auto"/>
        <w:bottom w:val="none" w:sz="0" w:space="0" w:color="auto"/>
        <w:right w:val="none" w:sz="0" w:space="0" w:color="auto"/>
      </w:divBdr>
    </w:div>
    <w:div w:id="859273412">
      <w:bodyDiv w:val="1"/>
      <w:marLeft w:val="0"/>
      <w:marRight w:val="0"/>
      <w:marTop w:val="0"/>
      <w:marBottom w:val="0"/>
      <w:divBdr>
        <w:top w:val="none" w:sz="0" w:space="0" w:color="auto"/>
        <w:left w:val="none" w:sz="0" w:space="0" w:color="auto"/>
        <w:bottom w:val="none" w:sz="0" w:space="0" w:color="auto"/>
        <w:right w:val="none" w:sz="0" w:space="0" w:color="auto"/>
      </w:divBdr>
    </w:div>
    <w:div w:id="861821755">
      <w:bodyDiv w:val="1"/>
      <w:marLeft w:val="0"/>
      <w:marRight w:val="0"/>
      <w:marTop w:val="0"/>
      <w:marBottom w:val="0"/>
      <w:divBdr>
        <w:top w:val="none" w:sz="0" w:space="0" w:color="auto"/>
        <w:left w:val="none" w:sz="0" w:space="0" w:color="auto"/>
        <w:bottom w:val="none" w:sz="0" w:space="0" w:color="auto"/>
        <w:right w:val="none" w:sz="0" w:space="0" w:color="auto"/>
      </w:divBdr>
    </w:div>
    <w:div w:id="869033606">
      <w:bodyDiv w:val="1"/>
      <w:marLeft w:val="0"/>
      <w:marRight w:val="0"/>
      <w:marTop w:val="0"/>
      <w:marBottom w:val="0"/>
      <w:divBdr>
        <w:top w:val="none" w:sz="0" w:space="0" w:color="auto"/>
        <w:left w:val="none" w:sz="0" w:space="0" w:color="auto"/>
        <w:bottom w:val="none" w:sz="0" w:space="0" w:color="auto"/>
        <w:right w:val="none" w:sz="0" w:space="0" w:color="auto"/>
      </w:divBdr>
    </w:div>
    <w:div w:id="900365124">
      <w:bodyDiv w:val="1"/>
      <w:marLeft w:val="0"/>
      <w:marRight w:val="0"/>
      <w:marTop w:val="0"/>
      <w:marBottom w:val="0"/>
      <w:divBdr>
        <w:top w:val="none" w:sz="0" w:space="0" w:color="auto"/>
        <w:left w:val="none" w:sz="0" w:space="0" w:color="auto"/>
        <w:bottom w:val="none" w:sz="0" w:space="0" w:color="auto"/>
        <w:right w:val="none" w:sz="0" w:space="0" w:color="auto"/>
      </w:divBdr>
    </w:div>
    <w:div w:id="919369515">
      <w:bodyDiv w:val="1"/>
      <w:marLeft w:val="0"/>
      <w:marRight w:val="0"/>
      <w:marTop w:val="0"/>
      <w:marBottom w:val="0"/>
      <w:divBdr>
        <w:top w:val="none" w:sz="0" w:space="0" w:color="auto"/>
        <w:left w:val="none" w:sz="0" w:space="0" w:color="auto"/>
        <w:bottom w:val="none" w:sz="0" w:space="0" w:color="auto"/>
        <w:right w:val="none" w:sz="0" w:space="0" w:color="auto"/>
      </w:divBdr>
    </w:div>
    <w:div w:id="942684934">
      <w:bodyDiv w:val="1"/>
      <w:marLeft w:val="0"/>
      <w:marRight w:val="0"/>
      <w:marTop w:val="0"/>
      <w:marBottom w:val="0"/>
      <w:divBdr>
        <w:top w:val="none" w:sz="0" w:space="0" w:color="auto"/>
        <w:left w:val="none" w:sz="0" w:space="0" w:color="auto"/>
        <w:bottom w:val="none" w:sz="0" w:space="0" w:color="auto"/>
        <w:right w:val="none" w:sz="0" w:space="0" w:color="auto"/>
      </w:divBdr>
    </w:div>
    <w:div w:id="971787055">
      <w:bodyDiv w:val="1"/>
      <w:marLeft w:val="0"/>
      <w:marRight w:val="0"/>
      <w:marTop w:val="0"/>
      <w:marBottom w:val="0"/>
      <w:divBdr>
        <w:top w:val="none" w:sz="0" w:space="0" w:color="auto"/>
        <w:left w:val="none" w:sz="0" w:space="0" w:color="auto"/>
        <w:bottom w:val="none" w:sz="0" w:space="0" w:color="auto"/>
        <w:right w:val="none" w:sz="0" w:space="0" w:color="auto"/>
      </w:divBdr>
    </w:div>
    <w:div w:id="979186973">
      <w:bodyDiv w:val="1"/>
      <w:marLeft w:val="0"/>
      <w:marRight w:val="0"/>
      <w:marTop w:val="0"/>
      <w:marBottom w:val="0"/>
      <w:divBdr>
        <w:top w:val="none" w:sz="0" w:space="0" w:color="auto"/>
        <w:left w:val="none" w:sz="0" w:space="0" w:color="auto"/>
        <w:bottom w:val="none" w:sz="0" w:space="0" w:color="auto"/>
        <w:right w:val="none" w:sz="0" w:space="0" w:color="auto"/>
      </w:divBdr>
    </w:div>
    <w:div w:id="1013000080">
      <w:bodyDiv w:val="1"/>
      <w:marLeft w:val="0"/>
      <w:marRight w:val="0"/>
      <w:marTop w:val="0"/>
      <w:marBottom w:val="0"/>
      <w:divBdr>
        <w:top w:val="none" w:sz="0" w:space="0" w:color="auto"/>
        <w:left w:val="none" w:sz="0" w:space="0" w:color="auto"/>
        <w:bottom w:val="none" w:sz="0" w:space="0" w:color="auto"/>
        <w:right w:val="none" w:sz="0" w:space="0" w:color="auto"/>
      </w:divBdr>
    </w:div>
    <w:div w:id="1022318921">
      <w:bodyDiv w:val="1"/>
      <w:marLeft w:val="0"/>
      <w:marRight w:val="0"/>
      <w:marTop w:val="0"/>
      <w:marBottom w:val="0"/>
      <w:divBdr>
        <w:top w:val="none" w:sz="0" w:space="0" w:color="auto"/>
        <w:left w:val="none" w:sz="0" w:space="0" w:color="auto"/>
        <w:bottom w:val="none" w:sz="0" w:space="0" w:color="auto"/>
        <w:right w:val="none" w:sz="0" w:space="0" w:color="auto"/>
      </w:divBdr>
    </w:div>
    <w:div w:id="1037048548">
      <w:bodyDiv w:val="1"/>
      <w:marLeft w:val="0"/>
      <w:marRight w:val="0"/>
      <w:marTop w:val="0"/>
      <w:marBottom w:val="0"/>
      <w:divBdr>
        <w:top w:val="none" w:sz="0" w:space="0" w:color="auto"/>
        <w:left w:val="none" w:sz="0" w:space="0" w:color="auto"/>
        <w:bottom w:val="none" w:sz="0" w:space="0" w:color="auto"/>
        <w:right w:val="none" w:sz="0" w:space="0" w:color="auto"/>
      </w:divBdr>
    </w:div>
    <w:div w:id="1069305135">
      <w:bodyDiv w:val="1"/>
      <w:marLeft w:val="0"/>
      <w:marRight w:val="0"/>
      <w:marTop w:val="0"/>
      <w:marBottom w:val="0"/>
      <w:divBdr>
        <w:top w:val="none" w:sz="0" w:space="0" w:color="auto"/>
        <w:left w:val="none" w:sz="0" w:space="0" w:color="auto"/>
        <w:bottom w:val="none" w:sz="0" w:space="0" w:color="auto"/>
        <w:right w:val="none" w:sz="0" w:space="0" w:color="auto"/>
      </w:divBdr>
    </w:div>
    <w:div w:id="1075130277">
      <w:bodyDiv w:val="1"/>
      <w:marLeft w:val="0"/>
      <w:marRight w:val="0"/>
      <w:marTop w:val="0"/>
      <w:marBottom w:val="0"/>
      <w:divBdr>
        <w:top w:val="none" w:sz="0" w:space="0" w:color="auto"/>
        <w:left w:val="none" w:sz="0" w:space="0" w:color="auto"/>
        <w:bottom w:val="none" w:sz="0" w:space="0" w:color="auto"/>
        <w:right w:val="none" w:sz="0" w:space="0" w:color="auto"/>
      </w:divBdr>
    </w:div>
    <w:div w:id="1081022528">
      <w:bodyDiv w:val="1"/>
      <w:marLeft w:val="0"/>
      <w:marRight w:val="0"/>
      <w:marTop w:val="0"/>
      <w:marBottom w:val="0"/>
      <w:divBdr>
        <w:top w:val="none" w:sz="0" w:space="0" w:color="auto"/>
        <w:left w:val="none" w:sz="0" w:space="0" w:color="auto"/>
        <w:bottom w:val="none" w:sz="0" w:space="0" w:color="auto"/>
        <w:right w:val="none" w:sz="0" w:space="0" w:color="auto"/>
      </w:divBdr>
    </w:div>
    <w:div w:id="1091198724">
      <w:bodyDiv w:val="1"/>
      <w:marLeft w:val="0"/>
      <w:marRight w:val="0"/>
      <w:marTop w:val="0"/>
      <w:marBottom w:val="0"/>
      <w:divBdr>
        <w:top w:val="none" w:sz="0" w:space="0" w:color="auto"/>
        <w:left w:val="none" w:sz="0" w:space="0" w:color="auto"/>
        <w:bottom w:val="none" w:sz="0" w:space="0" w:color="auto"/>
        <w:right w:val="none" w:sz="0" w:space="0" w:color="auto"/>
      </w:divBdr>
    </w:div>
    <w:div w:id="1103300674">
      <w:bodyDiv w:val="1"/>
      <w:marLeft w:val="0"/>
      <w:marRight w:val="0"/>
      <w:marTop w:val="0"/>
      <w:marBottom w:val="0"/>
      <w:divBdr>
        <w:top w:val="none" w:sz="0" w:space="0" w:color="auto"/>
        <w:left w:val="none" w:sz="0" w:space="0" w:color="auto"/>
        <w:bottom w:val="none" w:sz="0" w:space="0" w:color="auto"/>
        <w:right w:val="none" w:sz="0" w:space="0" w:color="auto"/>
      </w:divBdr>
    </w:div>
    <w:div w:id="1129712054">
      <w:bodyDiv w:val="1"/>
      <w:marLeft w:val="0"/>
      <w:marRight w:val="0"/>
      <w:marTop w:val="0"/>
      <w:marBottom w:val="0"/>
      <w:divBdr>
        <w:top w:val="none" w:sz="0" w:space="0" w:color="auto"/>
        <w:left w:val="none" w:sz="0" w:space="0" w:color="auto"/>
        <w:bottom w:val="none" w:sz="0" w:space="0" w:color="auto"/>
        <w:right w:val="none" w:sz="0" w:space="0" w:color="auto"/>
      </w:divBdr>
    </w:div>
    <w:div w:id="1137256413">
      <w:bodyDiv w:val="1"/>
      <w:marLeft w:val="0"/>
      <w:marRight w:val="0"/>
      <w:marTop w:val="0"/>
      <w:marBottom w:val="0"/>
      <w:divBdr>
        <w:top w:val="none" w:sz="0" w:space="0" w:color="auto"/>
        <w:left w:val="none" w:sz="0" w:space="0" w:color="auto"/>
        <w:bottom w:val="none" w:sz="0" w:space="0" w:color="auto"/>
        <w:right w:val="none" w:sz="0" w:space="0" w:color="auto"/>
      </w:divBdr>
    </w:div>
    <w:div w:id="1161384029">
      <w:bodyDiv w:val="1"/>
      <w:marLeft w:val="0"/>
      <w:marRight w:val="0"/>
      <w:marTop w:val="0"/>
      <w:marBottom w:val="0"/>
      <w:divBdr>
        <w:top w:val="none" w:sz="0" w:space="0" w:color="auto"/>
        <w:left w:val="none" w:sz="0" w:space="0" w:color="auto"/>
        <w:bottom w:val="none" w:sz="0" w:space="0" w:color="auto"/>
        <w:right w:val="none" w:sz="0" w:space="0" w:color="auto"/>
      </w:divBdr>
    </w:div>
    <w:div w:id="1260676121">
      <w:bodyDiv w:val="1"/>
      <w:marLeft w:val="0"/>
      <w:marRight w:val="0"/>
      <w:marTop w:val="0"/>
      <w:marBottom w:val="0"/>
      <w:divBdr>
        <w:top w:val="none" w:sz="0" w:space="0" w:color="auto"/>
        <w:left w:val="none" w:sz="0" w:space="0" w:color="auto"/>
        <w:bottom w:val="none" w:sz="0" w:space="0" w:color="auto"/>
        <w:right w:val="none" w:sz="0" w:space="0" w:color="auto"/>
      </w:divBdr>
    </w:div>
    <w:div w:id="1261064580">
      <w:bodyDiv w:val="1"/>
      <w:marLeft w:val="0"/>
      <w:marRight w:val="0"/>
      <w:marTop w:val="0"/>
      <w:marBottom w:val="0"/>
      <w:divBdr>
        <w:top w:val="none" w:sz="0" w:space="0" w:color="auto"/>
        <w:left w:val="none" w:sz="0" w:space="0" w:color="auto"/>
        <w:bottom w:val="none" w:sz="0" w:space="0" w:color="auto"/>
        <w:right w:val="none" w:sz="0" w:space="0" w:color="auto"/>
      </w:divBdr>
    </w:div>
    <w:div w:id="1278563157">
      <w:bodyDiv w:val="1"/>
      <w:marLeft w:val="0"/>
      <w:marRight w:val="0"/>
      <w:marTop w:val="0"/>
      <w:marBottom w:val="0"/>
      <w:divBdr>
        <w:top w:val="none" w:sz="0" w:space="0" w:color="auto"/>
        <w:left w:val="none" w:sz="0" w:space="0" w:color="auto"/>
        <w:bottom w:val="none" w:sz="0" w:space="0" w:color="auto"/>
        <w:right w:val="none" w:sz="0" w:space="0" w:color="auto"/>
      </w:divBdr>
    </w:div>
    <w:div w:id="1324747681">
      <w:bodyDiv w:val="1"/>
      <w:marLeft w:val="0"/>
      <w:marRight w:val="0"/>
      <w:marTop w:val="0"/>
      <w:marBottom w:val="0"/>
      <w:divBdr>
        <w:top w:val="none" w:sz="0" w:space="0" w:color="auto"/>
        <w:left w:val="none" w:sz="0" w:space="0" w:color="auto"/>
        <w:bottom w:val="none" w:sz="0" w:space="0" w:color="auto"/>
        <w:right w:val="none" w:sz="0" w:space="0" w:color="auto"/>
      </w:divBdr>
    </w:div>
    <w:div w:id="1326468057">
      <w:bodyDiv w:val="1"/>
      <w:marLeft w:val="0"/>
      <w:marRight w:val="0"/>
      <w:marTop w:val="0"/>
      <w:marBottom w:val="0"/>
      <w:divBdr>
        <w:top w:val="none" w:sz="0" w:space="0" w:color="auto"/>
        <w:left w:val="none" w:sz="0" w:space="0" w:color="auto"/>
        <w:bottom w:val="none" w:sz="0" w:space="0" w:color="auto"/>
        <w:right w:val="none" w:sz="0" w:space="0" w:color="auto"/>
      </w:divBdr>
    </w:div>
    <w:div w:id="1348287468">
      <w:bodyDiv w:val="1"/>
      <w:marLeft w:val="0"/>
      <w:marRight w:val="0"/>
      <w:marTop w:val="0"/>
      <w:marBottom w:val="0"/>
      <w:divBdr>
        <w:top w:val="none" w:sz="0" w:space="0" w:color="auto"/>
        <w:left w:val="none" w:sz="0" w:space="0" w:color="auto"/>
        <w:bottom w:val="none" w:sz="0" w:space="0" w:color="auto"/>
        <w:right w:val="none" w:sz="0" w:space="0" w:color="auto"/>
      </w:divBdr>
    </w:div>
    <w:div w:id="1369448602">
      <w:bodyDiv w:val="1"/>
      <w:marLeft w:val="0"/>
      <w:marRight w:val="0"/>
      <w:marTop w:val="0"/>
      <w:marBottom w:val="0"/>
      <w:divBdr>
        <w:top w:val="none" w:sz="0" w:space="0" w:color="auto"/>
        <w:left w:val="none" w:sz="0" w:space="0" w:color="auto"/>
        <w:bottom w:val="none" w:sz="0" w:space="0" w:color="auto"/>
        <w:right w:val="none" w:sz="0" w:space="0" w:color="auto"/>
      </w:divBdr>
    </w:div>
    <w:div w:id="1376002151">
      <w:bodyDiv w:val="1"/>
      <w:marLeft w:val="0"/>
      <w:marRight w:val="0"/>
      <w:marTop w:val="0"/>
      <w:marBottom w:val="0"/>
      <w:divBdr>
        <w:top w:val="none" w:sz="0" w:space="0" w:color="auto"/>
        <w:left w:val="none" w:sz="0" w:space="0" w:color="auto"/>
        <w:bottom w:val="none" w:sz="0" w:space="0" w:color="auto"/>
        <w:right w:val="none" w:sz="0" w:space="0" w:color="auto"/>
      </w:divBdr>
    </w:div>
    <w:div w:id="1377968895">
      <w:bodyDiv w:val="1"/>
      <w:marLeft w:val="0"/>
      <w:marRight w:val="0"/>
      <w:marTop w:val="0"/>
      <w:marBottom w:val="0"/>
      <w:divBdr>
        <w:top w:val="none" w:sz="0" w:space="0" w:color="auto"/>
        <w:left w:val="none" w:sz="0" w:space="0" w:color="auto"/>
        <w:bottom w:val="none" w:sz="0" w:space="0" w:color="auto"/>
        <w:right w:val="none" w:sz="0" w:space="0" w:color="auto"/>
      </w:divBdr>
    </w:div>
    <w:div w:id="1397169416">
      <w:bodyDiv w:val="1"/>
      <w:marLeft w:val="0"/>
      <w:marRight w:val="0"/>
      <w:marTop w:val="0"/>
      <w:marBottom w:val="0"/>
      <w:divBdr>
        <w:top w:val="none" w:sz="0" w:space="0" w:color="auto"/>
        <w:left w:val="none" w:sz="0" w:space="0" w:color="auto"/>
        <w:bottom w:val="none" w:sz="0" w:space="0" w:color="auto"/>
        <w:right w:val="none" w:sz="0" w:space="0" w:color="auto"/>
      </w:divBdr>
    </w:div>
    <w:div w:id="1397316713">
      <w:bodyDiv w:val="1"/>
      <w:marLeft w:val="0"/>
      <w:marRight w:val="0"/>
      <w:marTop w:val="0"/>
      <w:marBottom w:val="0"/>
      <w:divBdr>
        <w:top w:val="none" w:sz="0" w:space="0" w:color="auto"/>
        <w:left w:val="none" w:sz="0" w:space="0" w:color="auto"/>
        <w:bottom w:val="none" w:sz="0" w:space="0" w:color="auto"/>
        <w:right w:val="none" w:sz="0" w:space="0" w:color="auto"/>
      </w:divBdr>
    </w:div>
    <w:div w:id="1427996006">
      <w:bodyDiv w:val="1"/>
      <w:marLeft w:val="0"/>
      <w:marRight w:val="0"/>
      <w:marTop w:val="0"/>
      <w:marBottom w:val="0"/>
      <w:divBdr>
        <w:top w:val="none" w:sz="0" w:space="0" w:color="auto"/>
        <w:left w:val="none" w:sz="0" w:space="0" w:color="auto"/>
        <w:bottom w:val="none" w:sz="0" w:space="0" w:color="auto"/>
        <w:right w:val="none" w:sz="0" w:space="0" w:color="auto"/>
      </w:divBdr>
    </w:div>
    <w:div w:id="1433165721">
      <w:bodyDiv w:val="1"/>
      <w:marLeft w:val="0"/>
      <w:marRight w:val="0"/>
      <w:marTop w:val="0"/>
      <w:marBottom w:val="0"/>
      <w:divBdr>
        <w:top w:val="none" w:sz="0" w:space="0" w:color="auto"/>
        <w:left w:val="none" w:sz="0" w:space="0" w:color="auto"/>
        <w:bottom w:val="none" w:sz="0" w:space="0" w:color="auto"/>
        <w:right w:val="none" w:sz="0" w:space="0" w:color="auto"/>
      </w:divBdr>
    </w:div>
    <w:div w:id="1527132809">
      <w:bodyDiv w:val="1"/>
      <w:marLeft w:val="0"/>
      <w:marRight w:val="0"/>
      <w:marTop w:val="0"/>
      <w:marBottom w:val="0"/>
      <w:divBdr>
        <w:top w:val="none" w:sz="0" w:space="0" w:color="auto"/>
        <w:left w:val="none" w:sz="0" w:space="0" w:color="auto"/>
        <w:bottom w:val="none" w:sz="0" w:space="0" w:color="auto"/>
        <w:right w:val="none" w:sz="0" w:space="0" w:color="auto"/>
      </w:divBdr>
    </w:div>
    <w:div w:id="1570076674">
      <w:bodyDiv w:val="1"/>
      <w:marLeft w:val="0"/>
      <w:marRight w:val="0"/>
      <w:marTop w:val="0"/>
      <w:marBottom w:val="0"/>
      <w:divBdr>
        <w:top w:val="none" w:sz="0" w:space="0" w:color="auto"/>
        <w:left w:val="none" w:sz="0" w:space="0" w:color="auto"/>
        <w:bottom w:val="none" w:sz="0" w:space="0" w:color="auto"/>
        <w:right w:val="none" w:sz="0" w:space="0" w:color="auto"/>
      </w:divBdr>
    </w:div>
    <w:div w:id="1580021522">
      <w:bodyDiv w:val="1"/>
      <w:marLeft w:val="0"/>
      <w:marRight w:val="0"/>
      <w:marTop w:val="0"/>
      <w:marBottom w:val="0"/>
      <w:divBdr>
        <w:top w:val="none" w:sz="0" w:space="0" w:color="auto"/>
        <w:left w:val="none" w:sz="0" w:space="0" w:color="auto"/>
        <w:bottom w:val="none" w:sz="0" w:space="0" w:color="auto"/>
        <w:right w:val="none" w:sz="0" w:space="0" w:color="auto"/>
      </w:divBdr>
    </w:div>
    <w:div w:id="1582790755">
      <w:bodyDiv w:val="1"/>
      <w:marLeft w:val="0"/>
      <w:marRight w:val="0"/>
      <w:marTop w:val="0"/>
      <w:marBottom w:val="0"/>
      <w:divBdr>
        <w:top w:val="none" w:sz="0" w:space="0" w:color="auto"/>
        <w:left w:val="none" w:sz="0" w:space="0" w:color="auto"/>
        <w:bottom w:val="none" w:sz="0" w:space="0" w:color="auto"/>
        <w:right w:val="none" w:sz="0" w:space="0" w:color="auto"/>
      </w:divBdr>
    </w:div>
    <w:div w:id="1590196927">
      <w:bodyDiv w:val="1"/>
      <w:marLeft w:val="0"/>
      <w:marRight w:val="0"/>
      <w:marTop w:val="0"/>
      <w:marBottom w:val="0"/>
      <w:divBdr>
        <w:top w:val="none" w:sz="0" w:space="0" w:color="auto"/>
        <w:left w:val="none" w:sz="0" w:space="0" w:color="auto"/>
        <w:bottom w:val="none" w:sz="0" w:space="0" w:color="auto"/>
        <w:right w:val="none" w:sz="0" w:space="0" w:color="auto"/>
      </w:divBdr>
    </w:div>
    <w:div w:id="1617711700">
      <w:bodyDiv w:val="1"/>
      <w:marLeft w:val="0"/>
      <w:marRight w:val="0"/>
      <w:marTop w:val="0"/>
      <w:marBottom w:val="0"/>
      <w:divBdr>
        <w:top w:val="none" w:sz="0" w:space="0" w:color="auto"/>
        <w:left w:val="none" w:sz="0" w:space="0" w:color="auto"/>
        <w:bottom w:val="none" w:sz="0" w:space="0" w:color="auto"/>
        <w:right w:val="none" w:sz="0" w:space="0" w:color="auto"/>
      </w:divBdr>
    </w:div>
    <w:div w:id="1623270318">
      <w:bodyDiv w:val="1"/>
      <w:marLeft w:val="0"/>
      <w:marRight w:val="0"/>
      <w:marTop w:val="0"/>
      <w:marBottom w:val="0"/>
      <w:divBdr>
        <w:top w:val="none" w:sz="0" w:space="0" w:color="auto"/>
        <w:left w:val="none" w:sz="0" w:space="0" w:color="auto"/>
        <w:bottom w:val="none" w:sz="0" w:space="0" w:color="auto"/>
        <w:right w:val="none" w:sz="0" w:space="0" w:color="auto"/>
      </w:divBdr>
    </w:div>
    <w:div w:id="1635482310">
      <w:bodyDiv w:val="1"/>
      <w:marLeft w:val="0"/>
      <w:marRight w:val="0"/>
      <w:marTop w:val="0"/>
      <w:marBottom w:val="0"/>
      <w:divBdr>
        <w:top w:val="none" w:sz="0" w:space="0" w:color="auto"/>
        <w:left w:val="none" w:sz="0" w:space="0" w:color="auto"/>
        <w:bottom w:val="none" w:sz="0" w:space="0" w:color="auto"/>
        <w:right w:val="none" w:sz="0" w:space="0" w:color="auto"/>
      </w:divBdr>
    </w:div>
    <w:div w:id="1655837457">
      <w:bodyDiv w:val="1"/>
      <w:marLeft w:val="0"/>
      <w:marRight w:val="0"/>
      <w:marTop w:val="0"/>
      <w:marBottom w:val="0"/>
      <w:divBdr>
        <w:top w:val="none" w:sz="0" w:space="0" w:color="auto"/>
        <w:left w:val="none" w:sz="0" w:space="0" w:color="auto"/>
        <w:bottom w:val="none" w:sz="0" w:space="0" w:color="auto"/>
        <w:right w:val="none" w:sz="0" w:space="0" w:color="auto"/>
      </w:divBdr>
    </w:div>
    <w:div w:id="1718823136">
      <w:bodyDiv w:val="1"/>
      <w:marLeft w:val="0"/>
      <w:marRight w:val="0"/>
      <w:marTop w:val="0"/>
      <w:marBottom w:val="0"/>
      <w:divBdr>
        <w:top w:val="none" w:sz="0" w:space="0" w:color="auto"/>
        <w:left w:val="none" w:sz="0" w:space="0" w:color="auto"/>
        <w:bottom w:val="none" w:sz="0" w:space="0" w:color="auto"/>
        <w:right w:val="none" w:sz="0" w:space="0" w:color="auto"/>
      </w:divBdr>
    </w:div>
    <w:div w:id="1738085488">
      <w:bodyDiv w:val="1"/>
      <w:marLeft w:val="0"/>
      <w:marRight w:val="0"/>
      <w:marTop w:val="0"/>
      <w:marBottom w:val="0"/>
      <w:divBdr>
        <w:top w:val="none" w:sz="0" w:space="0" w:color="auto"/>
        <w:left w:val="none" w:sz="0" w:space="0" w:color="auto"/>
        <w:bottom w:val="none" w:sz="0" w:space="0" w:color="auto"/>
        <w:right w:val="none" w:sz="0" w:space="0" w:color="auto"/>
      </w:divBdr>
    </w:div>
    <w:div w:id="1754886801">
      <w:bodyDiv w:val="1"/>
      <w:marLeft w:val="0"/>
      <w:marRight w:val="0"/>
      <w:marTop w:val="0"/>
      <w:marBottom w:val="0"/>
      <w:divBdr>
        <w:top w:val="none" w:sz="0" w:space="0" w:color="auto"/>
        <w:left w:val="none" w:sz="0" w:space="0" w:color="auto"/>
        <w:bottom w:val="none" w:sz="0" w:space="0" w:color="auto"/>
        <w:right w:val="none" w:sz="0" w:space="0" w:color="auto"/>
      </w:divBdr>
    </w:div>
    <w:div w:id="1754889480">
      <w:bodyDiv w:val="1"/>
      <w:marLeft w:val="0"/>
      <w:marRight w:val="0"/>
      <w:marTop w:val="0"/>
      <w:marBottom w:val="0"/>
      <w:divBdr>
        <w:top w:val="none" w:sz="0" w:space="0" w:color="auto"/>
        <w:left w:val="none" w:sz="0" w:space="0" w:color="auto"/>
        <w:bottom w:val="none" w:sz="0" w:space="0" w:color="auto"/>
        <w:right w:val="none" w:sz="0" w:space="0" w:color="auto"/>
      </w:divBdr>
    </w:div>
    <w:div w:id="1775902387">
      <w:bodyDiv w:val="1"/>
      <w:marLeft w:val="0"/>
      <w:marRight w:val="0"/>
      <w:marTop w:val="0"/>
      <w:marBottom w:val="0"/>
      <w:divBdr>
        <w:top w:val="none" w:sz="0" w:space="0" w:color="auto"/>
        <w:left w:val="none" w:sz="0" w:space="0" w:color="auto"/>
        <w:bottom w:val="none" w:sz="0" w:space="0" w:color="auto"/>
        <w:right w:val="none" w:sz="0" w:space="0" w:color="auto"/>
      </w:divBdr>
    </w:div>
    <w:div w:id="1875607363">
      <w:bodyDiv w:val="1"/>
      <w:marLeft w:val="0"/>
      <w:marRight w:val="0"/>
      <w:marTop w:val="0"/>
      <w:marBottom w:val="0"/>
      <w:divBdr>
        <w:top w:val="none" w:sz="0" w:space="0" w:color="auto"/>
        <w:left w:val="none" w:sz="0" w:space="0" w:color="auto"/>
        <w:bottom w:val="none" w:sz="0" w:space="0" w:color="auto"/>
        <w:right w:val="none" w:sz="0" w:space="0" w:color="auto"/>
      </w:divBdr>
    </w:div>
    <w:div w:id="1902405943">
      <w:bodyDiv w:val="1"/>
      <w:marLeft w:val="0"/>
      <w:marRight w:val="0"/>
      <w:marTop w:val="0"/>
      <w:marBottom w:val="0"/>
      <w:divBdr>
        <w:top w:val="none" w:sz="0" w:space="0" w:color="auto"/>
        <w:left w:val="none" w:sz="0" w:space="0" w:color="auto"/>
        <w:bottom w:val="none" w:sz="0" w:space="0" w:color="auto"/>
        <w:right w:val="none" w:sz="0" w:space="0" w:color="auto"/>
      </w:divBdr>
    </w:div>
    <w:div w:id="1903560647">
      <w:bodyDiv w:val="1"/>
      <w:marLeft w:val="0"/>
      <w:marRight w:val="0"/>
      <w:marTop w:val="0"/>
      <w:marBottom w:val="0"/>
      <w:divBdr>
        <w:top w:val="none" w:sz="0" w:space="0" w:color="auto"/>
        <w:left w:val="none" w:sz="0" w:space="0" w:color="auto"/>
        <w:bottom w:val="none" w:sz="0" w:space="0" w:color="auto"/>
        <w:right w:val="none" w:sz="0" w:space="0" w:color="auto"/>
      </w:divBdr>
    </w:div>
    <w:div w:id="1944529133">
      <w:bodyDiv w:val="1"/>
      <w:marLeft w:val="0"/>
      <w:marRight w:val="0"/>
      <w:marTop w:val="0"/>
      <w:marBottom w:val="0"/>
      <w:divBdr>
        <w:top w:val="none" w:sz="0" w:space="0" w:color="auto"/>
        <w:left w:val="none" w:sz="0" w:space="0" w:color="auto"/>
        <w:bottom w:val="none" w:sz="0" w:space="0" w:color="auto"/>
        <w:right w:val="none" w:sz="0" w:space="0" w:color="auto"/>
      </w:divBdr>
    </w:div>
    <w:div w:id="1973097301">
      <w:bodyDiv w:val="1"/>
      <w:marLeft w:val="0"/>
      <w:marRight w:val="0"/>
      <w:marTop w:val="0"/>
      <w:marBottom w:val="0"/>
      <w:divBdr>
        <w:top w:val="none" w:sz="0" w:space="0" w:color="auto"/>
        <w:left w:val="none" w:sz="0" w:space="0" w:color="auto"/>
        <w:bottom w:val="none" w:sz="0" w:space="0" w:color="auto"/>
        <w:right w:val="none" w:sz="0" w:space="0" w:color="auto"/>
      </w:divBdr>
    </w:div>
    <w:div w:id="2002077200">
      <w:bodyDiv w:val="1"/>
      <w:marLeft w:val="0"/>
      <w:marRight w:val="0"/>
      <w:marTop w:val="0"/>
      <w:marBottom w:val="0"/>
      <w:divBdr>
        <w:top w:val="none" w:sz="0" w:space="0" w:color="auto"/>
        <w:left w:val="none" w:sz="0" w:space="0" w:color="auto"/>
        <w:bottom w:val="none" w:sz="0" w:space="0" w:color="auto"/>
        <w:right w:val="none" w:sz="0" w:space="0" w:color="auto"/>
      </w:divBdr>
    </w:div>
    <w:div w:id="2091348288">
      <w:bodyDiv w:val="1"/>
      <w:marLeft w:val="0"/>
      <w:marRight w:val="0"/>
      <w:marTop w:val="0"/>
      <w:marBottom w:val="0"/>
      <w:divBdr>
        <w:top w:val="none" w:sz="0" w:space="0" w:color="auto"/>
        <w:left w:val="none" w:sz="0" w:space="0" w:color="auto"/>
        <w:bottom w:val="none" w:sz="0" w:space="0" w:color="auto"/>
        <w:right w:val="none" w:sz="0" w:space="0" w:color="auto"/>
      </w:divBdr>
    </w:div>
    <w:div w:id="2139882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sv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75</Pages>
  <Words>14100</Words>
  <Characters>80370</Characters>
  <Application>Microsoft Office Word</Application>
  <DocSecurity>0</DocSecurity>
  <Lines>669</Lines>
  <Paragraphs>188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Пархомец Никита Сергеевич</dc:creator>
  <cp:keywords/>
  <dc:description/>
  <cp:lastModifiedBy>Никита Пархомец</cp:lastModifiedBy>
  <cp:revision>13</cp:revision>
  <cp:lastPrinted>2026-05-29T09:13:00Z</cp:lastPrinted>
  <dcterms:created xsi:type="dcterms:W3CDTF">2026-05-29T09:13:00Z</dcterms:created>
  <dcterms:modified xsi:type="dcterms:W3CDTF">2026-06-02T14:14:00Z</dcterms:modified>
</cp:coreProperties>
</file>