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10" w:rsidRPr="00E64110" w:rsidRDefault="00E64110">
      <w:pPr>
        <w:rPr>
          <w:rFonts w:ascii="Times New Roman" w:hAnsi="Times New Roman" w:cs="Times New Roman"/>
          <w:b/>
          <w:sz w:val="24"/>
          <w:szCs w:val="24"/>
        </w:rPr>
      </w:pPr>
      <w:r w:rsidRPr="00E64110">
        <w:rPr>
          <w:rFonts w:ascii="Times New Roman" w:hAnsi="Times New Roman" w:cs="Times New Roman"/>
          <w:b/>
          <w:sz w:val="24"/>
          <w:szCs w:val="24"/>
        </w:rPr>
        <w:t>Supplemental Methods</w:t>
      </w:r>
    </w:p>
    <w:p w:rsidR="004A179F" w:rsidRPr="00E64110" w:rsidRDefault="00E6411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4110">
        <w:rPr>
          <w:rFonts w:ascii="Times New Roman" w:hAnsi="Times New Roman" w:cs="Times New Roman"/>
          <w:sz w:val="24"/>
          <w:szCs w:val="24"/>
          <w:u w:val="single"/>
        </w:rPr>
        <w:t xml:space="preserve">Detailed Description of the </w:t>
      </w:r>
      <w:proofErr w:type="spellStart"/>
      <w:r w:rsidRPr="00E64110"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660478" w:rsidRPr="00E64110">
        <w:rPr>
          <w:rFonts w:ascii="Times New Roman" w:hAnsi="Times New Roman" w:cs="Times New Roman"/>
          <w:sz w:val="24"/>
          <w:szCs w:val="24"/>
          <w:u w:val="single"/>
        </w:rPr>
        <w:t>opNet</w:t>
      </w:r>
      <w:proofErr w:type="spellEnd"/>
      <w:r w:rsidR="00660478" w:rsidRPr="00E6411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64110">
        <w:rPr>
          <w:rFonts w:ascii="Times New Roman" w:hAnsi="Times New Roman" w:cs="Times New Roman"/>
          <w:sz w:val="24"/>
          <w:szCs w:val="24"/>
          <w:u w:val="single"/>
        </w:rPr>
        <w:t>pipeline</w:t>
      </w:r>
    </w:p>
    <w:p w:rsidR="00E64110" w:rsidRDefault="00C515B6" w:rsidP="00E641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PopNet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is a set of Python scripts that </w:t>
      </w:r>
      <w:r w:rsidR="00E64110">
        <w:rPr>
          <w:rFonts w:ascii="Times New Roman" w:hAnsi="Times New Roman" w:cs="Times New Roman"/>
          <w:sz w:val="24"/>
          <w:szCs w:val="24"/>
        </w:rPr>
        <w:t xml:space="preserve">together </w:t>
      </w:r>
      <w:r w:rsidRPr="00E64110">
        <w:rPr>
          <w:rFonts w:ascii="Times New Roman" w:hAnsi="Times New Roman" w:cs="Times New Roman"/>
          <w:sz w:val="24"/>
          <w:szCs w:val="24"/>
        </w:rPr>
        <w:t>work as a pipeline to produce network graph files, readable by</w:t>
      </w:r>
      <w:r w:rsidR="00E64110">
        <w:rPr>
          <w:rFonts w:ascii="Times New Roman" w:hAnsi="Times New Roman" w:cs="Times New Roman"/>
          <w:sz w:val="24"/>
          <w:szCs w:val="24"/>
        </w:rPr>
        <w:t xml:space="preserve"> the</w:t>
      </w:r>
      <w:r w:rsidRPr="00E6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Cytoscape</w:t>
      </w:r>
      <w:proofErr w:type="spellEnd"/>
      <w:r w:rsidR="00E64110">
        <w:rPr>
          <w:rFonts w:ascii="Times New Roman" w:hAnsi="Times New Roman" w:cs="Times New Roman"/>
          <w:sz w:val="24"/>
          <w:szCs w:val="24"/>
        </w:rPr>
        <w:t xml:space="preserve"> network visualization tool</w:t>
      </w:r>
      <w:r w:rsidRPr="00E64110">
        <w:rPr>
          <w:rFonts w:ascii="Times New Roman" w:hAnsi="Times New Roman" w:cs="Times New Roman"/>
          <w:sz w:val="24"/>
          <w:szCs w:val="24"/>
        </w:rPr>
        <w:t xml:space="preserve">, from either a table of SNPs or a collection of SNPS files as generated by MUMMER3. </w:t>
      </w:r>
      <w:r w:rsidR="00E2065B" w:rsidRPr="00E64110">
        <w:rPr>
          <w:rFonts w:ascii="Times New Roman" w:hAnsi="Times New Roman" w:cs="Times New Roman"/>
          <w:sz w:val="24"/>
          <w:szCs w:val="24"/>
        </w:rPr>
        <w:t xml:space="preserve">The input SNPs are used to construct a series of similarity matrices, each representing one fixed-size section of the genome. The matrices are clustered in </w:t>
      </w:r>
      <w:r w:rsidR="00E64110">
        <w:rPr>
          <w:rFonts w:ascii="Times New Roman" w:hAnsi="Times New Roman" w:cs="Times New Roman"/>
          <w:sz w:val="24"/>
          <w:szCs w:val="24"/>
        </w:rPr>
        <w:t>a</w:t>
      </w:r>
      <w:r w:rsidR="00E2065B" w:rsidRPr="00E64110">
        <w:rPr>
          <w:rFonts w:ascii="Times New Roman" w:hAnsi="Times New Roman" w:cs="Times New Roman"/>
          <w:sz w:val="24"/>
          <w:szCs w:val="24"/>
        </w:rPr>
        <w:t xml:space="preserve"> </w:t>
      </w:r>
      <w:r w:rsidR="00E64110">
        <w:rPr>
          <w:rFonts w:ascii="Times New Roman" w:hAnsi="Times New Roman" w:cs="Times New Roman"/>
          <w:sz w:val="24"/>
          <w:szCs w:val="24"/>
        </w:rPr>
        <w:t>‘</w:t>
      </w:r>
      <w:r w:rsidR="00E2065B" w:rsidRPr="00E64110">
        <w:rPr>
          <w:rFonts w:ascii="Times New Roman" w:hAnsi="Times New Roman" w:cs="Times New Roman"/>
          <w:sz w:val="24"/>
          <w:szCs w:val="24"/>
        </w:rPr>
        <w:t>Primary Clustering</w:t>
      </w:r>
      <w:r w:rsidR="00E64110">
        <w:rPr>
          <w:rFonts w:ascii="Times New Roman" w:hAnsi="Times New Roman" w:cs="Times New Roman"/>
          <w:sz w:val="24"/>
          <w:szCs w:val="24"/>
        </w:rPr>
        <w:t>’</w:t>
      </w:r>
      <w:r w:rsidR="00E2065B" w:rsidRPr="00E64110">
        <w:rPr>
          <w:rFonts w:ascii="Times New Roman" w:hAnsi="Times New Roman" w:cs="Times New Roman"/>
          <w:sz w:val="24"/>
          <w:szCs w:val="24"/>
        </w:rPr>
        <w:t xml:space="preserve"> step to generate a series of clustering patterns representing the local ancestry of each sample within that section. These patterns are used to define the subpopulations within the samples during </w:t>
      </w:r>
      <w:r w:rsidR="00E64110">
        <w:rPr>
          <w:rFonts w:ascii="Times New Roman" w:hAnsi="Times New Roman" w:cs="Times New Roman"/>
          <w:sz w:val="24"/>
          <w:szCs w:val="24"/>
        </w:rPr>
        <w:t>a ‘</w:t>
      </w:r>
      <w:r w:rsidR="00E2065B" w:rsidRPr="00E64110">
        <w:rPr>
          <w:rFonts w:ascii="Times New Roman" w:hAnsi="Times New Roman" w:cs="Times New Roman"/>
          <w:sz w:val="24"/>
          <w:szCs w:val="24"/>
        </w:rPr>
        <w:t>Secondary Clustering</w:t>
      </w:r>
      <w:r w:rsidR="00E64110">
        <w:rPr>
          <w:rFonts w:ascii="Times New Roman" w:hAnsi="Times New Roman" w:cs="Times New Roman"/>
          <w:sz w:val="24"/>
          <w:szCs w:val="24"/>
        </w:rPr>
        <w:t>’ step</w:t>
      </w:r>
      <w:r w:rsidR="00E2065B" w:rsidRPr="00E64110">
        <w:rPr>
          <w:rFonts w:ascii="Times New Roman" w:hAnsi="Times New Roman" w:cs="Times New Roman"/>
          <w:sz w:val="24"/>
          <w:szCs w:val="24"/>
        </w:rPr>
        <w:t xml:space="preserve">, which are referred to as ‘groups’. Combining the results from the two clustering steps, </w:t>
      </w:r>
      <w:r w:rsidR="00E64110">
        <w:rPr>
          <w:rFonts w:ascii="Times New Roman" w:hAnsi="Times New Roman" w:cs="Times New Roman"/>
          <w:sz w:val="24"/>
          <w:szCs w:val="24"/>
        </w:rPr>
        <w:t xml:space="preserve">a ring shaped (annulus) depiction of </w:t>
      </w:r>
      <w:r w:rsidR="00E64110" w:rsidRPr="00E64110">
        <w:rPr>
          <w:rFonts w:ascii="Times New Roman" w:hAnsi="Times New Roman" w:cs="Times New Roman"/>
          <w:sz w:val="24"/>
          <w:szCs w:val="24"/>
        </w:rPr>
        <w:t>shared ancestry</w:t>
      </w:r>
      <w:r w:rsidR="00E64110">
        <w:rPr>
          <w:rFonts w:ascii="Times New Roman" w:hAnsi="Times New Roman" w:cs="Times New Roman"/>
          <w:sz w:val="24"/>
          <w:szCs w:val="24"/>
        </w:rPr>
        <w:t xml:space="preserve"> is generated through a chromosome painting step. These annuli are subsequently used as nodes in a network visualization of population structure.</w:t>
      </w:r>
    </w:p>
    <w:p w:rsidR="00660478" w:rsidRPr="00E64110" w:rsidRDefault="00660478" w:rsidP="00E6411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64110">
        <w:rPr>
          <w:rFonts w:ascii="Times New Roman" w:hAnsi="Times New Roman" w:cs="Times New Roman"/>
          <w:i/>
          <w:sz w:val="24"/>
          <w:szCs w:val="24"/>
        </w:rPr>
        <w:t>Configu</w:t>
      </w:r>
      <w:r w:rsidR="00E64110" w:rsidRPr="00E64110">
        <w:rPr>
          <w:rFonts w:ascii="Times New Roman" w:hAnsi="Times New Roman" w:cs="Times New Roman"/>
          <w:i/>
          <w:sz w:val="24"/>
          <w:szCs w:val="24"/>
        </w:rPr>
        <w:t>ration file</w:t>
      </w:r>
    </w:p>
    <w:p w:rsidR="00660478" w:rsidRPr="00E64110" w:rsidRDefault="00660478" w:rsidP="0066047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PopNet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is evoked via ‘python path_to_popnet/FullRunner.py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path_to_config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’, where the argument is a configuration file in plain text. The format and options in the configuration file are shown in the example configuration file provided with the package. All options need to be present. </w:t>
      </w:r>
    </w:p>
    <w:p w:rsidR="00635F3D" w:rsidRPr="00E64110" w:rsidRDefault="007D517F" w:rsidP="00635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Base_directory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>: L</w:t>
      </w:r>
      <w:r w:rsidR="00635F3D" w:rsidRPr="00E64110">
        <w:rPr>
          <w:rFonts w:ascii="Times New Roman" w:hAnsi="Times New Roman" w:cs="Times New Roman"/>
          <w:sz w:val="24"/>
          <w:szCs w:val="24"/>
        </w:rPr>
        <w:t>ocation of the input file(s)</w:t>
      </w:r>
    </w:p>
    <w:p w:rsidR="00635F3D" w:rsidRPr="00E64110" w:rsidRDefault="00635F3D" w:rsidP="00635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Output_directory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: Location of the output files. The lowest level directory will be created if not present. </w:t>
      </w:r>
    </w:p>
    <w:p w:rsidR="00635F3D" w:rsidRPr="00E64110" w:rsidRDefault="00635F3D" w:rsidP="00635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 xml:space="preserve">Organism: Specifies the organism bring analyzed. Current options are toxoplasma, yeast, and plasmodium. Only affects the parsing of the chromosome names. </w:t>
      </w:r>
    </w:p>
    <w:p w:rsidR="00635F3D" w:rsidRPr="00E64110" w:rsidRDefault="00635F3D" w:rsidP="00635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Input_type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: Specifies the type of input used. Options are tabular or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nucmer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5F3D" w:rsidRPr="00E64110" w:rsidRDefault="00635F3D" w:rsidP="00635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>: If tabular type is used, specifies the file name of the SNP table.</w:t>
      </w:r>
    </w:p>
    <w:p w:rsidR="00635F3D" w:rsidRPr="00E64110" w:rsidRDefault="00635F3D" w:rsidP="00635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 xml:space="preserve">Reference: Specify only if </w:t>
      </w:r>
      <w:r w:rsidR="007D517F">
        <w:rPr>
          <w:rFonts w:ascii="Times New Roman" w:hAnsi="Times New Roman" w:cs="Times New Roman"/>
          <w:sz w:val="24"/>
          <w:szCs w:val="24"/>
        </w:rPr>
        <w:t xml:space="preserve">the </w:t>
      </w:r>
      <w:r w:rsidRPr="00E64110">
        <w:rPr>
          <w:rFonts w:ascii="Times New Roman" w:hAnsi="Times New Roman" w:cs="Times New Roman"/>
          <w:sz w:val="24"/>
          <w:szCs w:val="24"/>
        </w:rPr>
        <w:t>first column of the SNP table is the reference genome. Otherwise use</w:t>
      </w:r>
      <w:r w:rsidR="007D517F">
        <w:rPr>
          <w:rFonts w:ascii="Times New Roman" w:hAnsi="Times New Roman" w:cs="Times New Roman"/>
          <w:sz w:val="24"/>
          <w:szCs w:val="24"/>
        </w:rPr>
        <w:t>:</w:t>
      </w:r>
      <w:r w:rsidRPr="00E64110">
        <w:rPr>
          <w:rFonts w:ascii="Times New Roman" w:hAnsi="Times New Roman" w:cs="Times New Roman"/>
          <w:sz w:val="24"/>
          <w:szCs w:val="24"/>
        </w:rPr>
        <w:t xml:space="preserve"> None.</w:t>
      </w:r>
    </w:p>
    <w:p w:rsidR="00635F3D" w:rsidRPr="00E64110" w:rsidRDefault="00635F3D" w:rsidP="00635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Section_length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: Length of each section used for primary clustering, in base pairs. </w:t>
      </w:r>
    </w:p>
    <w:p w:rsidR="00635F3D" w:rsidRPr="00E64110" w:rsidRDefault="00635F3D" w:rsidP="00635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S1_iVal: Inflation parameter for Primary Clustering</w:t>
      </w:r>
    </w:p>
    <w:p w:rsidR="00635F3D" w:rsidRPr="00E64110" w:rsidRDefault="00635F3D" w:rsidP="00635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S1_piVal: Pre-Inflation parameter for Primary Clustering</w:t>
      </w:r>
    </w:p>
    <w:p w:rsidR="00635F3D" w:rsidRPr="00E64110" w:rsidRDefault="00635F3D" w:rsidP="00635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S2_iVal: Inflation parameter for Secondary Clustering</w:t>
      </w:r>
    </w:p>
    <w:p w:rsidR="00635F3D" w:rsidRPr="00E64110" w:rsidRDefault="00635F3D" w:rsidP="00635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S2_piVal: Pre-Inflation parameter for Secondary Clustering</w:t>
      </w:r>
    </w:p>
    <w:p w:rsidR="00635F3D" w:rsidRPr="00E64110" w:rsidRDefault="00635F3D" w:rsidP="00635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5F3D" w:rsidRPr="00E64110" w:rsidRDefault="00635F3D" w:rsidP="00635F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 xml:space="preserve">The S1 values should generally not be changed. The S2 values should be set according to the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heatmaps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generated with </w:t>
      </w:r>
      <w:r w:rsidR="004A5CB4" w:rsidRPr="00E64110">
        <w:rPr>
          <w:rFonts w:ascii="Times New Roman" w:hAnsi="Times New Roman" w:cs="Times New Roman"/>
          <w:sz w:val="24"/>
          <w:szCs w:val="24"/>
        </w:rPr>
        <w:t>each</w:t>
      </w:r>
      <w:r w:rsidRPr="00E64110">
        <w:rPr>
          <w:rFonts w:ascii="Times New Roman" w:hAnsi="Times New Roman" w:cs="Times New Roman"/>
          <w:sz w:val="24"/>
          <w:szCs w:val="24"/>
        </w:rPr>
        <w:t xml:space="preserve"> run of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PopNet</w:t>
      </w:r>
      <w:proofErr w:type="spellEnd"/>
      <w:r w:rsidR="00466D6D" w:rsidRPr="00E64110">
        <w:rPr>
          <w:rFonts w:ascii="Times New Roman" w:hAnsi="Times New Roman" w:cs="Times New Roman"/>
          <w:sz w:val="24"/>
          <w:szCs w:val="24"/>
        </w:rPr>
        <w:t>, located in the output folder as heatmap</w:t>
      </w:r>
      <w:r w:rsidR="005315C3" w:rsidRPr="00E64110">
        <w:rPr>
          <w:rFonts w:ascii="Times New Roman" w:hAnsi="Times New Roman" w:cs="Times New Roman"/>
          <w:sz w:val="24"/>
          <w:szCs w:val="24"/>
        </w:rPr>
        <w:t>s</w:t>
      </w:r>
      <w:r w:rsidR="00466D6D" w:rsidRPr="00E64110">
        <w:rPr>
          <w:rFonts w:ascii="Times New Roman" w:hAnsi="Times New Roman" w:cs="Times New Roman"/>
          <w:sz w:val="24"/>
          <w:szCs w:val="24"/>
        </w:rPr>
        <w:t>.pdf</w:t>
      </w:r>
      <w:r w:rsidRPr="00E64110">
        <w:rPr>
          <w:rFonts w:ascii="Times New Roman" w:hAnsi="Times New Roman" w:cs="Times New Roman"/>
          <w:sz w:val="24"/>
          <w:szCs w:val="24"/>
        </w:rPr>
        <w:t xml:space="preserve">. </w:t>
      </w:r>
      <w:r w:rsidR="00E64110">
        <w:rPr>
          <w:rFonts w:ascii="Times New Roman" w:hAnsi="Times New Roman" w:cs="Times New Roman"/>
          <w:sz w:val="24"/>
          <w:szCs w:val="24"/>
        </w:rPr>
        <w:t>We t</w:t>
      </w:r>
      <w:r w:rsidRPr="00E64110">
        <w:rPr>
          <w:rFonts w:ascii="Times New Roman" w:hAnsi="Times New Roman" w:cs="Times New Roman"/>
          <w:sz w:val="24"/>
          <w:szCs w:val="24"/>
        </w:rPr>
        <w:t>herefore</w:t>
      </w:r>
      <w:r w:rsidR="00E64110">
        <w:rPr>
          <w:rFonts w:ascii="Times New Roman" w:hAnsi="Times New Roman" w:cs="Times New Roman"/>
          <w:sz w:val="24"/>
          <w:szCs w:val="24"/>
        </w:rPr>
        <w:t xml:space="preserve"> </w:t>
      </w:r>
      <w:r w:rsidRPr="00E64110">
        <w:rPr>
          <w:rFonts w:ascii="Times New Roman" w:hAnsi="Times New Roman" w:cs="Times New Roman"/>
          <w:sz w:val="24"/>
          <w:szCs w:val="24"/>
        </w:rPr>
        <w:t>recommend that each dataset be analyzed twice</w:t>
      </w:r>
      <w:r w:rsidR="00E64110">
        <w:rPr>
          <w:rFonts w:ascii="Times New Roman" w:hAnsi="Times New Roman" w:cs="Times New Roman"/>
          <w:sz w:val="24"/>
          <w:szCs w:val="24"/>
        </w:rPr>
        <w:t>: f</w:t>
      </w:r>
      <w:r w:rsidRPr="00E64110">
        <w:rPr>
          <w:rFonts w:ascii="Times New Roman" w:hAnsi="Times New Roman" w:cs="Times New Roman"/>
          <w:sz w:val="24"/>
          <w:szCs w:val="24"/>
        </w:rPr>
        <w:t>irst</w:t>
      </w:r>
      <w:r w:rsidR="004A5CB4" w:rsidRPr="00E64110">
        <w:rPr>
          <w:rFonts w:ascii="Times New Roman" w:hAnsi="Times New Roman" w:cs="Times New Roman"/>
          <w:sz w:val="24"/>
          <w:szCs w:val="24"/>
        </w:rPr>
        <w:t xml:space="preserve"> with default S2 </w:t>
      </w:r>
      <w:r w:rsidR="00E64110">
        <w:rPr>
          <w:rFonts w:ascii="Times New Roman" w:hAnsi="Times New Roman" w:cs="Times New Roman"/>
          <w:sz w:val="24"/>
          <w:szCs w:val="24"/>
        </w:rPr>
        <w:t xml:space="preserve">parameter </w:t>
      </w:r>
      <w:r w:rsidR="004A5CB4" w:rsidRPr="00E64110">
        <w:rPr>
          <w:rFonts w:ascii="Times New Roman" w:hAnsi="Times New Roman" w:cs="Times New Roman"/>
          <w:sz w:val="24"/>
          <w:szCs w:val="24"/>
        </w:rPr>
        <w:t>values</w:t>
      </w:r>
      <w:r w:rsidRPr="00E64110">
        <w:rPr>
          <w:rFonts w:ascii="Times New Roman" w:hAnsi="Times New Roman" w:cs="Times New Roman"/>
          <w:sz w:val="24"/>
          <w:szCs w:val="24"/>
        </w:rPr>
        <w:t xml:space="preserve"> to </w:t>
      </w:r>
      <w:r w:rsidR="00E64110">
        <w:rPr>
          <w:rFonts w:ascii="Times New Roman" w:hAnsi="Times New Roman" w:cs="Times New Roman"/>
          <w:sz w:val="24"/>
          <w:szCs w:val="24"/>
        </w:rPr>
        <w:t xml:space="preserve">identify optimal </w:t>
      </w:r>
      <w:r w:rsidR="004A5CB4" w:rsidRPr="00E64110">
        <w:rPr>
          <w:rFonts w:ascii="Times New Roman" w:hAnsi="Times New Roman" w:cs="Times New Roman"/>
          <w:sz w:val="24"/>
          <w:szCs w:val="24"/>
        </w:rPr>
        <w:t>dataset</w:t>
      </w:r>
      <w:r w:rsidR="00E64110">
        <w:rPr>
          <w:rFonts w:ascii="Times New Roman" w:hAnsi="Times New Roman" w:cs="Times New Roman"/>
          <w:sz w:val="24"/>
          <w:szCs w:val="24"/>
        </w:rPr>
        <w:t>-</w:t>
      </w:r>
      <w:r w:rsidR="004A5CB4" w:rsidRPr="00E64110">
        <w:rPr>
          <w:rFonts w:ascii="Times New Roman" w:hAnsi="Times New Roman" w:cs="Times New Roman"/>
          <w:sz w:val="24"/>
          <w:szCs w:val="24"/>
        </w:rPr>
        <w:t>specific</w:t>
      </w:r>
      <w:r w:rsidRPr="00E64110">
        <w:rPr>
          <w:rFonts w:ascii="Times New Roman" w:hAnsi="Times New Roman" w:cs="Times New Roman"/>
          <w:sz w:val="24"/>
          <w:szCs w:val="24"/>
        </w:rPr>
        <w:t xml:space="preserve"> S2 values, and th</w:t>
      </w:r>
      <w:r w:rsidR="00E64110">
        <w:rPr>
          <w:rFonts w:ascii="Times New Roman" w:hAnsi="Times New Roman" w:cs="Times New Roman"/>
          <w:sz w:val="24"/>
          <w:szCs w:val="24"/>
        </w:rPr>
        <w:t>en to generate the final visualization.</w:t>
      </w:r>
    </w:p>
    <w:p w:rsidR="00635F3D" w:rsidRPr="00E64110" w:rsidRDefault="00E64110" w:rsidP="00E64110">
      <w:pPr>
        <w:rPr>
          <w:rFonts w:ascii="Times New Roman" w:hAnsi="Times New Roman" w:cs="Times New Roman"/>
          <w:i/>
          <w:sz w:val="24"/>
          <w:szCs w:val="24"/>
        </w:rPr>
      </w:pPr>
      <w:r w:rsidRPr="00E64110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Steps in the </w:t>
      </w:r>
      <w:proofErr w:type="spellStart"/>
      <w:r w:rsidRPr="00E64110">
        <w:rPr>
          <w:rFonts w:ascii="Times New Roman" w:hAnsi="Times New Roman" w:cs="Times New Roman"/>
          <w:i/>
          <w:sz w:val="24"/>
          <w:szCs w:val="24"/>
        </w:rPr>
        <w:t>PopNet</w:t>
      </w:r>
      <w:proofErr w:type="spellEnd"/>
      <w:r w:rsidRPr="00E64110">
        <w:rPr>
          <w:rFonts w:ascii="Times New Roman" w:hAnsi="Times New Roman" w:cs="Times New Roman"/>
          <w:i/>
          <w:sz w:val="24"/>
          <w:szCs w:val="24"/>
        </w:rPr>
        <w:t xml:space="preserve"> pipeline</w:t>
      </w:r>
    </w:p>
    <w:p w:rsidR="00660478" w:rsidRPr="00E64110" w:rsidRDefault="00660478" w:rsidP="00660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Loading Data</w:t>
      </w:r>
    </w:p>
    <w:p w:rsidR="00660478" w:rsidRPr="00E64110" w:rsidRDefault="00660478" w:rsidP="0066047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PopNet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starts by reading either the input tabular file, or the FASTA files</w:t>
      </w:r>
      <w:r w:rsidR="00E64110">
        <w:rPr>
          <w:rFonts w:ascii="Times New Roman" w:hAnsi="Times New Roman" w:cs="Times New Roman"/>
          <w:sz w:val="24"/>
          <w:szCs w:val="24"/>
        </w:rPr>
        <w:t xml:space="preserve"> provided by the configuration file</w:t>
      </w:r>
      <w:r w:rsidRPr="00E64110">
        <w:rPr>
          <w:rFonts w:ascii="Times New Roman" w:hAnsi="Times New Roman" w:cs="Times New Roman"/>
          <w:sz w:val="24"/>
          <w:szCs w:val="24"/>
        </w:rPr>
        <w:t xml:space="preserve">, and storing the information as an internal data structure (nested dictionary). </w:t>
      </w:r>
      <w:r w:rsidR="0093110A" w:rsidRPr="00E64110">
        <w:rPr>
          <w:rFonts w:ascii="Times New Roman" w:hAnsi="Times New Roman" w:cs="Times New Roman"/>
          <w:sz w:val="24"/>
          <w:szCs w:val="24"/>
        </w:rPr>
        <w:t xml:space="preserve">This consists of a </w:t>
      </w:r>
      <w:r w:rsidR="00E64110">
        <w:rPr>
          <w:rFonts w:ascii="Times New Roman" w:hAnsi="Times New Roman" w:cs="Times New Roman"/>
          <w:sz w:val="24"/>
          <w:szCs w:val="24"/>
        </w:rPr>
        <w:t>set</w:t>
      </w:r>
      <w:r w:rsidR="0093110A" w:rsidRPr="00E64110">
        <w:rPr>
          <w:rFonts w:ascii="Times New Roman" w:hAnsi="Times New Roman" w:cs="Times New Roman"/>
          <w:sz w:val="24"/>
          <w:szCs w:val="24"/>
        </w:rPr>
        <w:t xml:space="preserve"> of </w:t>
      </w:r>
      <w:r w:rsidR="00E64110">
        <w:rPr>
          <w:rFonts w:ascii="Times New Roman" w:hAnsi="Times New Roman" w:cs="Times New Roman"/>
          <w:sz w:val="24"/>
          <w:szCs w:val="24"/>
        </w:rPr>
        <w:t>c</w:t>
      </w:r>
      <w:r w:rsidR="0093110A" w:rsidRPr="00E64110">
        <w:rPr>
          <w:rFonts w:ascii="Times New Roman" w:hAnsi="Times New Roman" w:cs="Times New Roman"/>
          <w:sz w:val="24"/>
          <w:szCs w:val="24"/>
        </w:rPr>
        <w:t xml:space="preserve">hromosomes, each of which </w:t>
      </w:r>
      <w:r w:rsidR="00E64110">
        <w:rPr>
          <w:rFonts w:ascii="Times New Roman" w:hAnsi="Times New Roman" w:cs="Times New Roman"/>
          <w:sz w:val="24"/>
          <w:szCs w:val="24"/>
        </w:rPr>
        <w:t xml:space="preserve">is associated with </w:t>
      </w:r>
      <w:r w:rsidR="0093110A" w:rsidRPr="00E64110">
        <w:rPr>
          <w:rFonts w:ascii="Times New Roman" w:hAnsi="Times New Roman" w:cs="Times New Roman"/>
          <w:sz w:val="24"/>
          <w:szCs w:val="24"/>
        </w:rPr>
        <w:t xml:space="preserve">a list of positions which </w:t>
      </w:r>
      <w:r w:rsidR="00E64110">
        <w:rPr>
          <w:rFonts w:ascii="Times New Roman" w:hAnsi="Times New Roman" w:cs="Times New Roman"/>
          <w:sz w:val="24"/>
          <w:szCs w:val="24"/>
        </w:rPr>
        <w:t xml:space="preserve">indicates </w:t>
      </w:r>
      <w:r w:rsidR="0093110A" w:rsidRPr="00E64110">
        <w:rPr>
          <w:rFonts w:ascii="Times New Roman" w:hAnsi="Times New Roman" w:cs="Times New Roman"/>
          <w:sz w:val="24"/>
          <w:szCs w:val="24"/>
        </w:rPr>
        <w:t xml:space="preserve">the nucleotide at that position for each sample. </w:t>
      </w:r>
      <w:r w:rsidR="00E64110">
        <w:rPr>
          <w:rFonts w:ascii="Times New Roman" w:hAnsi="Times New Roman" w:cs="Times New Roman"/>
          <w:sz w:val="24"/>
          <w:szCs w:val="24"/>
        </w:rPr>
        <w:t>During</w:t>
      </w:r>
      <w:r w:rsidRPr="00E64110">
        <w:rPr>
          <w:rFonts w:ascii="Times New Roman" w:hAnsi="Times New Roman" w:cs="Times New Roman"/>
          <w:sz w:val="24"/>
          <w:szCs w:val="24"/>
        </w:rPr>
        <w:t xml:space="preserve"> this step, singletons (</w:t>
      </w:r>
      <w:r w:rsidR="00987C19" w:rsidRPr="00E64110">
        <w:rPr>
          <w:rFonts w:ascii="Times New Roman" w:hAnsi="Times New Roman" w:cs="Times New Roman"/>
          <w:sz w:val="24"/>
          <w:szCs w:val="24"/>
        </w:rPr>
        <w:t>where only one sample is different from the rest</w:t>
      </w:r>
      <w:r w:rsidRPr="00E64110">
        <w:rPr>
          <w:rFonts w:ascii="Times New Roman" w:hAnsi="Times New Roman" w:cs="Times New Roman"/>
          <w:sz w:val="24"/>
          <w:szCs w:val="24"/>
        </w:rPr>
        <w:t xml:space="preserve">) are filtered out. This data structure is recorded as a text file as </w:t>
      </w:r>
      <w:r w:rsidR="005315C3" w:rsidRPr="00E64110">
        <w:rPr>
          <w:rFonts w:ascii="Times New Roman" w:hAnsi="Times New Roman" w:cs="Times New Roman"/>
          <w:sz w:val="24"/>
          <w:szCs w:val="24"/>
        </w:rPr>
        <w:t>r</w:t>
      </w:r>
      <w:r w:rsidRPr="00E64110">
        <w:rPr>
          <w:rFonts w:ascii="Times New Roman" w:hAnsi="Times New Roman" w:cs="Times New Roman"/>
          <w:sz w:val="24"/>
          <w:szCs w:val="24"/>
        </w:rPr>
        <w:t>esults.txt</w:t>
      </w:r>
      <w:r w:rsidR="00E64110">
        <w:rPr>
          <w:rFonts w:ascii="Times New Roman" w:hAnsi="Times New Roman" w:cs="Times New Roman"/>
          <w:sz w:val="24"/>
          <w:szCs w:val="24"/>
        </w:rPr>
        <w:t xml:space="preserve"> (a brief </w:t>
      </w:r>
      <w:r w:rsidR="007D517F">
        <w:rPr>
          <w:rFonts w:ascii="Times New Roman" w:hAnsi="Times New Roman" w:cs="Times New Roman"/>
          <w:sz w:val="24"/>
          <w:szCs w:val="24"/>
        </w:rPr>
        <w:t>example of output is provided below)</w:t>
      </w:r>
      <w:r w:rsidR="000C4997" w:rsidRPr="00E64110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1421"/>
        <w:gridCol w:w="1235"/>
        <w:gridCol w:w="1690"/>
        <w:gridCol w:w="1649"/>
        <w:gridCol w:w="1662"/>
        <w:gridCol w:w="1823"/>
      </w:tblGrid>
      <w:tr w:rsidR="000C4997" w:rsidRPr="00E64110" w:rsidTr="000C4997">
        <w:trPr>
          <w:trHeight w:val="30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Chromosome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RefPosition</w:t>
            </w:r>
            <w:proofErr w:type="spellEnd"/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273614N_S288C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322134S_S288C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378604X_S288C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AWRI1631_S288C</w:t>
            </w:r>
          </w:p>
        </w:tc>
      </w:tr>
      <w:tr w:rsidR="000C4997" w:rsidRPr="00E64110" w:rsidTr="000C4997">
        <w:trPr>
          <w:trHeight w:val="30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SC_CHRI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E64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C4997" w:rsidRPr="00E64110" w:rsidTr="000C4997">
        <w:trPr>
          <w:trHeight w:val="30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SC_CHRI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E64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C4997" w:rsidRPr="00E64110" w:rsidTr="000C4997">
        <w:trPr>
          <w:trHeight w:val="30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SC_CHRI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E64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C4997" w:rsidRPr="00E64110" w:rsidTr="000C4997">
        <w:trPr>
          <w:trHeight w:val="30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SC_CHRI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E64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2797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C4997" w:rsidRPr="00E64110" w:rsidTr="000C4997">
        <w:trPr>
          <w:trHeight w:val="30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SC_CHRI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E64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2823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C4997" w:rsidRPr="00E64110" w:rsidTr="000C4997">
        <w:trPr>
          <w:trHeight w:val="30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SC_CHRI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E64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2825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C4997" w:rsidRPr="00E64110" w:rsidTr="000C4997">
        <w:trPr>
          <w:trHeight w:val="30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SC_CHRI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E64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97" w:rsidRPr="00E64110" w:rsidRDefault="000C4997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41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64110" w:rsidRPr="00E64110" w:rsidTr="000C4997">
        <w:trPr>
          <w:trHeight w:val="30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4110" w:rsidRPr="00E64110" w:rsidRDefault="00E64110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4110" w:rsidRPr="00E64110" w:rsidRDefault="00E64110" w:rsidP="00E64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4110" w:rsidRPr="00E64110" w:rsidRDefault="00E64110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4110" w:rsidRPr="00E64110" w:rsidRDefault="00E64110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4110" w:rsidRPr="00E64110" w:rsidRDefault="00E64110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4110" w:rsidRPr="00E64110" w:rsidRDefault="00E64110" w:rsidP="000C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0C4997" w:rsidRPr="00E64110" w:rsidRDefault="000C4997" w:rsidP="0066047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60478" w:rsidRPr="00E64110" w:rsidRDefault="00E21F9A" w:rsidP="00660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Generating Matrices</w:t>
      </w:r>
    </w:p>
    <w:p w:rsidR="000C4997" w:rsidRPr="00E64110" w:rsidRDefault="00E21F9A" w:rsidP="001360CC">
      <w:pPr>
        <w:ind w:left="720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 xml:space="preserve">The data structure is used to generate one matrix </w:t>
      </w:r>
      <w:r w:rsidR="007D517F">
        <w:rPr>
          <w:rFonts w:ascii="Times New Roman" w:hAnsi="Times New Roman" w:cs="Times New Roman"/>
          <w:sz w:val="24"/>
          <w:szCs w:val="24"/>
        </w:rPr>
        <w:t xml:space="preserve">for each defined </w:t>
      </w:r>
      <w:r w:rsidR="001360CC">
        <w:rPr>
          <w:rFonts w:ascii="Times New Roman" w:hAnsi="Times New Roman" w:cs="Times New Roman"/>
          <w:sz w:val="24"/>
          <w:szCs w:val="24"/>
        </w:rPr>
        <w:t>section</w:t>
      </w:r>
      <w:r w:rsidR="007D517F">
        <w:rPr>
          <w:rFonts w:ascii="Times New Roman" w:hAnsi="Times New Roman" w:cs="Times New Roman"/>
          <w:sz w:val="24"/>
          <w:szCs w:val="24"/>
        </w:rPr>
        <w:t xml:space="preserve"> of sequence (as defined by the </w:t>
      </w:r>
      <w:proofErr w:type="spellStart"/>
      <w:r w:rsidR="007D517F">
        <w:rPr>
          <w:rFonts w:ascii="Times New Roman" w:hAnsi="Times New Roman" w:cs="Times New Roman"/>
          <w:sz w:val="24"/>
          <w:szCs w:val="24"/>
        </w:rPr>
        <w:t>Section_Length</w:t>
      </w:r>
      <w:proofErr w:type="spellEnd"/>
      <w:r w:rsidR="007D517F"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E64110">
        <w:rPr>
          <w:rFonts w:ascii="Times New Roman" w:hAnsi="Times New Roman" w:cs="Times New Roman"/>
          <w:sz w:val="24"/>
          <w:szCs w:val="24"/>
        </w:rPr>
        <w:t>in the configuration</w:t>
      </w:r>
      <w:r w:rsidR="007D517F">
        <w:rPr>
          <w:rFonts w:ascii="Times New Roman" w:hAnsi="Times New Roman" w:cs="Times New Roman"/>
          <w:sz w:val="24"/>
          <w:szCs w:val="24"/>
        </w:rPr>
        <w:t xml:space="preserve"> file)</w:t>
      </w:r>
      <w:r w:rsidRPr="00E64110">
        <w:rPr>
          <w:rFonts w:ascii="Times New Roman" w:hAnsi="Times New Roman" w:cs="Times New Roman"/>
          <w:sz w:val="24"/>
          <w:szCs w:val="24"/>
        </w:rPr>
        <w:t>.</w:t>
      </w:r>
      <w:r w:rsidR="007D517F">
        <w:rPr>
          <w:rFonts w:ascii="Times New Roman" w:hAnsi="Times New Roman" w:cs="Times New Roman"/>
          <w:sz w:val="24"/>
          <w:szCs w:val="24"/>
        </w:rPr>
        <w:t xml:space="preserve"> </w:t>
      </w:r>
      <w:r w:rsidR="001360CC">
        <w:rPr>
          <w:rFonts w:ascii="Times New Roman" w:hAnsi="Times New Roman" w:cs="Times New Roman"/>
          <w:sz w:val="24"/>
          <w:szCs w:val="24"/>
        </w:rPr>
        <w:t xml:space="preserve">Starting at position 0 of each chromosome, the program </w:t>
      </w:r>
      <w:r w:rsidR="007D517F">
        <w:rPr>
          <w:rFonts w:ascii="Times New Roman" w:hAnsi="Times New Roman" w:cs="Times New Roman"/>
          <w:sz w:val="24"/>
          <w:szCs w:val="24"/>
        </w:rPr>
        <w:t>generates</w:t>
      </w:r>
      <w:r w:rsidR="000C4997" w:rsidRPr="00E64110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0C4997" w:rsidRPr="00E64110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="000C4997" w:rsidRPr="00E64110">
        <w:rPr>
          <w:rFonts w:ascii="Times New Roman" w:hAnsi="Times New Roman" w:cs="Times New Roman"/>
          <w:sz w:val="24"/>
          <w:szCs w:val="24"/>
        </w:rPr>
        <w:t xml:space="preserve"> </w:t>
      </w:r>
      <w:r w:rsidR="007D517F">
        <w:rPr>
          <w:rFonts w:ascii="Times New Roman" w:hAnsi="Times New Roman" w:cs="Times New Roman"/>
          <w:sz w:val="24"/>
          <w:szCs w:val="24"/>
        </w:rPr>
        <w:t xml:space="preserve">(where N is the number of individuals being </w:t>
      </w:r>
      <w:proofErr w:type="spellStart"/>
      <w:r w:rsidR="007D517F"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 w:rsidR="007D517F">
        <w:rPr>
          <w:rFonts w:ascii="Times New Roman" w:hAnsi="Times New Roman" w:cs="Times New Roman"/>
          <w:sz w:val="24"/>
          <w:szCs w:val="24"/>
        </w:rPr>
        <w:t xml:space="preserve">) </w:t>
      </w:r>
      <w:r w:rsidR="000C4997" w:rsidRPr="00E64110">
        <w:rPr>
          <w:rFonts w:ascii="Times New Roman" w:hAnsi="Times New Roman" w:cs="Times New Roman"/>
          <w:sz w:val="24"/>
          <w:szCs w:val="24"/>
        </w:rPr>
        <w:t>matrix</w:t>
      </w:r>
      <w:r w:rsidR="001360CC" w:rsidRPr="001360CC">
        <w:rPr>
          <w:rFonts w:ascii="Times New Roman" w:hAnsi="Times New Roman" w:cs="Times New Roman"/>
          <w:sz w:val="24"/>
          <w:szCs w:val="24"/>
        </w:rPr>
        <w:t xml:space="preserve"> </w:t>
      </w:r>
      <w:r w:rsidR="001360CC" w:rsidRPr="00E64110">
        <w:rPr>
          <w:rFonts w:ascii="Times New Roman" w:hAnsi="Times New Roman" w:cs="Times New Roman"/>
          <w:sz w:val="24"/>
          <w:szCs w:val="24"/>
        </w:rPr>
        <w:t xml:space="preserve">where each </w:t>
      </w:r>
      <w:r w:rsidR="001360CC">
        <w:rPr>
          <w:rFonts w:ascii="Times New Roman" w:hAnsi="Times New Roman" w:cs="Times New Roman"/>
          <w:sz w:val="24"/>
          <w:szCs w:val="24"/>
        </w:rPr>
        <w:t>element in the matrix</w:t>
      </w:r>
      <w:r w:rsidR="001360CC" w:rsidRPr="00E64110">
        <w:rPr>
          <w:rFonts w:ascii="Times New Roman" w:hAnsi="Times New Roman" w:cs="Times New Roman"/>
          <w:sz w:val="24"/>
          <w:szCs w:val="24"/>
        </w:rPr>
        <w:t xml:space="preserve"> represents the </w:t>
      </w:r>
      <w:r w:rsidR="001360CC">
        <w:rPr>
          <w:rFonts w:ascii="Times New Roman" w:hAnsi="Times New Roman" w:cs="Times New Roman"/>
          <w:sz w:val="24"/>
          <w:szCs w:val="24"/>
        </w:rPr>
        <w:t xml:space="preserve">SNP </w:t>
      </w:r>
      <w:r w:rsidR="001360CC" w:rsidRPr="00E64110">
        <w:rPr>
          <w:rFonts w:ascii="Times New Roman" w:hAnsi="Times New Roman" w:cs="Times New Roman"/>
          <w:sz w:val="24"/>
          <w:szCs w:val="24"/>
        </w:rPr>
        <w:t xml:space="preserve">similarity </w:t>
      </w:r>
      <w:r w:rsidR="001360CC">
        <w:rPr>
          <w:rFonts w:ascii="Times New Roman" w:hAnsi="Times New Roman" w:cs="Times New Roman"/>
          <w:sz w:val="24"/>
          <w:szCs w:val="24"/>
        </w:rPr>
        <w:t>between</w:t>
      </w:r>
      <w:r w:rsidR="001360CC" w:rsidRPr="00E64110">
        <w:rPr>
          <w:rFonts w:ascii="Times New Roman" w:hAnsi="Times New Roman" w:cs="Times New Roman"/>
          <w:sz w:val="24"/>
          <w:szCs w:val="24"/>
        </w:rPr>
        <w:t xml:space="preserve"> a specific pair of samples.</w:t>
      </w:r>
      <w:r w:rsidR="001360CC">
        <w:rPr>
          <w:rFonts w:ascii="Times New Roman" w:hAnsi="Times New Roman" w:cs="Times New Roman"/>
          <w:sz w:val="24"/>
          <w:szCs w:val="24"/>
        </w:rPr>
        <w:t xml:space="preserve"> Each element is initialized to 0. </w:t>
      </w:r>
      <w:r w:rsidR="000C4997" w:rsidRPr="00E64110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1360CC">
        <w:rPr>
          <w:rFonts w:ascii="Times New Roman" w:hAnsi="Times New Roman" w:cs="Times New Roman"/>
          <w:sz w:val="24"/>
          <w:szCs w:val="24"/>
        </w:rPr>
        <w:t xml:space="preserve">then </w:t>
      </w:r>
      <w:r w:rsidRPr="00E64110">
        <w:rPr>
          <w:rFonts w:ascii="Times New Roman" w:hAnsi="Times New Roman" w:cs="Times New Roman"/>
          <w:sz w:val="24"/>
          <w:szCs w:val="24"/>
        </w:rPr>
        <w:t>iterates through each successive SNP</w:t>
      </w:r>
      <w:r w:rsidR="000C4997" w:rsidRPr="00E64110">
        <w:rPr>
          <w:rFonts w:ascii="Times New Roman" w:hAnsi="Times New Roman" w:cs="Times New Roman"/>
          <w:sz w:val="24"/>
          <w:szCs w:val="24"/>
        </w:rPr>
        <w:t xml:space="preserve"> position</w:t>
      </w:r>
      <w:r w:rsidR="00663561" w:rsidRPr="00E64110">
        <w:rPr>
          <w:rFonts w:ascii="Times New Roman" w:hAnsi="Times New Roman" w:cs="Times New Roman"/>
          <w:sz w:val="24"/>
          <w:szCs w:val="24"/>
        </w:rPr>
        <w:t xml:space="preserve"> until </w:t>
      </w:r>
      <w:r w:rsidR="001360CC">
        <w:rPr>
          <w:rFonts w:ascii="Times New Roman" w:hAnsi="Times New Roman" w:cs="Times New Roman"/>
          <w:sz w:val="24"/>
          <w:szCs w:val="24"/>
        </w:rPr>
        <w:t>the end of the</w:t>
      </w:r>
      <w:r w:rsidR="00663561" w:rsidRPr="00E64110">
        <w:rPr>
          <w:rFonts w:ascii="Times New Roman" w:hAnsi="Times New Roman" w:cs="Times New Roman"/>
          <w:sz w:val="24"/>
          <w:szCs w:val="24"/>
        </w:rPr>
        <w:t xml:space="preserve"> </w:t>
      </w:r>
      <w:r w:rsidR="001360CC">
        <w:rPr>
          <w:rFonts w:ascii="Times New Roman" w:hAnsi="Times New Roman" w:cs="Times New Roman"/>
          <w:sz w:val="24"/>
          <w:szCs w:val="24"/>
        </w:rPr>
        <w:t>defined section</w:t>
      </w:r>
      <w:r w:rsidR="00663561" w:rsidRPr="00E64110">
        <w:rPr>
          <w:rFonts w:ascii="Times New Roman" w:hAnsi="Times New Roman" w:cs="Times New Roman"/>
          <w:sz w:val="24"/>
          <w:szCs w:val="24"/>
        </w:rPr>
        <w:t xml:space="preserve">. </w:t>
      </w:r>
      <w:r w:rsidR="000C4997" w:rsidRPr="00E64110">
        <w:rPr>
          <w:rFonts w:ascii="Times New Roman" w:hAnsi="Times New Roman" w:cs="Times New Roman"/>
          <w:sz w:val="24"/>
          <w:szCs w:val="24"/>
        </w:rPr>
        <w:t xml:space="preserve">At each position, a pairwise comparison is performed between all strains. If two strains bear the same nucleotide at that position, then </w:t>
      </w:r>
      <w:r w:rsidR="001360CC">
        <w:rPr>
          <w:rFonts w:ascii="Times New Roman" w:hAnsi="Times New Roman" w:cs="Times New Roman"/>
          <w:sz w:val="24"/>
          <w:szCs w:val="24"/>
        </w:rPr>
        <w:t xml:space="preserve">the element that corresponds to the two strains is incremented by 1. At the end of the block, </w:t>
      </w:r>
      <w:r w:rsidR="000C4997" w:rsidRPr="00E64110">
        <w:rPr>
          <w:rFonts w:ascii="Times New Roman" w:hAnsi="Times New Roman" w:cs="Times New Roman"/>
          <w:sz w:val="24"/>
          <w:szCs w:val="24"/>
        </w:rPr>
        <w:t xml:space="preserve">the matrix is </w:t>
      </w:r>
      <w:r w:rsidR="009767E2" w:rsidRPr="00E64110">
        <w:rPr>
          <w:rFonts w:ascii="Times New Roman" w:hAnsi="Times New Roman" w:cs="Times New Roman"/>
          <w:sz w:val="24"/>
          <w:szCs w:val="24"/>
        </w:rPr>
        <w:t>normalized by dividing each cell by the total number of positions considered for th</w:t>
      </w:r>
      <w:r w:rsidR="001360CC">
        <w:rPr>
          <w:rFonts w:ascii="Times New Roman" w:hAnsi="Times New Roman" w:cs="Times New Roman"/>
          <w:sz w:val="24"/>
          <w:szCs w:val="24"/>
        </w:rPr>
        <w:t>at</w:t>
      </w:r>
      <w:r w:rsidR="009767E2" w:rsidRPr="00E64110">
        <w:rPr>
          <w:rFonts w:ascii="Times New Roman" w:hAnsi="Times New Roman" w:cs="Times New Roman"/>
          <w:sz w:val="24"/>
          <w:szCs w:val="24"/>
        </w:rPr>
        <w:t xml:space="preserve"> matrix</w:t>
      </w:r>
      <w:r w:rsidR="001360CC">
        <w:rPr>
          <w:rFonts w:ascii="Times New Roman" w:hAnsi="Times New Roman" w:cs="Times New Roman"/>
          <w:sz w:val="24"/>
          <w:szCs w:val="24"/>
        </w:rPr>
        <w:t xml:space="preserve"> (i.e. number of SNP positions)</w:t>
      </w:r>
      <w:r w:rsidR="000C4997" w:rsidRPr="00E64110">
        <w:rPr>
          <w:rFonts w:ascii="Times New Roman" w:hAnsi="Times New Roman" w:cs="Times New Roman"/>
          <w:sz w:val="24"/>
          <w:szCs w:val="24"/>
        </w:rPr>
        <w:t xml:space="preserve">, and recorded </w:t>
      </w:r>
      <w:r w:rsidR="001360CC">
        <w:rPr>
          <w:rFonts w:ascii="Times New Roman" w:hAnsi="Times New Roman" w:cs="Times New Roman"/>
          <w:sz w:val="24"/>
          <w:szCs w:val="24"/>
        </w:rPr>
        <w:t>as ready for ‘P</w:t>
      </w:r>
      <w:r w:rsidR="000C4997" w:rsidRPr="00E64110">
        <w:rPr>
          <w:rFonts w:ascii="Times New Roman" w:hAnsi="Times New Roman" w:cs="Times New Roman"/>
          <w:sz w:val="24"/>
          <w:szCs w:val="24"/>
        </w:rPr>
        <w:t>rimary Clustering</w:t>
      </w:r>
      <w:r w:rsidR="001360CC">
        <w:rPr>
          <w:rFonts w:ascii="Times New Roman" w:hAnsi="Times New Roman" w:cs="Times New Roman"/>
          <w:sz w:val="24"/>
          <w:szCs w:val="24"/>
        </w:rPr>
        <w:t>’</w:t>
      </w:r>
      <w:r w:rsidR="000C4997" w:rsidRPr="00E64110">
        <w:rPr>
          <w:rFonts w:ascii="Times New Roman" w:hAnsi="Times New Roman" w:cs="Times New Roman"/>
          <w:sz w:val="24"/>
          <w:szCs w:val="24"/>
        </w:rPr>
        <w:t>. A</w:t>
      </w:r>
      <w:r w:rsidR="001360CC">
        <w:rPr>
          <w:rFonts w:ascii="Times New Roman" w:hAnsi="Times New Roman" w:cs="Times New Roman"/>
          <w:sz w:val="24"/>
          <w:szCs w:val="24"/>
        </w:rPr>
        <w:t xml:space="preserve"> new matrix is then initialized and the process repeated for the next block of sequence until the end of the chromosome is reached</w:t>
      </w:r>
      <w:r w:rsidR="000C4997" w:rsidRPr="00E64110">
        <w:rPr>
          <w:rFonts w:ascii="Times New Roman" w:hAnsi="Times New Roman" w:cs="Times New Roman"/>
          <w:sz w:val="24"/>
          <w:szCs w:val="24"/>
        </w:rPr>
        <w:t>. Ps</w:t>
      </w:r>
      <w:r w:rsidR="001360CC">
        <w:rPr>
          <w:rFonts w:ascii="Times New Roman" w:hAnsi="Times New Roman" w:cs="Times New Roman"/>
          <w:sz w:val="24"/>
          <w:szCs w:val="24"/>
        </w:rPr>
        <w:t>e</w:t>
      </w:r>
      <w:r w:rsidR="000C4997" w:rsidRPr="00E64110">
        <w:rPr>
          <w:rFonts w:ascii="Times New Roman" w:hAnsi="Times New Roman" w:cs="Times New Roman"/>
          <w:sz w:val="24"/>
          <w:szCs w:val="24"/>
        </w:rPr>
        <w:t>udo-code</w:t>
      </w:r>
      <w:r w:rsidR="008670D3" w:rsidRPr="00E64110">
        <w:rPr>
          <w:rFonts w:ascii="Times New Roman" w:hAnsi="Times New Roman" w:cs="Times New Roman"/>
          <w:sz w:val="24"/>
          <w:szCs w:val="24"/>
        </w:rPr>
        <w:t xml:space="preserve"> is provided for clarification.</w:t>
      </w:r>
    </w:p>
    <w:p w:rsidR="000C4997" w:rsidRPr="00E64110" w:rsidRDefault="000C4997" w:rsidP="008670D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##</w:t>
      </w:r>
    </w:p>
    <w:p w:rsidR="008670D3" w:rsidRPr="00E64110" w:rsidRDefault="008670D3" w:rsidP="008670D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 xml:space="preserve">List positions </w:t>
      </w:r>
      <w:r w:rsidR="00A801C8" w:rsidRPr="00E64110">
        <w:rPr>
          <w:rFonts w:ascii="Times New Roman" w:hAnsi="Times New Roman" w:cs="Times New Roman"/>
          <w:sz w:val="24"/>
          <w:szCs w:val="24"/>
        </w:rPr>
        <w:t xml:space="preserve">= </w:t>
      </w:r>
      <w:r w:rsidRPr="00E64110">
        <w:rPr>
          <w:rFonts w:ascii="Times New Roman" w:hAnsi="Times New Roman" w:cs="Times New Roman"/>
          <w:sz w:val="24"/>
          <w:szCs w:val="24"/>
        </w:rPr>
        <w:t xml:space="preserve">List containing each row of the data structure from Step </w:t>
      </w:r>
      <w:r w:rsidR="001360CC">
        <w:rPr>
          <w:rFonts w:ascii="Times New Roman" w:hAnsi="Times New Roman" w:cs="Times New Roman"/>
          <w:sz w:val="24"/>
          <w:szCs w:val="24"/>
        </w:rPr>
        <w:t>1</w:t>
      </w:r>
    </w:p>
    <w:p w:rsidR="008670D3" w:rsidRPr="00E64110" w:rsidRDefault="008670D3" w:rsidP="008670D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 xml:space="preserve">List samples </w:t>
      </w:r>
      <w:r w:rsidR="00A801C8" w:rsidRPr="00E64110">
        <w:rPr>
          <w:rFonts w:ascii="Times New Roman" w:hAnsi="Times New Roman" w:cs="Times New Roman"/>
          <w:sz w:val="24"/>
          <w:szCs w:val="24"/>
        </w:rPr>
        <w:t xml:space="preserve">= </w:t>
      </w:r>
      <w:r w:rsidRPr="00E64110">
        <w:rPr>
          <w:rFonts w:ascii="Times New Roman" w:hAnsi="Times New Roman" w:cs="Times New Roman"/>
          <w:sz w:val="24"/>
          <w:szCs w:val="24"/>
        </w:rPr>
        <w:t>Ordered list of all samples</w:t>
      </w:r>
    </w:p>
    <w:p w:rsidR="009767E2" w:rsidRPr="00E64110" w:rsidRDefault="009767E2" w:rsidP="008670D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lastRenderedPageBreak/>
        <w:t xml:space="preserve">Array Matrix </w:t>
      </w:r>
      <w:r w:rsidR="00A801C8" w:rsidRPr="00E6411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matrix of zeroes</w:t>
      </w:r>
    </w:p>
    <w:p w:rsidR="000C4997" w:rsidRPr="00E64110" w:rsidRDefault="000C4997" w:rsidP="008670D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For position in positions:</w:t>
      </w:r>
    </w:p>
    <w:p w:rsidR="009767E2" w:rsidRPr="00E64110" w:rsidRDefault="009767E2" w:rsidP="008670D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  <w:t>If not current block:</w:t>
      </w:r>
    </w:p>
    <w:p w:rsidR="009767E2" w:rsidRPr="00E64110" w:rsidRDefault="009767E2" w:rsidP="008670D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>#normalize current matrix</w:t>
      </w:r>
    </w:p>
    <w:p w:rsidR="009767E2" w:rsidRPr="00E64110" w:rsidRDefault="009767E2" w:rsidP="008670D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>#record current matrix</w:t>
      </w:r>
    </w:p>
    <w:p w:rsidR="009767E2" w:rsidRPr="00E64110" w:rsidRDefault="009767E2" w:rsidP="008670D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>#create zero matrix</w:t>
      </w:r>
    </w:p>
    <w:p w:rsidR="008670D3" w:rsidRPr="00E64110" w:rsidRDefault="008670D3" w:rsidP="008670D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="009767E2" w:rsidRPr="00E64110">
        <w:rPr>
          <w:rFonts w:ascii="Times New Roman" w:hAnsi="Times New Roman" w:cs="Times New Roman"/>
          <w:sz w:val="24"/>
          <w:szCs w:val="24"/>
        </w:rPr>
        <w:t>For sample_1 in samples:</w:t>
      </w:r>
    </w:p>
    <w:p w:rsidR="009767E2" w:rsidRPr="00E64110" w:rsidRDefault="009767E2" w:rsidP="008670D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>For sample_2 in samples:</w:t>
      </w:r>
    </w:p>
    <w:p w:rsidR="009767E2" w:rsidRPr="00E64110" w:rsidRDefault="009767E2" w:rsidP="008670D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E64110">
        <w:rPr>
          <w:rFonts w:ascii="Times New Roman" w:hAnsi="Times New Roman" w:cs="Times New Roman"/>
          <w:sz w:val="24"/>
          <w:szCs w:val="24"/>
        </w:rPr>
        <w:t>position[</w:t>
      </w:r>
      <w:proofErr w:type="gramEnd"/>
      <w:r w:rsidRPr="00E64110">
        <w:rPr>
          <w:rFonts w:ascii="Times New Roman" w:hAnsi="Times New Roman" w:cs="Times New Roman"/>
          <w:sz w:val="24"/>
          <w:szCs w:val="24"/>
        </w:rPr>
        <w:t>sample_1] == position[sample_2]:</w:t>
      </w:r>
    </w:p>
    <w:p w:rsidR="009767E2" w:rsidRPr="00E64110" w:rsidRDefault="009767E2" w:rsidP="008670D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110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E64110">
        <w:rPr>
          <w:rFonts w:ascii="Times New Roman" w:hAnsi="Times New Roman" w:cs="Times New Roman"/>
          <w:sz w:val="24"/>
          <w:szCs w:val="24"/>
        </w:rPr>
        <w:t>sample_1][sample_2] += 1</w:t>
      </w:r>
    </w:p>
    <w:p w:rsidR="000C4997" w:rsidRPr="00E64110" w:rsidRDefault="00477CA3" w:rsidP="00477CA3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###</w:t>
      </w:r>
    </w:p>
    <w:p w:rsidR="000C4997" w:rsidRPr="00E64110" w:rsidRDefault="000C4997" w:rsidP="00E21F9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110A" w:rsidRPr="00E64110" w:rsidRDefault="00303F8A" w:rsidP="00931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Primary Clustering</w:t>
      </w:r>
    </w:p>
    <w:p w:rsidR="00303F8A" w:rsidRPr="00E64110" w:rsidRDefault="00303F8A" w:rsidP="00303F8A">
      <w:pPr>
        <w:ind w:left="720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Each matrix</w:t>
      </w:r>
      <w:r w:rsidR="002F4016" w:rsidRPr="00E64110">
        <w:rPr>
          <w:rFonts w:ascii="Times New Roman" w:hAnsi="Times New Roman" w:cs="Times New Roman"/>
          <w:sz w:val="24"/>
          <w:szCs w:val="24"/>
        </w:rPr>
        <w:t xml:space="preserve">, which </w:t>
      </w:r>
      <w:r w:rsidR="001360CC">
        <w:rPr>
          <w:rFonts w:ascii="Times New Roman" w:hAnsi="Times New Roman" w:cs="Times New Roman"/>
          <w:sz w:val="24"/>
          <w:szCs w:val="24"/>
        </w:rPr>
        <w:t>represents</w:t>
      </w:r>
      <w:r w:rsidR="002F4016" w:rsidRPr="00E64110">
        <w:rPr>
          <w:rFonts w:ascii="Times New Roman" w:hAnsi="Times New Roman" w:cs="Times New Roman"/>
          <w:sz w:val="24"/>
          <w:szCs w:val="24"/>
        </w:rPr>
        <w:t xml:space="preserve"> a similarity matrix between all </w:t>
      </w:r>
      <w:r w:rsidR="001360CC">
        <w:rPr>
          <w:rFonts w:ascii="Times New Roman" w:hAnsi="Times New Roman" w:cs="Times New Roman"/>
          <w:sz w:val="24"/>
          <w:szCs w:val="24"/>
        </w:rPr>
        <w:t>individuals</w:t>
      </w:r>
      <w:r w:rsidR="002F4016" w:rsidRPr="00E64110">
        <w:rPr>
          <w:rFonts w:ascii="Times New Roman" w:hAnsi="Times New Roman" w:cs="Times New Roman"/>
          <w:sz w:val="24"/>
          <w:szCs w:val="24"/>
        </w:rPr>
        <w:t xml:space="preserve"> within a given section,</w:t>
      </w:r>
      <w:r w:rsidRPr="00E64110">
        <w:rPr>
          <w:rFonts w:ascii="Times New Roman" w:hAnsi="Times New Roman" w:cs="Times New Roman"/>
          <w:sz w:val="24"/>
          <w:szCs w:val="24"/>
        </w:rPr>
        <w:t xml:space="preserve"> is clustered using</w:t>
      </w:r>
      <w:r w:rsidR="001360CC">
        <w:rPr>
          <w:rFonts w:ascii="Times New Roman" w:hAnsi="Times New Roman" w:cs="Times New Roman"/>
          <w:sz w:val="24"/>
          <w:szCs w:val="24"/>
        </w:rPr>
        <w:t xml:space="preserve"> the</w:t>
      </w:r>
      <w:r w:rsidRPr="00E64110">
        <w:rPr>
          <w:rFonts w:ascii="Times New Roman" w:hAnsi="Times New Roman" w:cs="Times New Roman"/>
          <w:sz w:val="24"/>
          <w:szCs w:val="24"/>
        </w:rPr>
        <w:t xml:space="preserve"> MCL </w:t>
      </w:r>
      <w:r w:rsidR="001360CC">
        <w:rPr>
          <w:rFonts w:ascii="Times New Roman" w:hAnsi="Times New Roman" w:cs="Times New Roman"/>
          <w:sz w:val="24"/>
          <w:szCs w:val="24"/>
        </w:rPr>
        <w:t xml:space="preserve">algorithm </w:t>
      </w:r>
      <w:r w:rsidRPr="00E64110">
        <w:rPr>
          <w:rFonts w:ascii="Times New Roman" w:hAnsi="Times New Roman" w:cs="Times New Roman"/>
          <w:sz w:val="24"/>
          <w:szCs w:val="24"/>
        </w:rPr>
        <w:t xml:space="preserve">immediately after being </w:t>
      </w:r>
      <w:r w:rsidR="001360CC">
        <w:rPr>
          <w:rFonts w:ascii="Times New Roman" w:hAnsi="Times New Roman" w:cs="Times New Roman"/>
          <w:sz w:val="24"/>
          <w:szCs w:val="24"/>
        </w:rPr>
        <w:t>generated</w:t>
      </w:r>
      <w:r w:rsidRPr="00E64110">
        <w:rPr>
          <w:rFonts w:ascii="Times New Roman" w:hAnsi="Times New Roman" w:cs="Times New Roman"/>
          <w:sz w:val="24"/>
          <w:szCs w:val="24"/>
        </w:rPr>
        <w:t xml:space="preserve">. </w:t>
      </w:r>
      <w:r w:rsidR="002F4016" w:rsidRPr="00E64110">
        <w:rPr>
          <w:rFonts w:ascii="Times New Roman" w:hAnsi="Times New Roman" w:cs="Times New Roman"/>
          <w:sz w:val="24"/>
          <w:szCs w:val="24"/>
        </w:rPr>
        <w:t>The parameters specified for this include the inflation and pre-inflation values. Together</w:t>
      </w:r>
      <w:r w:rsidR="001360CC">
        <w:rPr>
          <w:rFonts w:ascii="Times New Roman" w:hAnsi="Times New Roman" w:cs="Times New Roman"/>
          <w:sz w:val="24"/>
          <w:szCs w:val="24"/>
        </w:rPr>
        <w:t xml:space="preserve"> with the matrix</w:t>
      </w:r>
      <w:r w:rsidR="002F4016" w:rsidRPr="00E64110">
        <w:rPr>
          <w:rFonts w:ascii="Times New Roman" w:hAnsi="Times New Roman" w:cs="Times New Roman"/>
          <w:sz w:val="24"/>
          <w:szCs w:val="24"/>
        </w:rPr>
        <w:t xml:space="preserve">, these two values determine the number and size of the clusters formed. </w:t>
      </w:r>
    </w:p>
    <w:p w:rsidR="00805B5E" w:rsidRPr="00E64110" w:rsidRDefault="00805B5E" w:rsidP="00303F8A">
      <w:pPr>
        <w:ind w:left="720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 xml:space="preserve">In the clustering process, MCL attempts to place sample pairs that have high similarity values in the matrix into the same cluster. The output from MCL is a nested list (i.e. a list of lists) where each top level list represents one cluster, and contains the names of all </w:t>
      </w:r>
      <w:r w:rsidR="001360CC">
        <w:rPr>
          <w:rFonts w:ascii="Times New Roman" w:hAnsi="Times New Roman" w:cs="Times New Roman"/>
          <w:sz w:val="24"/>
          <w:szCs w:val="24"/>
        </w:rPr>
        <w:t>individuals</w:t>
      </w:r>
      <w:r w:rsidRPr="00E64110">
        <w:rPr>
          <w:rFonts w:ascii="Times New Roman" w:hAnsi="Times New Roman" w:cs="Times New Roman"/>
          <w:sz w:val="24"/>
          <w:szCs w:val="24"/>
        </w:rPr>
        <w:t xml:space="preserve"> within th</w:t>
      </w:r>
      <w:r w:rsidR="001360CC">
        <w:rPr>
          <w:rFonts w:ascii="Times New Roman" w:hAnsi="Times New Roman" w:cs="Times New Roman"/>
          <w:sz w:val="24"/>
          <w:szCs w:val="24"/>
        </w:rPr>
        <w:t>at</w:t>
      </w:r>
      <w:r w:rsidRPr="00E64110">
        <w:rPr>
          <w:rFonts w:ascii="Times New Roman" w:hAnsi="Times New Roman" w:cs="Times New Roman"/>
          <w:sz w:val="24"/>
          <w:szCs w:val="24"/>
        </w:rPr>
        <w:t xml:space="preserve"> cluster. </w:t>
      </w:r>
    </w:p>
    <w:p w:rsidR="00303F8A" w:rsidRPr="00E64110" w:rsidRDefault="00303F8A" w:rsidP="00303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Secondary Clustering</w:t>
      </w:r>
    </w:p>
    <w:p w:rsidR="00303F8A" w:rsidRPr="00E64110" w:rsidRDefault="005568A2" w:rsidP="00303F8A">
      <w:pPr>
        <w:ind w:left="720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 xml:space="preserve">The results of the Primary Clustering are collected, and a second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matrix is created where each </w:t>
      </w:r>
      <w:r w:rsidR="008C4391">
        <w:rPr>
          <w:rFonts w:ascii="Times New Roman" w:hAnsi="Times New Roman" w:cs="Times New Roman"/>
          <w:sz w:val="24"/>
          <w:szCs w:val="24"/>
        </w:rPr>
        <w:t>element in the matrix</w:t>
      </w:r>
      <w:r w:rsidRPr="00E64110">
        <w:rPr>
          <w:rFonts w:ascii="Times New Roman" w:hAnsi="Times New Roman" w:cs="Times New Roman"/>
          <w:sz w:val="24"/>
          <w:szCs w:val="24"/>
        </w:rPr>
        <w:t xml:space="preserve"> represents the number of times </w:t>
      </w:r>
      <w:r w:rsidR="00A801C8" w:rsidRPr="00E64110">
        <w:rPr>
          <w:rFonts w:ascii="Times New Roman" w:hAnsi="Times New Roman" w:cs="Times New Roman"/>
          <w:sz w:val="24"/>
          <w:szCs w:val="24"/>
        </w:rPr>
        <w:t>a specific pair of samples</w:t>
      </w:r>
      <w:r w:rsidRPr="00E64110">
        <w:rPr>
          <w:rFonts w:ascii="Times New Roman" w:hAnsi="Times New Roman" w:cs="Times New Roman"/>
          <w:sz w:val="24"/>
          <w:szCs w:val="24"/>
        </w:rPr>
        <w:t xml:space="preserve"> </w:t>
      </w:r>
      <w:r w:rsidR="008C4391">
        <w:rPr>
          <w:rFonts w:ascii="Times New Roman" w:hAnsi="Times New Roman" w:cs="Times New Roman"/>
          <w:sz w:val="24"/>
          <w:szCs w:val="24"/>
        </w:rPr>
        <w:t>appear in the same cluster</w:t>
      </w:r>
      <w:r w:rsidRPr="00E64110">
        <w:rPr>
          <w:rFonts w:ascii="Times New Roman" w:hAnsi="Times New Roman" w:cs="Times New Roman"/>
          <w:sz w:val="24"/>
          <w:szCs w:val="24"/>
        </w:rPr>
        <w:t>. This</w:t>
      </w:r>
      <w:r w:rsidR="008C4391">
        <w:rPr>
          <w:rFonts w:ascii="Times New Roman" w:hAnsi="Times New Roman" w:cs="Times New Roman"/>
          <w:sz w:val="24"/>
          <w:szCs w:val="24"/>
        </w:rPr>
        <w:t xml:space="preserve"> new matrix </w:t>
      </w:r>
      <w:r w:rsidRPr="00E64110">
        <w:rPr>
          <w:rFonts w:ascii="Times New Roman" w:hAnsi="Times New Roman" w:cs="Times New Roman"/>
          <w:sz w:val="24"/>
          <w:szCs w:val="24"/>
        </w:rPr>
        <w:t xml:space="preserve">is </w:t>
      </w:r>
      <w:r w:rsidR="008C4391">
        <w:rPr>
          <w:rFonts w:ascii="Times New Roman" w:hAnsi="Times New Roman" w:cs="Times New Roman"/>
          <w:sz w:val="24"/>
          <w:szCs w:val="24"/>
        </w:rPr>
        <w:t xml:space="preserve">then again </w:t>
      </w:r>
      <w:r w:rsidRPr="00E64110">
        <w:rPr>
          <w:rFonts w:ascii="Times New Roman" w:hAnsi="Times New Roman" w:cs="Times New Roman"/>
          <w:sz w:val="24"/>
          <w:szCs w:val="24"/>
        </w:rPr>
        <w:t>clustered</w:t>
      </w:r>
      <w:r w:rsidR="00A801C8" w:rsidRPr="00E64110">
        <w:rPr>
          <w:rFonts w:ascii="Times New Roman" w:hAnsi="Times New Roman" w:cs="Times New Roman"/>
          <w:sz w:val="24"/>
          <w:szCs w:val="24"/>
        </w:rPr>
        <w:t xml:space="preserve"> using MCL, and the</w:t>
      </w:r>
      <w:r w:rsidR="008C4391">
        <w:rPr>
          <w:rFonts w:ascii="Times New Roman" w:hAnsi="Times New Roman" w:cs="Times New Roman"/>
          <w:sz w:val="24"/>
          <w:szCs w:val="24"/>
        </w:rPr>
        <w:t>se resultant</w:t>
      </w:r>
      <w:r w:rsidR="00A801C8" w:rsidRPr="00E64110">
        <w:rPr>
          <w:rFonts w:ascii="Times New Roman" w:hAnsi="Times New Roman" w:cs="Times New Roman"/>
          <w:sz w:val="24"/>
          <w:szCs w:val="24"/>
        </w:rPr>
        <w:t xml:space="preserve"> clusters</w:t>
      </w:r>
      <w:r w:rsidR="008C4391">
        <w:rPr>
          <w:rFonts w:ascii="Times New Roman" w:hAnsi="Times New Roman" w:cs="Times New Roman"/>
          <w:sz w:val="24"/>
          <w:szCs w:val="24"/>
        </w:rPr>
        <w:t xml:space="preserve"> define the Clades associated with that population</w:t>
      </w:r>
      <w:r w:rsidR="00A801C8" w:rsidRPr="00E64110">
        <w:rPr>
          <w:rFonts w:ascii="Times New Roman" w:hAnsi="Times New Roman" w:cs="Times New Roman"/>
          <w:sz w:val="24"/>
          <w:szCs w:val="24"/>
        </w:rPr>
        <w:t xml:space="preserve">. </w:t>
      </w:r>
      <w:r w:rsidRPr="00E64110">
        <w:rPr>
          <w:rFonts w:ascii="Times New Roman" w:hAnsi="Times New Roman" w:cs="Times New Roman"/>
          <w:sz w:val="24"/>
          <w:szCs w:val="24"/>
        </w:rPr>
        <w:t xml:space="preserve">Each </w:t>
      </w:r>
      <w:r w:rsidR="008C4391">
        <w:rPr>
          <w:rFonts w:ascii="Times New Roman" w:hAnsi="Times New Roman" w:cs="Times New Roman"/>
          <w:sz w:val="24"/>
          <w:szCs w:val="24"/>
        </w:rPr>
        <w:t>Clade</w:t>
      </w:r>
      <w:r w:rsidRPr="00E64110">
        <w:rPr>
          <w:rFonts w:ascii="Times New Roman" w:hAnsi="Times New Roman" w:cs="Times New Roman"/>
          <w:sz w:val="24"/>
          <w:szCs w:val="24"/>
        </w:rPr>
        <w:t xml:space="preserve"> is assigned a unique color based on the HSL spectrum. </w:t>
      </w:r>
    </w:p>
    <w:p w:rsidR="005568A2" w:rsidRPr="00E64110" w:rsidRDefault="005568A2" w:rsidP="00556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Chromosome Painting</w:t>
      </w:r>
    </w:p>
    <w:p w:rsidR="005568A2" w:rsidRPr="00E64110" w:rsidRDefault="00EC7ED6" w:rsidP="005568A2">
      <w:pPr>
        <w:ind w:left="720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lastRenderedPageBreak/>
        <w:t xml:space="preserve">For chromosome painting, each </w:t>
      </w:r>
      <w:r w:rsidR="008C4391">
        <w:rPr>
          <w:rFonts w:ascii="Times New Roman" w:hAnsi="Times New Roman" w:cs="Times New Roman"/>
          <w:sz w:val="24"/>
          <w:szCs w:val="24"/>
        </w:rPr>
        <w:t>individual</w:t>
      </w:r>
      <w:r w:rsidRPr="00E64110">
        <w:rPr>
          <w:rFonts w:ascii="Times New Roman" w:hAnsi="Times New Roman" w:cs="Times New Roman"/>
          <w:sz w:val="24"/>
          <w:szCs w:val="24"/>
        </w:rPr>
        <w:t xml:space="preserve"> is considered in sequence. For each </w:t>
      </w:r>
      <w:r w:rsidR="008C4391">
        <w:rPr>
          <w:rFonts w:ascii="Times New Roman" w:hAnsi="Times New Roman" w:cs="Times New Roman"/>
          <w:sz w:val="24"/>
          <w:szCs w:val="24"/>
        </w:rPr>
        <w:t>individual</w:t>
      </w:r>
      <w:r w:rsidRPr="00E641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PopNet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iterates through all the primary clustering results to determine the parent group for the considered </w:t>
      </w:r>
      <w:r w:rsidR="008C4391">
        <w:rPr>
          <w:rFonts w:ascii="Times New Roman" w:hAnsi="Times New Roman" w:cs="Times New Roman"/>
          <w:sz w:val="24"/>
          <w:szCs w:val="24"/>
        </w:rPr>
        <w:t>individual</w:t>
      </w:r>
      <w:r w:rsidR="008C4391" w:rsidRPr="00E64110">
        <w:rPr>
          <w:rFonts w:ascii="Times New Roman" w:hAnsi="Times New Roman" w:cs="Times New Roman"/>
          <w:sz w:val="24"/>
          <w:szCs w:val="24"/>
        </w:rPr>
        <w:t xml:space="preserve"> </w:t>
      </w:r>
      <w:r w:rsidRPr="00E64110">
        <w:rPr>
          <w:rFonts w:ascii="Times New Roman" w:hAnsi="Times New Roman" w:cs="Times New Roman"/>
          <w:sz w:val="24"/>
          <w:szCs w:val="24"/>
        </w:rPr>
        <w:t xml:space="preserve">at each segment. </w:t>
      </w:r>
      <w:r w:rsidR="008C4391">
        <w:rPr>
          <w:rFonts w:ascii="Times New Roman" w:hAnsi="Times New Roman" w:cs="Times New Roman"/>
          <w:sz w:val="24"/>
          <w:szCs w:val="24"/>
        </w:rPr>
        <w:t>In general</w:t>
      </w:r>
      <w:r w:rsidRPr="00E64110">
        <w:rPr>
          <w:rFonts w:ascii="Times New Roman" w:hAnsi="Times New Roman" w:cs="Times New Roman"/>
          <w:sz w:val="24"/>
          <w:szCs w:val="24"/>
        </w:rPr>
        <w:t xml:space="preserve">, the </w:t>
      </w:r>
      <w:r w:rsidR="008C4391">
        <w:rPr>
          <w:rFonts w:ascii="Times New Roman" w:hAnsi="Times New Roman" w:cs="Times New Roman"/>
          <w:sz w:val="24"/>
          <w:szCs w:val="24"/>
        </w:rPr>
        <w:t>Clade</w:t>
      </w:r>
      <w:r w:rsidRPr="00E64110">
        <w:rPr>
          <w:rFonts w:ascii="Times New Roman" w:hAnsi="Times New Roman" w:cs="Times New Roman"/>
          <w:sz w:val="24"/>
          <w:szCs w:val="24"/>
        </w:rPr>
        <w:t xml:space="preserve"> with the highest </w:t>
      </w:r>
      <w:r w:rsidR="008C4391">
        <w:rPr>
          <w:rFonts w:ascii="Times New Roman" w:hAnsi="Times New Roman" w:cs="Times New Roman"/>
          <w:sz w:val="24"/>
          <w:szCs w:val="24"/>
        </w:rPr>
        <w:t>proportion</w:t>
      </w:r>
      <w:r w:rsidRPr="00E64110">
        <w:rPr>
          <w:rFonts w:ascii="Times New Roman" w:hAnsi="Times New Roman" w:cs="Times New Roman"/>
          <w:sz w:val="24"/>
          <w:szCs w:val="24"/>
        </w:rPr>
        <w:t xml:space="preserve"> of members present in the same cluster as the </w:t>
      </w:r>
      <w:r w:rsidR="008C4391">
        <w:rPr>
          <w:rFonts w:ascii="Times New Roman" w:hAnsi="Times New Roman" w:cs="Times New Roman"/>
          <w:sz w:val="24"/>
          <w:szCs w:val="24"/>
        </w:rPr>
        <w:t>individual</w:t>
      </w:r>
      <w:r w:rsidR="008C4391" w:rsidRPr="00E64110">
        <w:rPr>
          <w:rFonts w:ascii="Times New Roman" w:hAnsi="Times New Roman" w:cs="Times New Roman"/>
          <w:sz w:val="24"/>
          <w:szCs w:val="24"/>
        </w:rPr>
        <w:t xml:space="preserve"> </w:t>
      </w:r>
      <w:r w:rsidRPr="00E64110">
        <w:rPr>
          <w:rFonts w:ascii="Times New Roman" w:hAnsi="Times New Roman" w:cs="Times New Roman"/>
          <w:sz w:val="24"/>
          <w:szCs w:val="24"/>
        </w:rPr>
        <w:t xml:space="preserve">is </w:t>
      </w:r>
      <w:r w:rsidR="008C4391">
        <w:rPr>
          <w:rFonts w:ascii="Times New Roman" w:hAnsi="Times New Roman" w:cs="Times New Roman"/>
          <w:sz w:val="24"/>
          <w:szCs w:val="24"/>
        </w:rPr>
        <w:t xml:space="preserve">defined as </w:t>
      </w:r>
      <w:r w:rsidRPr="00E64110">
        <w:rPr>
          <w:rFonts w:ascii="Times New Roman" w:hAnsi="Times New Roman" w:cs="Times New Roman"/>
          <w:sz w:val="24"/>
          <w:szCs w:val="24"/>
        </w:rPr>
        <w:t>the parent</w:t>
      </w:r>
      <w:r w:rsidR="008C4391">
        <w:rPr>
          <w:rFonts w:ascii="Times New Roman" w:hAnsi="Times New Roman" w:cs="Times New Roman"/>
          <w:sz w:val="24"/>
          <w:szCs w:val="24"/>
        </w:rPr>
        <w:t xml:space="preserve"> Clade</w:t>
      </w:r>
      <w:r w:rsidRPr="00E64110">
        <w:rPr>
          <w:rFonts w:ascii="Times New Roman" w:hAnsi="Times New Roman" w:cs="Times New Roman"/>
          <w:sz w:val="24"/>
          <w:szCs w:val="24"/>
        </w:rPr>
        <w:t xml:space="preserve">. </w:t>
      </w:r>
      <w:r w:rsidR="008C4391">
        <w:rPr>
          <w:rFonts w:ascii="Times New Roman" w:hAnsi="Times New Roman" w:cs="Times New Roman"/>
          <w:sz w:val="24"/>
          <w:szCs w:val="24"/>
        </w:rPr>
        <w:t xml:space="preserve">To account for genetic drift and potential sequencing errors </w:t>
      </w:r>
      <w:r w:rsidRPr="00E64110">
        <w:rPr>
          <w:rFonts w:ascii="Times New Roman" w:hAnsi="Times New Roman" w:cs="Times New Roman"/>
          <w:sz w:val="24"/>
          <w:szCs w:val="24"/>
        </w:rPr>
        <w:t xml:space="preserve">and </w:t>
      </w:r>
      <w:r w:rsidR="008C4391">
        <w:rPr>
          <w:rFonts w:ascii="Times New Roman" w:hAnsi="Times New Roman" w:cs="Times New Roman"/>
          <w:sz w:val="24"/>
          <w:szCs w:val="24"/>
        </w:rPr>
        <w:t xml:space="preserve">also </w:t>
      </w:r>
      <w:r w:rsidRPr="00E64110">
        <w:rPr>
          <w:rFonts w:ascii="Times New Roman" w:hAnsi="Times New Roman" w:cs="Times New Roman"/>
          <w:sz w:val="24"/>
          <w:szCs w:val="24"/>
        </w:rPr>
        <w:t xml:space="preserve">to resolve situations where multiple possibilities exist, a </w:t>
      </w:r>
      <w:r w:rsidR="008C4391">
        <w:rPr>
          <w:rFonts w:ascii="Times New Roman" w:hAnsi="Times New Roman" w:cs="Times New Roman"/>
          <w:sz w:val="24"/>
          <w:szCs w:val="24"/>
        </w:rPr>
        <w:t>‘chain extension’</w:t>
      </w:r>
      <w:r w:rsidRPr="00E64110">
        <w:rPr>
          <w:rFonts w:ascii="Times New Roman" w:hAnsi="Times New Roman" w:cs="Times New Roman"/>
          <w:sz w:val="24"/>
          <w:szCs w:val="24"/>
        </w:rPr>
        <w:t xml:space="preserve"> method is employed. A key assumption here is that meaningful patterns in ancestry</w:t>
      </w:r>
      <w:r w:rsidR="008C4391">
        <w:rPr>
          <w:rFonts w:ascii="Times New Roman" w:hAnsi="Times New Roman" w:cs="Times New Roman"/>
          <w:sz w:val="24"/>
          <w:szCs w:val="24"/>
        </w:rPr>
        <w:t xml:space="preserve"> likely</w:t>
      </w:r>
      <w:r w:rsidRPr="00E64110">
        <w:rPr>
          <w:rFonts w:ascii="Times New Roman" w:hAnsi="Times New Roman" w:cs="Times New Roman"/>
          <w:sz w:val="24"/>
          <w:szCs w:val="24"/>
        </w:rPr>
        <w:t xml:space="preserve"> extend beyond </w:t>
      </w:r>
      <w:r w:rsidR="008C4391">
        <w:rPr>
          <w:rFonts w:ascii="Times New Roman" w:hAnsi="Times New Roman" w:cs="Times New Roman"/>
          <w:sz w:val="24"/>
          <w:szCs w:val="24"/>
        </w:rPr>
        <w:t>a single</w:t>
      </w:r>
      <w:r w:rsidRPr="00E64110">
        <w:rPr>
          <w:rFonts w:ascii="Times New Roman" w:hAnsi="Times New Roman" w:cs="Times New Roman"/>
          <w:sz w:val="24"/>
          <w:szCs w:val="24"/>
        </w:rPr>
        <w:t xml:space="preserve"> </w:t>
      </w:r>
      <w:r w:rsidR="008C4391">
        <w:rPr>
          <w:rFonts w:ascii="Times New Roman" w:hAnsi="Times New Roman" w:cs="Times New Roman"/>
          <w:sz w:val="24"/>
          <w:szCs w:val="24"/>
        </w:rPr>
        <w:t>section</w:t>
      </w:r>
      <w:r w:rsidRPr="00E64110">
        <w:rPr>
          <w:rFonts w:ascii="Times New Roman" w:hAnsi="Times New Roman" w:cs="Times New Roman"/>
          <w:sz w:val="24"/>
          <w:szCs w:val="24"/>
        </w:rPr>
        <w:t xml:space="preserve">. Moreover, the </w:t>
      </w:r>
      <w:r w:rsidR="008C4391">
        <w:rPr>
          <w:rFonts w:ascii="Times New Roman" w:hAnsi="Times New Roman" w:cs="Times New Roman"/>
          <w:sz w:val="24"/>
          <w:szCs w:val="24"/>
        </w:rPr>
        <w:t xml:space="preserve">Clade sharing the </w:t>
      </w:r>
      <w:r w:rsidRPr="00E64110">
        <w:rPr>
          <w:rFonts w:ascii="Times New Roman" w:hAnsi="Times New Roman" w:cs="Times New Roman"/>
          <w:sz w:val="24"/>
          <w:szCs w:val="24"/>
        </w:rPr>
        <w:t>mo</w:t>
      </w:r>
      <w:r w:rsidR="008C4391">
        <w:rPr>
          <w:rFonts w:ascii="Times New Roman" w:hAnsi="Times New Roman" w:cs="Times New Roman"/>
          <w:sz w:val="24"/>
          <w:szCs w:val="24"/>
        </w:rPr>
        <w:t>st</w:t>
      </w:r>
      <w:r w:rsidRPr="00E64110">
        <w:rPr>
          <w:rFonts w:ascii="Times New Roman" w:hAnsi="Times New Roman" w:cs="Times New Roman"/>
          <w:sz w:val="24"/>
          <w:szCs w:val="24"/>
        </w:rPr>
        <w:t xml:space="preserve"> recent ancestor should show the longest stretch of similarity out of all possible </w:t>
      </w:r>
      <w:r w:rsidR="008C4391">
        <w:rPr>
          <w:rFonts w:ascii="Times New Roman" w:hAnsi="Times New Roman" w:cs="Times New Roman"/>
          <w:sz w:val="24"/>
          <w:szCs w:val="24"/>
        </w:rPr>
        <w:t>Clades</w:t>
      </w:r>
      <w:r w:rsidRPr="00E641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47E0" w:rsidRPr="00E64110" w:rsidRDefault="00EC7ED6" w:rsidP="001C03B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PopNet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begins each </w:t>
      </w:r>
      <w:r w:rsidR="008C4391">
        <w:rPr>
          <w:rFonts w:ascii="Times New Roman" w:hAnsi="Times New Roman" w:cs="Times New Roman"/>
          <w:sz w:val="24"/>
          <w:szCs w:val="24"/>
        </w:rPr>
        <w:t>chain</w:t>
      </w:r>
      <w:r w:rsidRPr="00E64110">
        <w:rPr>
          <w:rFonts w:ascii="Times New Roman" w:hAnsi="Times New Roman" w:cs="Times New Roman"/>
          <w:sz w:val="24"/>
          <w:szCs w:val="24"/>
        </w:rPr>
        <w:t xml:space="preserve"> by considering all </w:t>
      </w:r>
      <w:r w:rsidR="008C4391">
        <w:rPr>
          <w:rFonts w:ascii="Times New Roman" w:hAnsi="Times New Roman" w:cs="Times New Roman"/>
          <w:sz w:val="24"/>
          <w:szCs w:val="24"/>
        </w:rPr>
        <w:t>Clades</w:t>
      </w:r>
      <w:r w:rsidRPr="00E64110">
        <w:rPr>
          <w:rFonts w:ascii="Times New Roman" w:hAnsi="Times New Roman" w:cs="Times New Roman"/>
          <w:sz w:val="24"/>
          <w:szCs w:val="24"/>
        </w:rPr>
        <w:t xml:space="preserve"> as po</w:t>
      </w:r>
      <w:r w:rsidR="00B51782" w:rsidRPr="00E64110">
        <w:rPr>
          <w:rFonts w:ascii="Times New Roman" w:hAnsi="Times New Roman" w:cs="Times New Roman"/>
          <w:sz w:val="24"/>
          <w:szCs w:val="24"/>
        </w:rPr>
        <w:t xml:space="preserve">ssible ancestors. It then iterates through each </w:t>
      </w:r>
      <w:r w:rsidR="008C4391">
        <w:rPr>
          <w:rFonts w:ascii="Times New Roman" w:hAnsi="Times New Roman" w:cs="Times New Roman"/>
          <w:sz w:val="24"/>
          <w:szCs w:val="24"/>
        </w:rPr>
        <w:t>segment</w:t>
      </w:r>
      <w:r w:rsidR="00B51782" w:rsidRPr="00E64110">
        <w:rPr>
          <w:rFonts w:ascii="Times New Roman" w:hAnsi="Times New Roman" w:cs="Times New Roman"/>
          <w:sz w:val="24"/>
          <w:szCs w:val="24"/>
        </w:rPr>
        <w:t xml:space="preserve">, and determines whether each </w:t>
      </w:r>
      <w:r w:rsidR="008C4391">
        <w:rPr>
          <w:rFonts w:ascii="Times New Roman" w:hAnsi="Times New Roman" w:cs="Times New Roman"/>
          <w:sz w:val="24"/>
          <w:szCs w:val="24"/>
        </w:rPr>
        <w:t>Clade</w:t>
      </w:r>
      <w:r w:rsidR="00B51782" w:rsidRPr="00E64110">
        <w:rPr>
          <w:rFonts w:ascii="Times New Roman" w:hAnsi="Times New Roman" w:cs="Times New Roman"/>
          <w:sz w:val="24"/>
          <w:szCs w:val="24"/>
        </w:rPr>
        <w:t xml:space="preserve"> is a candidate </w:t>
      </w:r>
      <w:r w:rsidR="008C4391">
        <w:rPr>
          <w:rFonts w:ascii="Times New Roman" w:hAnsi="Times New Roman" w:cs="Times New Roman"/>
          <w:sz w:val="24"/>
          <w:szCs w:val="24"/>
        </w:rPr>
        <w:t xml:space="preserve">as sharing an </w:t>
      </w:r>
      <w:r w:rsidR="00B51782" w:rsidRPr="00E64110">
        <w:rPr>
          <w:rFonts w:ascii="Times New Roman" w:hAnsi="Times New Roman" w:cs="Times New Roman"/>
          <w:sz w:val="24"/>
          <w:szCs w:val="24"/>
        </w:rPr>
        <w:t>ancestor</w:t>
      </w:r>
      <w:r w:rsidR="008C4391">
        <w:rPr>
          <w:rFonts w:ascii="Times New Roman" w:hAnsi="Times New Roman" w:cs="Times New Roman"/>
          <w:sz w:val="24"/>
          <w:szCs w:val="24"/>
        </w:rPr>
        <w:t xml:space="preserve"> with that individual</w:t>
      </w:r>
      <w:r w:rsidR="00B51782" w:rsidRPr="00E64110">
        <w:rPr>
          <w:rFonts w:ascii="Times New Roman" w:hAnsi="Times New Roman" w:cs="Times New Roman"/>
          <w:sz w:val="24"/>
          <w:szCs w:val="24"/>
        </w:rPr>
        <w:t xml:space="preserve">, referred to as </w:t>
      </w:r>
      <w:r w:rsidR="008A1D78" w:rsidRPr="00E64110">
        <w:rPr>
          <w:rFonts w:ascii="Times New Roman" w:hAnsi="Times New Roman" w:cs="Times New Roman"/>
          <w:sz w:val="24"/>
          <w:szCs w:val="24"/>
        </w:rPr>
        <w:t>‘</w:t>
      </w:r>
      <w:r w:rsidR="00767A29" w:rsidRPr="00E64110">
        <w:rPr>
          <w:rFonts w:ascii="Times New Roman" w:hAnsi="Times New Roman" w:cs="Times New Roman"/>
          <w:sz w:val="24"/>
          <w:szCs w:val="24"/>
        </w:rPr>
        <w:t>matching</w:t>
      </w:r>
      <w:r w:rsidR="008A1D78" w:rsidRPr="00E64110">
        <w:rPr>
          <w:rFonts w:ascii="Times New Roman" w:hAnsi="Times New Roman" w:cs="Times New Roman"/>
          <w:sz w:val="24"/>
          <w:szCs w:val="24"/>
        </w:rPr>
        <w:t>’</w:t>
      </w:r>
      <w:r w:rsidR="00B51782" w:rsidRPr="00E64110">
        <w:rPr>
          <w:rFonts w:ascii="Times New Roman" w:hAnsi="Times New Roman" w:cs="Times New Roman"/>
          <w:sz w:val="24"/>
          <w:szCs w:val="24"/>
        </w:rPr>
        <w:t xml:space="preserve">, for that </w:t>
      </w:r>
      <w:r w:rsidR="008C4391">
        <w:rPr>
          <w:rFonts w:ascii="Times New Roman" w:hAnsi="Times New Roman" w:cs="Times New Roman"/>
          <w:sz w:val="24"/>
          <w:szCs w:val="24"/>
        </w:rPr>
        <w:t xml:space="preserve">segment. Matches are defined </w:t>
      </w:r>
      <w:r w:rsidR="00B51782" w:rsidRPr="00E64110">
        <w:rPr>
          <w:rFonts w:ascii="Times New Roman" w:hAnsi="Times New Roman" w:cs="Times New Roman"/>
          <w:sz w:val="24"/>
          <w:szCs w:val="24"/>
        </w:rPr>
        <w:t>whe</w:t>
      </w:r>
      <w:r w:rsidR="008C4391">
        <w:rPr>
          <w:rFonts w:ascii="Times New Roman" w:hAnsi="Times New Roman" w:cs="Times New Roman"/>
          <w:sz w:val="24"/>
          <w:szCs w:val="24"/>
        </w:rPr>
        <w:t xml:space="preserve">n </w:t>
      </w:r>
      <w:r w:rsidR="00B51782" w:rsidRPr="00E64110">
        <w:rPr>
          <w:rFonts w:ascii="Times New Roman" w:hAnsi="Times New Roman" w:cs="Times New Roman"/>
          <w:sz w:val="24"/>
          <w:szCs w:val="24"/>
        </w:rPr>
        <w:t xml:space="preserve">at least 30% of the </w:t>
      </w:r>
      <w:r w:rsidR="008C4391">
        <w:rPr>
          <w:rFonts w:ascii="Times New Roman" w:hAnsi="Times New Roman" w:cs="Times New Roman"/>
          <w:sz w:val="24"/>
          <w:szCs w:val="24"/>
        </w:rPr>
        <w:t>Clade</w:t>
      </w:r>
      <w:r w:rsidR="00B51782" w:rsidRPr="00E64110">
        <w:rPr>
          <w:rFonts w:ascii="Times New Roman" w:hAnsi="Times New Roman" w:cs="Times New Roman"/>
          <w:sz w:val="24"/>
          <w:szCs w:val="24"/>
        </w:rPr>
        <w:t xml:space="preserve"> members clusters with th</w:t>
      </w:r>
      <w:r w:rsidR="008C4391">
        <w:rPr>
          <w:rFonts w:ascii="Times New Roman" w:hAnsi="Times New Roman" w:cs="Times New Roman"/>
          <w:sz w:val="24"/>
          <w:szCs w:val="24"/>
        </w:rPr>
        <w:t>at individual (note the 30% is a tunable parameter that can be adjusted</w:t>
      </w:r>
      <w:r w:rsidR="004F72B5">
        <w:rPr>
          <w:rFonts w:ascii="Times New Roman" w:hAnsi="Times New Roman" w:cs="Times New Roman"/>
          <w:sz w:val="24"/>
          <w:szCs w:val="24"/>
        </w:rPr>
        <w:t xml:space="preserve"> to provide greater resolution or minimize noise)</w:t>
      </w:r>
      <w:r w:rsidR="00B51782" w:rsidRPr="00E64110">
        <w:rPr>
          <w:rFonts w:ascii="Times New Roman" w:hAnsi="Times New Roman" w:cs="Times New Roman"/>
          <w:sz w:val="24"/>
          <w:szCs w:val="24"/>
        </w:rPr>
        <w:t xml:space="preserve">. This continues for each </w:t>
      </w:r>
      <w:r w:rsidR="004F72B5">
        <w:rPr>
          <w:rFonts w:ascii="Times New Roman" w:hAnsi="Times New Roman" w:cs="Times New Roman"/>
          <w:sz w:val="24"/>
          <w:szCs w:val="24"/>
        </w:rPr>
        <w:t>Clade</w:t>
      </w:r>
      <w:r w:rsidR="00B51782" w:rsidRPr="00E64110">
        <w:rPr>
          <w:rFonts w:ascii="Times New Roman" w:hAnsi="Times New Roman" w:cs="Times New Roman"/>
          <w:sz w:val="24"/>
          <w:szCs w:val="24"/>
        </w:rPr>
        <w:t xml:space="preserve"> until they are no longer deemed candidates for this </w:t>
      </w:r>
      <w:r w:rsidR="004F72B5">
        <w:rPr>
          <w:rFonts w:ascii="Times New Roman" w:hAnsi="Times New Roman" w:cs="Times New Roman"/>
          <w:sz w:val="24"/>
          <w:szCs w:val="24"/>
        </w:rPr>
        <w:t>chain</w:t>
      </w:r>
      <w:r w:rsidR="00B51782" w:rsidRPr="00E64110">
        <w:rPr>
          <w:rFonts w:ascii="Times New Roman" w:hAnsi="Times New Roman" w:cs="Times New Roman"/>
          <w:sz w:val="24"/>
          <w:szCs w:val="24"/>
        </w:rPr>
        <w:t xml:space="preserve"> by exceeding a certain threshold of </w:t>
      </w:r>
      <w:r w:rsidR="00E81905" w:rsidRPr="00E64110">
        <w:rPr>
          <w:rFonts w:ascii="Times New Roman" w:hAnsi="Times New Roman" w:cs="Times New Roman"/>
          <w:sz w:val="24"/>
          <w:szCs w:val="24"/>
        </w:rPr>
        <w:t xml:space="preserve">non-matching </w:t>
      </w:r>
      <w:r w:rsidR="004F72B5">
        <w:rPr>
          <w:rFonts w:ascii="Times New Roman" w:hAnsi="Times New Roman" w:cs="Times New Roman"/>
          <w:sz w:val="24"/>
          <w:szCs w:val="24"/>
        </w:rPr>
        <w:t>segments</w:t>
      </w:r>
      <w:r w:rsidR="00B51782" w:rsidRPr="00E64110">
        <w:rPr>
          <w:rFonts w:ascii="Times New Roman" w:hAnsi="Times New Roman" w:cs="Times New Roman"/>
          <w:sz w:val="24"/>
          <w:szCs w:val="24"/>
        </w:rPr>
        <w:t xml:space="preserve">. This threshold can be exceeded either by </w:t>
      </w:r>
      <w:r w:rsidR="004F72B5">
        <w:rPr>
          <w:rFonts w:ascii="Times New Roman" w:hAnsi="Times New Roman" w:cs="Times New Roman"/>
          <w:sz w:val="24"/>
          <w:szCs w:val="24"/>
        </w:rPr>
        <w:t xml:space="preserve">the </w:t>
      </w:r>
      <w:r w:rsidR="00B51782" w:rsidRPr="00E64110">
        <w:rPr>
          <w:rFonts w:ascii="Times New Roman" w:hAnsi="Times New Roman" w:cs="Times New Roman"/>
          <w:sz w:val="24"/>
          <w:szCs w:val="24"/>
        </w:rPr>
        <w:t>ratio</w:t>
      </w:r>
      <w:r w:rsidR="00767A29" w:rsidRPr="00E64110">
        <w:rPr>
          <w:rFonts w:ascii="Times New Roman" w:hAnsi="Times New Roman" w:cs="Times New Roman"/>
          <w:sz w:val="24"/>
          <w:szCs w:val="24"/>
        </w:rPr>
        <w:t xml:space="preserve"> </w:t>
      </w:r>
      <w:r w:rsidR="004F72B5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767A29" w:rsidRPr="00E64110">
        <w:rPr>
          <w:rFonts w:ascii="Times New Roman" w:hAnsi="Times New Roman" w:cs="Times New Roman"/>
          <w:sz w:val="24"/>
          <w:szCs w:val="24"/>
        </w:rPr>
        <w:t>matching</w:t>
      </w:r>
      <w:proofErr w:type="gramStart"/>
      <w:r w:rsidR="004F72B5">
        <w:rPr>
          <w:rFonts w:ascii="Times New Roman" w:hAnsi="Times New Roman" w:cs="Times New Roman"/>
          <w:sz w:val="24"/>
          <w:szCs w:val="24"/>
        </w:rPr>
        <w:t>:</w:t>
      </w:r>
      <w:r w:rsidR="00767A29" w:rsidRPr="00E64110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="00767A29" w:rsidRPr="00E64110">
        <w:rPr>
          <w:rFonts w:ascii="Times New Roman" w:hAnsi="Times New Roman" w:cs="Times New Roman"/>
          <w:sz w:val="24"/>
          <w:szCs w:val="24"/>
        </w:rPr>
        <w:t>-matching</w:t>
      </w:r>
      <w:proofErr w:type="spellEnd"/>
      <w:r w:rsidR="004F72B5">
        <w:rPr>
          <w:rFonts w:ascii="Times New Roman" w:hAnsi="Times New Roman" w:cs="Times New Roman"/>
          <w:sz w:val="24"/>
          <w:szCs w:val="24"/>
        </w:rPr>
        <w:t xml:space="preserve"> segments (Gap Penalty</w:t>
      </w:r>
      <w:r w:rsidR="00767A29" w:rsidRPr="00E64110">
        <w:rPr>
          <w:rFonts w:ascii="Times New Roman" w:hAnsi="Times New Roman" w:cs="Times New Roman"/>
          <w:sz w:val="24"/>
          <w:szCs w:val="24"/>
        </w:rPr>
        <w:t xml:space="preserve">), or by having too many consecutive non-matching </w:t>
      </w:r>
      <w:r w:rsidR="004F72B5">
        <w:rPr>
          <w:rFonts w:ascii="Times New Roman" w:hAnsi="Times New Roman" w:cs="Times New Roman"/>
          <w:sz w:val="24"/>
          <w:szCs w:val="24"/>
        </w:rPr>
        <w:t>segments (Max Gap Length)</w:t>
      </w:r>
      <w:r w:rsidR="00767A29" w:rsidRPr="00E64110">
        <w:rPr>
          <w:rFonts w:ascii="Times New Roman" w:hAnsi="Times New Roman" w:cs="Times New Roman"/>
          <w:sz w:val="24"/>
          <w:szCs w:val="24"/>
        </w:rPr>
        <w:t xml:space="preserve">. </w:t>
      </w:r>
      <w:r w:rsidR="00DA4B83" w:rsidRPr="00E64110">
        <w:rPr>
          <w:rFonts w:ascii="Times New Roman" w:hAnsi="Times New Roman" w:cs="Times New Roman"/>
          <w:sz w:val="24"/>
          <w:szCs w:val="24"/>
        </w:rPr>
        <w:t xml:space="preserve">The last remaining candidate </w:t>
      </w:r>
      <w:r w:rsidR="004F72B5">
        <w:rPr>
          <w:rFonts w:ascii="Times New Roman" w:hAnsi="Times New Roman" w:cs="Times New Roman"/>
          <w:sz w:val="24"/>
          <w:szCs w:val="24"/>
        </w:rPr>
        <w:t>Clade</w:t>
      </w:r>
      <w:r w:rsidR="00DA4B83" w:rsidRPr="00E64110">
        <w:rPr>
          <w:rFonts w:ascii="Times New Roman" w:hAnsi="Times New Roman" w:cs="Times New Roman"/>
          <w:sz w:val="24"/>
          <w:szCs w:val="24"/>
        </w:rPr>
        <w:t xml:space="preserve"> to exceed the threshold is assigned </w:t>
      </w:r>
      <w:r w:rsidR="004F72B5">
        <w:rPr>
          <w:rFonts w:ascii="Times New Roman" w:hAnsi="Times New Roman" w:cs="Times New Roman"/>
          <w:sz w:val="24"/>
          <w:szCs w:val="24"/>
        </w:rPr>
        <w:t>as sharing a common ancestor for</w:t>
      </w:r>
      <w:r w:rsidR="00DA4B83" w:rsidRPr="00E64110">
        <w:rPr>
          <w:rFonts w:ascii="Times New Roman" w:hAnsi="Times New Roman" w:cs="Times New Roman"/>
          <w:sz w:val="24"/>
          <w:szCs w:val="24"/>
        </w:rPr>
        <w:t xml:space="preserve"> all </w:t>
      </w:r>
      <w:r w:rsidR="004F72B5">
        <w:rPr>
          <w:rFonts w:ascii="Times New Roman" w:hAnsi="Times New Roman" w:cs="Times New Roman"/>
          <w:sz w:val="24"/>
          <w:szCs w:val="24"/>
        </w:rPr>
        <w:t>segments</w:t>
      </w:r>
      <w:r w:rsidR="00DA4B83" w:rsidRPr="00E64110">
        <w:rPr>
          <w:rFonts w:ascii="Times New Roman" w:hAnsi="Times New Roman" w:cs="Times New Roman"/>
          <w:sz w:val="24"/>
          <w:szCs w:val="24"/>
        </w:rPr>
        <w:t xml:space="preserve"> within this c</w:t>
      </w:r>
      <w:r w:rsidR="004F72B5">
        <w:rPr>
          <w:rFonts w:ascii="Times New Roman" w:hAnsi="Times New Roman" w:cs="Times New Roman"/>
          <w:sz w:val="24"/>
          <w:szCs w:val="24"/>
        </w:rPr>
        <w:t xml:space="preserve">hain, and those segments are assigned that Clade’s </w:t>
      </w:r>
      <w:proofErr w:type="spellStart"/>
      <w:r w:rsidR="004F72B5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DA4B83" w:rsidRPr="00E64110">
        <w:rPr>
          <w:rFonts w:ascii="Times New Roman" w:hAnsi="Times New Roman" w:cs="Times New Roman"/>
          <w:sz w:val="24"/>
          <w:szCs w:val="24"/>
        </w:rPr>
        <w:t xml:space="preserve">. </w:t>
      </w:r>
      <w:r w:rsidR="008A5875" w:rsidRPr="00E64110">
        <w:rPr>
          <w:rFonts w:ascii="Times New Roman" w:hAnsi="Times New Roman" w:cs="Times New Roman"/>
          <w:sz w:val="24"/>
          <w:szCs w:val="24"/>
        </w:rPr>
        <w:t xml:space="preserve">Finally, a </w:t>
      </w:r>
      <w:proofErr w:type="spellStart"/>
      <w:r w:rsidR="008A5875" w:rsidRPr="00E64110">
        <w:rPr>
          <w:rFonts w:ascii="Times New Roman" w:hAnsi="Times New Roman" w:cs="Times New Roman"/>
          <w:sz w:val="24"/>
          <w:szCs w:val="24"/>
        </w:rPr>
        <w:t>backtrac</w:t>
      </w:r>
      <w:r w:rsidR="004F72B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F72B5">
        <w:rPr>
          <w:rFonts w:ascii="Times New Roman" w:hAnsi="Times New Roman" w:cs="Times New Roman"/>
          <w:sz w:val="24"/>
          <w:szCs w:val="24"/>
        </w:rPr>
        <w:t xml:space="preserve"> is performed to</w:t>
      </w:r>
      <w:r w:rsidR="008A5875" w:rsidRPr="00E64110">
        <w:rPr>
          <w:rFonts w:ascii="Times New Roman" w:hAnsi="Times New Roman" w:cs="Times New Roman"/>
          <w:sz w:val="24"/>
          <w:szCs w:val="24"/>
        </w:rPr>
        <w:t xml:space="preserve"> remove all </w:t>
      </w:r>
      <w:r w:rsidR="004F72B5">
        <w:rPr>
          <w:rFonts w:ascii="Times New Roman" w:hAnsi="Times New Roman" w:cs="Times New Roman"/>
          <w:sz w:val="24"/>
          <w:szCs w:val="24"/>
        </w:rPr>
        <w:t>segments</w:t>
      </w:r>
      <w:r w:rsidR="008A5875" w:rsidRPr="00E64110">
        <w:rPr>
          <w:rFonts w:ascii="Times New Roman" w:hAnsi="Times New Roman" w:cs="Times New Roman"/>
          <w:sz w:val="24"/>
          <w:szCs w:val="24"/>
        </w:rPr>
        <w:t xml:space="preserve"> that do not match the assigned ancestor from the end of the </w:t>
      </w:r>
      <w:r w:rsidR="004F72B5">
        <w:rPr>
          <w:rFonts w:ascii="Times New Roman" w:hAnsi="Times New Roman" w:cs="Times New Roman"/>
          <w:sz w:val="24"/>
          <w:szCs w:val="24"/>
        </w:rPr>
        <w:t>chain</w:t>
      </w:r>
      <w:r w:rsidR="008A5875" w:rsidRPr="00E64110">
        <w:rPr>
          <w:rFonts w:ascii="Times New Roman" w:hAnsi="Times New Roman" w:cs="Times New Roman"/>
          <w:sz w:val="24"/>
          <w:szCs w:val="24"/>
        </w:rPr>
        <w:t>, t</w:t>
      </w:r>
      <w:r w:rsidR="004F72B5">
        <w:rPr>
          <w:rFonts w:ascii="Times New Roman" w:hAnsi="Times New Roman" w:cs="Times New Roman"/>
          <w:sz w:val="24"/>
          <w:szCs w:val="24"/>
        </w:rPr>
        <w:t xml:space="preserve">erminating that chain. </w:t>
      </w:r>
      <w:r w:rsidR="008A5875" w:rsidRPr="00E64110">
        <w:rPr>
          <w:rFonts w:ascii="Times New Roman" w:hAnsi="Times New Roman" w:cs="Times New Roman"/>
          <w:sz w:val="24"/>
          <w:szCs w:val="24"/>
        </w:rPr>
        <w:t>The next c</w:t>
      </w:r>
      <w:r w:rsidR="004F72B5">
        <w:rPr>
          <w:rFonts w:ascii="Times New Roman" w:hAnsi="Times New Roman" w:cs="Times New Roman"/>
          <w:sz w:val="24"/>
          <w:szCs w:val="24"/>
        </w:rPr>
        <w:t>hain then</w:t>
      </w:r>
      <w:r w:rsidR="008A5875" w:rsidRPr="00E64110">
        <w:rPr>
          <w:rFonts w:ascii="Times New Roman" w:hAnsi="Times New Roman" w:cs="Times New Roman"/>
          <w:sz w:val="24"/>
          <w:szCs w:val="24"/>
        </w:rPr>
        <w:t xml:space="preserve"> starts at the position </w:t>
      </w:r>
      <w:r w:rsidR="004F72B5">
        <w:rPr>
          <w:rFonts w:ascii="Times New Roman" w:hAnsi="Times New Roman" w:cs="Times New Roman"/>
          <w:sz w:val="24"/>
          <w:szCs w:val="24"/>
        </w:rPr>
        <w:t>the previous chain terminated</w:t>
      </w:r>
      <w:r w:rsidR="008A5875" w:rsidRPr="00E64110">
        <w:rPr>
          <w:rFonts w:ascii="Times New Roman" w:hAnsi="Times New Roman" w:cs="Times New Roman"/>
          <w:sz w:val="24"/>
          <w:szCs w:val="24"/>
        </w:rPr>
        <w:t xml:space="preserve">. </w:t>
      </w:r>
      <w:r w:rsidR="002D47E0" w:rsidRPr="00E64110">
        <w:rPr>
          <w:rFonts w:ascii="Times New Roman" w:hAnsi="Times New Roman" w:cs="Times New Roman"/>
          <w:sz w:val="24"/>
          <w:szCs w:val="24"/>
        </w:rPr>
        <w:t>After chromosome painting has completed, any section that contained missing data will have the assigned color changed to grey.</w:t>
      </w:r>
    </w:p>
    <w:p w:rsidR="008A5875" w:rsidRPr="00E64110" w:rsidRDefault="00A801C8" w:rsidP="00DA4B83">
      <w:pPr>
        <w:ind w:left="720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Ps</w:t>
      </w:r>
      <w:r w:rsidR="004F72B5">
        <w:rPr>
          <w:rFonts w:ascii="Times New Roman" w:hAnsi="Times New Roman" w:cs="Times New Roman"/>
          <w:sz w:val="24"/>
          <w:szCs w:val="24"/>
        </w:rPr>
        <w:t>e</w:t>
      </w:r>
      <w:r w:rsidRPr="00E64110">
        <w:rPr>
          <w:rFonts w:ascii="Times New Roman" w:hAnsi="Times New Roman" w:cs="Times New Roman"/>
          <w:sz w:val="24"/>
          <w:szCs w:val="24"/>
        </w:rPr>
        <w:t xml:space="preserve">udo-code </w:t>
      </w:r>
      <w:r w:rsidR="002D47E0" w:rsidRPr="00E64110">
        <w:rPr>
          <w:rFonts w:ascii="Times New Roman" w:hAnsi="Times New Roman" w:cs="Times New Roman"/>
          <w:sz w:val="24"/>
          <w:szCs w:val="24"/>
        </w:rPr>
        <w:t xml:space="preserve">for the chain extension algorithm </w:t>
      </w:r>
      <w:r w:rsidRPr="00E64110">
        <w:rPr>
          <w:rFonts w:ascii="Times New Roman" w:hAnsi="Times New Roman" w:cs="Times New Roman"/>
          <w:sz w:val="24"/>
          <w:szCs w:val="24"/>
        </w:rPr>
        <w:t>is presented for clarification:</w:t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###</w:t>
      </w:r>
    </w:p>
    <w:p w:rsidR="0030596A" w:rsidRPr="00E64110" w:rsidRDefault="0030596A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#Functi</w:t>
      </w:r>
      <w:r w:rsidR="003A6AAA" w:rsidRPr="00E64110">
        <w:rPr>
          <w:rFonts w:ascii="Times New Roman" w:hAnsi="Times New Roman" w:cs="Times New Roman"/>
          <w:sz w:val="24"/>
          <w:szCs w:val="24"/>
        </w:rPr>
        <w:t xml:space="preserve">on finds the length and most likely </w:t>
      </w:r>
      <w:r w:rsidR="004F72B5">
        <w:rPr>
          <w:rFonts w:ascii="Times New Roman" w:hAnsi="Times New Roman" w:cs="Times New Roman"/>
          <w:sz w:val="24"/>
          <w:szCs w:val="24"/>
        </w:rPr>
        <w:t xml:space="preserve">Clade sharing an </w:t>
      </w:r>
      <w:r w:rsidR="003A6AAA" w:rsidRPr="00E64110">
        <w:rPr>
          <w:rFonts w:ascii="Times New Roman" w:hAnsi="Times New Roman" w:cs="Times New Roman"/>
          <w:sz w:val="24"/>
          <w:szCs w:val="24"/>
        </w:rPr>
        <w:t>ancestor</w:t>
      </w:r>
      <w:r w:rsidR="004F72B5">
        <w:rPr>
          <w:rFonts w:ascii="Times New Roman" w:hAnsi="Times New Roman" w:cs="Times New Roman"/>
          <w:sz w:val="24"/>
          <w:szCs w:val="24"/>
        </w:rPr>
        <w:t xml:space="preserve"> (candidate)</w:t>
      </w:r>
      <w:r w:rsidR="003A6AAA" w:rsidRPr="00E64110">
        <w:rPr>
          <w:rFonts w:ascii="Times New Roman" w:hAnsi="Times New Roman" w:cs="Times New Roman"/>
          <w:sz w:val="24"/>
          <w:szCs w:val="24"/>
        </w:rPr>
        <w:t xml:space="preserve"> for the current </w:t>
      </w:r>
      <w:r w:rsidR="004F72B5">
        <w:rPr>
          <w:rFonts w:ascii="Times New Roman" w:hAnsi="Times New Roman" w:cs="Times New Roman"/>
          <w:sz w:val="24"/>
          <w:szCs w:val="24"/>
        </w:rPr>
        <w:t>chain</w:t>
      </w:r>
      <w:r w:rsidR="003A6AAA" w:rsidRPr="00E641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initial_candidates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= all candidates (A1…Ax)</w:t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List tape = [</w:t>
      </w:r>
      <w:proofErr w:type="gramStart"/>
      <w:r w:rsidRPr="00E64110">
        <w:rPr>
          <w:rFonts w:ascii="Times New Roman" w:hAnsi="Times New Roman" w:cs="Times New Roman"/>
          <w:sz w:val="24"/>
          <w:szCs w:val="24"/>
        </w:rPr>
        <w:t>1:</w:t>
      </w:r>
      <w:proofErr w:type="gramEnd"/>
      <w:r w:rsidRPr="00E64110">
        <w:rPr>
          <w:rFonts w:ascii="Times New Roman" w:hAnsi="Times New Roman" w:cs="Times New Roman"/>
          <w:sz w:val="24"/>
          <w:szCs w:val="24"/>
        </w:rPr>
        <w:t>{Object containing value for all candidates}, 2:{Obj</w:t>
      </w:r>
      <w:r w:rsidR="004F72B5">
        <w:rPr>
          <w:rFonts w:ascii="Times New Roman" w:hAnsi="Times New Roman" w:cs="Times New Roman"/>
          <w:sz w:val="24"/>
          <w:szCs w:val="24"/>
        </w:rPr>
        <w:t>e</w:t>
      </w:r>
      <w:r w:rsidRPr="00E64110">
        <w:rPr>
          <w:rFonts w:ascii="Times New Roman" w:hAnsi="Times New Roman" w:cs="Times New Roman"/>
          <w:sz w:val="24"/>
          <w:szCs w:val="24"/>
        </w:rPr>
        <w:t>ct contain…}, 3{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4F72B5">
        <w:rPr>
          <w:rFonts w:ascii="Times New Roman" w:hAnsi="Times New Roman" w:cs="Times New Roman"/>
          <w:sz w:val="24"/>
          <w:szCs w:val="24"/>
        </w:rPr>
        <w:t>…</w:t>
      </w:r>
      <w:r w:rsidRPr="00E64110">
        <w:rPr>
          <w:rFonts w:ascii="Times New Roman" w:hAnsi="Times New Roman" w:cs="Times New Roman"/>
          <w:sz w:val="24"/>
          <w:szCs w:val="24"/>
        </w:rPr>
        <w:t>}…]</w:t>
      </w:r>
    </w:p>
    <w:p w:rsidR="00A801C8" w:rsidRPr="00E64110" w:rsidRDefault="00042DB8" w:rsidP="00A801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Total_</w:t>
      </w:r>
      <w:r w:rsidR="00A801C8" w:rsidRPr="00E6411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A801C8" w:rsidRPr="00E64110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A801C8" w:rsidRPr="00E64110" w:rsidRDefault="00042DB8" w:rsidP="00A801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Current_mismatch_</w:t>
      </w:r>
      <w:r w:rsidR="00A801C8" w:rsidRPr="00E6411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A801C8" w:rsidRPr="00E64110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DB8" w:rsidRPr="00E64110">
        <w:rPr>
          <w:rFonts w:ascii="Times New Roman" w:hAnsi="Times New Roman" w:cs="Times New Roman"/>
          <w:sz w:val="24"/>
          <w:szCs w:val="24"/>
        </w:rPr>
        <w:t>Mismatch_</w:t>
      </w:r>
      <w:r w:rsidRPr="00E64110"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= P</w:t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DB8" w:rsidRPr="00E64110">
        <w:rPr>
          <w:rFonts w:ascii="Times New Roman" w:hAnsi="Times New Roman" w:cs="Times New Roman"/>
          <w:sz w:val="24"/>
          <w:szCs w:val="24"/>
        </w:rPr>
        <w:t>Max_mismatch_</w:t>
      </w:r>
      <w:r w:rsidRPr="00E6411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= M</w:t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Minimum</w:t>
      </w:r>
      <w:r w:rsidR="00042DB8" w:rsidRPr="00E64110">
        <w:rPr>
          <w:rFonts w:ascii="Times New Roman" w:hAnsi="Times New Roman" w:cs="Times New Roman"/>
          <w:sz w:val="24"/>
          <w:szCs w:val="24"/>
        </w:rPr>
        <w:t>_</w:t>
      </w:r>
      <w:r w:rsidRPr="00E6411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= S</w:t>
      </w:r>
    </w:p>
    <w:p w:rsidR="00A801C8" w:rsidRPr="00E64110" w:rsidRDefault="00F0206D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 xml:space="preserve">For section in </w:t>
      </w:r>
      <w:r w:rsidR="004F72B5">
        <w:rPr>
          <w:rFonts w:ascii="Times New Roman" w:hAnsi="Times New Roman" w:cs="Times New Roman"/>
          <w:sz w:val="24"/>
          <w:szCs w:val="24"/>
        </w:rPr>
        <w:t>chain</w:t>
      </w:r>
      <w:r w:rsidR="00A801C8" w:rsidRPr="00E64110">
        <w:rPr>
          <w:rFonts w:ascii="Times New Roman" w:hAnsi="Times New Roman" w:cs="Times New Roman"/>
          <w:sz w:val="24"/>
          <w:szCs w:val="24"/>
        </w:rPr>
        <w:t>:</w:t>
      </w:r>
    </w:p>
    <w:p w:rsidR="00E35B0A" w:rsidRPr="00E64110" w:rsidRDefault="00E35B0A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  <w:t xml:space="preserve">#record current </w:t>
      </w:r>
      <w:r w:rsidR="00AF76E7" w:rsidRPr="00E64110">
        <w:rPr>
          <w:rFonts w:ascii="Times New Roman" w:hAnsi="Times New Roman" w:cs="Times New Roman"/>
          <w:sz w:val="24"/>
          <w:szCs w:val="24"/>
        </w:rPr>
        <w:t>position</w:t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  <w:t xml:space="preserve">For candidate in </w:t>
      </w:r>
      <w:proofErr w:type="spellStart"/>
      <w:r w:rsidR="00B17256" w:rsidRPr="00E64110">
        <w:rPr>
          <w:rFonts w:ascii="Times New Roman" w:hAnsi="Times New Roman" w:cs="Times New Roman"/>
          <w:sz w:val="24"/>
          <w:szCs w:val="24"/>
        </w:rPr>
        <w:t>initial_candidates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>:</w:t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>If candidate’s value at this section &gt; X:</w:t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Current</w:t>
      </w:r>
      <w:r w:rsidR="00F0206D" w:rsidRPr="00E64110">
        <w:rPr>
          <w:rFonts w:ascii="Times New Roman" w:hAnsi="Times New Roman" w:cs="Times New Roman"/>
          <w:sz w:val="24"/>
          <w:szCs w:val="24"/>
        </w:rPr>
        <w:t>_mismatch_</w:t>
      </w:r>
      <w:r w:rsidRPr="00E6411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= 0</w:t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</w:p>
    <w:p w:rsidR="00A801C8" w:rsidRPr="00E64110" w:rsidRDefault="00F0206D" w:rsidP="00A801C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Total_</w:t>
      </w:r>
      <w:r w:rsidR="00A801C8" w:rsidRPr="00E6411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A801C8" w:rsidRPr="00E64110">
        <w:rPr>
          <w:rFonts w:ascii="Times New Roman" w:hAnsi="Times New Roman" w:cs="Times New Roman"/>
          <w:sz w:val="24"/>
          <w:szCs w:val="24"/>
        </w:rPr>
        <w:t xml:space="preserve"> +</w:t>
      </w:r>
      <w:r w:rsidRPr="00E64110">
        <w:rPr>
          <w:rFonts w:ascii="Times New Roman" w:hAnsi="Times New Roman" w:cs="Times New Roman"/>
          <w:sz w:val="24"/>
          <w:szCs w:val="24"/>
        </w:rPr>
        <w:t>=</w:t>
      </w:r>
      <w:r w:rsidR="00A801C8" w:rsidRPr="00E6411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="00F0206D" w:rsidRPr="00E64110">
        <w:rPr>
          <w:rFonts w:ascii="Times New Roman" w:hAnsi="Times New Roman" w:cs="Times New Roman"/>
          <w:sz w:val="24"/>
          <w:szCs w:val="24"/>
        </w:rPr>
        <w:t>Else</w:t>
      </w:r>
      <w:r w:rsidRPr="00E64110">
        <w:rPr>
          <w:rFonts w:ascii="Times New Roman" w:hAnsi="Times New Roman" w:cs="Times New Roman"/>
          <w:sz w:val="24"/>
          <w:szCs w:val="24"/>
        </w:rPr>
        <w:t>:</w:t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0206D" w:rsidRPr="00E64110">
        <w:rPr>
          <w:rFonts w:ascii="Times New Roman" w:hAnsi="Times New Roman" w:cs="Times New Roman"/>
          <w:sz w:val="24"/>
          <w:szCs w:val="24"/>
        </w:rPr>
        <w:t>Total_</w:t>
      </w:r>
      <w:r w:rsidRPr="00E6411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-</w:t>
      </w:r>
      <w:r w:rsidR="00F0206D" w:rsidRPr="00E64110">
        <w:rPr>
          <w:rFonts w:ascii="Times New Roman" w:hAnsi="Times New Roman" w:cs="Times New Roman"/>
          <w:sz w:val="24"/>
          <w:szCs w:val="24"/>
        </w:rPr>
        <w:t>=</w:t>
      </w:r>
      <w:r w:rsidRPr="00E64110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Current</w:t>
      </w:r>
      <w:r w:rsidR="0060016D" w:rsidRPr="00E64110">
        <w:rPr>
          <w:rFonts w:ascii="Times New Roman" w:hAnsi="Times New Roman" w:cs="Times New Roman"/>
          <w:sz w:val="24"/>
          <w:szCs w:val="24"/>
        </w:rPr>
        <w:t>_mismatch_</w:t>
      </w:r>
      <w:r w:rsidRPr="00E6411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+</w:t>
      </w:r>
      <w:r w:rsidR="00F0206D" w:rsidRPr="00E64110">
        <w:rPr>
          <w:rFonts w:ascii="Times New Roman" w:hAnsi="Times New Roman" w:cs="Times New Roman"/>
          <w:sz w:val="24"/>
          <w:szCs w:val="24"/>
        </w:rPr>
        <w:t>=</w:t>
      </w:r>
      <w:r w:rsidRPr="00E6411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801C8" w:rsidRPr="00E64110" w:rsidRDefault="00A801C8" w:rsidP="00F0206D">
      <w:pPr>
        <w:ind w:left="1440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F0206D" w:rsidRPr="00E64110">
        <w:rPr>
          <w:rFonts w:ascii="Times New Roman" w:hAnsi="Times New Roman" w:cs="Times New Roman"/>
          <w:sz w:val="24"/>
          <w:szCs w:val="24"/>
        </w:rPr>
        <w:t>Total_score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</w:t>
      </w:r>
      <w:r w:rsidR="00F0206D" w:rsidRPr="00E64110">
        <w:rPr>
          <w:rFonts w:ascii="Times New Roman" w:hAnsi="Times New Roman" w:cs="Times New Roman"/>
          <w:sz w:val="24"/>
          <w:szCs w:val="24"/>
        </w:rPr>
        <w:t>&lt;</w:t>
      </w:r>
      <w:r w:rsidRPr="00E64110">
        <w:rPr>
          <w:rFonts w:ascii="Times New Roman" w:hAnsi="Times New Roman" w:cs="Times New Roman"/>
          <w:sz w:val="24"/>
          <w:szCs w:val="24"/>
        </w:rPr>
        <w:t xml:space="preserve"> S or </w:t>
      </w:r>
      <w:proofErr w:type="spellStart"/>
      <w:r w:rsidR="00F0206D" w:rsidRPr="00E64110">
        <w:rPr>
          <w:rFonts w:ascii="Times New Roman" w:hAnsi="Times New Roman" w:cs="Times New Roman"/>
          <w:sz w:val="24"/>
          <w:szCs w:val="24"/>
        </w:rPr>
        <w:t>C</w:t>
      </w:r>
      <w:r w:rsidRPr="00E64110">
        <w:rPr>
          <w:rFonts w:ascii="Times New Roman" w:hAnsi="Times New Roman" w:cs="Times New Roman"/>
          <w:sz w:val="24"/>
          <w:szCs w:val="24"/>
        </w:rPr>
        <w:t>urrent</w:t>
      </w:r>
      <w:r w:rsidR="00F0206D" w:rsidRPr="00E64110">
        <w:rPr>
          <w:rFonts w:ascii="Times New Roman" w:hAnsi="Times New Roman" w:cs="Times New Roman"/>
          <w:sz w:val="24"/>
          <w:szCs w:val="24"/>
        </w:rPr>
        <w:t>_</w:t>
      </w:r>
      <w:r w:rsidRPr="00E64110">
        <w:rPr>
          <w:rFonts w:ascii="Times New Roman" w:hAnsi="Times New Roman" w:cs="Times New Roman"/>
          <w:sz w:val="24"/>
          <w:szCs w:val="24"/>
        </w:rPr>
        <w:t>mismatch</w:t>
      </w:r>
      <w:r w:rsidR="00F0206D" w:rsidRPr="00E64110">
        <w:rPr>
          <w:rFonts w:ascii="Times New Roman" w:hAnsi="Times New Roman" w:cs="Times New Roman"/>
          <w:sz w:val="24"/>
          <w:szCs w:val="24"/>
        </w:rPr>
        <w:t>_</w:t>
      </w:r>
      <w:r w:rsidRPr="00E6411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</w:t>
      </w:r>
      <w:r w:rsidR="00F0206D" w:rsidRPr="00E64110">
        <w:rPr>
          <w:rFonts w:ascii="Times New Roman" w:hAnsi="Times New Roman" w:cs="Times New Roman"/>
          <w:sz w:val="24"/>
          <w:szCs w:val="24"/>
        </w:rPr>
        <w:t>&gt;</w:t>
      </w:r>
      <w:r w:rsidRPr="00E64110">
        <w:rPr>
          <w:rFonts w:ascii="Times New Roman" w:hAnsi="Times New Roman" w:cs="Times New Roman"/>
          <w:sz w:val="24"/>
          <w:szCs w:val="24"/>
        </w:rPr>
        <w:t xml:space="preserve"> M:</w:t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="0035111C" w:rsidRPr="00E64110">
        <w:rPr>
          <w:rFonts w:ascii="Times New Roman" w:hAnsi="Times New Roman" w:cs="Times New Roman"/>
          <w:sz w:val="24"/>
          <w:szCs w:val="24"/>
        </w:rPr>
        <w:t>#</w:t>
      </w:r>
      <w:r w:rsidRPr="00E64110">
        <w:rPr>
          <w:rFonts w:ascii="Times New Roman" w:hAnsi="Times New Roman" w:cs="Times New Roman"/>
          <w:sz w:val="24"/>
          <w:szCs w:val="24"/>
        </w:rPr>
        <w:t>remove candidate from candidate list</w:t>
      </w:r>
      <w:r w:rsidRPr="00E64110">
        <w:rPr>
          <w:rFonts w:ascii="Times New Roman" w:hAnsi="Times New Roman" w:cs="Times New Roman"/>
          <w:sz w:val="24"/>
          <w:szCs w:val="24"/>
        </w:rPr>
        <w:tab/>
      </w:r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="0035111C" w:rsidRPr="00E64110">
        <w:rPr>
          <w:rFonts w:ascii="Times New Roman" w:hAnsi="Times New Roman" w:cs="Times New Roman"/>
          <w:sz w:val="24"/>
          <w:szCs w:val="24"/>
        </w:rPr>
        <w:t>If</w:t>
      </w:r>
      <w:r w:rsidRPr="00E64110">
        <w:rPr>
          <w:rFonts w:ascii="Times New Roman" w:hAnsi="Times New Roman" w:cs="Times New Roman"/>
          <w:sz w:val="24"/>
          <w:szCs w:val="24"/>
        </w:rPr>
        <w:t xml:space="preserve"> candidate list length </w:t>
      </w:r>
      <w:r w:rsidR="0035111C" w:rsidRPr="00E64110">
        <w:rPr>
          <w:rFonts w:ascii="Times New Roman" w:hAnsi="Times New Roman" w:cs="Times New Roman"/>
          <w:sz w:val="24"/>
          <w:szCs w:val="24"/>
        </w:rPr>
        <w:t>==</w:t>
      </w:r>
      <w:r w:rsidRPr="00E64110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3A6AAA" w:rsidRPr="00E64110" w:rsidRDefault="003A6AAA" w:rsidP="003A6AAA">
      <w:pPr>
        <w:ind w:left="2160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 xml:space="preserve">#Iterate backwards until a </w:t>
      </w:r>
      <w:r w:rsidR="004F72B5">
        <w:rPr>
          <w:rFonts w:ascii="Times New Roman" w:hAnsi="Times New Roman" w:cs="Times New Roman"/>
          <w:sz w:val="24"/>
          <w:szCs w:val="24"/>
        </w:rPr>
        <w:t>segment</w:t>
      </w:r>
      <w:r w:rsidR="00205796" w:rsidRPr="00E64110">
        <w:rPr>
          <w:rFonts w:ascii="Times New Roman" w:hAnsi="Times New Roman" w:cs="Times New Roman"/>
          <w:sz w:val="24"/>
          <w:szCs w:val="24"/>
        </w:rPr>
        <w:t xml:space="preserve"> that matches the last candidate is encountered</w:t>
      </w:r>
    </w:p>
    <w:p w:rsidR="00A801C8" w:rsidRPr="00E64110" w:rsidRDefault="0035111C" w:rsidP="003A6AAA">
      <w:pPr>
        <w:ind w:left="2160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#</w:t>
      </w:r>
      <w:r w:rsidR="00993838" w:rsidRPr="00E64110">
        <w:rPr>
          <w:rFonts w:ascii="Times New Roman" w:hAnsi="Times New Roman" w:cs="Times New Roman"/>
          <w:sz w:val="24"/>
          <w:szCs w:val="24"/>
        </w:rPr>
        <w:t>returns</w:t>
      </w:r>
      <w:r w:rsidR="0030596A" w:rsidRPr="00E64110">
        <w:rPr>
          <w:rFonts w:ascii="Times New Roman" w:hAnsi="Times New Roman" w:cs="Times New Roman"/>
          <w:sz w:val="24"/>
          <w:szCs w:val="24"/>
        </w:rPr>
        <w:t xml:space="preserve"> the </w:t>
      </w:r>
      <w:r w:rsidR="003A6AAA" w:rsidRPr="00E64110">
        <w:rPr>
          <w:rFonts w:ascii="Times New Roman" w:hAnsi="Times New Roman" w:cs="Times New Roman"/>
          <w:sz w:val="24"/>
          <w:szCs w:val="24"/>
        </w:rPr>
        <w:t>last</w:t>
      </w:r>
      <w:r w:rsidR="0030596A" w:rsidRPr="00E64110">
        <w:rPr>
          <w:rFonts w:ascii="Times New Roman" w:hAnsi="Times New Roman" w:cs="Times New Roman"/>
          <w:sz w:val="24"/>
          <w:szCs w:val="24"/>
        </w:rPr>
        <w:t xml:space="preserve"> element in candidate list and the current section</w:t>
      </w:r>
      <w:r w:rsidR="003A6AAA" w:rsidRPr="00E64110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="003A6AAA" w:rsidRPr="00E64110">
        <w:rPr>
          <w:rFonts w:ascii="Times New Roman" w:hAnsi="Times New Roman" w:cs="Times New Roman"/>
          <w:sz w:val="24"/>
          <w:szCs w:val="24"/>
        </w:rPr>
        <w:t>backtrac</w:t>
      </w:r>
      <w:r w:rsidR="00444347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:rsidR="00A801C8" w:rsidRPr="00E64110" w:rsidRDefault="00A801C8" w:rsidP="00A801C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###</w:t>
      </w:r>
    </w:p>
    <w:p w:rsidR="00A801C8" w:rsidRPr="00E64110" w:rsidRDefault="00A801C8" w:rsidP="00DA4B8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A5875" w:rsidRPr="00E64110" w:rsidRDefault="008A5875" w:rsidP="008A5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Visualization</w:t>
      </w:r>
    </w:p>
    <w:p w:rsidR="008A5875" w:rsidRPr="00E64110" w:rsidRDefault="008A5875" w:rsidP="008A5875">
      <w:pPr>
        <w:ind w:left="720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 xml:space="preserve">Visualization uses </w:t>
      </w:r>
      <w:r w:rsidR="0044434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Cytoscape</w:t>
      </w:r>
      <w:proofErr w:type="spellEnd"/>
      <w:r w:rsidR="00444347">
        <w:rPr>
          <w:rFonts w:ascii="Times New Roman" w:hAnsi="Times New Roman" w:cs="Times New Roman"/>
          <w:sz w:val="24"/>
          <w:szCs w:val="24"/>
        </w:rPr>
        <w:t xml:space="preserve"> network visualization software</w:t>
      </w:r>
      <w:r w:rsidRPr="00E64110">
        <w:rPr>
          <w:rFonts w:ascii="Times New Roman" w:hAnsi="Times New Roman" w:cs="Times New Roman"/>
          <w:sz w:val="24"/>
          <w:szCs w:val="24"/>
        </w:rPr>
        <w:t xml:space="preserve">, with the </w:t>
      </w:r>
      <w:r w:rsidRPr="00444347">
        <w:rPr>
          <w:rFonts w:ascii="Times New Roman" w:hAnsi="Times New Roman" w:cs="Times New Roman"/>
          <w:i/>
          <w:sz w:val="24"/>
          <w:szCs w:val="24"/>
        </w:rPr>
        <w:t>enhanced graphics</w:t>
      </w:r>
      <w:r w:rsidRPr="00E64110">
        <w:rPr>
          <w:rFonts w:ascii="Times New Roman" w:hAnsi="Times New Roman" w:cs="Times New Roman"/>
          <w:sz w:val="24"/>
          <w:szCs w:val="24"/>
        </w:rPr>
        <w:t xml:space="preserve"> </w:t>
      </w:r>
      <w:r w:rsidR="00444347">
        <w:rPr>
          <w:rFonts w:ascii="Times New Roman" w:hAnsi="Times New Roman" w:cs="Times New Roman"/>
          <w:sz w:val="24"/>
          <w:szCs w:val="24"/>
        </w:rPr>
        <w:t>plugin</w:t>
      </w:r>
      <w:r w:rsidRPr="00E641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PopNet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generates an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xgmml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file including all nodes, edges, and chromosome painting</w:t>
      </w:r>
      <w:r w:rsidR="00444347">
        <w:rPr>
          <w:rFonts w:ascii="Times New Roman" w:hAnsi="Times New Roman" w:cs="Times New Roman"/>
          <w:sz w:val="24"/>
          <w:szCs w:val="24"/>
        </w:rPr>
        <w:t xml:space="preserve"> data, to be imported into </w:t>
      </w:r>
      <w:proofErr w:type="spellStart"/>
      <w:r w:rsidR="00444347">
        <w:rPr>
          <w:rFonts w:ascii="Times New Roman" w:hAnsi="Times New Roman" w:cs="Times New Roman"/>
          <w:sz w:val="24"/>
          <w:szCs w:val="24"/>
        </w:rPr>
        <w:t>C</w:t>
      </w:r>
      <w:r w:rsidRPr="00E64110">
        <w:rPr>
          <w:rFonts w:ascii="Times New Roman" w:hAnsi="Times New Roman" w:cs="Times New Roman"/>
          <w:sz w:val="24"/>
          <w:szCs w:val="24"/>
        </w:rPr>
        <w:t>ytoscape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PopNet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does not define the location of each node. Instead, </w:t>
      </w:r>
      <w:r w:rsidR="00444347">
        <w:rPr>
          <w:rFonts w:ascii="Times New Roman" w:hAnsi="Times New Roman" w:cs="Times New Roman"/>
          <w:sz w:val="24"/>
          <w:szCs w:val="24"/>
        </w:rPr>
        <w:t xml:space="preserve">network layout can be generated using any of the many layout algorithms included in the </w:t>
      </w:r>
      <w:proofErr w:type="spellStart"/>
      <w:r w:rsidR="00444347">
        <w:rPr>
          <w:rFonts w:ascii="Times New Roman" w:hAnsi="Times New Roman" w:cs="Times New Roman"/>
          <w:sz w:val="24"/>
          <w:szCs w:val="24"/>
        </w:rPr>
        <w:t>Cytoscape</w:t>
      </w:r>
      <w:proofErr w:type="spellEnd"/>
      <w:r w:rsidR="00444347">
        <w:rPr>
          <w:rFonts w:ascii="Times New Roman" w:hAnsi="Times New Roman" w:cs="Times New Roman"/>
          <w:sz w:val="24"/>
          <w:szCs w:val="24"/>
        </w:rPr>
        <w:t xml:space="preserve"> package (typically we use Force Directed layouts)</w:t>
      </w:r>
      <w:r w:rsidRPr="00E641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4347" w:rsidRDefault="008A5875" w:rsidP="00D36B13">
      <w:pPr>
        <w:ind w:left="720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lastRenderedPageBreak/>
        <w:t xml:space="preserve">Nodes in the visualization represent </w:t>
      </w:r>
      <w:r w:rsidR="00444347">
        <w:rPr>
          <w:rFonts w:ascii="Times New Roman" w:hAnsi="Times New Roman" w:cs="Times New Roman"/>
          <w:sz w:val="24"/>
          <w:szCs w:val="24"/>
        </w:rPr>
        <w:t>individuals</w:t>
      </w:r>
      <w:r w:rsidRPr="00E64110">
        <w:rPr>
          <w:rFonts w:ascii="Times New Roman" w:hAnsi="Times New Roman" w:cs="Times New Roman"/>
          <w:sz w:val="24"/>
          <w:szCs w:val="24"/>
        </w:rPr>
        <w:t xml:space="preserve">, and each </w:t>
      </w:r>
      <w:r w:rsidR="00444347">
        <w:rPr>
          <w:rFonts w:ascii="Times New Roman" w:hAnsi="Times New Roman" w:cs="Times New Roman"/>
          <w:sz w:val="24"/>
          <w:szCs w:val="24"/>
        </w:rPr>
        <w:t>node depicts</w:t>
      </w:r>
      <w:r w:rsidRPr="00E64110">
        <w:rPr>
          <w:rFonts w:ascii="Times New Roman" w:hAnsi="Times New Roman" w:cs="Times New Roman"/>
          <w:sz w:val="24"/>
          <w:szCs w:val="24"/>
        </w:rPr>
        <w:t xml:space="preserve"> the chromosome painting of the </w:t>
      </w:r>
      <w:r w:rsidR="00444347">
        <w:rPr>
          <w:rFonts w:ascii="Times New Roman" w:hAnsi="Times New Roman" w:cs="Times New Roman"/>
          <w:sz w:val="24"/>
          <w:szCs w:val="24"/>
        </w:rPr>
        <w:t>individual as an annulus</w:t>
      </w:r>
      <w:r w:rsidRPr="00E64110">
        <w:rPr>
          <w:rFonts w:ascii="Times New Roman" w:hAnsi="Times New Roman" w:cs="Times New Roman"/>
          <w:sz w:val="24"/>
          <w:szCs w:val="24"/>
        </w:rPr>
        <w:t xml:space="preserve">. </w:t>
      </w:r>
      <w:r w:rsidR="00444347">
        <w:rPr>
          <w:rFonts w:ascii="Times New Roman" w:hAnsi="Times New Roman" w:cs="Times New Roman"/>
          <w:sz w:val="24"/>
          <w:szCs w:val="24"/>
        </w:rPr>
        <w:t xml:space="preserve">We recommend that </w:t>
      </w:r>
      <w:r w:rsidRPr="00E64110">
        <w:rPr>
          <w:rFonts w:ascii="Times New Roman" w:hAnsi="Times New Roman" w:cs="Times New Roman"/>
          <w:sz w:val="24"/>
          <w:szCs w:val="24"/>
        </w:rPr>
        <w:t xml:space="preserve">the border </w:t>
      </w:r>
      <w:proofErr w:type="spellStart"/>
      <w:r w:rsidRPr="00E64110">
        <w:rPr>
          <w:rFonts w:ascii="Times New Roman" w:hAnsi="Times New Roman" w:cs="Times New Roman"/>
          <w:sz w:val="24"/>
          <w:szCs w:val="24"/>
        </w:rPr>
        <w:t>colo</w:t>
      </w:r>
      <w:r w:rsidR="00444347">
        <w:rPr>
          <w:rFonts w:ascii="Times New Roman" w:hAnsi="Times New Roman" w:cs="Times New Roman"/>
          <w:sz w:val="24"/>
          <w:szCs w:val="24"/>
        </w:rPr>
        <w:t>u</w:t>
      </w:r>
      <w:r w:rsidRPr="00E6411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of each node </w:t>
      </w:r>
      <w:r w:rsidR="00444347">
        <w:rPr>
          <w:rFonts w:ascii="Times New Roman" w:hAnsi="Times New Roman" w:cs="Times New Roman"/>
          <w:sz w:val="24"/>
          <w:szCs w:val="24"/>
        </w:rPr>
        <w:t>is mapped to ‘color’ column of the N</w:t>
      </w:r>
      <w:r w:rsidRPr="00E64110">
        <w:rPr>
          <w:rFonts w:ascii="Times New Roman" w:hAnsi="Times New Roman" w:cs="Times New Roman"/>
          <w:sz w:val="24"/>
          <w:szCs w:val="24"/>
        </w:rPr>
        <w:t>ode table. Edge</w:t>
      </w:r>
      <w:r w:rsidR="00444347">
        <w:rPr>
          <w:rFonts w:ascii="Times New Roman" w:hAnsi="Times New Roman" w:cs="Times New Roman"/>
          <w:sz w:val="24"/>
          <w:szCs w:val="24"/>
        </w:rPr>
        <w:t xml:space="preserve"> weights</w:t>
      </w:r>
      <w:r w:rsidRPr="00E64110">
        <w:rPr>
          <w:rFonts w:ascii="Times New Roman" w:hAnsi="Times New Roman" w:cs="Times New Roman"/>
          <w:sz w:val="24"/>
          <w:szCs w:val="24"/>
        </w:rPr>
        <w:t xml:space="preserve"> connecting nodes are derived from the matrix used in</w:t>
      </w:r>
      <w:r w:rsidR="00444347">
        <w:rPr>
          <w:rFonts w:ascii="Times New Roman" w:hAnsi="Times New Roman" w:cs="Times New Roman"/>
          <w:sz w:val="24"/>
          <w:szCs w:val="24"/>
        </w:rPr>
        <w:t xml:space="preserve"> the S</w:t>
      </w:r>
      <w:r w:rsidRPr="00E64110">
        <w:rPr>
          <w:rFonts w:ascii="Times New Roman" w:hAnsi="Times New Roman" w:cs="Times New Roman"/>
          <w:sz w:val="24"/>
          <w:szCs w:val="24"/>
        </w:rPr>
        <w:t xml:space="preserve">econdary </w:t>
      </w:r>
      <w:r w:rsidR="00444347">
        <w:rPr>
          <w:rFonts w:ascii="Times New Roman" w:hAnsi="Times New Roman" w:cs="Times New Roman"/>
          <w:sz w:val="24"/>
          <w:szCs w:val="24"/>
        </w:rPr>
        <w:t>C</w:t>
      </w:r>
      <w:r w:rsidRPr="00E64110">
        <w:rPr>
          <w:rFonts w:ascii="Times New Roman" w:hAnsi="Times New Roman" w:cs="Times New Roman"/>
          <w:sz w:val="24"/>
          <w:szCs w:val="24"/>
        </w:rPr>
        <w:t>lustering</w:t>
      </w:r>
      <w:r w:rsidR="00444347">
        <w:rPr>
          <w:rFonts w:ascii="Times New Roman" w:hAnsi="Times New Roman" w:cs="Times New Roman"/>
          <w:sz w:val="24"/>
          <w:szCs w:val="24"/>
        </w:rPr>
        <w:t xml:space="preserve"> steps</w:t>
      </w:r>
      <w:r w:rsidRPr="00E64110">
        <w:rPr>
          <w:rFonts w:ascii="Times New Roman" w:hAnsi="Times New Roman" w:cs="Times New Roman"/>
          <w:sz w:val="24"/>
          <w:szCs w:val="24"/>
        </w:rPr>
        <w:t xml:space="preserve">, but </w:t>
      </w:r>
      <w:r w:rsidR="00444347">
        <w:rPr>
          <w:rFonts w:ascii="Times New Roman" w:hAnsi="Times New Roman" w:cs="Times New Roman"/>
          <w:sz w:val="24"/>
          <w:szCs w:val="24"/>
        </w:rPr>
        <w:t xml:space="preserve">are </w:t>
      </w:r>
      <w:r w:rsidRPr="00E64110">
        <w:rPr>
          <w:rFonts w:ascii="Times New Roman" w:hAnsi="Times New Roman" w:cs="Times New Roman"/>
          <w:sz w:val="24"/>
          <w:szCs w:val="24"/>
        </w:rPr>
        <w:t>rescaled according to</w:t>
      </w:r>
    </w:p>
    <w:p w:rsidR="00444347" w:rsidRDefault="00FD20F7" w:rsidP="00D36B13">
      <w:pPr>
        <w:ind w:left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-a*log⁡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(x)</m:t>
            </m:r>
          </m:sup>
        </m:sSup>
      </m:oMath>
      <w:r w:rsidR="00D36B13" w:rsidRPr="00E641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347" w:rsidRDefault="00D36B13" w:rsidP="00D36B1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6411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64110">
        <w:rPr>
          <w:rFonts w:ascii="Times New Roman" w:hAnsi="Times New Roman" w:cs="Times New Roman"/>
          <w:sz w:val="24"/>
          <w:szCs w:val="24"/>
        </w:rPr>
        <w:t xml:space="preserve"> x is the normalized value of the corresponding </w:t>
      </w:r>
      <w:r w:rsidR="00444347">
        <w:rPr>
          <w:rFonts w:ascii="Times New Roman" w:hAnsi="Times New Roman" w:cs="Times New Roman"/>
          <w:sz w:val="24"/>
          <w:szCs w:val="24"/>
        </w:rPr>
        <w:t>element</w:t>
      </w:r>
      <w:r w:rsidRPr="00E64110">
        <w:rPr>
          <w:rFonts w:ascii="Times New Roman" w:hAnsi="Times New Roman" w:cs="Times New Roman"/>
          <w:sz w:val="24"/>
          <w:szCs w:val="24"/>
        </w:rPr>
        <w:t xml:space="preserve"> in the matrix (</w:t>
      </w:r>
      <w:r w:rsidR="00444347">
        <w:rPr>
          <w:rFonts w:ascii="Times New Roman" w:hAnsi="Times New Roman" w:cs="Times New Roman"/>
          <w:sz w:val="24"/>
          <w:szCs w:val="24"/>
        </w:rPr>
        <w:t xml:space="preserve">i.e. represented as a fraction of </w:t>
      </w:r>
      <w:r w:rsidRPr="00E64110">
        <w:rPr>
          <w:rFonts w:ascii="Times New Roman" w:hAnsi="Times New Roman" w:cs="Times New Roman"/>
          <w:sz w:val="24"/>
          <w:szCs w:val="24"/>
        </w:rPr>
        <w:t>the highest value</w:t>
      </w:r>
      <w:r w:rsidR="00444347">
        <w:rPr>
          <w:rFonts w:ascii="Times New Roman" w:hAnsi="Times New Roman" w:cs="Times New Roman"/>
          <w:sz w:val="24"/>
          <w:szCs w:val="24"/>
        </w:rPr>
        <w:t xml:space="preserve"> in the matrix</w:t>
      </w:r>
      <w:r w:rsidRPr="00E64110">
        <w:rPr>
          <w:rFonts w:ascii="Times New Roman" w:hAnsi="Times New Roman" w:cs="Times New Roman"/>
          <w:sz w:val="24"/>
          <w:szCs w:val="24"/>
        </w:rPr>
        <w:t xml:space="preserve">), a is </w:t>
      </w:r>
      <w:r w:rsidR="00444347">
        <w:rPr>
          <w:rFonts w:ascii="Times New Roman" w:hAnsi="Times New Roman" w:cs="Times New Roman"/>
          <w:sz w:val="24"/>
          <w:szCs w:val="24"/>
        </w:rPr>
        <w:t>a</w:t>
      </w:r>
      <w:r w:rsidRPr="00E64110">
        <w:rPr>
          <w:rFonts w:ascii="Times New Roman" w:hAnsi="Times New Roman" w:cs="Times New Roman"/>
          <w:sz w:val="24"/>
          <w:szCs w:val="24"/>
        </w:rPr>
        <w:t xml:space="preserve"> scaling factor (</w:t>
      </w:r>
      <w:r w:rsidR="00444347">
        <w:rPr>
          <w:rFonts w:ascii="Times New Roman" w:hAnsi="Times New Roman" w:cs="Times New Roman"/>
          <w:sz w:val="24"/>
          <w:szCs w:val="24"/>
        </w:rPr>
        <w:t xml:space="preserve">by default </w:t>
      </w:r>
      <w:r w:rsidRPr="00E64110">
        <w:rPr>
          <w:rFonts w:ascii="Times New Roman" w:hAnsi="Times New Roman" w:cs="Times New Roman"/>
          <w:sz w:val="24"/>
          <w:szCs w:val="24"/>
        </w:rPr>
        <w:t xml:space="preserve">set to 10), and Vmax is the value of the </w:t>
      </w:r>
      <w:r w:rsidR="00444347">
        <w:rPr>
          <w:rFonts w:ascii="Times New Roman" w:hAnsi="Times New Roman" w:cs="Times New Roman"/>
          <w:sz w:val="24"/>
          <w:szCs w:val="24"/>
        </w:rPr>
        <w:t>highest edge weight</w:t>
      </w:r>
      <w:r w:rsidRPr="00E64110">
        <w:rPr>
          <w:rFonts w:ascii="Times New Roman" w:hAnsi="Times New Roman" w:cs="Times New Roman"/>
          <w:sz w:val="24"/>
          <w:szCs w:val="24"/>
        </w:rPr>
        <w:t xml:space="preserve"> allowed. This rescaling emphasizes the highest values while </w:t>
      </w:r>
      <w:r w:rsidR="00444347">
        <w:rPr>
          <w:rFonts w:ascii="Times New Roman" w:hAnsi="Times New Roman" w:cs="Times New Roman"/>
          <w:sz w:val="24"/>
          <w:szCs w:val="24"/>
        </w:rPr>
        <w:t>limiting the visual representation of</w:t>
      </w:r>
      <w:r w:rsidRPr="00E64110">
        <w:rPr>
          <w:rFonts w:ascii="Times New Roman" w:hAnsi="Times New Roman" w:cs="Times New Roman"/>
          <w:sz w:val="24"/>
          <w:szCs w:val="24"/>
        </w:rPr>
        <w:t xml:space="preserve"> lower values</w:t>
      </w:r>
      <w:r w:rsidR="00444347">
        <w:rPr>
          <w:rFonts w:ascii="Times New Roman" w:hAnsi="Times New Roman" w:cs="Times New Roman"/>
          <w:sz w:val="24"/>
          <w:szCs w:val="24"/>
        </w:rPr>
        <w:t>. This is performed</w:t>
      </w:r>
      <w:r w:rsidRPr="00E64110">
        <w:rPr>
          <w:rFonts w:ascii="Times New Roman" w:hAnsi="Times New Roman" w:cs="Times New Roman"/>
          <w:sz w:val="24"/>
          <w:szCs w:val="24"/>
        </w:rPr>
        <w:t xml:space="preserve"> since it is expected that there will be a significant degree of noise in this matrix. </w:t>
      </w:r>
      <w:r w:rsidR="00993838" w:rsidRPr="00E64110">
        <w:rPr>
          <w:rFonts w:ascii="Times New Roman" w:hAnsi="Times New Roman" w:cs="Times New Roman"/>
          <w:sz w:val="24"/>
          <w:szCs w:val="24"/>
        </w:rPr>
        <w:t xml:space="preserve">A trimming algorithm is then applied to delete </w:t>
      </w:r>
      <w:r w:rsidR="00444347">
        <w:rPr>
          <w:rFonts w:ascii="Times New Roman" w:hAnsi="Times New Roman" w:cs="Times New Roman"/>
          <w:sz w:val="24"/>
          <w:szCs w:val="24"/>
        </w:rPr>
        <w:t xml:space="preserve">edges with </w:t>
      </w:r>
      <w:r w:rsidR="00993838" w:rsidRPr="00E64110">
        <w:rPr>
          <w:rFonts w:ascii="Times New Roman" w:hAnsi="Times New Roman" w:cs="Times New Roman"/>
          <w:sz w:val="24"/>
          <w:szCs w:val="24"/>
        </w:rPr>
        <w:t>low</w:t>
      </w:r>
      <w:r w:rsidR="00444347">
        <w:rPr>
          <w:rFonts w:ascii="Times New Roman" w:hAnsi="Times New Roman" w:cs="Times New Roman"/>
          <w:sz w:val="24"/>
          <w:szCs w:val="24"/>
        </w:rPr>
        <w:t xml:space="preserve"> </w:t>
      </w:r>
      <w:r w:rsidR="00993838" w:rsidRPr="00E64110">
        <w:rPr>
          <w:rFonts w:ascii="Times New Roman" w:hAnsi="Times New Roman" w:cs="Times New Roman"/>
          <w:sz w:val="24"/>
          <w:szCs w:val="24"/>
        </w:rPr>
        <w:t xml:space="preserve">weights, </w:t>
      </w:r>
      <w:r w:rsidR="00444347">
        <w:rPr>
          <w:rFonts w:ascii="Times New Roman" w:hAnsi="Times New Roman" w:cs="Times New Roman"/>
          <w:sz w:val="24"/>
          <w:szCs w:val="24"/>
        </w:rPr>
        <w:t xml:space="preserve">typically resulting in </w:t>
      </w:r>
      <w:r w:rsidR="00993838" w:rsidRPr="00E64110">
        <w:rPr>
          <w:rFonts w:ascii="Times New Roman" w:hAnsi="Times New Roman" w:cs="Times New Roman"/>
          <w:sz w:val="24"/>
          <w:szCs w:val="24"/>
        </w:rPr>
        <w:t>re</w:t>
      </w:r>
      <w:r w:rsidR="00444347">
        <w:rPr>
          <w:rFonts w:ascii="Times New Roman" w:hAnsi="Times New Roman" w:cs="Times New Roman"/>
          <w:sz w:val="24"/>
          <w:szCs w:val="24"/>
        </w:rPr>
        <w:t xml:space="preserve">moval of at least 60% of the </w:t>
      </w:r>
      <w:proofErr w:type="spellStart"/>
      <w:r w:rsidR="00444347">
        <w:rPr>
          <w:rFonts w:ascii="Times New Roman" w:hAnsi="Times New Roman" w:cs="Times New Roman"/>
          <w:sz w:val="24"/>
          <w:szCs w:val="24"/>
        </w:rPr>
        <w:t>edges.</w:t>
      </w:r>
      <w:proofErr w:type="spellEnd"/>
    </w:p>
    <w:p w:rsidR="00D36B13" w:rsidRPr="00E64110" w:rsidRDefault="00993838" w:rsidP="00D36B13">
      <w:pPr>
        <w:ind w:left="720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Ps</w:t>
      </w:r>
      <w:r w:rsidR="00444347">
        <w:rPr>
          <w:rFonts w:ascii="Times New Roman" w:hAnsi="Times New Roman" w:cs="Times New Roman"/>
          <w:sz w:val="24"/>
          <w:szCs w:val="24"/>
        </w:rPr>
        <w:t>e</w:t>
      </w:r>
      <w:r w:rsidRPr="00E64110">
        <w:rPr>
          <w:rFonts w:ascii="Times New Roman" w:hAnsi="Times New Roman" w:cs="Times New Roman"/>
          <w:sz w:val="24"/>
          <w:szCs w:val="24"/>
        </w:rPr>
        <w:t>udo-code pertaining to the trimming algorithm is provided below:</w:t>
      </w:r>
    </w:p>
    <w:p w:rsidR="00993838" w:rsidRPr="00E64110" w:rsidRDefault="00993838" w:rsidP="00444347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###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List anchors = []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List groups = []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List numbers = [sorted list of integers]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stringency = S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percentage = P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For number in numbers: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  <w:t>Bool matched = False</w:t>
      </w:r>
      <w:bookmarkStart w:id="0" w:name="_GoBack"/>
      <w:bookmarkEnd w:id="0"/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  <w:t>For anchor in anchors: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E64110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E64110">
        <w:rPr>
          <w:rFonts w:ascii="Times New Roman" w:hAnsi="Times New Roman" w:cs="Times New Roman"/>
          <w:sz w:val="24"/>
          <w:szCs w:val="24"/>
        </w:rPr>
        <w:t>anchor – number / anchor) &lt; S: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>Matched = True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 xml:space="preserve">#Add to </w:t>
      </w:r>
      <w:proofErr w:type="spellStart"/>
      <w:proofErr w:type="gramStart"/>
      <w:r w:rsidRPr="00E64110">
        <w:rPr>
          <w:rFonts w:ascii="Times New Roman" w:hAnsi="Times New Roman" w:cs="Times New Roman"/>
          <w:sz w:val="24"/>
          <w:szCs w:val="24"/>
        </w:rPr>
        <w:t>groups.index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110">
        <w:rPr>
          <w:rFonts w:ascii="Times New Roman" w:hAnsi="Times New Roman" w:cs="Times New Roman"/>
          <w:sz w:val="24"/>
          <w:szCs w:val="24"/>
        </w:rPr>
        <w:t>anchor)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>Break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>If not matched: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>#</w:t>
      </w:r>
      <w:proofErr w:type="gramStart"/>
      <w:r w:rsidRPr="00E64110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E64110">
        <w:rPr>
          <w:rFonts w:ascii="Times New Roman" w:hAnsi="Times New Roman" w:cs="Times New Roman"/>
          <w:sz w:val="24"/>
          <w:szCs w:val="24"/>
        </w:rPr>
        <w:t xml:space="preserve"> number to anchors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>#Add empty list to end of groups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While true: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  <w:t>Remove first group (smallest numbers)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  <w:t>If total length of all groups &lt; P * length of numbers or</w:t>
      </w:r>
    </w:p>
    <w:p w:rsidR="00993838" w:rsidRPr="00E64110" w:rsidRDefault="00993838" w:rsidP="009938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Length of group is 1: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ab/>
      </w:r>
      <w:r w:rsidRPr="00E64110">
        <w:rPr>
          <w:rFonts w:ascii="Times New Roman" w:hAnsi="Times New Roman" w:cs="Times New Roman"/>
          <w:sz w:val="24"/>
          <w:szCs w:val="24"/>
        </w:rPr>
        <w:tab/>
        <w:t>Return groups</w:t>
      </w:r>
    </w:p>
    <w:p w:rsidR="00993838" w:rsidRPr="00E64110" w:rsidRDefault="00993838" w:rsidP="00993838">
      <w:p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###</w:t>
      </w:r>
    </w:p>
    <w:p w:rsidR="00993838" w:rsidRPr="00E64110" w:rsidRDefault="00C515B6" w:rsidP="00C51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110">
        <w:rPr>
          <w:rFonts w:ascii="Times New Roman" w:hAnsi="Times New Roman" w:cs="Times New Roman"/>
          <w:sz w:val="24"/>
          <w:szCs w:val="24"/>
        </w:rPr>
        <w:t>Output</w:t>
      </w:r>
    </w:p>
    <w:p w:rsidR="00C515B6" w:rsidRPr="00E64110" w:rsidRDefault="00C515B6" w:rsidP="00C515B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110">
        <w:rPr>
          <w:rFonts w:ascii="Times New Roman" w:hAnsi="Times New Roman" w:cs="Times New Roman"/>
          <w:sz w:val="24"/>
          <w:szCs w:val="24"/>
        </w:rPr>
        <w:t>PopNet</w:t>
      </w:r>
      <w:proofErr w:type="spellEnd"/>
      <w:r w:rsidRPr="00E64110">
        <w:rPr>
          <w:rFonts w:ascii="Times New Roman" w:hAnsi="Times New Roman" w:cs="Times New Roman"/>
          <w:sz w:val="24"/>
          <w:szCs w:val="24"/>
        </w:rPr>
        <w:t xml:space="preserve"> outputs an XGMML as primary output, as well as a number of other files for diagnostic purposes. The most commonly ones are listed below:</w:t>
      </w:r>
    </w:p>
    <w:p w:rsidR="00C515B6" w:rsidRPr="00E64110" w:rsidRDefault="00C515B6" w:rsidP="00C515B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64110">
        <w:rPr>
          <w:rFonts w:ascii="Times New Roman" w:hAnsi="Times New Roman" w:cs="Times New Roman"/>
          <w:b/>
          <w:color w:val="000000"/>
          <w:sz w:val="24"/>
          <w:szCs w:val="24"/>
        </w:rPr>
        <w:t>/path/to/results/</w:t>
      </w:r>
      <w:proofErr w:type="spellStart"/>
      <w:r w:rsidRPr="00E64110">
        <w:rPr>
          <w:rFonts w:ascii="Times New Roman" w:hAnsi="Times New Roman" w:cs="Times New Roman"/>
          <w:b/>
          <w:color w:val="000000"/>
          <w:sz w:val="24"/>
          <w:szCs w:val="24"/>
        </w:rPr>
        <w:t>cytoscape</w:t>
      </w:r>
      <w:proofErr w:type="spellEnd"/>
      <w:r w:rsidRPr="00E64110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E64110">
        <w:rPr>
          <w:rFonts w:ascii="Times New Roman" w:hAnsi="Times New Roman" w:cs="Times New Roman"/>
          <w:b/>
          <w:color w:val="000000"/>
          <w:sz w:val="24"/>
          <w:szCs w:val="24"/>
        </w:rPr>
        <w:t>cytoscapeGenome.xgmml</w:t>
      </w:r>
      <w:proofErr w:type="spellEnd"/>
      <w:r w:rsidRPr="00E64110">
        <w:rPr>
          <w:rFonts w:ascii="Times New Roman" w:hAnsi="Times New Roman" w:cs="Times New Roman"/>
          <w:color w:val="000000"/>
          <w:sz w:val="24"/>
          <w:szCs w:val="24"/>
        </w:rPr>
        <w:t xml:space="preserve">: The primary output – the graph file to be loaded into </w:t>
      </w:r>
      <w:proofErr w:type="spellStart"/>
      <w:r w:rsidRPr="00E64110">
        <w:rPr>
          <w:rFonts w:ascii="Times New Roman" w:hAnsi="Times New Roman" w:cs="Times New Roman"/>
          <w:color w:val="000000"/>
          <w:sz w:val="24"/>
          <w:szCs w:val="24"/>
        </w:rPr>
        <w:t>cytoscape</w:t>
      </w:r>
      <w:proofErr w:type="spellEnd"/>
      <w:r w:rsidRPr="00E6411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1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Heatmaps.pdf</w:t>
      </w:r>
      <w:r w:rsidRPr="00E64110">
        <w:rPr>
          <w:rFonts w:ascii="Times New Roman" w:eastAsia="Times New Roman" w:hAnsi="Times New Roman" w:cs="Times New Roman"/>
          <w:color w:val="000000"/>
          <w:sz w:val="24"/>
          <w:szCs w:val="24"/>
        </w:rPr>
        <w:t>: Metrics to help you decide on the Inflation (I) and Pre-inflation (</w:t>
      </w:r>
      <w:proofErr w:type="spellStart"/>
      <w:r w:rsidRPr="00E64110">
        <w:rPr>
          <w:rFonts w:ascii="Times New Roman" w:eastAsia="Times New Roman" w:hAnsi="Times New Roman" w:cs="Times New Roman"/>
          <w:color w:val="000000"/>
          <w:sz w:val="24"/>
          <w:szCs w:val="24"/>
        </w:rPr>
        <w:t>pI</w:t>
      </w:r>
      <w:proofErr w:type="spellEnd"/>
      <w:r w:rsidRPr="00E64110">
        <w:rPr>
          <w:rFonts w:ascii="Times New Roman" w:eastAsia="Times New Roman" w:hAnsi="Times New Roman" w:cs="Times New Roman"/>
          <w:color w:val="000000"/>
          <w:sz w:val="24"/>
          <w:szCs w:val="24"/>
        </w:rPr>
        <w:t>) parameters for secondary clustering</w:t>
      </w: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1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log.txt</w:t>
      </w:r>
      <w:r w:rsidRPr="00E64110">
        <w:rPr>
          <w:rFonts w:ascii="Times New Roman" w:eastAsia="Times New Roman" w:hAnsi="Times New Roman" w:cs="Times New Roman"/>
          <w:color w:val="000000"/>
          <w:sz w:val="24"/>
          <w:szCs w:val="24"/>
        </w:rPr>
        <w:t>: A log file that includes all the run parameters</w:t>
      </w: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41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Genome_nexus.nex</w:t>
      </w:r>
      <w:proofErr w:type="spellEnd"/>
      <w:r w:rsidRPr="00E64110">
        <w:rPr>
          <w:rFonts w:ascii="Times New Roman" w:eastAsia="Times New Roman" w:hAnsi="Times New Roman" w:cs="Times New Roman"/>
          <w:color w:val="000000"/>
          <w:sz w:val="24"/>
          <w:szCs w:val="24"/>
        </w:rPr>
        <w:t>: A neighbor-net of the population</w:t>
      </w: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41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groups.txt.mci</w:t>
      </w:r>
      <w:proofErr w:type="spellEnd"/>
      <w:r w:rsidRPr="00E64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 raw matrix used in secondary clustering. You can quickly try out the effects of different </w:t>
      </w:r>
      <w:proofErr w:type="gramStart"/>
      <w:r w:rsidRPr="00E6411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gramEnd"/>
      <w:r w:rsidRPr="00E64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64110">
        <w:rPr>
          <w:rFonts w:ascii="Times New Roman" w:eastAsia="Times New Roman" w:hAnsi="Times New Roman" w:cs="Times New Roman"/>
          <w:color w:val="000000"/>
          <w:sz w:val="24"/>
          <w:szCs w:val="24"/>
        </w:rPr>
        <w:t>pI</w:t>
      </w:r>
      <w:proofErr w:type="spellEnd"/>
      <w:r w:rsidRPr="00E64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values.</w:t>
      </w: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1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persistentResult.txt</w:t>
      </w:r>
      <w:r w:rsidRPr="00E64110">
        <w:rPr>
          <w:rFonts w:ascii="Times New Roman" w:eastAsia="Times New Roman" w:hAnsi="Times New Roman" w:cs="Times New Roman"/>
          <w:color w:val="000000"/>
          <w:sz w:val="24"/>
          <w:szCs w:val="24"/>
        </w:rPr>
        <w:t>: The clustering results of each individual chromosome segment during primary clustering</w:t>
      </w: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1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results.txt</w:t>
      </w:r>
      <w:r w:rsidRPr="00E64110">
        <w:rPr>
          <w:rFonts w:ascii="Times New Roman" w:eastAsia="Times New Roman" w:hAnsi="Times New Roman" w:cs="Times New Roman"/>
          <w:color w:val="000000"/>
          <w:sz w:val="24"/>
          <w:szCs w:val="24"/>
        </w:rPr>
        <w:t>: A tab-delimited file containing all the SNPs used</w:t>
      </w: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15B6" w:rsidRPr="00E64110" w:rsidRDefault="00C515B6" w:rsidP="00C5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1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E641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cytoscape</w:t>
      </w:r>
      <w:proofErr w:type="spellEnd"/>
      <w:r w:rsidRPr="00E641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E641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tabNetwork.tsv</w:t>
      </w:r>
      <w:proofErr w:type="spellEnd"/>
      <w:r w:rsidRPr="00E64110">
        <w:rPr>
          <w:rFonts w:ascii="Times New Roman" w:eastAsia="Times New Roman" w:hAnsi="Times New Roman" w:cs="Times New Roman"/>
          <w:color w:val="000000"/>
          <w:sz w:val="24"/>
          <w:szCs w:val="24"/>
        </w:rPr>
        <w:t>: A tab-delimited file containing all chromosome paintings in the network. Useful for focusing on specific locations on the genome.</w:t>
      </w:r>
    </w:p>
    <w:p w:rsidR="00C515B6" w:rsidRPr="00E64110" w:rsidRDefault="00C515B6" w:rsidP="00C515B6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C515B6" w:rsidRPr="00E6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47A28"/>
    <w:multiLevelType w:val="hybridMultilevel"/>
    <w:tmpl w:val="7D4E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34CC"/>
    <w:multiLevelType w:val="hybridMultilevel"/>
    <w:tmpl w:val="19C85912"/>
    <w:lvl w:ilvl="0" w:tplc="81CE210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78"/>
    <w:rsid w:val="00042DB8"/>
    <w:rsid w:val="000C4997"/>
    <w:rsid w:val="001360CC"/>
    <w:rsid w:val="001C03BC"/>
    <w:rsid w:val="00205796"/>
    <w:rsid w:val="002D47E0"/>
    <w:rsid w:val="002F4016"/>
    <w:rsid w:val="00303F8A"/>
    <w:rsid w:val="0030596A"/>
    <w:rsid w:val="0035111C"/>
    <w:rsid w:val="003A6AAA"/>
    <w:rsid w:val="00444347"/>
    <w:rsid w:val="00466D6D"/>
    <w:rsid w:val="00477CA3"/>
    <w:rsid w:val="004A179F"/>
    <w:rsid w:val="004A5CB4"/>
    <w:rsid w:val="004F72B5"/>
    <w:rsid w:val="0051175E"/>
    <w:rsid w:val="005315C3"/>
    <w:rsid w:val="005568A2"/>
    <w:rsid w:val="0060016D"/>
    <w:rsid w:val="00635F3D"/>
    <w:rsid w:val="00660478"/>
    <w:rsid w:val="00663561"/>
    <w:rsid w:val="00767A29"/>
    <w:rsid w:val="007D517F"/>
    <w:rsid w:val="00805B5E"/>
    <w:rsid w:val="008670D3"/>
    <w:rsid w:val="008A1D78"/>
    <w:rsid w:val="008A5875"/>
    <w:rsid w:val="008C4391"/>
    <w:rsid w:val="00911629"/>
    <w:rsid w:val="0093110A"/>
    <w:rsid w:val="00947404"/>
    <w:rsid w:val="009767E2"/>
    <w:rsid w:val="00987C19"/>
    <w:rsid w:val="00993838"/>
    <w:rsid w:val="00A72A25"/>
    <w:rsid w:val="00A801C8"/>
    <w:rsid w:val="00AF76E7"/>
    <w:rsid w:val="00B17256"/>
    <w:rsid w:val="00B51782"/>
    <w:rsid w:val="00C515B6"/>
    <w:rsid w:val="00D36B13"/>
    <w:rsid w:val="00D8192D"/>
    <w:rsid w:val="00D84246"/>
    <w:rsid w:val="00DA4B83"/>
    <w:rsid w:val="00E2065B"/>
    <w:rsid w:val="00E21F9A"/>
    <w:rsid w:val="00E35B0A"/>
    <w:rsid w:val="00E64110"/>
    <w:rsid w:val="00E81905"/>
    <w:rsid w:val="00EC7ED6"/>
    <w:rsid w:val="00F0206D"/>
    <w:rsid w:val="00F204A8"/>
    <w:rsid w:val="00F6052B"/>
    <w:rsid w:val="00FD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0072C6-E733-4057-A0B5-FB6F5554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4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58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87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5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John Parkinson</cp:lastModifiedBy>
  <cp:revision>2</cp:revision>
  <dcterms:created xsi:type="dcterms:W3CDTF">2017-01-28T00:08:00Z</dcterms:created>
  <dcterms:modified xsi:type="dcterms:W3CDTF">2017-01-28T00:08:00Z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(2)GCDKy8AZhu/mAblHtJxIAQ1hyrjuctFvosn6tCRAlMLC5wiBLiWYNUCEJvMUHTWP3vk0wKbg
eK1VsYcu6Z2+uNN8HXsg0vGR3FL44rU79gz4zQMB724oXvK8EDpV4Bb4VIlsptY1bj3gmqsq
RlrsNMI9iTPvwzKVor82jr6gXX5Wt3aBkKVJuKuDp/kkZa1FCRYxGunJkrJptEpXBGufwKdX
Hu6RYLqyAraWH73t0+</vt:lpwstr>
  </property>
  <property fmtid="{D5CDD505-2E9C-101B-9397-08002B2CF9AE}" pid="3" name="_2015_ms_pID_7253431">
    <vt:lpwstr>TbrqVIkgwPlkw/CjccixQm1qnOV5tFObzbqQAmKJTiczoOoCyKqFrp
VuaW7xvy1yRrYOf2w3nFAcFalFw6jWjNEPL6O0OrGzslGYmB80n634S47mZt7KZK9nuBvSYj
LBkeUEtJK5yiOqrXr0Z92PXuELbcQg4CdqM33r5OgVwYoDQZov9lsmz+Piyz5SXtgm3mqpC5
Z9wFlEJXh8PJaf8o</vt:lpwstr>
  </property>
</Properties>
</file>