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A3560" w14:textId="77777777" w:rsidR="00375262" w:rsidRDefault="00642BA1" w:rsidP="00375262">
      <w:pPr>
        <w:spacing w:after="0"/>
        <w:jc w:val="center"/>
        <w:rPr>
          <w:b/>
          <w:sz w:val="24"/>
        </w:rPr>
      </w:pPr>
      <w:r>
        <w:rPr>
          <w:rFonts w:hint="eastAsia"/>
          <w:b/>
          <w:noProof/>
          <w:sz w:val="24"/>
          <w:lang w:eastAsia="en-CA"/>
        </w:rPr>
        <mc:AlternateContent>
          <mc:Choice Requires="wps">
            <w:drawing>
              <wp:anchor distT="0" distB="0" distL="114300" distR="114300" simplePos="0" relativeHeight="251652608" behindDoc="0" locked="0" layoutInCell="0" allowOverlap="1" wp14:anchorId="12A74D8E" wp14:editId="7D3CC1CF">
                <wp:simplePos x="0" y="0"/>
                <wp:positionH relativeFrom="column">
                  <wp:posOffset>1513651</wp:posOffset>
                </wp:positionH>
                <wp:positionV relativeFrom="paragraph">
                  <wp:posOffset>-413044</wp:posOffset>
                </wp:positionV>
                <wp:extent cx="2926080" cy="9144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926080" cy="914400"/>
                        </a:xfrm>
                        <a:prstGeom prst="rect">
                          <a:avLst/>
                        </a:prstGeom>
                        <a:extLst>
                          <a:ext uri="{AF507438-7753-43E0-B8FC-AC1667EBCBE1}">
                            <a14:hiddenEffects xmlns:a14="http://schemas.microsoft.com/office/drawing/2010/main">
                              <a:effectLst/>
                            </a14:hiddenEffects>
                          </a:ext>
                        </a:extLst>
                      </wps:spPr>
                      <wps:txbx>
                        <w:txbxContent>
                          <w:p w14:paraId="69133EDD" w14:textId="5A7DFFAF" w:rsidR="00730DCB" w:rsidRDefault="00730DCB" w:rsidP="00642BA1">
                            <w:pPr>
                              <w:pStyle w:val="NormalWeb"/>
                              <w:spacing w:before="0" w:beforeAutospacing="0" w:after="0" w:afterAutospacing="0"/>
                              <w:jc w:val="center"/>
                            </w:pPr>
                          </w:p>
                        </w:txbxContent>
                      </wps:txbx>
                      <wps:bodyPr spcFirstLastPara="1" wrap="square" numCol="1" fromWordArt="1">
                        <a:prstTxWarp prst="textArchUp">
                          <a:avLst>
                            <a:gd name="adj" fmla="val 10800000"/>
                          </a:avLst>
                        </a:prstTxWarp>
                        <a:sp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12A74D8E" id="_x0000_t202" coordsize="21600,21600" o:spt="202" path="m,l,21600r21600,l21600,xe">
                <v:stroke joinstyle="miter"/>
                <v:path gradientshapeok="t" o:connecttype="rect"/>
              </v:shapetype>
              <v:shape id="Text Box 1" o:spid="_x0000_s1026" type="#_x0000_t202" style="position:absolute;left:0;text-align:left;margin-left:119.2pt;margin-top:-32.5pt;width:230.4pt;height:1in;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" o:allowincell="f" filled="f" stroked="f">
                <o:lock v:ext="edit" shapetype="t"/>
                <v:textbox style="mso-fit-shape-to-text:t">
                  <w:txbxContent>
                    <w:p w14:paraId="69133EDD" w14:textId="5A7DFFAF" w:rsidR="00730DCB" w:rsidRDefault="00730DCB" w:rsidP="00642BA1">
                      <w:pPr>
                        <w:pStyle w:val="NormalWeb"/>
                        <w:spacing w:before="0" w:beforeAutospacing="0" w:after="0" w:afterAutospacing="0"/>
                        <w:jc w:val="center"/>
                      </w:pPr>
                    </w:p>
                  </w:txbxContent>
                </v:textbox>
              </v:shape>
            </w:pict>
          </mc:Fallback>
        </mc:AlternateContent>
      </w:r>
      <w:r w:rsidR="007A55FB">
        <w:rPr>
          <w:b/>
          <w:sz w:val="24"/>
        </w:rPr>
        <w:t xml:space="preserve">Terms </w:t>
      </w:r>
      <w:r w:rsidR="00AC45C9">
        <w:rPr>
          <w:b/>
          <w:sz w:val="24"/>
        </w:rPr>
        <w:t>of</w:t>
      </w:r>
      <w:r w:rsidR="007A55FB">
        <w:rPr>
          <w:b/>
          <w:sz w:val="24"/>
        </w:rPr>
        <w:t xml:space="preserve"> </w:t>
      </w:r>
      <w:r w:rsidR="002B47AC" w:rsidRPr="002B47AC">
        <w:rPr>
          <w:rFonts w:hint="eastAsia"/>
          <w:b/>
          <w:sz w:val="24"/>
        </w:rPr>
        <w:t xml:space="preserve">Use </w:t>
      </w:r>
    </w:p>
    <w:p w14:paraId="72BFD4C2" w14:textId="1FB64A5A" w:rsidR="002B47AC" w:rsidRPr="00BE72D8" w:rsidRDefault="00AC45C9" w:rsidP="004F6150">
      <w:pPr>
        <w:jc w:val="center"/>
        <w:rPr>
          <w:rStyle w:val="Emphasis"/>
          <w:b/>
          <w:i w:val="0"/>
          <w:iCs w:val="0"/>
          <w:sz w:val="24"/>
        </w:rPr>
      </w:pPr>
      <w:r>
        <w:rPr>
          <w:b/>
          <w:sz w:val="24"/>
        </w:rPr>
        <w:t>for</w:t>
      </w:r>
      <w:r w:rsidR="00B62838">
        <w:rPr>
          <w:rFonts w:hint="eastAsia"/>
          <w:b/>
          <w:sz w:val="24"/>
        </w:rPr>
        <w:t xml:space="preserve"> </w:t>
      </w:r>
      <w:r w:rsidR="00603F22">
        <w:rPr>
          <w:b/>
          <w:sz w:val="24"/>
        </w:rPr>
        <w:t xml:space="preserve">the </w:t>
      </w:r>
      <w:r w:rsidR="008C7344">
        <w:rPr>
          <w:b/>
          <w:sz w:val="24"/>
        </w:rPr>
        <w:t xml:space="preserve">Use, Reproduction </w:t>
      </w:r>
      <w:r w:rsidR="004F6150">
        <w:rPr>
          <w:b/>
          <w:sz w:val="24"/>
        </w:rPr>
        <w:t xml:space="preserve">and Distribution of the </w:t>
      </w:r>
      <w:r w:rsidR="004F6150">
        <w:rPr>
          <w:b/>
          <w:sz w:val="24"/>
        </w:rPr>
        <w:br/>
      </w:r>
      <w:r w:rsidR="00375262">
        <w:rPr>
          <w:b/>
          <w:sz w:val="24"/>
        </w:rPr>
        <w:t xml:space="preserve">Cell4D </w:t>
      </w:r>
      <w:r w:rsidR="00897C0E">
        <w:rPr>
          <w:b/>
          <w:sz w:val="24"/>
        </w:rPr>
        <w:t>S</w:t>
      </w:r>
      <w:r w:rsidR="00375262">
        <w:rPr>
          <w:b/>
          <w:sz w:val="24"/>
        </w:rPr>
        <w:t xml:space="preserve">oftware </w:t>
      </w:r>
      <w:r w:rsidR="00897C0E">
        <w:rPr>
          <w:b/>
          <w:sz w:val="24"/>
        </w:rPr>
        <w:t>A</w:t>
      </w:r>
      <w:r w:rsidR="00375262">
        <w:rPr>
          <w:b/>
          <w:sz w:val="24"/>
        </w:rPr>
        <w:t>pplication</w:t>
      </w:r>
      <w:r w:rsidR="00C47EB7">
        <w:rPr>
          <w:b/>
          <w:sz w:val="24"/>
        </w:rPr>
        <w:t xml:space="preserve"> (</w:t>
      </w:r>
      <w:r w:rsidR="0071734C">
        <w:rPr>
          <w:b/>
          <w:sz w:val="24"/>
        </w:rPr>
        <w:t>A</w:t>
      </w:r>
      <w:r w:rsidR="00C47EB7">
        <w:rPr>
          <w:b/>
          <w:sz w:val="24"/>
        </w:rPr>
        <w:t xml:space="preserve">cademic </w:t>
      </w:r>
      <w:r w:rsidR="0071734C">
        <w:rPr>
          <w:b/>
          <w:sz w:val="24"/>
        </w:rPr>
        <w:t>V</w:t>
      </w:r>
      <w:r w:rsidR="00C47EB7">
        <w:rPr>
          <w:b/>
          <w:sz w:val="24"/>
        </w:rPr>
        <w:t>ersion)</w:t>
      </w:r>
      <w:r w:rsidR="002B47AC">
        <w:br/>
      </w:r>
    </w:p>
    <w:p w14:paraId="767277C3" w14:textId="41BB6774" w:rsidR="00375262" w:rsidRDefault="00375262" w:rsidP="002B47AC">
      <w:pPr>
        <w:rPr>
          <w:lang w:val="en-US"/>
        </w:rPr>
      </w:pPr>
      <w:r w:rsidRPr="00375262">
        <w:rPr>
          <w:b/>
          <w:bCs/>
          <w:lang w:val="en-US"/>
        </w:rPr>
        <w:t>1.0</w:t>
      </w:r>
      <w:r w:rsidRPr="00375262">
        <w:rPr>
          <w:b/>
          <w:bCs/>
          <w:lang w:val="en-US"/>
        </w:rPr>
        <w:tab/>
        <w:t>Acceptance of Contractual Relationship</w:t>
      </w:r>
      <w:r w:rsidR="000E422C">
        <w:rPr>
          <w:b/>
          <w:bCs/>
          <w:lang w:val="en-US"/>
        </w:rPr>
        <w:t>.</w:t>
      </w:r>
      <w:r w:rsidRPr="00375262">
        <w:rPr>
          <w:b/>
          <w:bCs/>
          <w:lang w:val="en-US"/>
        </w:rPr>
        <w:t xml:space="preserve"> </w:t>
      </w:r>
      <w:r w:rsidR="000E422C">
        <w:rPr>
          <w:lang w:val="en-US"/>
        </w:rPr>
        <w:t xml:space="preserve"> </w:t>
      </w:r>
      <w:r w:rsidR="004B40FC" w:rsidRPr="00AC45C9">
        <w:rPr>
          <w:lang w:val="en-US"/>
        </w:rPr>
        <w:t>Th</w:t>
      </w:r>
      <w:r w:rsidR="004B40FC">
        <w:rPr>
          <w:lang w:val="en-US"/>
        </w:rPr>
        <w:t xml:space="preserve">is License </w:t>
      </w:r>
      <w:r w:rsidR="004B40FC" w:rsidRPr="00AC45C9">
        <w:rPr>
          <w:lang w:val="en-US"/>
        </w:rPr>
        <w:t xml:space="preserve">is a legal agreement that governs the use </w:t>
      </w:r>
      <w:r w:rsidR="004B40FC">
        <w:rPr>
          <w:lang w:val="en-US"/>
        </w:rPr>
        <w:t xml:space="preserve">by You, </w:t>
      </w:r>
      <w:r w:rsidR="004B40FC" w:rsidRPr="00AC45C9">
        <w:rPr>
          <w:lang w:val="en-US"/>
        </w:rPr>
        <w:t>of the</w:t>
      </w:r>
      <w:r w:rsidR="004B40FC" w:rsidRPr="00375262">
        <w:rPr>
          <w:lang w:val="en-US"/>
        </w:rPr>
        <w:t xml:space="preserve"> </w:t>
      </w:r>
      <w:r w:rsidR="004B40FC">
        <w:rPr>
          <w:lang w:val="en-US"/>
        </w:rPr>
        <w:t>Work</w:t>
      </w:r>
      <w:r w:rsidR="004B40FC" w:rsidRPr="00375262">
        <w:rPr>
          <w:lang w:val="en-US"/>
        </w:rPr>
        <w:t xml:space="preserve"> </w:t>
      </w:r>
      <w:r w:rsidR="004B40FC">
        <w:rPr>
          <w:lang w:val="en-US"/>
        </w:rPr>
        <w:t>made available by the Licensor</w:t>
      </w:r>
      <w:r w:rsidR="004B40FC" w:rsidRPr="00375262">
        <w:rPr>
          <w:rStyle w:val="Emphasis"/>
          <w:i w:val="0"/>
          <w:iCs w:val="0"/>
        </w:rPr>
        <w:t>.</w:t>
      </w:r>
      <w:r w:rsidR="004B40FC">
        <w:rPr>
          <w:rStyle w:val="Emphasis"/>
          <w:i w:val="0"/>
          <w:iCs w:val="0"/>
        </w:rPr>
        <w:t xml:space="preserve">  </w:t>
      </w:r>
      <w:r w:rsidR="003A0797" w:rsidRPr="00375262">
        <w:rPr>
          <w:lang w:val="en-US"/>
        </w:rPr>
        <w:t xml:space="preserve">This </w:t>
      </w:r>
      <w:r w:rsidR="004B40FC">
        <w:rPr>
          <w:lang w:val="en-US"/>
        </w:rPr>
        <w:t>License</w:t>
      </w:r>
      <w:r w:rsidR="004B40FC" w:rsidRPr="00375262">
        <w:rPr>
          <w:lang w:val="en-US"/>
        </w:rPr>
        <w:t xml:space="preserve"> </w:t>
      </w:r>
      <w:r w:rsidR="003A0797" w:rsidRPr="00375262">
        <w:rPr>
          <w:lang w:val="en-US"/>
        </w:rPr>
        <w:t xml:space="preserve">sets forth the legally binding terms </w:t>
      </w:r>
      <w:r w:rsidR="004B40FC">
        <w:rPr>
          <w:lang w:val="en-US"/>
        </w:rPr>
        <w:t>Y</w:t>
      </w:r>
      <w:r w:rsidR="003A0797" w:rsidRPr="00375262">
        <w:rPr>
          <w:lang w:val="en-US"/>
        </w:rPr>
        <w:t xml:space="preserve">ou must accept to </w:t>
      </w:r>
      <w:r w:rsidRPr="00375262">
        <w:rPr>
          <w:lang w:val="en-US"/>
        </w:rPr>
        <w:t>u</w:t>
      </w:r>
      <w:r w:rsidR="003A0797" w:rsidRPr="00375262">
        <w:rPr>
          <w:lang w:val="en-US"/>
        </w:rPr>
        <w:t>se</w:t>
      </w:r>
      <w:r w:rsidRPr="00375262">
        <w:rPr>
          <w:lang w:val="en-US"/>
        </w:rPr>
        <w:t xml:space="preserve"> </w:t>
      </w:r>
      <w:r w:rsidR="003A0797" w:rsidRPr="00375262">
        <w:rPr>
          <w:lang w:val="en-US"/>
        </w:rPr>
        <w:t xml:space="preserve">the </w:t>
      </w:r>
      <w:r w:rsidR="00753D6A">
        <w:rPr>
          <w:lang w:val="en-US"/>
        </w:rPr>
        <w:t>Work</w:t>
      </w:r>
      <w:r w:rsidRPr="00375262">
        <w:rPr>
          <w:lang w:val="en-US"/>
        </w:rPr>
        <w:t xml:space="preserve">.  If </w:t>
      </w:r>
      <w:r w:rsidR="004B40FC">
        <w:rPr>
          <w:lang w:val="en-US"/>
        </w:rPr>
        <w:t>Y</w:t>
      </w:r>
      <w:r w:rsidRPr="00375262">
        <w:rPr>
          <w:lang w:val="en-US"/>
        </w:rPr>
        <w:t xml:space="preserve">ou are using the </w:t>
      </w:r>
      <w:r w:rsidR="00753D6A">
        <w:rPr>
          <w:lang w:val="en-US"/>
        </w:rPr>
        <w:t>Work</w:t>
      </w:r>
      <w:r w:rsidR="00753D6A" w:rsidRPr="00375262">
        <w:rPr>
          <w:lang w:val="en-US"/>
        </w:rPr>
        <w:t xml:space="preserve"> </w:t>
      </w:r>
      <w:r w:rsidRPr="00375262">
        <w:rPr>
          <w:lang w:val="en-US"/>
        </w:rPr>
        <w:t xml:space="preserve">on behalf of an organization, </w:t>
      </w:r>
      <w:proofErr w:type="gramStart"/>
      <w:r w:rsidR="004B40FC">
        <w:rPr>
          <w:lang w:val="en-US"/>
        </w:rPr>
        <w:t>Y</w:t>
      </w:r>
      <w:r w:rsidRPr="00375262">
        <w:rPr>
          <w:lang w:val="en-US"/>
        </w:rPr>
        <w:t>ou</w:t>
      </w:r>
      <w:proofErr w:type="gramEnd"/>
      <w:r w:rsidRPr="00375262">
        <w:rPr>
          <w:lang w:val="en-US"/>
        </w:rPr>
        <w:t xml:space="preserve"> are agreeing to this Agreement on behalf of the organization and agree that the organization will be bound by them.</w:t>
      </w:r>
      <w:r w:rsidR="00DD09F1">
        <w:rPr>
          <w:lang w:val="en-US"/>
        </w:rPr>
        <w:t xml:space="preserve">  </w:t>
      </w:r>
      <w:r w:rsidR="00F63196" w:rsidRPr="00F63196">
        <w:rPr>
          <w:lang w:val="en-US"/>
        </w:rPr>
        <w:t xml:space="preserve">If </w:t>
      </w:r>
      <w:r w:rsidR="004B40FC">
        <w:rPr>
          <w:lang w:val="en-US"/>
        </w:rPr>
        <w:t>Y</w:t>
      </w:r>
      <w:r w:rsidR="00F63196" w:rsidRPr="00F63196">
        <w:rPr>
          <w:lang w:val="en-US"/>
        </w:rPr>
        <w:t xml:space="preserve">ou disagree with </w:t>
      </w:r>
      <w:r w:rsidR="00F63196">
        <w:rPr>
          <w:lang w:val="en-US"/>
        </w:rPr>
        <w:t xml:space="preserve">any of </w:t>
      </w:r>
      <w:r w:rsidR="00F63196" w:rsidRPr="00F63196">
        <w:rPr>
          <w:lang w:val="en-US"/>
        </w:rPr>
        <w:t>the</w:t>
      </w:r>
      <w:r w:rsidR="00F63196">
        <w:rPr>
          <w:lang w:val="en-US"/>
        </w:rPr>
        <w:t xml:space="preserve"> terms and conditions set forth in this </w:t>
      </w:r>
      <w:r w:rsidR="004B40FC">
        <w:rPr>
          <w:lang w:val="en-US"/>
        </w:rPr>
        <w:t>License,</w:t>
      </w:r>
      <w:r w:rsidR="00F63196" w:rsidRPr="00F63196">
        <w:rPr>
          <w:lang w:val="en-US"/>
        </w:rPr>
        <w:t xml:space="preserve"> you must not use the </w:t>
      </w:r>
      <w:r w:rsidR="00753D6A">
        <w:rPr>
          <w:lang w:val="en-US"/>
        </w:rPr>
        <w:t>Work</w:t>
      </w:r>
      <w:r w:rsidR="00F63196" w:rsidRPr="00DD09F1">
        <w:rPr>
          <w:lang w:val="en-US"/>
        </w:rPr>
        <w:t xml:space="preserve">.  </w:t>
      </w:r>
    </w:p>
    <w:p w14:paraId="14DC3ED0" w14:textId="77777777" w:rsidR="004F6150" w:rsidRDefault="00046D72" w:rsidP="004F6150">
      <w:pPr>
        <w:rPr>
          <w:lang w:val="en-US"/>
        </w:rPr>
      </w:pPr>
      <w:r>
        <w:rPr>
          <w:b/>
          <w:bCs/>
          <w:lang w:val="en-US"/>
        </w:rPr>
        <w:t>2</w:t>
      </w:r>
      <w:r w:rsidRPr="00375262">
        <w:rPr>
          <w:b/>
          <w:bCs/>
          <w:lang w:val="en-US"/>
        </w:rPr>
        <w:t>.0</w:t>
      </w:r>
      <w:r w:rsidRPr="00375262">
        <w:rPr>
          <w:b/>
          <w:bCs/>
          <w:lang w:val="en-US"/>
        </w:rPr>
        <w:tab/>
      </w:r>
      <w:r w:rsidR="004F6150">
        <w:rPr>
          <w:b/>
          <w:bCs/>
          <w:lang w:val="en-US"/>
        </w:rPr>
        <w:t>Definitions</w:t>
      </w:r>
    </w:p>
    <w:p w14:paraId="0140B632" w14:textId="3F6F993F" w:rsidR="0006436A" w:rsidRDefault="004F6150" w:rsidP="004F6150">
      <w:pPr>
        <w:rPr>
          <w:lang w:val="en-US"/>
        </w:rPr>
      </w:pPr>
      <w:r>
        <w:rPr>
          <w:lang w:val="en-US"/>
        </w:rPr>
        <w:t>2.1</w:t>
      </w:r>
      <w:r>
        <w:rPr>
          <w:lang w:val="en-US"/>
        </w:rPr>
        <w:tab/>
      </w:r>
      <w:r w:rsidR="0006436A" w:rsidRPr="00A20863">
        <w:rPr>
          <w:rStyle w:val="Emphasis"/>
          <w:i w:val="0"/>
          <w:iCs w:val="0"/>
        </w:rPr>
        <w:t>“</w:t>
      </w:r>
      <w:r w:rsidR="0006436A">
        <w:rPr>
          <w:rStyle w:val="Emphasis"/>
          <w:b/>
          <w:bCs/>
          <w:i w:val="0"/>
          <w:iCs w:val="0"/>
        </w:rPr>
        <w:t>C</w:t>
      </w:r>
      <w:r w:rsidR="0006436A" w:rsidRPr="00A20863">
        <w:rPr>
          <w:rStyle w:val="Emphasis"/>
          <w:b/>
          <w:bCs/>
          <w:i w:val="0"/>
          <w:iCs w:val="0"/>
        </w:rPr>
        <w:t>ommercial</w:t>
      </w:r>
      <w:r w:rsidR="0006436A">
        <w:rPr>
          <w:rStyle w:val="Emphasis"/>
          <w:b/>
          <w:bCs/>
          <w:i w:val="0"/>
          <w:iCs w:val="0"/>
        </w:rPr>
        <w:t xml:space="preserve"> Use</w:t>
      </w:r>
      <w:r w:rsidR="0006436A" w:rsidRPr="00A20863">
        <w:rPr>
          <w:rStyle w:val="Emphasis"/>
          <w:i w:val="0"/>
          <w:iCs w:val="0"/>
        </w:rPr>
        <w:t xml:space="preserve">” </w:t>
      </w:r>
      <w:r w:rsidR="00B30AF0">
        <w:rPr>
          <w:rStyle w:val="Emphasis"/>
          <w:i w:val="0"/>
          <w:iCs w:val="0"/>
        </w:rPr>
        <w:t xml:space="preserve">shall </w:t>
      </w:r>
      <w:r w:rsidR="0006436A" w:rsidRPr="00A20863">
        <w:rPr>
          <w:rStyle w:val="Emphasis"/>
          <w:i w:val="0"/>
          <w:iCs w:val="0"/>
        </w:rPr>
        <w:t xml:space="preserve">mean </w:t>
      </w:r>
      <w:r w:rsidR="0006436A" w:rsidRPr="0096474C">
        <w:rPr>
          <w:lang w:val="en-US"/>
        </w:rPr>
        <w:t xml:space="preserve">(i) </w:t>
      </w:r>
      <w:r w:rsidR="0006436A" w:rsidRPr="00A20863">
        <w:rPr>
          <w:rStyle w:val="Emphasis"/>
          <w:i w:val="0"/>
          <w:iCs w:val="0"/>
        </w:rPr>
        <w:t xml:space="preserve">use of the </w:t>
      </w:r>
      <w:r w:rsidR="0006436A">
        <w:rPr>
          <w:rStyle w:val="Emphasis"/>
          <w:i w:val="0"/>
          <w:iCs w:val="0"/>
        </w:rPr>
        <w:t>Work</w:t>
      </w:r>
      <w:r w:rsidR="005F01D2">
        <w:rPr>
          <w:rStyle w:val="Emphasis"/>
          <w:i w:val="0"/>
          <w:iCs w:val="0"/>
        </w:rPr>
        <w:t xml:space="preserve"> or</w:t>
      </w:r>
      <w:r w:rsidR="0006436A">
        <w:rPr>
          <w:rStyle w:val="Emphasis"/>
          <w:i w:val="0"/>
          <w:iCs w:val="0"/>
        </w:rPr>
        <w:t xml:space="preserve"> </w:t>
      </w:r>
      <w:r w:rsidR="005F01D2">
        <w:rPr>
          <w:rStyle w:val="Emphasis"/>
          <w:i w:val="0"/>
          <w:iCs w:val="0"/>
        </w:rPr>
        <w:t xml:space="preserve">a Derivative Work thereof, </w:t>
      </w:r>
      <w:r w:rsidR="0006436A">
        <w:rPr>
          <w:rStyle w:val="Emphasis"/>
          <w:i w:val="0"/>
          <w:iCs w:val="0"/>
        </w:rPr>
        <w:t>or</w:t>
      </w:r>
      <w:r w:rsidR="0006436A" w:rsidRPr="00A20863">
        <w:rPr>
          <w:rStyle w:val="Emphasis"/>
          <w:i w:val="0"/>
          <w:iCs w:val="0"/>
        </w:rPr>
        <w:t xml:space="preserve"> results or outputs created using the </w:t>
      </w:r>
      <w:r w:rsidR="0006436A">
        <w:rPr>
          <w:rStyle w:val="Emphasis"/>
          <w:i w:val="0"/>
          <w:iCs w:val="0"/>
        </w:rPr>
        <w:t>Work</w:t>
      </w:r>
      <w:r w:rsidR="005F01D2">
        <w:rPr>
          <w:rStyle w:val="Emphasis"/>
          <w:i w:val="0"/>
          <w:iCs w:val="0"/>
        </w:rPr>
        <w:t xml:space="preserve"> or a Derivative Work thereof,</w:t>
      </w:r>
      <w:r w:rsidR="0006436A" w:rsidRPr="00A20863">
        <w:rPr>
          <w:rStyle w:val="Emphasis"/>
          <w:i w:val="0"/>
          <w:iCs w:val="0"/>
        </w:rPr>
        <w:t xml:space="preserve"> for any </w:t>
      </w:r>
      <w:r w:rsidR="00897C0E">
        <w:rPr>
          <w:rStyle w:val="Emphasis"/>
          <w:i w:val="0"/>
          <w:iCs w:val="0"/>
        </w:rPr>
        <w:t xml:space="preserve">paid </w:t>
      </w:r>
      <w:r w:rsidR="0006436A" w:rsidRPr="00A20863">
        <w:rPr>
          <w:rStyle w:val="Emphasis"/>
          <w:i w:val="0"/>
          <w:iCs w:val="0"/>
        </w:rPr>
        <w:t xml:space="preserve">service, or </w:t>
      </w:r>
      <w:r w:rsidR="00897C0E">
        <w:rPr>
          <w:rStyle w:val="Emphasis"/>
          <w:i w:val="0"/>
          <w:iCs w:val="0"/>
        </w:rPr>
        <w:t xml:space="preserve">commercially funded research, or </w:t>
      </w:r>
      <w:r w:rsidR="0006436A" w:rsidRPr="00A20863">
        <w:rPr>
          <w:rStyle w:val="Emphasis"/>
          <w:i w:val="0"/>
          <w:iCs w:val="0"/>
        </w:rPr>
        <w:t>for any other commercial purpose</w:t>
      </w:r>
      <w:r w:rsidR="0006436A">
        <w:rPr>
          <w:lang w:val="en-US"/>
        </w:rPr>
        <w:t xml:space="preserve">; (ii) </w:t>
      </w:r>
      <w:r w:rsidR="0006436A" w:rsidRPr="0096474C">
        <w:rPr>
          <w:lang w:val="en-US"/>
        </w:rPr>
        <w:t xml:space="preserve">the sale, lease or other transfer </w:t>
      </w:r>
      <w:r w:rsidR="00897C0E">
        <w:rPr>
          <w:lang w:val="en-US"/>
        </w:rPr>
        <w:t xml:space="preserve">for pay </w:t>
      </w:r>
      <w:r w:rsidR="0006436A" w:rsidRPr="0096474C">
        <w:rPr>
          <w:lang w:val="en-US"/>
        </w:rPr>
        <w:t xml:space="preserve">of the </w:t>
      </w:r>
      <w:r w:rsidR="0006436A">
        <w:rPr>
          <w:rStyle w:val="Emphasis"/>
          <w:i w:val="0"/>
          <w:iCs w:val="0"/>
        </w:rPr>
        <w:t xml:space="preserve">Work </w:t>
      </w:r>
      <w:r w:rsidR="005F01D2">
        <w:rPr>
          <w:rStyle w:val="Emphasis"/>
          <w:i w:val="0"/>
          <w:iCs w:val="0"/>
        </w:rPr>
        <w:t xml:space="preserve">or a Derivative Work thereof, </w:t>
      </w:r>
      <w:r w:rsidR="0006436A">
        <w:rPr>
          <w:rStyle w:val="Emphasis"/>
          <w:i w:val="0"/>
          <w:iCs w:val="0"/>
        </w:rPr>
        <w:t>or</w:t>
      </w:r>
      <w:r w:rsidR="0006436A" w:rsidRPr="00A20863">
        <w:rPr>
          <w:rStyle w:val="Emphasis"/>
          <w:i w:val="0"/>
          <w:iCs w:val="0"/>
        </w:rPr>
        <w:t xml:space="preserve"> results or outputs created using the </w:t>
      </w:r>
      <w:r w:rsidR="0006436A">
        <w:rPr>
          <w:rStyle w:val="Emphasis"/>
          <w:i w:val="0"/>
          <w:iCs w:val="0"/>
        </w:rPr>
        <w:t>Work</w:t>
      </w:r>
      <w:r w:rsidR="005F01D2">
        <w:rPr>
          <w:rStyle w:val="Emphasis"/>
          <w:i w:val="0"/>
          <w:iCs w:val="0"/>
        </w:rPr>
        <w:t xml:space="preserve"> or a Derivative Work thereof</w:t>
      </w:r>
      <w:r w:rsidR="0006436A" w:rsidRPr="0096474C">
        <w:rPr>
          <w:lang w:val="en-US"/>
        </w:rPr>
        <w:t xml:space="preserve">; (iii) any activity which commercially exploits the </w:t>
      </w:r>
      <w:r w:rsidR="0006436A">
        <w:rPr>
          <w:rStyle w:val="Emphasis"/>
          <w:i w:val="0"/>
          <w:iCs w:val="0"/>
        </w:rPr>
        <w:t>Work</w:t>
      </w:r>
      <w:r w:rsidR="005F01D2">
        <w:rPr>
          <w:rStyle w:val="Emphasis"/>
          <w:i w:val="0"/>
          <w:iCs w:val="0"/>
        </w:rPr>
        <w:t xml:space="preserve"> or a Derivative Work thereof, </w:t>
      </w:r>
      <w:r w:rsidR="0006436A">
        <w:rPr>
          <w:rStyle w:val="Emphasis"/>
          <w:i w:val="0"/>
          <w:iCs w:val="0"/>
        </w:rPr>
        <w:t>or</w:t>
      </w:r>
      <w:r w:rsidR="0006436A" w:rsidRPr="00A20863">
        <w:rPr>
          <w:rStyle w:val="Emphasis"/>
          <w:i w:val="0"/>
          <w:iCs w:val="0"/>
        </w:rPr>
        <w:t xml:space="preserve"> results or outputs created using the </w:t>
      </w:r>
      <w:r w:rsidR="0006436A">
        <w:rPr>
          <w:rStyle w:val="Emphasis"/>
          <w:i w:val="0"/>
          <w:iCs w:val="0"/>
        </w:rPr>
        <w:t>Work</w:t>
      </w:r>
      <w:r w:rsidR="005F01D2">
        <w:rPr>
          <w:rStyle w:val="Emphasis"/>
          <w:i w:val="0"/>
          <w:iCs w:val="0"/>
        </w:rPr>
        <w:t>, or a Derivative Work.</w:t>
      </w:r>
    </w:p>
    <w:p w14:paraId="4E766BB5" w14:textId="2252FDDB" w:rsidR="004F6150" w:rsidRDefault="00B30AF0" w:rsidP="004F6150">
      <w:r>
        <w:t>2.2</w:t>
      </w:r>
      <w:r>
        <w:tab/>
      </w:r>
      <w:r w:rsidR="004F6150" w:rsidRPr="004F6150">
        <w:t>"</w:t>
      </w:r>
      <w:r w:rsidR="004F6150" w:rsidRPr="004F6150">
        <w:rPr>
          <w:b/>
          <w:bCs/>
        </w:rPr>
        <w:t>Contribution</w:t>
      </w:r>
      <w:r w:rsidR="004F6150" w:rsidRPr="004F6150">
        <w:t>"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r w:rsidR="004F6150">
        <w:t>”</w:t>
      </w:r>
      <w:r w:rsidR="004F6150" w:rsidRPr="004F6150">
        <w:t>.</w:t>
      </w:r>
    </w:p>
    <w:p w14:paraId="78950B49" w14:textId="7E916FC7" w:rsidR="004F6150" w:rsidRPr="00BE72D8" w:rsidRDefault="00753D6A" w:rsidP="00BE72D8">
      <w:pPr>
        <w:rPr>
          <w:b/>
          <w:bCs/>
          <w:lang w:val="en-US"/>
        </w:rPr>
      </w:pPr>
      <w:r>
        <w:t>2.</w:t>
      </w:r>
      <w:r w:rsidR="00B30AF0">
        <w:t>3</w:t>
      </w:r>
      <w:r>
        <w:tab/>
      </w:r>
      <w:r w:rsidR="004F6150" w:rsidRPr="004F6150">
        <w:t>"</w:t>
      </w:r>
      <w:r w:rsidR="004F6150" w:rsidRPr="004F6150">
        <w:rPr>
          <w:b/>
          <w:bCs/>
        </w:rPr>
        <w:t>Contributor</w:t>
      </w:r>
      <w:r w:rsidR="004F6150" w:rsidRPr="004F6150">
        <w:t>" shall mean Licensor and any individual or Legal Entity on behalf of whom a Contribution has been received by Licensor and subsequently incorporated within the Work.</w:t>
      </w:r>
    </w:p>
    <w:p w14:paraId="08DEDE58" w14:textId="02DE444C" w:rsidR="004F6150" w:rsidRPr="004F6150" w:rsidRDefault="00753D6A" w:rsidP="00BE72D8">
      <w:r>
        <w:t>2.</w:t>
      </w:r>
      <w:r w:rsidR="00B30AF0">
        <w:t>4</w:t>
      </w:r>
      <w:r>
        <w:tab/>
      </w:r>
      <w:r w:rsidR="004F6150" w:rsidRPr="004F6150">
        <w:t>"</w:t>
      </w:r>
      <w:r w:rsidR="004F6150" w:rsidRPr="004F6150">
        <w:rPr>
          <w:b/>
          <w:bCs/>
        </w:rPr>
        <w:t>Derivative Works</w:t>
      </w:r>
      <w:r w:rsidR="004F6150" w:rsidRPr="004F6150">
        <w:t>" shall mean any work, whether in Source or Object form, that is based on (or derived from) the Work and for which the editorial revisions, annotations, elaborations, or other modifications represent</w:t>
      </w:r>
      <w:proofErr w:type="gramStart"/>
      <w:r w:rsidR="004F6150" w:rsidRPr="004F6150">
        <w:t>, as a whole, an</w:t>
      </w:r>
      <w:proofErr w:type="gramEnd"/>
      <w:r w:rsidR="004F6150" w:rsidRPr="004F6150">
        <w:t xml:space="preserve"> original work of authorship. For the purposes of this License, Derivative Works shall not include works that remain separable from, or merely link (or bind by name) to the interfaces of, the Work and Derivative Works thereof.</w:t>
      </w:r>
    </w:p>
    <w:p w14:paraId="2E098F4C" w14:textId="55EC57E3" w:rsidR="00AC6515" w:rsidRDefault="00753D6A" w:rsidP="00753D6A">
      <w:r>
        <w:t>2.</w:t>
      </w:r>
      <w:r w:rsidR="00B30AF0">
        <w:t>5</w:t>
      </w:r>
      <w:r>
        <w:tab/>
      </w:r>
      <w:r w:rsidR="000E422C">
        <w:rPr>
          <w:lang w:val="en-US"/>
        </w:rPr>
        <w:t>“</w:t>
      </w:r>
      <w:r w:rsidR="000E422C" w:rsidRPr="00FB050C">
        <w:rPr>
          <w:b/>
          <w:bCs/>
          <w:lang w:val="en-US"/>
        </w:rPr>
        <w:t>Feedback</w:t>
      </w:r>
      <w:r w:rsidR="000E422C">
        <w:rPr>
          <w:lang w:val="en-US"/>
        </w:rPr>
        <w:t xml:space="preserve">” </w:t>
      </w:r>
      <w:r w:rsidR="000E422C" w:rsidRPr="00010D3E">
        <w:rPr>
          <w:lang w:val="en-US"/>
        </w:rPr>
        <w:t xml:space="preserve">means all ideas, </w:t>
      </w:r>
      <w:proofErr w:type="gramStart"/>
      <w:r w:rsidR="000E422C">
        <w:rPr>
          <w:lang w:val="en-US"/>
        </w:rPr>
        <w:t>comments</w:t>
      </w:r>
      <w:proofErr w:type="gramEnd"/>
      <w:r w:rsidR="000E422C" w:rsidRPr="00010D3E">
        <w:rPr>
          <w:lang w:val="en-US"/>
        </w:rPr>
        <w:t xml:space="preserve"> or any other suggestions</w:t>
      </w:r>
      <w:r w:rsidR="005F01D2">
        <w:rPr>
          <w:lang w:val="en-US"/>
        </w:rPr>
        <w:t>, which are not works of authorship,</w:t>
      </w:r>
      <w:r w:rsidR="000E422C" w:rsidRPr="00010D3E">
        <w:rPr>
          <w:lang w:val="en-US"/>
        </w:rPr>
        <w:t xml:space="preserve"> </w:t>
      </w:r>
      <w:r w:rsidR="000E422C">
        <w:rPr>
          <w:lang w:val="en-US"/>
        </w:rPr>
        <w:t xml:space="preserve">that You provide to the Licensor in relation to the Work </w:t>
      </w:r>
      <w:r w:rsidR="005F01D2">
        <w:rPr>
          <w:lang w:val="en-US"/>
        </w:rPr>
        <w:t xml:space="preserve">or a Derivative Work thereof, </w:t>
      </w:r>
      <w:r w:rsidR="000E422C" w:rsidRPr="00010D3E">
        <w:rPr>
          <w:lang w:val="en-US"/>
        </w:rPr>
        <w:t>and a</w:t>
      </w:r>
      <w:r w:rsidR="005F01D2">
        <w:rPr>
          <w:lang w:val="en-US"/>
        </w:rPr>
        <w:t>ny</w:t>
      </w:r>
      <w:r w:rsidR="000E422C" w:rsidRPr="00010D3E">
        <w:rPr>
          <w:lang w:val="en-US"/>
        </w:rPr>
        <w:t xml:space="preserve"> rights therein</w:t>
      </w:r>
      <w:r w:rsidR="000E422C">
        <w:rPr>
          <w:lang w:val="en-US"/>
        </w:rPr>
        <w:t>.</w:t>
      </w:r>
    </w:p>
    <w:p w14:paraId="69047BF5" w14:textId="53EC4317" w:rsidR="004F6150" w:rsidRPr="004F6150" w:rsidRDefault="000E422C" w:rsidP="00BE72D8">
      <w:r>
        <w:lastRenderedPageBreak/>
        <w:t>2.6</w:t>
      </w:r>
      <w:r>
        <w:tab/>
      </w:r>
      <w:r w:rsidR="004F6150" w:rsidRPr="004F6150">
        <w:t>"</w:t>
      </w:r>
      <w:r w:rsidR="004F6150" w:rsidRPr="004F6150">
        <w:rPr>
          <w:b/>
          <w:bCs/>
        </w:rPr>
        <w:t>Legal Entity</w:t>
      </w:r>
      <w:r w:rsidR="004F6150" w:rsidRPr="004F6150">
        <w:t>"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6C14435D" w14:textId="5A0EE58A" w:rsidR="004F6150" w:rsidRPr="004F6150" w:rsidRDefault="00DE318A" w:rsidP="00BE72D8">
      <w:r>
        <w:t>2.</w:t>
      </w:r>
      <w:r w:rsidR="000E422C">
        <w:t>7</w:t>
      </w:r>
      <w:r>
        <w:tab/>
      </w:r>
      <w:r w:rsidR="004F6150" w:rsidRPr="004F6150">
        <w:t>"</w:t>
      </w:r>
      <w:r w:rsidR="004F6150" w:rsidRPr="004F6150">
        <w:rPr>
          <w:b/>
          <w:bCs/>
        </w:rPr>
        <w:t>License</w:t>
      </w:r>
      <w:r w:rsidR="004F6150" w:rsidRPr="004F6150">
        <w:t>" shall mean the</w:t>
      </w:r>
      <w:r w:rsidR="004F6150" w:rsidRPr="008D57FE">
        <w:t xml:space="preserve">se terms and conditions for use, reproduction, and distribution as defined by Sections 1 through </w:t>
      </w:r>
      <w:r w:rsidR="00DD09F1" w:rsidRPr="00BE72D8">
        <w:t>1</w:t>
      </w:r>
      <w:r w:rsidR="008E444E">
        <w:t>6</w:t>
      </w:r>
      <w:r w:rsidR="004F6150" w:rsidRPr="004F6150">
        <w:t xml:space="preserve"> of this </w:t>
      </w:r>
      <w:proofErr w:type="gramStart"/>
      <w:r w:rsidR="004F6150" w:rsidRPr="004F6150">
        <w:t>document</w:t>
      </w:r>
      <w:proofErr w:type="gramEnd"/>
      <w:r w:rsidR="004F6150" w:rsidRPr="004F6150">
        <w:t>.</w:t>
      </w:r>
    </w:p>
    <w:p w14:paraId="79B0A140" w14:textId="2F885CAF" w:rsidR="0043290D" w:rsidRPr="004F6150" w:rsidRDefault="0043290D" w:rsidP="00BE72D8">
      <w:r>
        <w:t>2.</w:t>
      </w:r>
      <w:r w:rsidR="000E422C">
        <w:t>8</w:t>
      </w:r>
      <w:r>
        <w:tab/>
      </w:r>
      <w:r w:rsidR="004F6150" w:rsidRPr="004F6150">
        <w:t>"</w:t>
      </w:r>
      <w:r w:rsidR="004F6150" w:rsidRPr="004F6150">
        <w:rPr>
          <w:b/>
          <w:bCs/>
        </w:rPr>
        <w:t>Licensor</w:t>
      </w:r>
      <w:r w:rsidR="004F6150" w:rsidRPr="004F6150">
        <w:t>" shall mean the copyright owner or entity authorized by the copyright owner that is granting the License</w:t>
      </w:r>
      <w:r>
        <w:t xml:space="preserve">, in this case, </w:t>
      </w:r>
      <w:r w:rsidR="004B40FC" w:rsidRPr="00F636C9">
        <w:rPr>
          <w:rStyle w:val="Emphasis"/>
          <w:b/>
          <w:bCs/>
          <w:i w:val="0"/>
          <w:iCs w:val="0"/>
        </w:rPr>
        <w:t>The Hospital for Sick Childr</w:t>
      </w:r>
      <w:r w:rsidR="004B40FC" w:rsidRPr="00F31866">
        <w:rPr>
          <w:rStyle w:val="Emphasis"/>
          <w:b/>
          <w:bCs/>
          <w:i w:val="0"/>
          <w:iCs w:val="0"/>
        </w:rPr>
        <w:t>en</w:t>
      </w:r>
      <w:r w:rsidR="004B40FC" w:rsidRPr="00375262">
        <w:rPr>
          <w:rStyle w:val="Emphasis"/>
          <w:i w:val="0"/>
          <w:iCs w:val="0"/>
        </w:rPr>
        <w:t>, a paediatric research hospital located at 555 University Avenue, Toronto, Ontario</w:t>
      </w:r>
      <w:r w:rsidR="004B40FC">
        <w:rPr>
          <w:rStyle w:val="Emphasis"/>
          <w:i w:val="0"/>
          <w:iCs w:val="0"/>
        </w:rPr>
        <w:t>, M5G 1X8, Canada</w:t>
      </w:r>
      <w:r>
        <w:rPr>
          <w:rStyle w:val="Emphasis"/>
          <w:i w:val="0"/>
          <w:iCs w:val="0"/>
        </w:rPr>
        <w:t>.</w:t>
      </w:r>
    </w:p>
    <w:p w14:paraId="3DF29667" w14:textId="79770E1B" w:rsidR="004F6150" w:rsidRPr="004F6150" w:rsidRDefault="0043290D" w:rsidP="00BE72D8">
      <w:r>
        <w:t>2.</w:t>
      </w:r>
      <w:r w:rsidR="000E422C">
        <w:t>9</w:t>
      </w:r>
      <w:r>
        <w:tab/>
      </w:r>
      <w:r w:rsidR="004F6150" w:rsidRPr="004F6150">
        <w:t>"</w:t>
      </w:r>
      <w:r w:rsidR="004F6150" w:rsidRPr="004F6150">
        <w:rPr>
          <w:b/>
          <w:bCs/>
        </w:rPr>
        <w:t>Object</w:t>
      </w:r>
      <w:r w:rsidR="004F6150" w:rsidRPr="004F6150">
        <w:t>" form shall mean any form resulting from mechanical transformation or translation of a Source form, including but not limited to compiled object code, generated documentation, and conversions to other media types.</w:t>
      </w:r>
    </w:p>
    <w:p w14:paraId="63586E7D" w14:textId="7C9CC1DF" w:rsidR="0006436A" w:rsidRDefault="0043290D" w:rsidP="0043290D">
      <w:r>
        <w:t>2.</w:t>
      </w:r>
      <w:r w:rsidR="000E422C">
        <w:t>10</w:t>
      </w:r>
      <w:r>
        <w:tab/>
      </w:r>
      <w:r w:rsidR="0006436A">
        <w:rPr>
          <w:lang w:val="en-US"/>
        </w:rPr>
        <w:t>“</w:t>
      </w:r>
      <w:r w:rsidR="0006436A" w:rsidRPr="00394DB4">
        <w:rPr>
          <w:b/>
          <w:bCs/>
          <w:lang w:val="en-US"/>
        </w:rPr>
        <w:t>Permitted Use</w:t>
      </w:r>
      <w:r w:rsidR="0006436A">
        <w:rPr>
          <w:lang w:val="en-US"/>
        </w:rPr>
        <w:t xml:space="preserve">” shall mean academic research </w:t>
      </w:r>
      <w:r w:rsidR="00897C0E">
        <w:rPr>
          <w:lang w:val="en-US"/>
        </w:rPr>
        <w:t xml:space="preserve">and educational </w:t>
      </w:r>
      <w:r w:rsidR="0006436A">
        <w:rPr>
          <w:lang w:val="en-US"/>
        </w:rPr>
        <w:t>purposes, for other than Commercial Use purposes.</w:t>
      </w:r>
    </w:p>
    <w:p w14:paraId="1E80D439" w14:textId="37559FAB" w:rsidR="004F6150" w:rsidRPr="004F6150" w:rsidRDefault="0006436A" w:rsidP="00BE72D8">
      <w:r>
        <w:t>2.</w:t>
      </w:r>
      <w:r w:rsidR="00B30AF0">
        <w:t>1</w:t>
      </w:r>
      <w:r w:rsidR="000E422C">
        <w:t>1</w:t>
      </w:r>
      <w:r>
        <w:tab/>
      </w:r>
      <w:r w:rsidR="004F6150" w:rsidRPr="004F6150">
        <w:t>"</w:t>
      </w:r>
      <w:r w:rsidR="004F6150" w:rsidRPr="004F6150">
        <w:rPr>
          <w:b/>
          <w:bCs/>
        </w:rPr>
        <w:t>Source</w:t>
      </w:r>
      <w:r w:rsidR="004F6150" w:rsidRPr="004F6150">
        <w:t>" form shall mean the preferred form for making modifications, including but not limited to software source code, documentation source, and configuration files.</w:t>
      </w:r>
    </w:p>
    <w:p w14:paraId="4F5A4A46" w14:textId="6F8BAEB4" w:rsidR="004F6150" w:rsidRPr="004F6150" w:rsidRDefault="0043290D" w:rsidP="00BE72D8">
      <w:r>
        <w:t>2.</w:t>
      </w:r>
      <w:r w:rsidR="0006436A">
        <w:t>1</w:t>
      </w:r>
      <w:r w:rsidR="000E422C">
        <w:t>2</w:t>
      </w:r>
      <w:r>
        <w:tab/>
      </w:r>
      <w:r w:rsidR="004F6150" w:rsidRPr="004F6150">
        <w:t>"</w:t>
      </w:r>
      <w:r w:rsidR="004F6150" w:rsidRPr="004F6150">
        <w:rPr>
          <w:b/>
          <w:bCs/>
        </w:rPr>
        <w:t>Work</w:t>
      </w:r>
      <w:r w:rsidR="004F6150" w:rsidRPr="004F6150">
        <w:t>" shall mean the work of authorship, whether in Source or Object form, made available under this License, as indicated by a copyright notice that is included in or attached to the work.</w:t>
      </w:r>
    </w:p>
    <w:p w14:paraId="59154FBE" w14:textId="754E18F9" w:rsidR="004F6150" w:rsidRPr="00BE72D8" w:rsidRDefault="0043290D" w:rsidP="004F6150">
      <w:pPr>
        <w:rPr>
          <w:lang w:val="en-US"/>
        </w:rPr>
      </w:pPr>
      <w:r>
        <w:t>2.1</w:t>
      </w:r>
      <w:r w:rsidR="000E422C">
        <w:t>3</w:t>
      </w:r>
      <w:r>
        <w:tab/>
      </w:r>
      <w:r w:rsidR="004F6150" w:rsidRPr="004F6150">
        <w:t>"</w:t>
      </w:r>
      <w:r w:rsidR="004F6150" w:rsidRPr="004F6150">
        <w:rPr>
          <w:b/>
          <w:bCs/>
        </w:rPr>
        <w:t>You</w:t>
      </w:r>
      <w:r w:rsidR="004F6150" w:rsidRPr="004F6150">
        <w:t>" (or "</w:t>
      </w:r>
      <w:r w:rsidR="004F6150" w:rsidRPr="004F6150">
        <w:rPr>
          <w:b/>
          <w:bCs/>
        </w:rPr>
        <w:t>Your</w:t>
      </w:r>
      <w:r w:rsidR="004F6150" w:rsidRPr="004F6150">
        <w:t>") shall mean an individual or Legal Entity exercising permissions granted by this License</w:t>
      </w:r>
      <w:r>
        <w:t>.</w:t>
      </w:r>
    </w:p>
    <w:p w14:paraId="763E0A19" w14:textId="6C2E5CB6" w:rsidR="00046D72" w:rsidRPr="00375262" w:rsidRDefault="0043290D" w:rsidP="00046D72">
      <w:pPr>
        <w:rPr>
          <w:b/>
          <w:bCs/>
          <w:lang w:val="en-US"/>
        </w:rPr>
      </w:pPr>
      <w:r>
        <w:rPr>
          <w:b/>
          <w:bCs/>
          <w:lang w:val="en-US"/>
        </w:rPr>
        <w:t>3.0</w:t>
      </w:r>
      <w:r>
        <w:rPr>
          <w:b/>
          <w:bCs/>
          <w:lang w:val="en-US"/>
        </w:rPr>
        <w:tab/>
      </w:r>
      <w:r w:rsidRPr="0043290D">
        <w:rPr>
          <w:b/>
          <w:bCs/>
        </w:rPr>
        <w:t>Grant of Copyright License</w:t>
      </w:r>
      <w:r>
        <w:rPr>
          <w:b/>
          <w:bCs/>
        </w:rPr>
        <w:t xml:space="preserve">.  </w:t>
      </w:r>
      <w:r w:rsidRPr="00761350">
        <w:t xml:space="preserve">Subject to the terms and conditions of this </w:t>
      </w:r>
      <w:r w:rsidRPr="00DA7292">
        <w:t>License, each Contributor hereby grants to You a perpetual, worldwide, non-exclusive, no-charge, royalty-free copyright license to reproduce, prepare Derivative Works of, publicly display, publicly perform, sublicense, and distribute the Work and such Derivative Works in Source or Object form</w:t>
      </w:r>
      <w:r w:rsidR="001563FE" w:rsidRPr="00DA7292">
        <w:t xml:space="preserve">, solely for the Permitted Use. </w:t>
      </w:r>
      <w:r w:rsidRPr="00DA7292" w:rsidDel="0043290D">
        <w:rPr>
          <w:b/>
          <w:bCs/>
          <w:lang w:val="en-US"/>
        </w:rPr>
        <w:t xml:space="preserve"> </w:t>
      </w:r>
    </w:p>
    <w:p w14:paraId="26D748D0" w14:textId="49A7AE33" w:rsidR="0043290D" w:rsidRDefault="0043290D" w:rsidP="002B47AC">
      <w:r w:rsidRPr="00BE72D8">
        <w:rPr>
          <w:rStyle w:val="Emphasis"/>
          <w:b/>
          <w:bCs/>
          <w:i w:val="0"/>
          <w:iCs w:val="0"/>
        </w:rPr>
        <w:t>4.0</w:t>
      </w:r>
      <w:r>
        <w:rPr>
          <w:rStyle w:val="Emphasis"/>
          <w:i w:val="0"/>
          <w:iCs w:val="0"/>
        </w:rPr>
        <w:tab/>
      </w:r>
      <w:r w:rsidRPr="0043290D">
        <w:rPr>
          <w:b/>
          <w:bCs/>
        </w:rPr>
        <w:t>Grant of Patent License</w:t>
      </w:r>
      <w:r w:rsidRPr="0043290D">
        <w:t xml:space="preserve">. Subject to the terms and conditions of this License, each Contributor hereby grants to You a perpetual, worldwide, non-exclusive, no-charge, royalty-free patent license to make, have made, </w:t>
      </w:r>
      <w:r w:rsidRPr="00AC6515">
        <w:t>use, import, and otherwise</w:t>
      </w:r>
      <w:r w:rsidRPr="0043290D">
        <w:t xml:space="preserv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w:t>
      </w:r>
      <w:proofErr w:type="gramStart"/>
      <w:r w:rsidRPr="0043290D">
        <w:t>cross-claim</w:t>
      </w:r>
      <w:proofErr w:type="gramEnd"/>
      <w:r w:rsidRPr="0043290D">
        <w:t xml:space="preserve">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r>
        <w:t>.</w:t>
      </w:r>
    </w:p>
    <w:p w14:paraId="07AEF5DD" w14:textId="1DDBEA52" w:rsidR="000E422C" w:rsidRDefault="0043290D" w:rsidP="00D27505">
      <w:pPr>
        <w:rPr>
          <w:lang w:val="en-US"/>
        </w:rPr>
      </w:pPr>
      <w:r>
        <w:rPr>
          <w:b/>
          <w:bCs/>
        </w:rPr>
        <w:lastRenderedPageBreak/>
        <w:t>5.0</w:t>
      </w:r>
      <w:r>
        <w:rPr>
          <w:b/>
          <w:bCs/>
        </w:rPr>
        <w:tab/>
      </w:r>
      <w:r w:rsidR="000E422C">
        <w:rPr>
          <w:b/>
          <w:bCs/>
        </w:rPr>
        <w:t>Ownership</w:t>
      </w:r>
      <w:r w:rsidR="00C01E4A">
        <w:rPr>
          <w:b/>
          <w:bCs/>
        </w:rPr>
        <w:t xml:space="preserve"> and Reservation of Rights</w:t>
      </w:r>
      <w:r w:rsidR="000E422C">
        <w:rPr>
          <w:b/>
          <w:bCs/>
        </w:rPr>
        <w:t xml:space="preserve">.   </w:t>
      </w:r>
      <w:r w:rsidR="00506F50" w:rsidRPr="00BE72D8">
        <w:t>T</w:t>
      </w:r>
      <w:r w:rsidR="000E422C" w:rsidRPr="000E422C">
        <w:rPr>
          <w:lang w:val="en-US"/>
        </w:rPr>
        <w:t xml:space="preserve">he </w:t>
      </w:r>
      <w:r w:rsidR="000E422C">
        <w:rPr>
          <w:lang w:val="en-US"/>
        </w:rPr>
        <w:t>Work</w:t>
      </w:r>
      <w:r w:rsidR="00145999">
        <w:rPr>
          <w:lang w:val="en-US"/>
        </w:rPr>
        <w:t>,</w:t>
      </w:r>
      <w:r w:rsidR="000E422C">
        <w:rPr>
          <w:lang w:val="en-US"/>
        </w:rPr>
        <w:t xml:space="preserve"> </w:t>
      </w:r>
      <w:r w:rsidR="00145999">
        <w:rPr>
          <w:lang w:val="en-US"/>
        </w:rPr>
        <w:t xml:space="preserve">as well as all </w:t>
      </w:r>
      <w:r w:rsidR="000E422C" w:rsidRPr="000E422C">
        <w:rPr>
          <w:lang w:val="en-US"/>
        </w:rPr>
        <w:t xml:space="preserve">intellectual property rights in and to the </w:t>
      </w:r>
      <w:r w:rsidR="00145999">
        <w:rPr>
          <w:lang w:val="en-US"/>
        </w:rPr>
        <w:t xml:space="preserve">Work, </w:t>
      </w:r>
      <w:proofErr w:type="gramStart"/>
      <w:r w:rsidR="00145999">
        <w:rPr>
          <w:lang w:val="en-US"/>
        </w:rPr>
        <w:t>shall at all times</w:t>
      </w:r>
      <w:proofErr w:type="gramEnd"/>
      <w:r w:rsidR="00145999">
        <w:rPr>
          <w:lang w:val="en-US"/>
        </w:rPr>
        <w:t xml:space="preserve"> be owned by the Licensor and nothing in this License shall grant any ownership rights in the Work to You.   The only rights granted to You in and to the Work, are those </w:t>
      </w:r>
      <w:r w:rsidR="00506F50">
        <w:rPr>
          <w:lang w:val="en-US"/>
        </w:rPr>
        <w:t xml:space="preserve">license rights </w:t>
      </w:r>
      <w:r w:rsidR="00145999">
        <w:rPr>
          <w:lang w:val="en-US"/>
        </w:rPr>
        <w:t xml:space="preserve">explicitly stated in this License.  You further agree that </w:t>
      </w:r>
      <w:proofErr w:type="gramStart"/>
      <w:r w:rsidR="000E422C" w:rsidRPr="000E422C">
        <w:rPr>
          <w:lang w:val="en-US"/>
        </w:rPr>
        <w:t xml:space="preserve">any </w:t>
      </w:r>
      <w:r w:rsidR="00145999">
        <w:rPr>
          <w:lang w:val="en-US"/>
        </w:rPr>
        <w:t>and all</w:t>
      </w:r>
      <w:proofErr w:type="gramEnd"/>
      <w:r w:rsidR="00145999">
        <w:rPr>
          <w:lang w:val="en-US"/>
        </w:rPr>
        <w:t xml:space="preserve"> </w:t>
      </w:r>
      <w:r w:rsidR="000E422C" w:rsidRPr="000E422C">
        <w:rPr>
          <w:lang w:val="en-US"/>
        </w:rPr>
        <w:t xml:space="preserve">Feedback shall be owned by </w:t>
      </w:r>
      <w:r w:rsidR="00C6503A">
        <w:rPr>
          <w:lang w:val="en-US"/>
        </w:rPr>
        <w:t>the Licensor</w:t>
      </w:r>
      <w:r w:rsidR="00145999">
        <w:rPr>
          <w:lang w:val="en-US"/>
        </w:rPr>
        <w:t>, and You he</w:t>
      </w:r>
      <w:r w:rsidR="000E422C" w:rsidRPr="000E422C">
        <w:rPr>
          <w:lang w:val="en-US"/>
        </w:rPr>
        <w:t xml:space="preserve">reby </w:t>
      </w:r>
      <w:r w:rsidR="00145999">
        <w:rPr>
          <w:lang w:val="en-US"/>
        </w:rPr>
        <w:t>a</w:t>
      </w:r>
      <w:r w:rsidR="000E422C" w:rsidRPr="000E422C">
        <w:rPr>
          <w:lang w:val="en-US"/>
        </w:rPr>
        <w:t>ssign to</w:t>
      </w:r>
      <w:r w:rsidR="00145999">
        <w:rPr>
          <w:lang w:val="en-US"/>
        </w:rPr>
        <w:t xml:space="preserve"> the Licensor</w:t>
      </w:r>
      <w:r w:rsidR="00C6503A">
        <w:rPr>
          <w:lang w:val="en-US"/>
        </w:rPr>
        <w:t>,</w:t>
      </w:r>
      <w:r w:rsidR="00145999">
        <w:rPr>
          <w:lang w:val="en-US"/>
        </w:rPr>
        <w:t xml:space="preserve"> </w:t>
      </w:r>
      <w:r w:rsidR="000E422C" w:rsidRPr="000E422C">
        <w:rPr>
          <w:lang w:val="en-US"/>
        </w:rPr>
        <w:t>all</w:t>
      </w:r>
      <w:r w:rsidR="00145999">
        <w:rPr>
          <w:lang w:val="en-US"/>
        </w:rPr>
        <w:t xml:space="preserve"> Your </w:t>
      </w:r>
      <w:r w:rsidR="000E422C" w:rsidRPr="000E422C">
        <w:rPr>
          <w:lang w:val="en-US"/>
        </w:rPr>
        <w:t xml:space="preserve">rights, title and interests in and to the Feedback.  </w:t>
      </w:r>
      <w:r w:rsidR="00145999">
        <w:rPr>
          <w:lang w:val="en-US"/>
        </w:rPr>
        <w:t xml:space="preserve">You </w:t>
      </w:r>
      <w:r w:rsidR="000E422C" w:rsidRPr="000E422C">
        <w:rPr>
          <w:lang w:val="en-US"/>
        </w:rPr>
        <w:t xml:space="preserve">will not claim or assert title to or ownership of the </w:t>
      </w:r>
      <w:r w:rsidR="000E422C">
        <w:rPr>
          <w:lang w:val="en-US"/>
        </w:rPr>
        <w:t>Work</w:t>
      </w:r>
      <w:r w:rsidR="000E422C" w:rsidRPr="000E422C">
        <w:rPr>
          <w:lang w:val="en-US"/>
        </w:rPr>
        <w:t xml:space="preserve">, any intellectual property rights in and to the </w:t>
      </w:r>
      <w:r w:rsidR="000E422C">
        <w:rPr>
          <w:lang w:val="en-US"/>
        </w:rPr>
        <w:t>Work</w:t>
      </w:r>
      <w:r w:rsidR="000E422C" w:rsidRPr="000E422C">
        <w:rPr>
          <w:lang w:val="en-US"/>
        </w:rPr>
        <w:t xml:space="preserve"> or </w:t>
      </w:r>
      <w:r w:rsidR="00506F50">
        <w:rPr>
          <w:lang w:val="en-US"/>
        </w:rPr>
        <w:t xml:space="preserve">to </w:t>
      </w:r>
      <w:r w:rsidR="00C6503A">
        <w:rPr>
          <w:lang w:val="en-US"/>
        </w:rPr>
        <w:t xml:space="preserve">the </w:t>
      </w:r>
      <w:r w:rsidR="000E422C" w:rsidRPr="000E422C">
        <w:rPr>
          <w:lang w:val="en-US"/>
        </w:rPr>
        <w:t>Feedback</w:t>
      </w:r>
      <w:r w:rsidR="00145999">
        <w:rPr>
          <w:lang w:val="en-US"/>
        </w:rPr>
        <w:t>.</w:t>
      </w:r>
      <w:r w:rsidR="00C01E4A">
        <w:rPr>
          <w:lang w:val="en-US"/>
        </w:rPr>
        <w:t xml:space="preserve">  Licensor retains all rights to the Work, including the right to</w:t>
      </w:r>
      <w:r w:rsidR="00C26CD5">
        <w:rPr>
          <w:lang w:val="en-US"/>
        </w:rPr>
        <w:t xml:space="preserve">, at its sole discretion, </w:t>
      </w:r>
      <w:r w:rsidR="00C01E4A">
        <w:rPr>
          <w:lang w:val="en-US"/>
        </w:rPr>
        <w:t>further develop and commercialize the Work</w:t>
      </w:r>
      <w:r w:rsidR="00C26CD5">
        <w:rPr>
          <w:lang w:val="en-US"/>
        </w:rPr>
        <w:t xml:space="preserve"> and any Derivative Works (with the appropriate licenses, as applicable)</w:t>
      </w:r>
      <w:r w:rsidR="00C01E4A">
        <w:rPr>
          <w:lang w:val="en-US"/>
        </w:rPr>
        <w:t xml:space="preserve">, </w:t>
      </w:r>
      <w:r w:rsidR="00C26CD5">
        <w:rPr>
          <w:lang w:val="en-US"/>
        </w:rPr>
        <w:t xml:space="preserve">with or without the Feedback, </w:t>
      </w:r>
      <w:r w:rsidR="00C01E4A">
        <w:rPr>
          <w:lang w:val="en-US"/>
        </w:rPr>
        <w:t xml:space="preserve">and the </w:t>
      </w:r>
      <w:r w:rsidR="00C26CD5">
        <w:rPr>
          <w:lang w:val="en-US"/>
        </w:rPr>
        <w:t>rights</w:t>
      </w:r>
      <w:r w:rsidR="00C01E4A">
        <w:rPr>
          <w:lang w:val="en-US"/>
        </w:rPr>
        <w:t xml:space="preserve"> granted in this License shall not limit the Licensor’s rights to commercially exploit the Work in </w:t>
      </w:r>
      <w:r w:rsidR="00C26CD5">
        <w:rPr>
          <w:lang w:val="en-US"/>
        </w:rPr>
        <w:t>any manner</w:t>
      </w:r>
      <w:r w:rsidR="00C01E4A">
        <w:rPr>
          <w:lang w:val="en-US"/>
        </w:rPr>
        <w:t>.</w:t>
      </w:r>
    </w:p>
    <w:p w14:paraId="27CE4CAC" w14:textId="0529C8F8" w:rsidR="008E444E" w:rsidRPr="00BE72D8" w:rsidRDefault="008E444E" w:rsidP="008E444E">
      <w:r w:rsidRPr="008E444E">
        <w:rPr>
          <w:b/>
          <w:bCs/>
          <w:lang w:val="en-US"/>
        </w:rPr>
        <w:t>6.0</w:t>
      </w:r>
      <w:r>
        <w:rPr>
          <w:lang w:val="en-US"/>
        </w:rPr>
        <w:t xml:space="preserve"> </w:t>
      </w:r>
      <w:r>
        <w:rPr>
          <w:lang w:val="en-US"/>
        </w:rPr>
        <w:tab/>
      </w:r>
      <w:r w:rsidRPr="008E444E">
        <w:rPr>
          <w:b/>
          <w:bCs/>
          <w:lang w:val="en-US"/>
        </w:rPr>
        <w:t>No Commercial Use</w:t>
      </w:r>
      <w:r>
        <w:rPr>
          <w:lang w:val="en-US"/>
        </w:rPr>
        <w:t xml:space="preserve">.  </w:t>
      </w:r>
      <w:r w:rsidRPr="008E444E">
        <w:rPr>
          <w:lang w:val="en-US"/>
        </w:rPr>
        <w:t xml:space="preserve">You agree that you are prohibited from </w:t>
      </w:r>
      <w:proofErr w:type="gramStart"/>
      <w:r w:rsidRPr="008E444E">
        <w:rPr>
          <w:lang w:val="en-US"/>
        </w:rPr>
        <w:t>engaging</w:t>
      </w:r>
      <w:r>
        <w:rPr>
          <w:lang w:val="en-US"/>
        </w:rPr>
        <w:t>, and</w:t>
      </w:r>
      <w:proofErr w:type="gramEnd"/>
      <w:r>
        <w:rPr>
          <w:lang w:val="en-US"/>
        </w:rPr>
        <w:t xml:space="preserve"> shall not engage in</w:t>
      </w:r>
      <w:r w:rsidRPr="008E444E">
        <w:rPr>
          <w:lang w:val="en-US"/>
        </w:rPr>
        <w:t xml:space="preserve"> any Commercial Use of the </w:t>
      </w:r>
      <w:r w:rsidRPr="008E444E">
        <w:t>Work or any Derivative Works, or of results or outputs created using the Work or any Derivative Works.</w:t>
      </w:r>
    </w:p>
    <w:p w14:paraId="307AD9CD" w14:textId="6A9EDF61" w:rsidR="00D27505" w:rsidRDefault="008E444E" w:rsidP="00D27505">
      <w:r>
        <w:rPr>
          <w:b/>
          <w:bCs/>
        </w:rPr>
        <w:t>7</w:t>
      </w:r>
      <w:r w:rsidR="000E422C">
        <w:rPr>
          <w:b/>
          <w:bCs/>
        </w:rPr>
        <w:t>.0</w:t>
      </w:r>
      <w:r w:rsidR="000E422C">
        <w:rPr>
          <w:b/>
          <w:bCs/>
        </w:rPr>
        <w:tab/>
      </w:r>
      <w:r w:rsidR="0043290D" w:rsidRPr="0043290D">
        <w:rPr>
          <w:b/>
          <w:bCs/>
        </w:rPr>
        <w:t>Redistribution</w:t>
      </w:r>
      <w:r w:rsidR="0043290D" w:rsidRPr="00761350">
        <w:t>.</w:t>
      </w:r>
      <w:r w:rsidR="0043290D">
        <w:t xml:space="preserve"> </w:t>
      </w:r>
      <w:r w:rsidR="00897C0E">
        <w:t xml:space="preserve">Subject to Section 6.0, </w:t>
      </w:r>
      <w:r w:rsidR="0043290D" w:rsidRPr="00761350">
        <w:t xml:space="preserve">You may reproduce and distribute copies of the Work or Derivative Works thereof in any medium, with or without modifications, and in Source or Object form, </w:t>
      </w:r>
      <w:proofErr w:type="gramStart"/>
      <w:r w:rsidR="0043290D" w:rsidRPr="00761350">
        <w:t>provided that</w:t>
      </w:r>
      <w:proofErr w:type="gramEnd"/>
      <w:r w:rsidR="0043290D" w:rsidRPr="00761350">
        <w:t xml:space="preserve"> You meet the following conditions:</w:t>
      </w:r>
    </w:p>
    <w:p w14:paraId="624361F3" w14:textId="5E2145AE" w:rsidR="00D27505" w:rsidRDefault="00D27505" w:rsidP="00BE72D8">
      <w:pPr>
        <w:ind w:left="709" w:hanging="425"/>
      </w:pPr>
      <w:r>
        <w:t xml:space="preserve">a. </w:t>
      </w:r>
      <w:r w:rsidR="00F674A0">
        <w:tab/>
      </w:r>
      <w:r w:rsidR="0043290D" w:rsidRPr="00761350">
        <w:t>You must give any other recipients of the Work or Derivative Works a copy of this License; and</w:t>
      </w:r>
    </w:p>
    <w:p w14:paraId="7E039564" w14:textId="6F955041" w:rsidR="00D27505" w:rsidRDefault="00D27505" w:rsidP="00BE72D8">
      <w:pPr>
        <w:ind w:left="709" w:hanging="425"/>
      </w:pPr>
      <w:r>
        <w:t xml:space="preserve">b. </w:t>
      </w:r>
      <w:r w:rsidR="00F674A0">
        <w:tab/>
      </w:r>
      <w:r w:rsidR="0043290D" w:rsidRPr="00761350">
        <w:t>You must cause any modified files to carry prominent notices stating that You changed the files;</w:t>
      </w:r>
      <w:r>
        <w:t xml:space="preserve"> </w:t>
      </w:r>
      <w:r w:rsidR="0043290D" w:rsidRPr="00761350">
        <w:t>and</w:t>
      </w:r>
    </w:p>
    <w:p w14:paraId="14259321" w14:textId="7911D925" w:rsidR="00D27505" w:rsidRDefault="00D27505" w:rsidP="00BE72D8">
      <w:pPr>
        <w:ind w:left="709" w:hanging="425"/>
      </w:pPr>
      <w:r>
        <w:t xml:space="preserve">c. </w:t>
      </w:r>
      <w:r w:rsidR="00F674A0">
        <w:tab/>
      </w:r>
      <w:r w:rsidR="0043290D" w:rsidRPr="00761350">
        <w:t>You must retain, in the Source form of any Derivative Works that You distribute, all copyright, patent, trademark, and attribution notices from the Source form of the Work, excluding those notices that do not pertain to any part of the Derivative Works; and</w:t>
      </w:r>
    </w:p>
    <w:p w14:paraId="57E7EE1F" w14:textId="1336626C" w:rsidR="0043290D" w:rsidRDefault="00D27505" w:rsidP="00BE72D8">
      <w:pPr>
        <w:ind w:left="709" w:hanging="425"/>
      </w:pPr>
      <w:r>
        <w:t xml:space="preserve">d. </w:t>
      </w:r>
      <w:r w:rsidR="00F674A0">
        <w:tab/>
      </w:r>
      <w:r w:rsidR="0043290D" w:rsidRPr="00761350">
        <w:t xml:space="preserve">If the Work </w:t>
      </w:r>
      <w:r w:rsidR="0043290D" w:rsidRPr="00AC6515">
        <w:t>includes a "NOTICE" text file</w:t>
      </w:r>
      <w:r w:rsidR="0043290D" w:rsidRPr="00761350">
        <w:t xml:space="preserv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w:t>
      </w:r>
      <w:r w:rsidR="0043290D" w:rsidRPr="00E10454">
        <w:t>may add Your own attribution notices within Derivative Works that You distribute, alongside or as an addendum to the NOTICE text from the Work, provided that such additional attribution notices cannot be construed as modifying the License</w:t>
      </w:r>
      <w:r w:rsidR="0006436A" w:rsidRPr="00E10454">
        <w:t>, including but not limited to the restriction against Commercial Use</w:t>
      </w:r>
      <w:r w:rsidR="0043290D" w:rsidRPr="00E10454">
        <w:t>.</w:t>
      </w:r>
    </w:p>
    <w:p w14:paraId="20516956" w14:textId="0FD621AF" w:rsidR="0043290D" w:rsidRDefault="0043290D" w:rsidP="0043290D">
      <w:r w:rsidRPr="00761350">
        <w:t xml:space="preserve">You may add Your own copyright statement to Your modifications and may provide additional or </w:t>
      </w:r>
      <w:r w:rsidRPr="00E10454">
        <w:t xml:space="preserve">different license terms and conditions for use, reproduction, or distribution of Your modifications, or for any such Derivative Works as a whole, provided Your use, reproduction, and distribution of the Work </w:t>
      </w:r>
      <w:r w:rsidRPr="00E10454">
        <w:lastRenderedPageBreak/>
        <w:t>otherwise complies with the conditions stated in this License</w:t>
      </w:r>
      <w:r w:rsidR="0006436A" w:rsidRPr="00E10454">
        <w:t xml:space="preserve">, </w:t>
      </w:r>
      <w:r w:rsidR="0006436A" w:rsidRPr="00BE72D8">
        <w:t>including but not limited to the restriction against Commercial Use</w:t>
      </w:r>
      <w:r w:rsidRPr="00E10454">
        <w:t>.</w:t>
      </w:r>
    </w:p>
    <w:p w14:paraId="4CBA0C06" w14:textId="09B13A26" w:rsidR="00F674A0" w:rsidRDefault="008E444E" w:rsidP="002B47AC">
      <w:r>
        <w:rPr>
          <w:rStyle w:val="Emphasis"/>
          <w:b/>
          <w:bCs/>
          <w:i w:val="0"/>
          <w:iCs w:val="0"/>
        </w:rPr>
        <w:t>8</w:t>
      </w:r>
      <w:r w:rsidR="00F674A0" w:rsidRPr="00BE72D8">
        <w:rPr>
          <w:rStyle w:val="Emphasis"/>
          <w:b/>
          <w:bCs/>
          <w:i w:val="0"/>
          <w:iCs w:val="0"/>
        </w:rPr>
        <w:t>.0</w:t>
      </w:r>
      <w:r w:rsidR="00F674A0">
        <w:rPr>
          <w:rStyle w:val="Emphasis"/>
          <w:i w:val="0"/>
          <w:iCs w:val="0"/>
        </w:rPr>
        <w:tab/>
      </w:r>
      <w:r w:rsidR="00F674A0" w:rsidRPr="00F674A0">
        <w:rPr>
          <w:b/>
          <w:bCs/>
        </w:rPr>
        <w:t>Submission of Contributions</w:t>
      </w:r>
      <w:r w:rsidR="00F674A0" w:rsidRPr="00F674A0">
        <w:t>.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r w:rsidR="00F674A0">
        <w:t>.</w:t>
      </w:r>
    </w:p>
    <w:p w14:paraId="66CF3A01" w14:textId="63F0EB85" w:rsidR="00F674A0" w:rsidRDefault="008E444E" w:rsidP="002B47AC">
      <w:r>
        <w:rPr>
          <w:b/>
          <w:bCs/>
        </w:rPr>
        <w:t>9</w:t>
      </w:r>
      <w:r w:rsidR="00F674A0" w:rsidRPr="00BE72D8">
        <w:rPr>
          <w:b/>
          <w:bCs/>
        </w:rPr>
        <w:t>.0</w:t>
      </w:r>
      <w:r w:rsidR="00F674A0" w:rsidRPr="00BE72D8">
        <w:rPr>
          <w:b/>
          <w:bCs/>
        </w:rPr>
        <w:tab/>
      </w:r>
      <w:r w:rsidR="00F674A0" w:rsidRPr="00F674A0">
        <w:rPr>
          <w:b/>
          <w:bCs/>
        </w:rPr>
        <w:t xml:space="preserve">Trademarks. </w:t>
      </w:r>
      <w:r w:rsidR="00F674A0" w:rsidRPr="00BE72D8">
        <w:t>This License does not grant permission to use the trade names, trademarks, service marks, or product names of the Licensor, except as required for reasonable and customary use in describing the origin of the Work and reproducing the content of the NOTICE file</w:t>
      </w:r>
      <w:r w:rsidR="00F674A0">
        <w:t>.</w:t>
      </w:r>
    </w:p>
    <w:p w14:paraId="66B7EA3A" w14:textId="71C9E138" w:rsidR="00F674A0" w:rsidRDefault="008E444E" w:rsidP="002B47AC">
      <w:r>
        <w:rPr>
          <w:b/>
          <w:bCs/>
        </w:rPr>
        <w:t>10</w:t>
      </w:r>
      <w:r w:rsidR="00F674A0" w:rsidRPr="00BE72D8">
        <w:rPr>
          <w:b/>
          <w:bCs/>
        </w:rPr>
        <w:t>.0</w:t>
      </w:r>
      <w:r w:rsidR="00F674A0">
        <w:tab/>
      </w:r>
      <w:r w:rsidR="00F674A0" w:rsidRPr="00F674A0">
        <w:rPr>
          <w:b/>
          <w:bCs/>
        </w:rPr>
        <w:t>Disclaimer of Warranty</w:t>
      </w:r>
      <w:r w:rsidR="00F674A0" w:rsidRPr="00F674A0">
        <w:t>.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r w:rsidR="00F674A0">
        <w:t>.</w:t>
      </w:r>
      <w:r w:rsidR="009E19D3">
        <w:t xml:space="preserve">  </w:t>
      </w:r>
    </w:p>
    <w:p w14:paraId="266C23D4" w14:textId="5E0DA43F" w:rsidR="00F674A0" w:rsidRPr="00BE72D8" w:rsidRDefault="000E422C" w:rsidP="002B47AC">
      <w:pPr>
        <w:rPr>
          <w:rStyle w:val="Emphasis"/>
          <w:b/>
          <w:bCs/>
          <w:i w:val="0"/>
          <w:iCs w:val="0"/>
        </w:rPr>
      </w:pPr>
      <w:r>
        <w:rPr>
          <w:b/>
          <w:bCs/>
        </w:rPr>
        <w:t>1</w:t>
      </w:r>
      <w:r w:rsidR="008E444E">
        <w:rPr>
          <w:b/>
          <w:bCs/>
        </w:rPr>
        <w:t>1</w:t>
      </w:r>
      <w:r w:rsidR="00F674A0" w:rsidRPr="00BE72D8">
        <w:rPr>
          <w:b/>
          <w:bCs/>
        </w:rPr>
        <w:t>.0</w:t>
      </w:r>
      <w:r w:rsidR="00F674A0" w:rsidRPr="00BE72D8">
        <w:rPr>
          <w:b/>
          <w:bCs/>
        </w:rPr>
        <w:tab/>
      </w:r>
      <w:r w:rsidR="00F674A0" w:rsidRPr="00F674A0">
        <w:rPr>
          <w:b/>
          <w:bCs/>
        </w:rPr>
        <w:t>Limitation of Liability</w:t>
      </w:r>
      <w:r w:rsidR="00F674A0" w:rsidRPr="00F674A0">
        <w:t>.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r w:rsidR="00F674A0">
        <w:t>.</w:t>
      </w:r>
      <w:r w:rsidR="009E19D3">
        <w:t xml:space="preserve">  </w:t>
      </w:r>
      <w:r w:rsidR="009E19D3">
        <w:rPr>
          <w:rStyle w:val="Emphasis"/>
          <w:i w:val="0"/>
          <w:iCs w:val="0"/>
        </w:rPr>
        <w:t xml:space="preserve">Furthermore, </w:t>
      </w:r>
      <w:r w:rsidR="009E19D3" w:rsidRPr="0054508E">
        <w:t xml:space="preserve">UNDER NO CIRCUMSTANCES SHALL </w:t>
      </w:r>
      <w:r w:rsidR="009E19D3">
        <w:t>ANY CONTRIBUTOR</w:t>
      </w:r>
      <w:r w:rsidR="009E19D3" w:rsidRPr="0054508E">
        <w:t xml:space="preserve"> BE RESPONSIBLE FOR THE USE OF THE </w:t>
      </w:r>
      <w:r w:rsidR="009E19D3">
        <w:t>WORK</w:t>
      </w:r>
      <w:r w:rsidR="007E706D">
        <w:t xml:space="preserve"> OR</w:t>
      </w:r>
      <w:r w:rsidR="009E19D3">
        <w:t xml:space="preserve"> A DERIVATIVE WORK </w:t>
      </w:r>
      <w:r w:rsidR="007E706D">
        <w:t xml:space="preserve">THEREOF </w:t>
      </w:r>
      <w:r w:rsidR="009E19D3" w:rsidRPr="0054508E">
        <w:t xml:space="preserve">OR ANY DATA, RESULTS OR OUTPUTS GENERATED BY </w:t>
      </w:r>
      <w:r w:rsidR="009E19D3">
        <w:t>YOU</w:t>
      </w:r>
      <w:r w:rsidR="009E19D3" w:rsidRPr="0054508E">
        <w:t xml:space="preserve"> OR ANY </w:t>
      </w:r>
      <w:r w:rsidR="009E19D3">
        <w:t>INDIV</w:t>
      </w:r>
      <w:r w:rsidR="007E706D">
        <w:t>I</w:t>
      </w:r>
      <w:r w:rsidR="009E19D3">
        <w:t>DUAL OR LEGAL ENTITY</w:t>
      </w:r>
      <w:r w:rsidR="009E19D3" w:rsidRPr="004F6150">
        <w:t xml:space="preserve"> </w:t>
      </w:r>
      <w:r w:rsidR="009E19D3" w:rsidRPr="0054508E">
        <w:t xml:space="preserve"> ACTING UNDER THE DIRECTION OR AUTHORIZATION OF </w:t>
      </w:r>
      <w:r w:rsidR="009E19D3">
        <w:t>YOU</w:t>
      </w:r>
      <w:r w:rsidR="009E19D3" w:rsidRPr="0054508E">
        <w:t xml:space="preserve">, AND </w:t>
      </w:r>
      <w:r w:rsidR="009E19D3">
        <w:t>YOU</w:t>
      </w:r>
      <w:r w:rsidR="009E19D3" w:rsidRPr="0054508E">
        <w:t xml:space="preserve"> SHALL ASSUME FULL RESPONSIBILITY FOR ANY LIABILITY OR CLAIM THAT ARISES FROM THE USE OF THE </w:t>
      </w:r>
      <w:r w:rsidR="009E19D3">
        <w:t>WORK, A DERIVATIVE WORK</w:t>
      </w:r>
      <w:r w:rsidR="009E19D3" w:rsidRPr="0054508E">
        <w:t xml:space="preserve"> </w:t>
      </w:r>
      <w:r w:rsidR="007E706D">
        <w:t xml:space="preserve">THEREOF </w:t>
      </w:r>
      <w:r w:rsidR="009E19D3" w:rsidRPr="0054508E">
        <w:t xml:space="preserve">OR ANY DATA, RESULTS OR OUTPUTS GENERATED BY </w:t>
      </w:r>
      <w:r w:rsidR="009E19D3">
        <w:t xml:space="preserve">YOU </w:t>
      </w:r>
      <w:r w:rsidR="009E19D3" w:rsidRPr="0054508E">
        <w:t xml:space="preserve">UNDER THIS </w:t>
      </w:r>
      <w:r w:rsidR="009E19D3">
        <w:t>LICENSE</w:t>
      </w:r>
      <w:r w:rsidR="009E19D3" w:rsidRPr="0054508E">
        <w:t xml:space="preserve">.  NEITHER SHALL </w:t>
      </w:r>
      <w:r w:rsidR="009E19D3">
        <w:t xml:space="preserve">ANY CONTRIBUTOR </w:t>
      </w:r>
      <w:r w:rsidR="009E19D3" w:rsidRPr="0054508E">
        <w:t xml:space="preserve">BE HELD LIABLE FOR DIRECT OR CONSEQUENTIAL DAMAGE RESULTING FROM THE USE OF THE </w:t>
      </w:r>
      <w:r w:rsidR="009E19D3">
        <w:t>WORK, A DERIVATIVE WORK</w:t>
      </w:r>
      <w:r w:rsidR="009E19D3" w:rsidRPr="0054508E">
        <w:t xml:space="preserve"> </w:t>
      </w:r>
      <w:r w:rsidR="007E706D">
        <w:t xml:space="preserve">THEREOF </w:t>
      </w:r>
      <w:r w:rsidR="009E19D3" w:rsidRPr="0054508E">
        <w:t xml:space="preserve">OR ANY DATA, RESULTS OR OUTPUTS GENERATED BY </w:t>
      </w:r>
      <w:r w:rsidR="009E19D3">
        <w:t>YOU.</w:t>
      </w:r>
    </w:p>
    <w:p w14:paraId="5760F528" w14:textId="09BF2375" w:rsidR="00F674A0" w:rsidRDefault="00F674A0" w:rsidP="002B47AC">
      <w:r w:rsidRPr="00BE72D8">
        <w:rPr>
          <w:rStyle w:val="Emphasis"/>
          <w:b/>
          <w:bCs/>
          <w:i w:val="0"/>
          <w:iCs w:val="0"/>
        </w:rPr>
        <w:t>1</w:t>
      </w:r>
      <w:r w:rsidR="008E444E">
        <w:rPr>
          <w:rStyle w:val="Emphasis"/>
          <w:b/>
          <w:bCs/>
          <w:i w:val="0"/>
          <w:iCs w:val="0"/>
        </w:rPr>
        <w:t>2</w:t>
      </w:r>
      <w:r w:rsidRPr="00BE72D8">
        <w:rPr>
          <w:rStyle w:val="Emphasis"/>
          <w:b/>
          <w:bCs/>
          <w:i w:val="0"/>
          <w:iCs w:val="0"/>
        </w:rPr>
        <w:t>.0</w:t>
      </w:r>
      <w:r w:rsidR="00046D72" w:rsidRPr="00E504DE">
        <w:rPr>
          <w:rStyle w:val="Emphasis"/>
          <w:i w:val="0"/>
          <w:iCs w:val="0"/>
        </w:rPr>
        <w:tab/>
      </w:r>
      <w:r w:rsidRPr="00F674A0">
        <w:rPr>
          <w:b/>
          <w:bCs/>
        </w:rPr>
        <w:t>Accepting Warranty or Additional Liability</w:t>
      </w:r>
      <w:r w:rsidRPr="00F674A0">
        <w:t xml:space="preserve">. While redistributing the Work or Derivative Works thereof, </w:t>
      </w:r>
      <w:proofErr w:type="gramStart"/>
      <w:r w:rsidRPr="00F674A0">
        <w:t>You</w:t>
      </w:r>
      <w:proofErr w:type="gramEnd"/>
      <w:r w:rsidRPr="00F674A0">
        <w:t xml:space="preserve"> may choose to offer</w:t>
      </w:r>
      <w:r w:rsidR="00057315">
        <w:t xml:space="preserve"> and/or accept </w:t>
      </w:r>
      <w:r w:rsidRPr="00F674A0">
        <w:t xml:space="preserve">warranty, indemnity, or other liability obligations and/or rights consistent with this License. However, in accepting such obligations, </w:t>
      </w:r>
      <w:proofErr w:type="gramStart"/>
      <w:r w:rsidRPr="00F674A0">
        <w:t>You</w:t>
      </w:r>
      <w:proofErr w:type="gramEnd"/>
      <w:r w:rsidRPr="00F674A0">
        <w:t xml:space="preserve">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r>
        <w:t>.</w:t>
      </w:r>
    </w:p>
    <w:p w14:paraId="0FFF5300" w14:textId="387DC3EE" w:rsidR="0090699D" w:rsidRDefault="008E444E" w:rsidP="002B47AC">
      <w:pPr>
        <w:rPr>
          <w:rStyle w:val="Emphasis"/>
          <w:i w:val="0"/>
          <w:iCs w:val="0"/>
        </w:rPr>
      </w:pPr>
      <w:r>
        <w:rPr>
          <w:rStyle w:val="Emphasis"/>
          <w:b/>
          <w:bCs/>
          <w:i w:val="0"/>
          <w:iCs w:val="0"/>
        </w:rPr>
        <w:lastRenderedPageBreak/>
        <w:t>13</w:t>
      </w:r>
      <w:r w:rsidR="00397AD8" w:rsidRPr="00397AD8">
        <w:rPr>
          <w:rStyle w:val="Emphasis"/>
          <w:b/>
          <w:bCs/>
          <w:i w:val="0"/>
          <w:iCs w:val="0"/>
        </w:rPr>
        <w:t>.0</w:t>
      </w:r>
      <w:r w:rsidR="00397AD8" w:rsidRPr="00397AD8">
        <w:rPr>
          <w:rStyle w:val="Emphasis"/>
          <w:b/>
          <w:bCs/>
          <w:i w:val="0"/>
          <w:iCs w:val="0"/>
        </w:rPr>
        <w:tab/>
        <w:t>Indemnity</w:t>
      </w:r>
      <w:r w:rsidR="008D57FE">
        <w:rPr>
          <w:lang w:val="en-US"/>
        </w:rPr>
        <w:t>.  You</w:t>
      </w:r>
      <w:r w:rsidR="00351CD2">
        <w:rPr>
          <w:lang w:val="en-US"/>
        </w:rPr>
        <w:t xml:space="preserve"> </w:t>
      </w:r>
      <w:r w:rsidR="00351CD2" w:rsidRPr="00351CD2">
        <w:rPr>
          <w:lang w:val="en-US"/>
        </w:rPr>
        <w:t xml:space="preserve">will indemnify and hold harmless </w:t>
      </w:r>
      <w:r w:rsidR="00760840">
        <w:rPr>
          <w:lang w:val="en-US"/>
        </w:rPr>
        <w:t xml:space="preserve">Licensor </w:t>
      </w:r>
      <w:r w:rsidR="00351CD2" w:rsidRPr="00351CD2">
        <w:rPr>
          <w:lang w:val="en-US"/>
        </w:rPr>
        <w:t xml:space="preserve">from and against any and all claims, threats, losses, liabilities, damages, fees or expenses, including reasonable legal fees, by reason or arising out of any acts or failure to act by or out of any use of the </w:t>
      </w:r>
      <w:r w:rsidR="00760840">
        <w:rPr>
          <w:lang w:val="en-US"/>
        </w:rPr>
        <w:t xml:space="preserve">Work or Derivative Works, </w:t>
      </w:r>
      <w:r w:rsidR="00351CD2" w:rsidRPr="00351CD2">
        <w:rPr>
          <w:lang w:val="en-US"/>
        </w:rPr>
        <w:t xml:space="preserve">by </w:t>
      </w:r>
      <w:r w:rsidR="00760840">
        <w:rPr>
          <w:lang w:val="en-US"/>
        </w:rPr>
        <w:t>You</w:t>
      </w:r>
      <w:r w:rsidR="00351CD2">
        <w:rPr>
          <w:lang w:val="en-US"/>
        </w:rPr>
        <w:t xml:space="preserve"> or any </w:t>
      </w:r>
      <w:r w:rsidR="00760840">
        <w:rPr>
          <w:lang w:val="en-US"/>
        </w:rPr>
        <w:t xml:space="preserve">individual or Legal Entity </w:t>
      </w:r>
      <w:r w:rsidR="00351CD2">
        <w:rPr>
          <w:lang w:val="en-US"/>
        </w:rPr>
        <w:t xml:space="preserve">acting under the </w:t>
      </w:r>
      <w:r w:rsidR="005E7B02">
        <w:rPr>
          <w:lang w:val="en-US"/>
        </w:rPr>
        <w:t xml:space="preserve">direction or authorization of </w:t>
      </w:r>
      <w:r w:rsidR="00760840">
        <w:rPr>
          <w:lang w:val="en-US"/>
        </w:rPr>
        <w:t>You</w:t>
      </w:r>
      <w:r w:rsidR="00257F7C">
        <w:rPr>
          <w:lang w:val="en-US"/>
        </w:rPr>
        <w:t xml:space="preserve">, or any use of the data, results or outputs generated in connection with </w:t>
      </w:r>
      <w:r w:rsidR="00760840" w:rsidRPr="00351CD2">
        <w:rPr>
          <w:lang w:val="en-US"/>
        </w:rPr>
        <w:t xml:space="preserve">the </w:t>
      </w:r>
      <w:r w:rsidR="00760840">
        <w:rPr>
          <w:lang w:val="en-US"/>
        </w:rPr>
        <w:t>Work or Derivative Works</w:t>
      </w:r>
      <w:r w:rsidR="00257F7C">
        <w:rPr>
          <w:lang w:val="en-US"/>
        </w:rPr>
        <w:t xml:space="preserve">, </w:t>
      </w:r>
      <w:r w:rsidR="00760840" w:rsidRPr="00351CD2">
        <w:rPr>
          <w:lang w:val="en-US"/>
        </w:rPr>
        <w:t xml:space="preserve">by </w:t>
      </w:r>
      <w:r w:rsidR="00760840">
        <w:rPr>
          <w:lang w:val="en-US"/>
        </w:rPr>
        <w:t>You or any individual or Legal Entity acting under the direction or authorization of You</w:t>
      </w:r>
      <w:r w:rsidR="005E7B02">
        <w:rPr>
          <w:lang w:val="en-US"/>
        </w:rPr>
        <w:t xml:space="preserve">.  </w:t>
      </w:r>
    </w:p>
    <w:p w14:paraId="1C7D2414" w14:textId="747AC00A" w:rsidR="00694416" w:rsidRPr="00694416" w:rsidRDefault="005E7B02" w:rsidP="00694416">
      <w:pPr>
        <w:rPr>
          <w:lang w:val="en-US"/>
        </w:rPr>
      </w:pPr>
      <w:r>
        <w:rPr>
          <w:b/>
          <w:bCs/>
          <w:lang w:val="en-US"/>
        </w:rPr>
        <w:t>1</w:t>
      </w:r>
      <w:r w:rsidR="008E444E">
        <w:rPr>
          <w:b/>
          <w:bCs/>
          <w:lang w:val="en-US"/>
        </w:rPr>
        <w:t>4</w:t>
      </w:r>
      <w:r>
        <w:rPr>
          <w:b/>
          <w:bCs/>
          <w:lang w:val="en-US"/>
        </w:rPr>
        <w:t>.</w:t>
      </w:r>
      <w:r w:rsidR="003E1565">
        <w:rPr>
          <w:b/>
          <w:bCs/>
          <w:lang w:val="en-US"/>
        </w:rPr>
        <w:t>0</w:t>
      </w:r>
      <w:r w:rsidR="003E1565">
        <w:rPr>
          <w:rStyle w:val="Emphasis"/>
          <w:b/>
          <w:bCs/>
          <w:i w:val="0"/>
          <w:iCs w:val="0"/>
        </w:rPr>
        <w:tab/>
      </w:r>
      <w:r w:rsidR="00257F7C" w:rsidRPr="000C6F9C">
        <w:rPr>
          <w:rStyle w:val="Emphasis"/>
          <w:b/>
          <w:bCs/>
          <w:i w:val="0"/>
          <w:iCs w:val="0"/>
        </w:rPr>
        <w:t>Compliance with Applicable Law</w:t>
      </w:r>
      <w:r w:rsidR="00760840" w:rsidRPr="00BE72D8">
        <w:rPr>
          <w:b/>
          <w:bCs/>
          <w:lang w:val="en-US"/>
        </w:rPr>
        <w:t>s</w:t>
      </w:r>
      <w:r w:rsidR="00760840">
        <w:rPr>
          <w:lang w:val="en-US"/>
        </w:rPr>
        <w:t xml:space="preserve">. </w:t>
      </w:r>
      <w:r w:rsidR="00257F7C" w:rsidRPr="000C6F9C">
        <w:rPr>
          <w:lang w:val="en-US"/>
        </w:rPr>
        <w:t>Th</w:t>
      </w:r>
      <w:r w:rsidR="00257F7C">
        <w:rPr>
          <w:lang w:val="en-US"/>
        </w:rPr>
        <w:t xml:space="preserve">e </w:t>
      </w:r>
      <w:r w:rsidR="00760840">
        <w:rPr>
          <w:lang w:val="en-US"/>
        </w:rPr>
        <w:t xml:space="preserve">Work </w:t>
      </w:r>
      <w:r w:rsidR="00257F7C" w:rsidRPr="000C6F9C">
        <w:rPr>
          <w:lang w:val="en-US"/>
        </w:rPr>
        <w:t xml:space="preserve">was developed in Ontario and in accordance with the laws of Ontario. If you choose to </w:t>
      </w:r>
      <w:r w:rsidR="00760840">
        <w:rPr>
          <w:lang w:val="en-US"/>
        </w:rPr>
        <w:t>use</w:t>
      </w:r>
      <w:r w:rsidR="00760840" w:rsidRPr="000C6F9C">
        <w:rPr>
          <w:lang w:val="en-US"/>
        </w:rPr>
        <w:t xml:space="preserve"> </w:t>
      </w:r>
      <w:r w:rsidR="00257F7C">
        <w:rPr>
          <w:lang w:val="en-US"/>
        </w:rPr>
        <w:t xml:space="preserve">the </w:t>
      </w:r>
      <w:r w:rsidR="00760840">
        <w:rPr>
          <w:lang w:val="en-US"/>
        </w:rPr>
        <w:t>Work</w:t>
      </w:r>
      <w:r w:rsidR="00760840" w:rsidRPr="000C6F9C">
        <w:rPr>
          <w:lang w:val="en-US"/>
        </w:rPr>
        <w:t xml:space="preserve"> </w:t>
      </w:r>
      <w:r w:rsidR="00760840">
        <w:rPr>
          <w:lang w:val="en-US"/>
        </w:rPr>
        <w:t>or a Derivative Work in</w:t>
      </w:r>
      <w:r w:rsidR="00760840" w:rsidRPr="000C6F9C">
        <w:rPr>
          <w:lang w:val="en-US"/>
        </w:rPr>
        <w:t xml:space="preserve"> </w:t>
      </w:r>
      <w:r w:rsidR="00257F7C" w:rsidRPr="000C6F9C">
        <w:rPr>
          <w:lang w:val="en-US"/>
        </w:rPr>
        <w:t xml:space="preserve">locations other than Ontario, you will be solely responsible for ensuring that any use of </w:t>
      </w:r>
      <w:r w:rsidR="00760840">
        <w:rPr>
          <w:lang w:val="en-US"/>
        </w:rPr>
        <w:t>the Work</w:t>
      </w:r>
      <w:r w:rsidR="00760840" w:rsidRPr="000C6F9C">
        <w:rPr>
          <w:lang w:val="en-US"/>
        </w:rPr>
        <w:t xml:space="preserve"> </w:t>
      </w:r>
      <w:r w:rsidR="00760840">
        <w:rPr>
          <w:lang w:val="en-US"/>
        </w:rPr>
        <w:t xml:space="preserve">or a Derivative Work </w:t>
      </w:r>
      <w:r w:rsidR="00257F7C" w:rsidRPr="000C6F9C">
        <w:rPr>
          <w:lang w:val="en-US"/>
        </w:rPr>
        <w:t>complies with applicable local laws</w:t>
      </w:r>
      <w:r w:rsidR="00257F7C">
        <w:rPr>
          <w:lang w:val="en-US"/>
        </w:rPr>
        <w:t>.</w:t>
      </w:r>
      <w:r w:rsidR="00760840">
        <w:rPr>
          <w:lang w:val="en-US"/>
        </w:rPr>
        <w:t xml:space="preserve">  </w:t>
      </w:r>
      <w:r w:rsidR="00694416" w:rsidRPr="00694416">
        <w:rPr>
          <w:lang w:val="en-US"/>
        </w:rPr>
        <w:t xml:space="preserve">Use of </w:t>
      </w:r>
      <w:r w:rsidR="00694416">
        <w:rPr>
          <w:lang w:val="en-US"/>
        </w:rPr>
        <w:t xml:space="preserve">the </w:t>
      </w:r>
      <w:r w:rsidR="00760840">
        <w:rPr>
          <w:lang w:val="en-US"/>
        </w:rPr>
        <w:t>Work</w:t>
      </w:r>
      <w:r w:rsidR="00760840" w:rsidRPr="000C6F9C">
        <w:rPr>
          <w:lang w:val="en-US"/>
        </w:rPr>
        <w:t xml:space="preserve"> </w:t>
      </w:r>
      <w:r w:rsidR="00760840">
        <w:rPr>
          <w:lang w:val="en-US"/>
        </w:rPr>
        <w:t>or a Derivative Work</w:t>
      </w:r>
      <w:r w:rsidR="00760840" w:rsidDel="00760840">
        <w:rPr>
          <w:lang w:val="en-US"/>
        </w:rPr>
        <w:t xml:space="preserve"> </w:t>
      </w:r>
      <w:r w:rsidR="00694416" w:rsidRPr="00694416">
        <w:rPr>
          <w:lang w:val="en-US"/>
        </w:rPr>
        <w:t xml:space="preserve">is unauthorized in any jurisdiction where the </w:t>
      </w:r>
      <w:r w:rsidR="00760840">
        <w:rPr>
          <w:lang w:val="en-US"/>
        </w:rPr>
        <w:t>Work</w:t>
      </w:r>
      <w:r w:rsidR="00760840" w:rsidRPr="000C6F9C">
        <w:rPr>
          <w:lang w:val="en-US"/>
        </w:rPr>
        <w:t xml:space="preserve"> </w:t>
      </w:r>
      <w:r w:rsidR="00760840">
        <w:rPr>
          <w:lang w:val="en-US"/>
        </w:rPr>
        <w:t>or a Derivative Work</w:t>
      </w:r>
      <w:r w:rsidR="00760840" w:rsidDel="00760840">
        <w:rPr>
          <w:lang w:val="en-US"/>
        </w:rPr>
        <w:t xml:space="preserve"> </w:t>
      </w:r>
      <w:r w:rsidR="00694416" w:rsidRPr="00694416">
        <w:rPr>
          <w:lang w:val="en-US"/>
        </w:rPr>
        <w:t xml:space="preserve">may violate any laws or regulations. You agree not to use the </w:t>
      </w:r>
      <w:r w:rsidR="00760840">
        <w:rPr>
          <w:lang w:val="en-US"/>
        </w:rPr>
        <w:t>Work</w:t>
      </w:r>
      <w:r w:rsidR="00760840" w:rsidRPr="000C6F9C">
        <w:rPr>
          <w:lang w:val="en-US"/>
        </w:rPr>
        <w:t xml:space="preserve"> </w:t>
      </w:r>
      <w:r w:rsidR="00760840">
        <w:rPr>
          <w:lang w:val="en-US"/>
        </w:rPr>
        <w:t xml:space="preserve">or a Derivative </w:t>
      </w:r>
      <w:proofErr w:type="gramStart"/>
      <w:r w:rsidR="00760840">
        <w:rPr>
          <w:lang w:val="en-US"/>
        </w:rPr>
        <w:t>Work</w:t>
      </w:r>
      <w:r w:rsidR="00760840" w:rsidDel="00760840">
        <w:rPr>
          <w:lang w:val="en-US"/>
        </w:rPr>
        <w:t xml:space="preserve"> </w:t>
      </w:r>
      <w:r w:rsidR="00694416" w:rsidRPr="00694416">
        <w:rPr>
          <w:lang w:val="en-US"/>
        </w:rPr>
        <w:t xml:space="preserve"> in</w:t>
      </w:r>
      <w:proofErr w:type="gramEnd"/>
      <w:r w:rsidR="00694416" w:rsidRPr="00694416">
        <w:rPr>
          <w:lang w:val="en-US"/>
        </w:rPr>
        <w:t xml:space="preserve"> such jurisdiction(s). You agree that you are responsible for compliance with all applicable laws and regulations. Any contravention of this provision, or any provision of this Agreement, is entirely at </w:t>
      </w:r>
      <w:r w:rsidR="00760840">
        <w:rPr>
          <w:lang w:val="en-US"/>
        </w:rPr>
        <w:t>Y</w:t>
      </w:r>
      <w:r w:rsidR="00694416" w:rsidRPr="00694416">
        <w:rPr>
          <w:lang w:val="en-US"/>
        </w:rPr>
        <w:t>our own risk.</w:t>
      </w:r>
    </w:p>
    <w:p w14:paraId="55F147BA" w14:textId="6BEC69E5" w:rsidR="00952D4E" w:rsidRPr="00952D4E" w:rsidRDefault="005E7B02" w:rsidP="00952D4E">
      <w:pPr>
        <w:rPr>
          <w:lang w:val="en-US"/>
        </w:rPr>
      </w:pPr>
      <w:r>
        <w:rPr>
          <w:b/>
          <w:lang w:val="en-US"/>
        </w:rPr>
        <w:t>1</w:t>
      </w:r>
      <w:r w:rsidR="008E444E">
        <w:rPr>
          <w:b/>
          <w:lang w:val="en-US"/>
        </w:rPr>
        <w:t>5</w:t>
      </w:r>
      <w:r>
        <w:rPr>
          <w:b/>
          <w:lang w:val="en-US"/>
        </w:rPr>
        <w:t>.0</w:t>
      </w:r>
      <w:r>
        <w:rPr>
          <w:b/>
          <w:lang w:val="en-US"/>
        </w:rPr>
        <w:tab/>
      </w:r>
      <w:r w:rsidR="00952D4E" w:rsidRPr="00952D4E">
        <w:rPr>
          <w:b/>
          <w:lang w:val="en-US"/>
        </w:rPr>
        <w:t>Governing Law</w:t>
      </w:r>
      <w:r w:rsidR="00760840">
        <w:rPr>
          <w:b/>
          <w:lang w:val="en-US"/>
        </w:rPr>
        <w:t xml:space="preserve">.   </w:t>
      </w:r>
      <w:r w:rsidR="00952D4E" w:rsidRPr="00952D4E">
        <w:rPr>
          <w:lang w:val="en-US"/>
        </w:rPr>
        <w:t xml:space="preserve">This Agreement shall be subject to, governed by and construed in accordance with the laws of the Province of Ontario and applicable federal laws of Canada, without regard to conflict of </w:t>
      </w:r>
      <w:proofErr w:type="spellStart"/>
      <w:r w:rsidR="00952D4E" w:rsidRPr="00952D4E">
        <w:rPr>
          <w:lang w:val="en-US"/>
        </w:rPr>
        <w:t>laws</w:t>
      </w:r>
      <w:proofErr w:type="spellEnd"/>
      <w:r w:rsidR="00952D4E" w:rsidRPr="00952D4E">
        <w:rPr>
          <w:lang w:val="en-US"/>
        </w:rPr>
        <w:t xml:space="preserve"> provisions thereto. </w:t>
      </w:r>
    </w:p>
    <w:p w14:paraId="776AD202" w14:textId="1B01CEF5" w:rsidR="00952D4E" w:rsidRPr="00952D4E" w:rsidRDefault="005E7B02" w:rsidP="00952D4E">
      <w:pPr>
        <w:rPr>
          <w:b/>
          <w:lang w:val="en-US"/>
        </w:rPr>
      </w:pPr>
      <w:r>
        <w:rPr>
          <w:b/>
          <w:lang w:val="en-US"/>
        </w:rPr>
        <w:t>1</w:t>
      </w:r>
      <w:r w:rsidR="008E444E">
        <w:rPr>
          <w:b/>
          <w:lang w:val="en-US"/>
        </w:rPr>
        <w:t>6</w:t>
      </w:r>
      <w:r>
        <w:rPr>
          <w:b/>
          <w:lang w:val="en-US"/>
        </w:rPr>
        <w:t>.0</w:t>
      </w:r>
      <w:r>
        <w:rPr>
          <w:b/>
          <w:lang w:val="en-US"/>
        </w:rPr>
        <w:tab/>
      </w:r>
      <w:r w:rsidR="00952D4E" w:rsidRPr="00952D4E">
        <w:rPr>
          <w:b/>
          <w:lang w:val="en-US"/>
        </w:rPr>
        <w:t xml:space="preserve">General </w:t>
      </w:r>
    </w:p>
    <w:p w14:paraId="0AC47EBD" w14:textId="116E70E5" w:rsidR="003E1565" w:rsidRDefault="005E7B02" w:rsidP="00952D4E">
      <w:pPr>
        <w:rPr>
          <w:lang w:val="en-US"/>
        </w:rPr>
      </w:pPr>
      <w:r>
        <w:rPr>
          <w:lang w:val="en-US"/>
        </w:rPr>
        <w:t>1</w:t>
      </w:r>
      <w:r w:rsidR="008E444E">
        <w:rPr>
          <w:lang w:val="en-US"/>
        </w:rPr>
        <w:t>6</w:t>
      </w:r>
      <w:r>
        <w:rPr>
          <w:lang w:val="en-US"/>
        </w:rPr>
        <w:t>.1</w:t>
      </w:r>
      <w:r>
        <w:rPr>
          <w:lang w:val="en-US"/>
        </w:rPr>
        <w:tab/>
      </w:r>
      <w:r w:rsidR="00952D4E" w:rsidRPr="00952D4E">
        <w:rPr>
          <w:lang w:val="en-US"/>
        </w:rPr>
        <w:t xml:space="preserve">If any provision of this </w:t>
      </w:r>
      <w:r w:rsidR="00760840">
        <w:rPr>
          <w:lang w:val="en-US"/>
        </w:rPr>
        <w:t>License</w:t>
      </w:r>
      <w:r w:rsidR="00760840" w:rsidRPr="00952D4E">
        <w:rPr>
          <w:lang w:val="en-US"/>
        </w:rPr>
        <w:t xml:space="preserve"> </w:t>
      </w:r>
      <w:r w:rsidR="00952D4E" w:rsidRPr="00952D4E">
        <w:rPr>
          <w:lang w:val="en-US"/>
        </w:rPr>
        <w:t xml:space="preserve">is held invalid or unenforceable in any respect by any court having competent jurisdiction, such provision shall be enforced to the maximum extent permitted by law, and the remaining provisions of this </w:t>
      </w:r>
      <w:r w:rsidR="00760840">
        <w:rPr>
          <w:lang w:val="en-US"/>
        </w:rPr>
        <w:t>License</w:t>
      </w:r>
      <w:r w:rsidR="00760840" w:rsidRPr="00952D4E">
        <w:rPr>
          <w:lang w:val="en-US"/>
        </w:rPr>
        <w:t xml:space="preserve"> </w:t>
      </w:r>
      <w:r w:rsidR="00952D4E" w:rsidRPr="00952D4E">
        <w:rPr>
          <w:lang w:val="en-US"/>
        </w:rPr>
        <w:t xml:space="preserve">shall continue in full force and effect. </w:t>
      </w:r>
    </w:p>
    <w:p w14:paraId="580798A7" w14:textId="4177906B" w:rsidR="00952D4E" w:rsidRPr="00952D4E" w:rsidRDefault="003E1565" w:rsidP="00952D4E">
      <w:pPr>
        <w:rPr>
          <w:lang w:val="en-US"/>
        </w:rPr>
      </w:pPr>
      <w:r>
        <w:rPr>
          <w:lang w:val="en-US"/>
        </w:rPr>
        <w:t>1</w:t>
      </w:r>
      <w:r w:rsidR="008E444E">
        <w:rPr>
          <w:lang w:val="en-US"/>
        </w:rPr>
        <w:t>6</w:t>
      </w:r>
      <w:r>
        <w:rPr>
          <w:lang w:val="en-US"/>
        </w:rPr>
        <w:t>.2</w:t>
      </w:r>
      <w:r>
        <w:rPr>
          <w:lang w:val="en-US"/>
        </w:rPr>
        <w:tab/>
      </w:r>
      <w:r w:rsidR="00952D4E" w:rsidRPr="00952D4E">
        <w:rPr>
          <w:lang w:val="en-US"/>
        </w:rPr>
        <w:t xml:space="preserve">No waiver of any provision of this Agreement by </w:t>
      </w:r>
      <w:r w:rsidR="00760840">
        <w:rPr>
          <w:lang w:val="en-US"/>
        </w:rPr>
        <w:t>the Licensor</w:t>
      </w:r>
      <w:r w:rsidR="00760840" w:rsidRPr="00952D4E">
        <w:rPr>
          <w:lang w:val="en-US"/>
        </w:rPr>
        <w:t xml:space="preserve"> </w:t>
      </w:r>
      <w:r w:rsidR="00952D4E" w:rsidRPr="00952D4E">
        <w:rPr>
          <w:lang w:val="en-US"/>
        </w:rPr>
        <w:t xml:space="preserve">shall be deemed a further or continuing waiver of such provision or any other provision of this </w:t>
      </w:r>
      <w:r w:rsidR="00377718">
        <w:rPr>
          <w:lang w:val="en-US"/>
        </w:rPr>
        <w:t>License</w:t>
      </w:r>
      <w:r w:rsidR="00952D4E" w:rsidRPr="00952D4E">
        <w:rPr>
          <w:lang w:val="en-US"/>
        </w:rPr>
        <w:t xml:space="preserve">. </w:t>
      </w:r>
    </w:p>
    <w:p w14:paraId="3678174F" w14:textId="32A9217B" w:rsidR="00952D4E" w:rsidRPr="00952D4E" w:rsidRDefault="00952D4E" w:rsidP="00952D4E">
      <w:pPr>
        <w:rPr>
          <w:lang w:val="en-US"/>
        </w:rPr>
      </w:pPr>
    </w:p>
    <w:sectPr w:rsidR="00952D4E" w:rsidRPr="00952D4E" w:rsidSect="00373C10">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CB904" w14:textId="77777777" w:rsidR="00C1465E" w:rsidRDefault="00C1465E" w:rsidP="000720D1">
      <w:pPr>
        <w:spacing w:after="0" w:line="240" w:lineRule="auto"/>
      </w:pPr>
      <w:r>
        <w:separator/>
      </w:r>
    </w:p>
  </w:endnote>
  <w:endnote w:type="continuationSeparator" w:id="0">
    <w:p w14:paraId="675386E1" w14:textId="77777777" w:rsidR="00C1465E" w:rsidRDefault="00C1465E" w:rsidP="00072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78AA9" w14:textId="19EDB15A" w:rsidR="00730DCB" w:rsidRDefault="00CF0F09" w:rsidP="00CF0F09">
    <w:pPr>
      <w:pStyle w:val="Footer"/>
    </w:pPr>
    <w:r>
      <w:tab/>
    </w:r>
    <w:r w:rsidR="00730DCB">
      <w:fldChar w:fldCharType="begin"/>
    </w:r>
    <w:r w:rsidR="00730DCB">
      <w:instrText xml:space="preserve"> PAGE   \* MERGEFORMAT </w:instrText>
    </w:r>
    <w:r w:rsidR="00730DCB">
      <w:fldChar w:fldCharType="separate"/>
    </w:r>
    <w:r w:rsidR="006B4422">
      <w:rPr>
        <w:noProof/>
      </w:rPr>
      <w:t>3</w:t>
    </w:r>
    <w:r w:rsidR="00730DCB">
      <w:fldChar w:fldCharType="end"/>
    </w:r>
    <w:r w:rsidR="00730DCB">
      <w:t xml:space="preserve"> of </w:t>
    </w:r>
    <w:fldSimple w:instr=" NUMPAGES  \* Arabic  \* MERGEFORMAT ">
      <w:r w:rsidR="006B4422">
        <w:rPr>
          <w:noProof/>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F7B01" w14:textId="77777777" w:rsidR="00C1465E" w:rsidRDefault="00C1465E" w:rsidP="000720D1">
      <w:pPr>
        <w:spacing w:after="0" w:line="240" w:lineRule="auto"/>
      </w:pPr>
      <w:r>
        <w:separator/>
      </w:r>
    </w:p>
  </w:footnote>
  <w:footnote w:type="continuationSeparator" w:id="0">
    <w:p w14:paraId="0AB538E1" w14:textId="77777777" w:rsidR="00C1465E" w:rsidRDefault="00C1465E" w:rsidP="000720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6517A"/>
    <w:multiLevelType w:val="hybridMultilevel"/>
    <w:tmpl w:val="113C7092"/>
    <w:lvl w:ilvl="0" w:tplc="3DF687A6">
      <w:start w:val="1"/>
      <w:numFmt w:val="decimal"/>
      <w:lvlText w:val="%1."/>
      <w:lvlJc w:val="left"/>
      <w:pPr>
        <w:ind w:left="644" w:hanging="360"/>
      </w:pPr>
      <w:rPr>
        <w:rFonts w:hint="default"/>
        <w:b/>
      </w:rPr>
    </w:lvl>
    <w:lvl w:ilvl="1" w:tplc="10090011">
      <w:start w:val="1"/>
      <w:numFmt w:val="decimal"/>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34A7CB1"/>
    <w:multiLevelType w:val="hybridMultilevel"/>
    <w:tmpl w:val="11B00C92"/>
    <w:lvl w:ilvl="0" w:tplc="5934733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AB347E0"/>
    <w:multiLevelType w:val="hybridMultilevel"/>
    <w:tmpl w:val="A4746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7AC"/>
    <w:rsid w:val="00010D3E"/>
    <w:rsid w:val="00013689"/>
    <w:rsid w:val="000164DD"/>
    <w:rsid w:val="000247BD"/>
    <w:rsid w:val="00046D72"/>
    <w:rsid w:val="00053BD9"/>
    <w:rsid w:val="00057315"/>
    <w:rsid w:val="00063498"/>
    <w:rsid w:val="0006436A"/>
    <w:rsid w:val="000671AC"/>
    <w:rsid w:val="000720D1"/>
    <w:rsid w:val="000764AC"/>
    <w:rsid w:val="00085332"/>
    <w:rsid w:val="000C6F9C"/>
    <w:rsid w:val="000D0EB4"/>
    <w:rsid w:val="000E422C"/>
    <w:rsid w:val="0013016B"/>
    <w:rsid w:val="00140390"/>
    <w:rsid w:val="00145999"/>
    <w:rsid w:val="00152959"/>
    <w:rsid w:val="001563FE"/>
    <w:rsid w:val="00166ABB"/>
    <w:rsid w:val="00167458"/>
    <w:rsid w:val="00180A87"/>
    <w:rsid w:val="00220D91"/>
    <w:rsid w:val="00236024"/>
    <w:rsid w:val="00257F7C"/>
    <w:rsid w:val="0028281B"/>
    <w:rsid w:val="002B47AC"/>
    <w:rsid w:val="002B5D9E"/>
    <w:rsid w:val="002C51A0"/>
    <w:rsid w:val="002E2689"/>
    <w:rsid w:val="003059A5"/>
    <w:rsid w:val="00315929"/>
    <w:rsid w:val="00320EA8"/>
    <w:rsid w:val="00322531"/>
    <w:rsid w:val="00340327"/>
    <w:rsid w:val="00342DDB"/>
    <w:rsid w:val="00351CD2"/>
    <w:rsid w:val="003546FA"/>
    <w:rsid w:val="00372099"/>
    <w:rsid w:val="00373C10"/>
    <w:rsid w:val="00375262"/>
    <w:rsid w:val="00377718"/>
    <w:rsid w:val="00394DB4"/>
    <w:rsid w:val="00395382"/>
    <w:rsid w:val="00397AD8"/>
    <w:rsid w:val="003A0797"/>
    <w:rsid w:val="003A189A"/>
    <w:rsid w:val="003D0618"/>
    <w:rsid w:val="003E1565"/>
    <w:rsid w:val="00411D1D"/>
    <w:rsid w:val="004313F8"/>
    <w:rsid w:val="0043290D"/>
    <w:rsid w:val="004429E3"/>
    <w:rsid w:val="00463298"/>
    <w:rsid w:val="0047309B"/>
    <w:rsid w:val="004763C1"/>
    <w:rsid w:val="004B40FC"/>
    <w:rsid w:val="004E1C25"/>
    <w:rsid w:val="004F6150"/>
    <w:rsid w:val="00506F50"/>
    <w:rsid w:val="00515B3D"/>
    <w:rsid w:val="00532331"/>
    <w:rsid w:val="00537642"/>
    <w:rsid w:val="0054508E"/>
    <w:rsid w:val="00545D69"/>
    <w:rsid w:val="00546058"/>
    <w:rsid w:val="00551E02"/>
    <w:rsid w:val="005817E1"/>
    <w:rsid w:val="005A031D"/>
    <w:rsid w:val="005E7B02"/>
    <w:rsid w:val="005F01D2"/>
    <w:rsid w:val="00603F22"/>
    <w:rsid w:val="0062486C"/>
    <w:rsid w:val="00642BA1"/>
    <w:rsid w:val="00673731"/>
    <w:rsid w:val="00694416"/>
    <w:rsid w:val="006B4422"/>
    <w:rsid w:val="007116C7"/>
    <w:rsid w:val="007129D4"/>
    <w:rsid w:val="0071734C"/>
    <w:rsid w:val="00717863"/>
    <w:rsid w:val="00730DCB"/>
    <w:rsid w:val="00744FEA"/>
    <w:rsid w:val="00747339"/>
    <w:rsid w:val="007516BD"/>
    <w:rsid w:val="00753D6A"/>
    <w:rsid w:val="00760840"/>
    <w:rsid w:val="00761704"/>
    <w:rsid w:val="007679F1"/>
    <w:rsid w:val="0077338D"/>
    <w:rsid w:val="007767BE"/>
    <w:rsid w:val="00797F52"/>
    <w:rsid w:val="007A55FB"/>
    <w:rsid w:val="007E3281"/>
    <w:rsid w:val="007E706D"/>
    <w:rsid w:val="008154FA"/>
    <w:rsid w:val="00827D6E"/>
    <w:rsid w:val="00843A67"/>
    <w:rsid w:val="00846ECC"/>
    <w:rsid w:val="008574BD"/>
    <w:rsid w:val="00865CCC"/>
    <w:rsid w:val="00895EE8"/>
    <w:rsid w:val="00897C0E"/>
    <w:rsid w:val="008C3B93"/>
    <w:rsid w:val="008C7344"/>
    <w:rsid w:val="008D57FE"/>
    <w:rsid w:val="008E00F0"/>
    <w:rsid w:val="008E444E"/>
    <w:rsid w:val="0090699D"/>
    <w:rsid w:val="009136E6"/>
    <w:rsid w:val="00921238"/>
    <w:rsid w:val="00935E8A"/>
    <w:rsid w:val="00952D4E"/>
    <w:rsid w:val="00954429"/>
    <w:rsid w:val="0096474C"/>
    <w:rsid w:val="00975756"/>
    <w:rsid w:val="009955FE"/>
    <w:rsid w:val="009A0539"/>
    <w:rsid w:val="009A46DC"/>
    <w:rsid w:val="009A7A4E"/>
    <w:rsid w:val="009B521F"/>
    <w:rsid w:val="009C4A21"/>
    <w:rsid w:val="009D165D"/>
    <w:rsid w:val="009D61F5"/>
    <w:rsid w:val="009E19D3"/>
    <w:rsid w:val="009E2475"/>
    <w:rsid w:val="009F0494"/>
    <w:rsid w:val="00A11ED5"/>
    <w:rsid w:val="00A20863"/>
    <w:rsid w:val="00A24AA9"/>
    <w:rsid w:val="00A273F6"/>
    <w:rsid w:val="00A31AC3"/>
    <w:rsid w:val="00A41C06"/>
    <w:rsid w:val="00A7464B"/>
    <w:rsid w:val="00A958F7"/>
    <w:rsid w:val="00AC1ED5"/>
    <w:rsid w:val="00AC45C9"/>
    <w:rsid w:val="00AC6515"/>
    <w:rsid w:val="00AD42BF"/>
    <w:rsid w:val="00AE392B"/>
    <w:rsid w:val="00B01108"/>
    <w:rsid w:val="00B012EE"/>
    <w:rsid w:val="00B30AF0"/>
    <w:rsid w:val="00B30D82"/>
    <w:rsid w:val="00B6243D"/>
    <w:rsid w:val="00B62838"/>
    <w:rsid w:val="00B70301"/>
    <w:rsid w:val="00B7130F"/>
    <w:rsid w:val="00BA1ED9"/>
    <w:rsid w:val="00BC33F2"/>
    <w:rsid w:val="00BE4CCB"/>
    <w:rsid w:val="00BE72D8"/>
    <w:rsid w:val="00C01CBF"/>
    <w:rsid w:val="00C01E4A"/>
    <w:rsid w:val="00C1465E"/>
    <w:rsid w:val="00C20E37"/>
    <w:rsid w:val="00C24048"/>
    <w:rsid w:val="00C26CD5"/>
    <w:rsid w:val="00C34D0C"/>
    <w:rsid w:val="00C34F76"/>
    <w:rsid w:val="00C46C4D"/>
    <w:rsid w:val="00C47EB7"/>
    <w:rsid w:val="00C53A8B"/>
    <w:rsid w:val="00C57C67"/>
    <w:rsid w:val="00C6503A"/>
    <w:rsid w:val="00CF0891"/>
    <w:rsid w:val="00CF0F09"/>
    <w:rsid w:val="00CF2893"/>
    <w:rsid w:val="00D01BBA"/>
    <w:rsid w:val="00D048EB"/>
    <w:rsid w:val="00D27505"/>
    <w:rsid w:val="00D96D0B"/>
    <w:rsid w:val="00DA7292"/>
    <w:rsid w:val="00DB4907"/>
    <w:rsid w:val="00DD09F1"/>
    <w:rsid w:val="00DD59BF"/>
    <w:rsid w:val="00DE318A"/>
    <w:rsid w:val="00DE5D07"/>
    <w:rsid w:val="00E10454"/>
    <w:rsid w:val="00E22A9A"/>
    <w:rsid w:val="00E27623"/>
    <w:rsid w:val="00E27933"/>
    <w:rsid w:val="00E45E5E"/>
    <w:rsid w:val="00E504DE"/>
    <w:rsid w:val="00E629CD"/>
    <w:rsid w:val="00EA268E"/>
    <w:rsid w:val="00EB3297"/>
    <w:rsid w:val="00EC5FDC"/>
    <w:rsid w:val="00F0010F"/>
    <w:rsid w:val="00F2260A"/>
    <w:rsid w:val="00F251CA"/>
    <w:rsid w:val="00F27185"/>
    <w:rsid w:val="00F31866"/>
    <w:rsid w:val="00F63196"/>
    <w:rsid w:val="00F636C9"/>
    <w:rsid w:val="00F65748"/>
    <w:rsid w:val="00F674A0"/>
    <w:rsid w:val="00F70AC5"/>
    <w:rsid w:val="00FB050C"/>
    <w:rsid w:val="00FC5F52"/>
    <w:rsid w:val="00FC7374"/>
    <w:rsid w:val="00FD5D31"/>
    <w:rsid w:val="00FD67D3"/>
    <w:rsid w:val="00FE51C1"/>
    <w:rsid w:val="00FE68C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308D3"/>
  <w15:docId w15:val="{F489F60E-B492-42A2-9D90-D878DF565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B47AC"/>
    <w:rPr>
      <w:i/>
      <w:iCs/>
    </w:rPr>
  </w:style>
  <w:style w:type="character" w:styleId="Strong">
    <w:name w:val="Strong"/>
    <w:basedOn w:val="DefaultParagraphFont"/>
    <w:uiPriority w:val="22"/>
    <w:qFormat/>
    <w:rsid w:val="002B47AC"/>
    <w:rPr>
      <w:b/>
      <w:bCs/>
    </w:rPr>
  </w:style>
  <w:style w:type="character" w:customStyle="1" w:styleId="apple-converted-space">
    <w:name w:val="apple-converted-space"/>
    <w:basedOn w:val="DefaultParagraphFont"/>
    <w:rsid w:val="00B62838"/>
  </w:style>
  <w:style w:type="table" w:styleId="TableGrid">
    <w:name w:val="Table Grid"/>
    <w:basedOn w:val="TableNormal"/>
    <w:uiPriority w:val="59"/>
    <w:rsid w:val="00767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679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79F1"/>
    <w:rPr>
      <w:rFonts w:ascii="Segoe UI" w:hAnsi="Segoe UI" w:cs="Segoe UI"/>
      <w:sz w:val="18"/>
      <w:szCs w:val="18"/>
    </w:rPr>
  </w:style>
  <w:style w:type="paragraph" w:styleId="Header">
    <w:name w:val="header"/>
    <w:basedOn w:val="Normal"/>
    <w:link w:val="HeaderChar"/>
    <w:uiPriority w:val="99"/>
    <w:unhideWhenUsed/>
    <w:rsid w:val="000720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0D1"/>
  </w:style>
  <w:style w:type="paragraph" w:styleId="Footer">
    <w:name w:val="footer"/>
    <w:basedOn w:val="Normal"/>
    <w:link w:val="FooterChar"/>
    <w:uiPriority w:val="99"/>
    <w:unhideWhenUsed/>
    <w:rsid w:val="000720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0D1"/>
  </w:style>
  <w:style w:type="character" w:styleId="CommentReference">
    <w:name w:val="annotation reference"/>
    <w:basedOn w:val="DefaultParagraphFont"/>
    <w:uiPriority w:val="99"/>
    <w:semiHidden/>
    <w:unhideWhenUsed/>
    <w:rsid w:val="00642BA1"/>
    <w:rPr>
      <w:sz w:val="16"/>
      <w:szCs w:val="16"/>
    </w:rPr>
  </w:style>
  <w:style w:type="paragraph" w:styleId="CommentText">
    <w:name w:val="annotation text"/>
    <w:basedOn w:val="Normal"/>
    <w:link w:val="CommentTextChar"/>
    <w:uiPriority w:val="99"/>
    <w:semiHidden/>
    <w:unhideWhenUsed/>
    <w:rsid w:val="00642BA1"/>
    <w:pPr>
      <w:spacing w:line="240" w:lineRule="auto"/>
    </w:pPr>
    <w:rPr>
      <w:sz w:val="20"/>
      <w:szCs w:val="20"/>
    </w:rPr>
  </w:style>
  <w:style w:type="character" w:customStyle="1" w:styleId="CommentTextChar">
    <w:name w:val="Comment Text Char"/>
    <w:basedOn w:val="DefaultParagraphFont"/>
    <w:link w:val="CommentText"/>
    <w:uiPriority w:val="99"/>
    <w:semiHidden/>
    <w:rsid w:val="00642BA1"/>
    <w:rPr>
      <w:sz w:val="20"/>
      <w:szCs w:val="20"/>
    </w:rPr>
  </w:style>
  <w:style w:type="paragraph" w:styleId="CommentSubject">
    <w:name w:val="annotation subject"/>
    <w:basedOn w:val="CommentText"/>
    <w:next w:val="CommentText"/>
    <w:link w:val="CommentSubjectChar"/>
    <w:uiPriority w:val="99"/>
    <w:semiHidden/>
    <w:unhideWhenUsed/>
    <w:rsid w:val="00642BA1"/>
    <w:rPr>
      <w:b/>
      <w:bCs/>
    </w:rPr>
  </w:style>
  <w:style w:type="character" w:customStyle="1" w:styleId="CommentSubjectChar">
    <w:name w:val="Comment Subject Char"/>
    <w:basedOn w:val="CommentTextChar"/>
    <w:link w:val="CommentSubject"/>
    <w:uiPriority w:val="99"/>
    <w:semiHidden/>
    <w:rsid w:val="00642BA1"/>
    <w:rPr>
      <w:b/>
      <w:bCs/>
      <w:sz w:val="20"/>
      <w:szCs w:val="20"/>
    </w:rPr>
  </w:style>
  <w:style w:type="paragraph" w:styleId="NormalWeb">
    <w:name w:val="Normal (Web)"/>
    <w:basedOn w:val="Normal"/>
    <w:uiPriority w:val="99"/>
    <w:semiHidden/>
    <w:unhideWhenUsed/>
    <w:rsid w:val="00642BA1"/>
    <w:pPr>
      <w:spacing w:before="100" w:beforeAutospacing="1" w:after="100" w:afterAutospacing="1" w:line="240" w:lineRule="auto"/>
    </w:pPr>
    <w:rPr>
      <w:rFonts w:ascii="Times New Roman" w:hAnsi="Times New Roman" w:cs="Times New Roman"/>
      <w:sz w:val="24"/>
      <w:szCs w:val="24"/>
      <w:lang w:val="en-US"/>
    </w:rPr>
  </w:style>
  <w:style w:type="character" w:styleId="Hyperlink">
    <w:name w:val="Hyperlink"/>
    <w:basedOn w:val="DefaultParagraphFont"/>
    <w:uiPriority w:val="99"/>
    <w:unhideWhenUsed/>
    <w:rsid w:val="00952D4E"/>
    <w:rPr>
      <w:color w:val="0000FF" w:themeColor="hyperlink"/>
      <w:u w:val="single"/>
    </w:rPr>
  </w:style>
  <w:style w:type="character" w:styleId="UnresolvedMention">
    <w:name w:val="Unresolved Mention"/>
    <w:basedOn w:val="DefaultParagraphFont"/>
    <w:uiPriority w:val="99"/>
    <w:semiHidden/>
    <w:unhideWhenUsed/>
    <w:rsid w:val="00952D4E"/>
    <w:rPr>
      <w:color w:val="605E5C"/>
      <w:shd w:val="clear" w:color="auto" w:fill="E1DFDD"/>
    </w:rPr>
  </w:style>
  <w:style w:type="paragraph" w:styleId="BodyText2">
    <w:name w:val="Body Text 2"/>
    <w:basedOn w:val="Normal"/>
    <w:link w:val="BodyText2Char"/>
    <w:uiPriority w:val="99"/>
    <w:semiHidden/>
    <w:unhideWhenUsed/>
    <w:rsid w:val="00397AD8"/>
    <w:pPr>
      <w:spacing w:after="120" w:line="480" w:lineRule="auto"/>
    </w:pPr>
  </w:style>
  <w:style w:type="character" w:customStyle="1" w:styleId="BodyText2Char">
    <w:name w:val="Body Text 2 Char"/>
    <w:basedOn w:val="DefaultParagraphFont"/>
    <w:link w:val="BodyText2"/>
    <w:uiPriority w:val="99"/>
    <w:semiHidden/>
    <w:rsid w:val="00397AD8"/>
  </w:style>
  <w:style w:type="paragraph" w:styleId="Revision">
    <w:name w:val="Revision"/>
    <w:hidden/>
    <w:uiPriority w:val="99"/>
    <w:semiHidden/>
    <w:rsid w:val="00C47EB7"/>
    <w:pPr>
      <w:spacing w:after="0" w:line="240" w:lineRule="auto"/>
    </w:pPr>
  </w:style>
  <w:style w:type="paragraph" w:styleId="ListParagraph">
    <w:name w:val="List Paragraph"/>
    <w:basedOn w:val="Normal"/>
    <w:uiPriority w:val="34"/>
    <w:qFormat/>
    <w:rsid w:val="004F6150"/>
    <w:pPr>
      <w:spacing w:after="0" w:line="240" w:lineRule="auto"/>
      <w:ind w:left="720"/>
      <w:contextualSpacing/>
    </w:pPr>
    <w:rPr>
      <w:rFonts w:eastAsiaTheme="minorHAns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6AA336A653914F9BAD057790CB58BB" ma:contentTypeVersion="13" ma:contentTypeDescription="Create a new document." ma:contentTypeScope="" ma:versionID="bf30f8deee37677c72ced46ddd18a9b9">
  <xsd:schema xmlns:xsd="http://www.w3.org/2001/XMLSchema" xmlns:xs="http://www.w3.org/2001/XMLSchema" xmlns:p="http://schemas.microsoft.com/office/2006/metadata/properties" xmlns:ns3="09600175-e8a5-461b-9ddc-eb9ba9f39c24" xmlns:ns4="833b99f1-4380-43bc-9613-ba71663378d3" targetNamespace="http://schemas.microsoft.com/office/2006/metadata/properties" ma:root="true" ma:fieldsID="1efe685a17b587a8730c3efa6798248a" ns3:_="" ns4:_="">
    <xsd:import namespace="09600175-e8a5-461b-9ddc-eb9ba9f39c24"/>
    <xsd:import namespace="833b99f1-4380-43bc-9613-ba71663378d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600175-e8a5-461b-9ddc-eb9ba9f39c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3b99f1-4380-43bc-9613-ba71663378d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9EE0EE-C4ED-4EE8-B4E6-AC0D3F74BE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600175-e8a5-461b-9ddc-eb9ba9f39c24"/>
    <ds:schemaRef ds:uri="833b99f1-4380-43bc-9613-ba71663378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B7FFA6-2894-4935-9606-FB310F5C96C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A18F6E-7C39-48A7-83AE-E8D9F1C03A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2194</Words>
  <Characters>12507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KUsuba</dc:creator>
  <cp:keywords/>
  <dc:description/>
  <cp:lastModifiedBy>Jevin Francis</cp:lastModifiedBy>
  <cp:revision>2</cp:revision>
  <cp:lastPrinted>2022-08-20T00:09:00Z</cp:lastPrinted>
  <dcterms:created xsi:type="dcterms:W3CDTF">2022-10-06T18:33:00Z</dcterms:created>
  <dcterms:modified xsi:type="dcterms:W3CDTF">2022-10-06T18:33:00Z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0x010100B46AA336A653914F9BAD057790CB58BB</vt:lpwstr>
  </property>
</Properties>
</file>