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b w:val="0"/>
        </w:rPr>
        <w:t>F.No. A-11013/108/2026-Admn (IDD)</w:t>
      </w:r>
    </w:p>
    <w:p>
      <w:pPr>
        <w:spacing w:after="40"/>
        <w:jc w:val="center"/>
      </w:pPr>
      <w:r>
        <w:rPr>
          <w:b/>
        </w:rPr>
        <w:t>Government of India</w:t>
      </w:r>
    </w:p>
    <w:p>
      <w:pPr>
        <w:spacing w:after="40"/>
        <w:jc w:val="center"/>
      </w:pPr>
      <w:r>
        <w:rPr>
          <w:b/>
        </w:rPr>
        <w:t>Ministry of Commerce &amp; Industry</w:t>
      </w:r>
    </w:p>
    <w:p>
      <w:pPr>
        <w:spacing w:after="40"/>
        <w:jc w:val="center"/>
      </w:pPr>
      <w:r>
        <w:rPr>
          <w:b w:val="0"/>
        </w:rPr>
        <w:t>Department of Industrial Development</w:t>
      </w:r>
    </w:p>
    <w:p>
      <w:pPr>
        <w:spacing w:after="40"/>
        <w:jc w:val="center"/>
      </w:pPr>
      <w:r>
        <w:rPr>
          <w:b w:val="0"/>
        </w:rPr>
        <w:t>Udyog Bhawan, New Delhi - 110011</w:t>
      </w:r>
    </w:p>
    <w:p>
      <w:pPr>
        <w:spacing w:after="120"/>
        <w:jc w:val="right"/>
      </w:pPr>
      <w:r>
        <w:rPr>
          <w:b w:val="0"/>
        </w:rPr>
        <w:t>Dated the 20th October, 2026</w:t>
      </w:r>
    </w:p>
    <w:p>
      <w:pPr>
        <w:spacing w:after="40"/>
        <w:jc w:val="left"/>
      </w:pPr>
      <w:r>
        <w:rPr>
          <w:b w:val="0"/>
        </w:rPr>
        <w:t>To,</w:t>
      </w:r>
    </w:p>
    <w:p>
      <w:pPr>
        <w:spacing w:after="40"/>
        <w:jc w:val="left"/>
      </w:pPr>
      <w:r>
        <w:rPr>
          <w:b w:val="0"/>
        </w:rPr>
        <w:tab/>
        <w:t>The Scientist 'E',</w:t>
      </w:r>
    </w:p>
    <w:p>
      <w:pPr>
        <w:spacing w:after="40"/>
        <w:jc w:val="left"/>
      </w:pPr>
      <w:r>
        <w:rPr>
          <w:b w:val="0"/>
        </w:rPr>
        <w:tab/>
        <w:t>e-Governance Group,</w:t>
      </w:r>
    </w:p>
    <w:p>
      <w:pPr>
        <w:spacing w:after="40"/>
        <w:jc w:val="left"/>
      </w:pPr>
      <w:r>
        <w:rPr>
          <w:b w:val="0"/>
        </w:rPr>
        <w:tab/>
        <w:t>Ministry of Electronics &amp; Information Technology,</w:t>
      </w:r>
    </w:p>
    <w:p>
      <w:pPr>
        <w:spacing w:after="40"/>
        <w:jc w:val="left"/>
      </w:pPr>
      <w:r>
        <w:rPr>
          <w:b w:val="0"/>
        </w:rPr>
        <w:tab/>
        <w:t>Electronics Niketan, New Delhi - 110003.</w:t>
      </w:r>
    </w:p>
    <w:p>
      <w:pPr>
        <w:spacing w:after="120"/>
        <w:jc w:val="left"/>
      </w:pPr>
      <w:r>
        <w:rPr>
          <w:b/>
        </w:rPr>
        <w:t>Subject: Inaugural session of the Workshop on the Logistics Efficiency Enhancement Programme.</w:t>
      </w:r>
    </w:p>
    <w:p>
      <w:pPr>
        <w:spacing w:after="40"/>
        <w:jc w:val="left"/>
      </w:pPr>
      <w:r>
        <w:rPr>
          <w:b w:val="0"/>
        </w:rPr>
        <w:t>Sir/Madam,</w:t>
      </w:r>
    </w:p>
    <w:p>
      <w:pPr>
        <w:spacing w:after="120" w:before="120"/>
        <w:ind w:firstLine="720"/>
        <w:jc w:val="both"/>
      </w:pPr>
      <w:r>
        <w:rPr>
          <w:b w:val="0"/>
        </w:rPr>
        <w:t>I am directed to refer to your letter No. 1(4)/2026-EG/29/2026-Pol dated 16.10.2026 on the subject cited above and to say that I will be happy to attend the event. I thank you for the kind invitation.</w:t>
      </w:r>
    </w:p>
    <w:p>
      <w:pPr>
        <w:spacing w:after="120" w:before="120"/>
        <w:ind w:firstLine="720"/>
        <w:jc w:val="both"/>
      </w:pPr>
      <w:r>
        <w:rPr>
          <w:b w:val="0"/>
        </w:rPr>
        <w:t>2.  This issues with the approval of the competent authority.</w:t>
      </w:r>
    </w:p>
    <w:p>
      <w:pPr>
        <w:spacing w:after="120"/>
        <w:jc w:val="right"/>
      </w:pPr>
      <w:r>
        <w:rPr>
          <w:b w:val="0"/>
        </w:rPr>
        <w:t>Yours faithfully,</w:t>
      </w:r>
    </w:p>
    <w:p>
      <w:pPr>
        <w:spacing w:after="120"/>
        <w:jc w:val="right"/>
      </w:pPr>
      <w:r>
        <w:rPr>
          <w:b w:val="0"/>
        </w:rPr>
        <w:t>(Ravi Kumar)</w:t>
      </w:r>
    </w:p>
    <w:p>
      <w:pPr>
        <w:spacing w:after="120"/>
        <w:jc w:val="right"/>
      </w:pPr>
      <w:r>
        <w:rPr>
          <w:b w:val="0"/>
        </w:rPr>
        <w:t>Deputy Secretary to the Government of India</w:t>
      </w:r>
    </w:p>
    <w:p>
      <w:pPr>
        <w:spacing w:after="120"/>
        <w:jc w:val="right"/>
      </w:pPr>
      <w:r>
        <w:rPr>
          <w:b w:val="0"/>
        </w:rPr>
        <w:t>Tel: 011-2306 1042</w:t>
      </w:r>
    </w:p>
    <w:sectPr w:rsidR="00FC693F" w:rsidRPr="0006063C" w:rsidSect="00034616">
      <w:pgSz w:w="12240" w:h="15840"/>
      <w:pgMar w:top="1134" w:right="1134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