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BFC6" w14:textId="294610C6" w:rsidR="00CD1F3A" w:rsidRPr="00311E0A" w:rsidRDefault="00C62AFF" w:rsidP="00C62AFF">
      <w:pPr>
        <w:jc w:val="center"/>
        <w:rPr>
          <w:b/>
          <w:bCs/>
          <w:i/>
          <w:iCs/>
          <w:sz w:val="56"/>
          <w:szCs w:val="56"/>
          <w:u w:val="single"/>
        </w:rPr>
      </w:pPr>
      <w:r w:rsidRPr="00311E0A">
        <w:rPr>
          <w:b/>
          <w:bCs/>
          <w:sz w:val="56"/>
          <w:szCs w:val="56"/>
          <w:u w:val="single"/>
        </w:rPr>
        <w:t xml:space="preserve">Module </w:t>
      </w:r>
      <w:r w:rsidRPr="00363EDB">
        <w:rPr>
          <w:b/>
          <w:bCs/>
          <w:i/>
          <w:iCs/>
          <w:sz w:val="56"/>
          <w:szCs w:val="56"/>
          <w:u w:val="single"/>
        </w:rPr>
        <w:t>(</w:t>
      </w:r>
      <w:r w:rsidR="00363EDB" w:rsidRPr="00363EDB">
        <w:rPr>
          <w:rFonts w:ascii="Segoe UI" w:hAnsi="Segoe UI" w:cs="Segoe UI"/>
          <w:b/>
          <w:bCs/>
          <w:i/>
          <w:iCs/>
          <w:sz w:val="56"/>
          <w:szCs w:val="56"/>
          <w:u w:val="single"/>
        </w:rPr>
        <w:t xml:space="preserve">- Language </w:t>
      </w:r>
      <w:proofErr w:type="gramStart"/>
      <w:r w:rsidR="00363EDB" w:rsidRPr="00363EDB">
        <w:rPr>
          <w:rFonts w:ascii="Segoe UI" w:hAnsi="Segoe UI" w:cs="Segoe UI"/>
          <w:b/>
          <w:bCs/>
          <w:i/>
          <w:iCs/>
          <w:sz w:val="56"/>
          <w:szCs w:val="56"/>
          <w:u w:val="single"/>
        </w:rPr>
        <w:t>Barrier ,</w:t>
      </w:r>
      <w:proofErr w:type="gramEnd"/>
      <w:r w:rsidR="00363EDB" w:rsidRPr="00363EDB">
        <w:rPr>
          <w:rFonts w:ascii="Segoe UI" w:hAnsi="Segoe UI" w:cs="Segoe UI"/>
          <w:b/>
          <w:bCs/>
          <w:i/>
          <w:iCs/>
          <w:sz w:val="56"/>
          <w:szCs w:val="56"/>
          <w:u w:val="single"/>
        </w:rPr>
        <w:t xml:space="preserve"> Impromptu Speech - IT Policies Briefing</w:t>
      </w:r>
      <w:r w:rsidRPr="00311E0A">
        <w:rPr>
          <w:b/>
          <w:bCs/>
          <w:sz w:val="56"/>
          <w:szCs w:val="56"/>
          <w:u w:val="single"/>
        </w:rPr>
        <w:t>)_</w:t>
      </w:r>
      <w:r w:rsidR="00363EDB">
        <w:rPr>
          <w:b/>
          <w:bCs/>
          <w:i/>
          <w:iCs/>
          <w:sz w:val="56"/>
          <w:szCs w:val="56"/>
          <w:u w:val="single"/>
        </w:rPr>
        <w:t>10</w:t>
      </w:r>
    </w:p>
    <w:p w14:paraId="0C18EF97" w14:textId="77777777" w:rsidR="0005487A" w:rsidRDefault="0005487A">
      <w:pPr>
        <w:rPr>
          <w:b/>
          <w:bCs/>
          <w:i/>
          <w:iCs/>
          <w:sz w:val="56"/>
          <w:szCs w:val="56"/>
          <w:u w:val="single"/>
        </w:rPr>
      </w:pPr>
    </w:p>
    <w:p w14:paraId="00C4F6AC" w14:textId="454C1513" w:rsidR="00363EDB" w:rsidRDefault="00363EDB">
      <w:pPr>
        <w:rPr>
          <w:b/>
          <w:bCs/>
          <w:sz w:val="32"/>
          <w:szCs w:val="32"/>
        </w:rPr>
      </w:pPr>
      <w:r w:rsidRPr="00363EDB">
        <w:rPr>
          <w:b/>
          <w:bCs/>
          <w:sz w:val="32"/>
          <w:szCs w:val="32"/>
        </w:rPr>
        <w:t>Addressing an impromptu speech on IT policies while considering a potential language barrier can be challenging, but it's essential to convey the information clearly and effectively. Here's a structured approach for such a speech:</w:t>
      </w:r>
    </w:p>
    <w:p w14:paraId="064991E3" w14:textId="77777777" w:rsidR="00363EDB" w:rsidRPr="00363EDB" w:rsidRDefault="00363EDB">
      <w:pPr>
        <w:rPr>
          <w:b/>
          <w:bCs/>
          <w:sz w:val="32"/>
          <w:szCs w:val="32"/>
        </w:rPr>
      </w:pPr>
    </w:p>
    <w:p w14:paraId="33AC3378" w14:textId="3E0E4EE3" w:rsidR="00C62AFF" w:rsidRDefault="00C62AFF" w:rsidP="00C62AFF">
      <w:pPr>
        <w:rPr>
          <w:b/>
          <w:bCs/>
          <w:sz w:val="32"/>
          <w:szCs w:val="32"/>
        </w:rPr>
      </w:pPr>
      <w:r w:rsidRPr="00C62AFF">
        <w:rPr>
          <w:b/>
          <w:bCs/>
          <w:sz w:val="32"/>
          <w:szCs w:val="32"/>
        </w:rPr>
        <w:t>1</w:t>
      </w:r>
      <w:r>
        <w:rPr>
          <w:b/>
          <w:bCs/>
          <w:sz w:val="32"/>
          <w:szCs w:val="32"/>
        </w:rPr>
        <w:t>)</w:t>
      </w:r>
      <w:r w:rsidRPr="00C62AFF">
        <w:rPr>
          <w:b/>
          <w:bCs/>
          <w:sz w:val="32"/>
          <w:szCs w:val="32"/>
        </w:rPr>
        <w:t>.</w:t>
      </w:r>
      <w:r>
        <w:rPr>
          <w:b/>
          <w:bCs/>
          <w:sz w:val="32"/>
          <w:szCs w:val="32"/>
        </w:rPr>
        <w:t xml:space="preserve"> </w:t>
      </w:r>
      <w:r w:rsidR="00363EDB" w:rsidRPr="00363EDB">
        <w:rPr>
          <w:b/>
          <w:bCs/>
          <w:sz w:val="32"/>
          <w:szCs w:val="32"/>
        </w:rPr>
        <w:t>Introduction:</w:t>
      </w:r>
    </w:p>
    <w:p w14:paraId="45FE1EA9" w14:textId="77777777" w:rsidR="00363EDB" w:rsidRDefault="00363EDB" w:rsidP="00363EDB">
      <w:pPr>
        <w:rPr>
          <w:sz w:val="32"/>
          <w:szCs w:val="32"/>
        </w:rPr>
      </w:pPr>
      <w:r w:rsidRPr="00363EDB">
        <w:rPr>
          <w:sz w:val="32"/>
          <w:szCs w:val="32"/>
        </w:rPr>
        <w:t>Begin by greeting the audience and introducing yourself.</w:t>
      </w:r>
    </w:p>
    <w:p w14:paraId="6C03D913" w14:textId="2D76EA0F" w:rsidR="00363EDB" w:rsidRDefault="00363EDB" w:rsidP="00363EDB">
      <w:pPr>
        <w:rPr>
          <w:sz w:val="32"/>
          <w:szCs w:val="32"/>
        </w:rPr>
      </w:pPr>
      <w:r w:rsidRPr="00363EDB">
        <w:rPr>
          <w:sz w:val="32"/>
          <w:szCs w:val="32"/>
        </w:rPr>
        <w:t>Mention the importance of IT policies and how they impact the organization.</w:t>
      </w:r>
    </w:p>
    <w:p w14:paraId="1514390F" w14:textId="77777777" w:rsidR="00363EDB" w:rsidRDefault="00363EDB" w:rsidP="00363EDB">
      <w:pPr>
        <w:rPr>
          <w:sz w:val="32"/>
          <w:szCs w:val="32"/>
        </w:rPr>
      </w:pPr>
    </w:p>
    <w:p w14:paraId="32F5A604" w14:textId="2916F4AE" w:rsidR="00363EDB" w:rsidRDefault="00363EDB" w:rsidP="00363EDB">
      <w:pPr>
        <w:rPr>
          <w:b/>
          <w:bCs/>
          <w:sz w:val="32"/>
          <w:szCs w:val="32"/>
        </w:rPr>
      </w:pPr>
      <w:r>
        <w:rPr>
          <w:b/>
          <w:bCs/>
          <w:sz w:val="32"/>
          <w:szCs w:val="32"/>
        </w:rPr>
        <w:t>2</w:t>
      </w:r>
      <w:r>
        <w:rPr>
          <w:b/>
          <w:bCs/>
          <w:sz w:val="32"/>
          <w:szCs w:val="32"/>
        </w:rPr>
        <w:t>)</w:t>
      </w:r>
      <w:r w:rsidRPr="00C62AFF">
        <w:rPr>
          <w:b/>
          <w:bCs/>
          <w:sz w:val="32"/>
          <w:szCs w:val="32"/>
        </w:rPr>
        <w:t>.</w:t>
      </w:r>
      <w:r>
        <w:rPr>
          <w:b/>
          <w:bCs/>
          <w:sz w:val="32"/>
          <w:szCs w:val="32"/>
        </w:rPr>
        <w:t xml:space="preserve"> </w:t>
      </w:r>
      <w:r w:rsidRPr="00363EDB">
        <w:rPr>
          <w:b/>
          <w:bCs/>
          <w:sz w:val="32"/>
          <w:szCs w:val="32"/>
        </w:rPr>
        <w:t>Acknowledge the Language Barrier:</w:t>
      </w:r>
    </w:p>
    <w:p w14:paraId="2772C4C0" w14:textId="23236632" w:rsidR="00363EDB" w:rsidRPr="00363EDB" w:rsidRDefault="00363EDB" w:rsidP="00363EDB">
      <w:pPr>
        <w:rPr>
          <w:sz w:val="32"/>
          <w:szCs w:val="32"/>
        </w:rPr>
      </w:pPr>
      <w:r w:rsidRPr="00363EDB">
        <w:rPr>
          <w:sz w:val="32"/>
          <w:szCs w:val="32"/>
        </w:rPr>
        <w:t>Express understanding and empathy for the potential language</w:t>
      </w:r>
      <w:r>
        <w:rPr>
          <w:sz w:val="32"/>
          <w:szCs w:val="32"/>
        </w:rPr>
        <w:t xml:space="preserve"> </w:t>
      </w:r>
      <w:r w:rsidRPr="00363EDB">
        <w:rPr>
          <w:sz w:val="32"/>
          <w:szCs w:val="32"/>
        </w:rPr>
        <w:t>barrier.</w:t>
      </w:r>
    </w:p>
    <w:p w14:paraId="53013629" w14:textId="78F2B504" w:rsidR="00363EDB" w:rsidRDefault="00363EDB" w:rsidP="00363EDB">
      <w:pPr>
        <w:rPr>
          <w:sz w:val="32"/>
          <w:szCs w:val="32"/>
        </w:rPr>
      </w:pPr>
      <w:r w:rsidRPr="00363EDB">
        <w:rPr>
          <w:sz w:val="32"/>
          <w:szCs w:val="32"/>
        </w:rPr>
        <w:t>Assure the audience that you will make every effort to communicate clearly.</w:t>
      </w:r>
    </w:p>
    <w:p w14:paraId="6D16D1B5" w14:textId="77777777" w:rsidR="00363EDB" w:rsidRDefault="00363EDB" w:rsidP="00363EDB">
      <w:pPr>
        <w:rPr>
          <w:sz w:val="32"/>
          <w:szCs w:val="32"/>
        </w:rPr>
      </w:pPr>
    </w:p>
    <w:p w14:paraId="30290F0C" w14:textId="602675AE" w:rsidR="00363EDB" w:rsidRDefault="00363EDB" w:rsidP="00363EDB">
      <w:pPr>
        <w:rPr>
          <w:b/>
          <w:bCs/>
          <w:sz w:val="32"/>
          <w:szCs w:val="32"/>
        </w:rPr>
      </w:pPr>
      <w:r>
        <w:rPr>
          <w:b/>
          <w:bCs/>
          <w:sz w:val="32"/>
          <w:szCs w:val="32"/>
        </w:rPr>
        <w:t>3</w:t>
      </w:r>
      <w:r>
        <w:rPr>
          <w:b/>
          <w:bCs/>
          <w:sz w:val="32"/>
          <w:szCs w:val="32"/>
        </w:rPr>
        <w:t>)</w:t>
      </w:r>
      <w:r w:rsidRPr="00C62AFF">
        <w:rPr>
          <w:b/>
          <w:bCs/>
          <w:sz w:val="32"/>
          <w:szCs w:val="32"/>
        </w:rPr>
        <w:t>.</w:t>
      </w:r>
      <w:r>
        <w:rPr>
          <w:b/>
          <w:bCs/>
          <w:sz w:val="32"/>
          <w:szCs w:val="32"/>
        </w:rPr>
        <w:t xml:space="preserve"> </w:t>
      </w:r>
      <w:r w:rsidRPr="00363EDB">
        <w:rPr>
          <w:b/>
          <w:bCs/>
          <w:sz w:val="32"/>
          <w:szCs w:val="32"/>
        </w:rPr>
        <w:t>Simplify Language:</w:t>
      </w:r>
    </w:p>
    <w:p w14:paraId="22C82DBD" w14:textId="77777777" w:rsidR="00363EDB" w:rsidRPr="00363EDB" w:rsidRDefault="00363EDB" w:rsidP="00363EDB">
      <w:pPr>
        <w:rPr>
          <w:sz w:val="32"/>
          <w:szCs w:val="32"/>
        </w:rPr>
      </w:pPr>
      <w:r w:rsidRPr="00363EDB">
        <w:rPr>
          <w:sz w:val="32"/>
          <w:szCs w:val="32"/>
        </w:rPr>
        <w:t>Use plain and straightforward language.</w:t>
      </w:r>
    </w:p>
    <w:p w14:paraId="748F649A" w14:textId="77777777" w:rsidR="00363EDB" w:rsidRPr="00363EDB" w:rsidRDefault="00363EDB" w:rsidP="00363EDB">
      <w:pPr>
        <w:rPr>
          <w:sz w:val="32"/>
          <w:szCs w:val="32"/>
        </w:rPr>
      </w:pPr>
      <w:r w:rsidRPr="00363EDB">
        <w:rPr>
          <w:sz w:val="32"/>
          <w:szCs w:val="32"/>
        </w:rPr>
        <w:t>Avoid technical jargon or acronyms, or explain them when necessary.</w:t>
      </w:r>
    </w:p>
    <w:p w14:paraId="702CB546" w14:textId="3C1369F2" w:rsidR="00363EDB" w:rsidRPr="00363EDB" w:rsidRDefault="00363EDB" w:rsidP="00363EDB">
      <w:pPr>
        <w:rPr>
          <w:sz w:val="32"/>
          <w:szCs w:val="32"/>
        </w:rPr>
      </w:pPr>
      <w:r w:rsidRPr="00363EDB">
        <w:rPr>
          <w:sz w:val="32"/>
          <w:szCs w:val="32"/>
        </w:rPr>
        <w:lastRenderedPageBreak/>
        <w:t>Use visuals like slides or diagrams to complement your speech.</w:t>
      </w:r>
    </w:p>
    <w:p w14:paraId="5BE66121" w14:textId="77777777" w:rsidR="00363EDB" w:rsidRDefault="00363EDB" w:rsidP="00363EDB">
      <w:pPr>
        <w:rPr>
          <w:sz w:val="32"/>
          <w:szCs w:val="32"/>
        </w:rPr>
      </w:pPr>
    </w:p>
    <w:p w14:paraId="1E5A0893" w14:textId="5BABB55B" w:rsidR="00363EDB" w:rsidRDefault="00363EDB" w:rsidP="00363EDB">
      <w:pPr>
        <w:rPr>
          <w:b/>
          <w:bCs/>
          <w:sz w:val="32"/>
          <w:szCs w:val="32"/>
        </w:rPr>
      </w:pPr>
      <w:r>
        <w:rPr>
          <w:b/>
          <w:bCs/>
          <w:sz w:val="32"/>
          <w:szCs w:val="32"/>
        </w:rPr>
        <w:t>4</w:t>
      </w:r>
      <w:r>
        <w:rPr>
          <w:b/>
          <w:bCs/>
          <w:sz w:val="32"/>
          <w:szCs w:val="32"/>
        </w:rPr>
        <w:t>)</w:t>
      </w:r>
      <w:r w:rsidRPr="00C62AFF">
        <w:rPr>
          <w:b/>
          <w:bCs/>
          <w:sz w:val="32"/>
          <w:szCs w:val="32"/>
        </w:rPr>
        <w:t>.</w:t>
      </w:r>
      <w:r>
        <w:rPr>
          <w:b/>
          <w:bCs/>
          <w:sz w:val="32"/>
          <w:szCs w:val="32"/>
        </w:rPr>
        <w:t xml:space="preserve"> </w:t>
      </w:r>
      <w:r w:rsidR="008D5225" w:rsidRPr="008D5225">
        <w:rPr>
          <w:b/>
          <w:bCs/>
          <w:sz w:val="32"/>
          <w:szCs w:val="32"/>
        </w:rPr>
        <w:t>Key IT Policies:</w:t>
      </w:r>
    </w:p>
    <w:p w14:paraId="6788C211" w14:textId="77777777" w:rsidR="008D5225" w:rsidRPr="008D5225" w:rsidRDefault="008D5225" w:rsidP="008D5225">
      <w:pPr>
        <w:rPr>
          <w:sz w:val="32"/>
          <w:szCs w:val="32"/>
        </w:rPr>
      </w:pPr>
      <w:r w:rsidRPr="008D5225">
        <w:rPr>
          <w:sz w:val="32"/>
          <w:szCs w:val="32"/>
        </w:rPr>
        <w:t>Briefly discuss the most critical IT policies, such as data security, acceptable use, and password management.</w:t>
      </w:r>
    </w:p>
    <w:p w14:paraId="2C3DEB81" w14:textId="048A0735" w:rsidR="008D5225" w:rsidRPr="008D5225" w:rsidRDefault="008D5225" w:rsidP="008D5225">
      <w:pPr>
        <w:rPr>
          <w:sz w:val="32"/>
          <w:szCs w:val="32"/>
        </w:rPr>
      </w:pPr>
      <w:r w:rsidRPr="008D5225">
        <w:rPr>
          <w:sz w:val="32"/>
          <w:szCs w:val="32"/>
        </w:rPr>
        <w:t>Provide examples or anecdotes to illustrate the importance of these policies.</w:t>
      </w:r>
    </w:p>
    <w:p w14:paraId="6C915440" w14:textId="77777777" w:rsidR="00363EDB" w:rsidRDefault="00363EDB" w:rsidP="00363EDB">
      <w:pPr>
        <w:rPr>
          <w:sz w:val="32"/>
          <w:szCs w:val="32"/>
        </w:rPr>
      </w:pPr>
    </w:p>
    <w:p w14:paraId="63176260" w14:textId="3B1DCBF3" w:rsidR="00363EDB" w:rsidRDefault="00363EDB" w:rsidP="00363EDB">
      <w:pPr>
        <w:rPr>
          <w:b/>
          <w:bCs/>
          <w:sz w:val="32"/>
          <w:szCs w:val="32"/>
        </w:rPr>
      </w:pPr>
      <w:r>
        <w:rPr>
          <w:b/>
          <w:bCs/>
          <w:sz w:val="32"/>
          <w:szCs w:val="32"/>
        </w:rPr>
        <w:t>5</w:t>
      </w:r>
      <w:r>
        <w:rPr>
          <w:b/>
          <w:bCs/>
          <w:sz w:val="32"/>
          <w:szCs w:val="32"/>
        </w:rPr>
        <w:t>)</w:t>
      </w:r>
      <w:r w:rsidRPr="00C62AFF">
        <w:rPr>
          <w:b/>
          <w:bCs/>
          <w:sz w:val="32"/>
          <w:szCs w:val="32"/>
        </w:rPr>
        <w:t>.</w:t>
      </w:r>
      <w:r>
        <w:rPr>
          <w:b/>
          <w:bCs/>
          <w:sz w:val="32"/>
          <w:szCs w:val="32"/>
        </w:rPr>
        <w:t xml:space="preserve"> </w:t>
      </w:r>
      <w:r w:rsidR="008D5225" w:rsidRPr="008D5225">
        <w:rPr>
          <w:b/>
          <w:bCs/>
          <w:sz w:val="32"/>
          <w:szCs w:val="32"/>
        </w:rPr>
        <w:t>Privacy and Data Security:</w:t>
      </w:r>
    </w:p>
    <w:p w14:paraId="4B5C7485" w14:textId="77777777" w:rsidR="008D5225" w:rsidRPr="008D5225" w:rsidRDefault="008D5225" w:rsidP="008D5225">
      <w:pPr>
        <w:rPr>
          <w:sz w:val="32"/>
          <w:szCs w:val="32"/>
        </w:rPr>
      </w:pPr>
      <w:r w:rsidRPr="008D5225">
        <w:rPr>
          <w:sz w:val="32"/>
          <w:szCs w:val="32"/>
        </w:rPr>
        <w:t>Emphasize the importance of protecting sensitive data.</w:t>
      </w:r>
    </w:p>
    <w:p w14:paraId="40F18AB5" w14:textId="34EEDCA5" w:rsidR="008D5225" w:rsidRDefault="008D5225" w:rsidP="008D5225">
      <w:pPr>
        <w:rPr>
          <w:sz w:val="32"/>
          <w:szCs w:val="32"/>
        </w:rPr>
      </w:pPr>
      <w:r w:rsidRPr="008D5225">
        <w:rPr>
          <w:sz w:val="32"/>
          <w:szCs w:val="32"/>
        </w:rPr>
        <w:t>Explain how IT policies help maintain privacy and prevent data breaches.</w:t>
      </w:r>
    </w:p>
    <w:p w14:paraId="28C5B96B" w14:textId="77777777" w:rsidR="008D5225" w:rsidRDefault="008D5225" w:rsidP="00363EDB">
      <w:pPr>
        <w:rPr>
          <w:sz w:val="32"/>
          <w:szCs w:val="32"/>
        </w:rPr>
      </w:pPr>
    </w:p>
    <w:p w14:paraId="5E4C5E1F" w14:textId="75590DF8" w:rsidR="00363EDB" w:rsidRDefault="00363EDB" w:rsidP="00363EDB">
      <w:pPr>
        <w:rPr>
          <w:sz w:val="32"/>
          <w:szCs w:val="32"/>
        </w:rPr>
      </w:pPr>
      <w:r>
        <w:rPr>
          <w:b/>
          <w:bCs/>
          <w:sz w:val="32"/>
          <w:szCs w:val="32"/>
        </w:rPr>
        <w:t>6</w:t>
      </w:r>
      <w:r>
        <w:rPr>
          <w:b/>
          <w:bCs/>
          <w:sz w:val="32"/>
          <w:szCs w:val="32"/>
        </w:rPr>
        <w:t>)</w:t>
      </w:r>
      <w:r w:rsidRPr="00C62AFF">
        <w:rPr>
          <w:b/>
          <w:bCs/>
          <w:sz w:val="32"/>
          <w:szCs w:val="32"/>
        </w:rPr>
        <w:t>.</w:t>
      </w:r>
      <w:r>
        <w:rPr>
          <w:b/>
          <w:bCs/>
          <w:sz w:val="32"/>
          <w:szCs w:val="32"/>
        </w:rPr>
        <w:t xml:space="preserve"> </w:t>
      </w:r>
      <w:r w:rsidR="008D5225" w:rsidRPr="008D5225">
        <w:rPr>
          <w:b/>
          <w:bCs/>
          <w:sz w:val="32"/>
          <w:szCs w:val="32"/>
        </w:rPr>
        <w:t>Acceptable Use Policy:</w:t>
      </w:r>
    </w:p>
    <w:p w14:paraId="15715E88" w14:textId="77777777" w:rsidR="008D5225" w:rsidRPr="008D5225" w:rsidRDefault="008D5225" w:rsidP="008D5225">
      <w:pPr>
        <w:rPr>
          <w:sz w:val="32"/>
          <w:szCs w:val="32"/>
        </w:rPr>
      </w:pPr>
      <w:r w:rsidRPr="008D5225">
        <w:rPr>
          <w:sz w:val="32"/>
          <w:szCs w:val="32"/>
        </w:rPr>
        <w:t>Describe the acceptable use of company resources, including computers and the internet.</w:t>
      </w:r>
    </w:p>
    <w:p w14:paraId="7CA28331" w14:textId="39443154" w:rsidR="008D5225" w:rsidRDefault="008D5225" w:rsidP="008D5225">
      <w:pPr>
        <w:rPr>
          <w:sz w:val="32"/>
          <w:szCs w:val="32"/>
        </w:rPr>
      </w:pPr>
      <w:r w:rsidRPr="008D5225">
        <w:rPr>
          <w:sz w:val="32"/>
          <w:szCs w:val="32"/>
        </w:rPr>
        <w:t>Highlight how following this policy can enhance productivity and protect the organization.</w:t>
      </w:r>
    </w:p>
    <w:p w14:paraId="02093842" w14:textId="77777777" w:rsidR="008D5225" w:rsidRDefault="008D5225" w:rsidP="00363EDB">
      <w:pPr>
        <w:rPr>
          <w:sz w:val="32"/>
          <w:szCs w:val="32"/>
        </w:rPr>
      </w:pPr>
    </w:p>
    <w:p w14:paraId="039DE611" w14:textId="3C01409B" w:rsidR="00363EDB" w:rsidRDefault="00363EDB" w:rsidP="00363EDB">
      <w:pPr>
        <w:rPr>
          <w:sz w:val="32"/>
          <w:szCs w:val="32"/>
        </w:rPr>
      </w:pPr>
      <w:r>
        <w:rPr>
          <w:b/>
          <w:bCs/>
          <w:sz w:val="32"/>
          <w:szCs w:val="32"/>
        </w:rPr>
        <w:t>7</w:t>
      </w:r>
      <w:r>
        <w:rPr>
          <w:b/>
          <w:bCs/>
          <w:sz w:val="32"/>
          <w:szCs w:val="32"/>
        </w:rPr>
        <w:t>)</w:t>
      </w:r>
      <w:r w:rsidRPr="00C62AFF">
        <w:rPr>
          <w:b/>
          <w:bCs/>
          <w:sz w:val="32"/>
          <w:szCs w:val="32"/>
        </w:rPr>
        <w:t>.</w:t>
      </w:r>
      <w:r>
        <w:rPr>
          <w:b/>
          <w:bCs/>
          <w:sz w:val="32"/>
          <w:szCs w:val="32"/>
        </w:rPr>
        <w:t xml:space="preserve"> </w:t>
      </w:r>
      <w:r w:rsidR="008D5225" w:rsidRPr="008D5225">
        <w:rPr>
          <w:b/>
          <w:bCs/>
          <w:sz w:val="32"/>
          <w:szCs w:val="32"/>
        </w:rPr>
        <w:t>Password Management:</w:t>
      </w:r>
    </w:p>
    <w:p w14:paraId="0C6E670D" w14:textId="77777777" w:rsidR="008D5225" w:rsidRPr="008D5225" w:rsidRDefault="008D5225" w:rsidP="008D5225">
      <w:pPr>
        <w:rPr>
          <w:sz w:val="32"/>
          <w:szCs w:val="32"/>
        </w:rPr>
      </w:pPr>
      <w:r w:rsidRPr="008D5225">
        <w:rPr>
          <w:sz w:val="32"/>
          <w:szCs w:val="32"/>
        </w:rPr>
        <w:t>Explain the significance of strong passwords and regular changes.</w:t>
      </w:r>
    </w:p>
    <w:p w14:paraId="757A6969" w14:textId="0274213D" w:rsidR="008D5225" w:rsidRDefault="008D5225" w:rsidP="008D5225">
      <w:pPr>
        <w:rPr>
          <w:sz w:val="32"/>
          <w:szCs w:val="32"/>
        </w:rPr>
      </w:pPr>
      <w:r w:rsidRPr="008D5225">
        <w:rPr>
          <w:sz w:val="32"/>
          <w:szCs w:val="32"/>
        </w:rPr>
        <w:t>Provide simple tips for creating and managing passwords.</w:t>
      </w:r>
    </w:p>
    <w:p w14:paraId="1939204F" w14:textId="77777777" w:rsidR="008D5225" w:rsidRDefault="008D5225" w:rsidP="00363EDB">
      <w:pPr>
        <w:rPr>
          <w:sz w:val="32"/>
          <w:szCs w:val="32"/>
        </w:rPr>
      </w:pPr>
    </w:p>
    <w:p w14:paraId="2D4D3FC5" w14:textId="69C85FAB" w:rsidR="00363EDB" w:rsidRDefault="00363EDB" w:rsidP="00363EDB">
      <w:pPr>
        <w:rPr>
          <w:sz w:val="32"/>
          <w:szCs w:val="32"/>
        </w:rPr>
      </w:pPr>
      <w:r>
        <w:rPr>
          <w:b/>
          <w:bCs/>
          <w:sz w:val="32"/>
          <w:szCs w:val="32"/>
        </w:rPr>
        <w:t>8</w:t>
      </w:r>
      <w:r>
        <w:rPr>
          <w:b/>
          <w:bCs/>
          <w:sz w:val="32"/>
          <w:szCs w:val="32"/>
        </w:rPr>
        <w:t>)</w:t>
      </w:r>
      <w:r w:rsidRPr="00C62AFF">
        <w:rPr>
          <w:b/>
          <w:bCs/>
          <w:sz w:val="32"/>
          <w:szCs w:val="32"/>
        </w:rPr>
        <w:t>.</w:t>
      </w:r>
      <w:r>
        <w:rPr>
          <w:b/>
          <w:bCs/>
          <w:sz w:val="32"/>
          <w:szCs w:val="32"/>
        </w:rPr>
        <w:t xml:space="preserve"> </w:t>
      </w:r>
      <w:r w:rsidR="008D5225" w:rsidRPr="008D5225">
        <w:rPr>
          <w:b/>
          <w:bCs/>
          <w:sz w:val="32"/>
          <w:szCs w:val="32"/>
        </w:rPr>
        <w:t>Reporting Violations:</w:t>
      </w:r>
    </w:p>
    <w:p w14:paraId="1E213D4A" w14:textId="77777777" w:rsidR="008D5225" w:rsidRPr="008D5225" w:rsidRDefault="008D5225" w:rsidP="008D5225">
      <w:pPr>
        <w:rPr>
          <w:sz w:val="32"/>
          <w:szCs w:val="32"/>
        </w:rPr>
      </w:pPr>
      <w:r w:rsidRPr="008D5225">
        <w:rPr>
          <w:sz w:val="32"/>
          <w:szCs w:val="32"/>
        </w:rPr>
        <w:t>Inform the audience about the process for reporting policy violations.</w:t>
      </w:r>
    </w:p>
    <w:p w14:paraId="4632C9E1" w14:textId="7C38FBAC" w:rsidR="008D5225" w:rsidRDefault="008D5225" w:rsidP="008D5225">
      <w:pPr>
        <w:rPr>
          <w:sz w:val="32"/>
          <w:szCs w:val="32"/>
        </w:rPr>
      </w:pPr>
      <w:r w:rsidRPr="008D5225">
        <w:rPr>
          <w:sz w:val="32"/>
          <w:szCs w:val="32"/>
        </w:rPr>
        <w:lastRenderedPageBreak/>
        <w:t>Encourage open communication and reporting.</w:t>
      </w:r>
    </w:p>
    <w:p w14:paraId="10C45F6C" w14:textId="77777777" w:rsidR="008D5225" w:rsidRDefault="008D5225" w:rsidP="00363EDB">
      <w:pPr>
        <w:rPr>
          <w:sz w:val="32"/>
          <w:szCs w:val="32"/>
        </w:rPr>
      </w:pPr>
    </w:p>
    <w:p w14:paraId="41222653" w14:textId="7C40CCA7" w:rsidR="00363EDB" w:rsidRDefault="00363EDB" w:rsidP="00363EDB">
      <w:pPr>
        <w:rPr>
          <w:b/>
          <w:bCs/>
          <w:sz w:val="32"/>
          <w:szCs w:val="32"/>
        </w:rPr>
      </w:pPr>
      <w:r>
        <w:rPr>
          <w:b/>
          <w:bCs/>
          <w:sz w:val="32"/>
          <w:szCs w:val="32"/>
        </w:rPr>
        <w:t>9</w:t>
      </w:r>
      <w:r>
        <w:rPr>
          <w:b/>
          <w:bCs/>
          <w:sz w:val="32"/>
          <w:szCs w:val="32"/>
        </w:rPr>
        <w:t>)</w:t>
      </w:r>
      <w:r w:rsidRPr="00C62AFF">
        <w:rPr>
          <w:b/>
          <w:bCs/>
          <w:sz w:val="32"/>
          <w:szCs w:val="32"/>
        </w:rPr>
        <w:t>.</w:t>
      </w:r>
      <w:r>
        <w:rPr>
          <w:b/>
          <w:bCs/>
          <w:sz w:val="32"/>
          <w:szCs w:val="32"/>
        </w:rPr>
        <w:t xml:space="preserve"> </w:t>
      </w:r>
      <w:r w:rsidR="008D5225" w:rsidRPr="008D5225">
        <w:rPr>
          <w:b/>
          <w:bCs/>
          <w:sz w:val="32"/>
          <w:szCs w:val="32"/>
        </w:rPr>
        <w:t>Consequences of Non-compliance:</w:t>
      </w:r>
    </w:p>
    <w:p w14:paraId="46819BCA" w14:textId="77777777" w:rsidR="008D5225" w:rsidRPr="008D5225" w:rsidRDefault="008D5225" w:rsidP="008D5225">
      <w:pPr>
        <w:rPr>
          <w:sz w:val="32"/>
          <w:szCs w:val="32"/>
        </w:rPr>
      </w:pPr>
      <w:r w:rsidRPr="008D5225">
        <w:rPr>
          <w:sz w:val="32"/>
          <w:szCs w:val="32"/>
        </w:rPr>
        <w:t>Clearly state the potential consequences for not following IT policies.</w:t>
      </w:r>
    </w:p>
    <w:p w14:paraId="3689B4E5" w14:textId="7542683A" w:rsidR="008D5225" w:rsidRPr="008D5225" w:rsidRDefault="008D5225" w:rsidP="008D5225">
      <w:pPr>
        <w:rPr>
          <w:sz w:val="32"/>
          <w:szCs w:val="32"/>
        </w:rPr>
      </w:pPr>
      <w:r w:rsidRPr="008D5225">
        <w:rPr>
          <w:sz w:val="32"/>
          <w:szCs w:val="32"/>
        </w:rPr>
        <w:t>Stress that adherence is essential for the safety of both the organization and individual employees.</w:t>
      </w:r>
    </w:p>
    <w:p w14:paraId="158F9A61" w14:textId="77777777" w:rsidR="00363EDB" w:rsidRDefault="00363EDB" w:rsidP="00363EDB">
      <w:pPr>
        <w:rPr>
          <w:sz w:val="32"/>
          <w:szCs w:val="32"/>
        </w:rPr>
      </w:pPr>
    </w:p>
    <w:p w14:paraId="64E301CD" w14:textId="1BD2C07F" w:rsidR="00363EDB" w:rsidRDefault="00363EDB" w:rsidP="00363EDB">
      <w:pPr>
        <w:rPr>
          <w:sz w:val="32"/>
          <w:szCs w:val="32"/>
        </w:rPr>
      </w:pPr>
      <w:r>
        <w:rPr>
          <w:b/>
          <w:bCs/>
          <w:sz w:val="32"/>
          <w:szCs w:val="32"/>
        </w:rPr>
        <w:t>10</w:t>
      </w:r>
      <w:r>
        <w:rPr>
          <w:b/>
          <w:bCs/>
          <w:sz w:val="32"/>
          <w:szCs w:val="32"/>
        </w:rPr>
        <w:t>)</w:t>
      </w:r>
      <w:r w:rsidRPr="00C62AFF">
        <w:rPr>
          <w:b/>
          <w:bCs/>
          <w:sz w:val="32"/>
          <w:szCs w:val="32"/>
        </w:rPr>
        <w:t>.</w:t>
      </w:r>
      <w:r>
        <w:rPr>
          <w:b/>
          <w:bCs/>
          <w:sz w:val="32"/>
          <w:szCs w:val="32"/>
        </w:rPr>
        <w:t xml:space="preserve"> </w:t>
      </w:r>
      <w:r w:rsidR="008D5225" w:rsidRPr="008D5225">
        <w:rPr>
          <w:b/>
          <w:bCs/>
          <w:sz w:val="32"/>
          <w:szCs w:val="32"/>
        </w:rPr>
        <w:t>Questions and Clarifications:</w:t>
      </w:r>
    </w:p>
    <w:p w14:paraId="4A88DB82" w14:textId="77777777" w:rsidR="008D5225" w:rsidRPr="008D5225" w:rsidRDefault="008D5225" w:rsidP="008D5225">
      <w:pPr>
        <w:rPr>
          <w:sz w:val="32"/>
          <w:szCs w:val="32"/>
        </w:rPr>
      </w:pPr>
      <w:r w:rsidRPr="008D5225">
        <w:rPr>
          <w:sz w:val="32"/>
          <w:szCs w:val="32"/>
        </w:rPr>
        <w:t>Open the floor for questions or seek feedback.</w:t>
      </w:r>
    </w:p>
    <w:p w14:paraId="4BC7BEA0" w14:textId="7F59DF6B" w:rsidR="008D5225" w:rsidRDefault="008D5225" w:rsidP="008D5225">
      <w:pPr>
        <w:rPr>
          <w:sz w:val="32"/>
          <w:szCs w:val="32"/>
        </w:rPr>
      </w:pPr>
      <w:r w:rsidRPr="008D5225">
        <w:rPr>
          <w:sz w:val="32"/>
          <w:szCs w:val="32"/>
        </w:rPr>
        <w:t>Be patient and attentive to language-related concerns.</w:t>
      </w:r>
    </w:p>
    <w:p w14:paraId="5F40BE31" w14:textId="77777777" w:rsidR="008D5225" w:rsidRPr="00363EDB" w:rsidRDefault="008D5225" w:rsidP="00363EDB">
      <w:pPr>
        <w:rPr>
          <w:sz w:val="32"/>
          <w:szCs w:val="32"/>
        </w:rPr>
      </w:pPr>
    </w:p>
    <w:p w14:paraId="037C8B88" w14:textId="4B262ED9" w:rsidR="00CD1F3A" w:rsidRDefault="00363EDB" w:rsidP="00C41720">
      <w:pPr>
        <w:rPr>
          <w:b/>
          <w:bCs/>
          <w:sz w:val="32"/>
          <w:szCs w:val="32"/>
        </w:rPr>
      </w:pPr>
      <w:r>
        <w:rPr>
          <w:b/>
          <w:bCs/>
          <w:sz w:val="32"/>
          <w:szCs w:val="32"/>
        </w:rPr>
        <w:t>11</w:t>
      </w:r>
      <w:r>
        <w:rPr>
          <w:b/>
          <w:bCs/>
          <w:sz w:val="32"/>
          <w:szCs w:val="32"/>
        </w:rPr>
        <w:t>)</w:t>
      </w:r>
      <w:r w:rsidRPr="00C62AFF">
        <w:rPr>
          <w:b/>
          <w:bCs/>
          <w:sz w:val="32"/>
          <w:szCs w:val="32"/>
        </w:rPr>
        <w:t>.</w:t>
      </w:r>
      <w:r>
        <w:rPr>
          <w:b/>
          <w:bCs/>
          <w:sz w:val="32"/>
          <w:szCs w:val="32"/>
        </w:rPr>
        <w:t xml:space="preserve"> </w:t>
      </w:r>
      <w:r w:rsidR="008D5225" w:rsidRPr="008D5225">
        <w:rPr>
          <w:b/>
          <w:bCs/>
          <w:sz w:val="32"/>
          <w:szCs w:val="32"/>
        </w:rPr>
        <w:t>Conclusion:</w:t>
      </w:r>
    </w:p>
    <w:p w14:paraId="6130A698" w14:textId="77777777" w:rsidR="008D5225" w:rsidRPr="008D5225" w:rsidRDefault="008D5225" w:rsidP="008D5225">
      <w:pPr>
        <w:rPr>
          <w:sz w:val="32"/>
          <w:szCs w:val="32"/>
        </w:rPr>
      </w:pPr>
      <w:r w:rsidRPr="008D5225">
        <w:rPr>
          <w:sz w:val="32"/>
          <w:szCs w:val="32"/>
        </w:rPr>
        <w:t>Summarize the key points of your speech.</w:t>
      </w:r>
    </w:p>
    <w:p w14:paraId="5DAC9263" w14:textId="22740743" w:rsidR="008D5225" w:rsidRPr="008D5225" w:rsidRDefault="008D5225" w:rsidP="008D5225">
      <w:pPr>
        <w:rPr>
          <w:sz w:val="32"/>
          <w:szCs w:val="32"/>
        </w:rPr>
      </w:pPr>
      <w:r w:rsidRPr="008D5225">
        <w:rPr>
          <w:sz w:val="32"/>
          <w:szCs w:val="32"/>
        </w:rPr>
        <w:t>Reiterate the importance of IT policies and the role each employee plays in their success.</w:t>
      </w:r>
    </w:p>
    <w:p w14:paraId="3B43681C" w14:textId="77777777" w:rsidR="008D5225" w:rsidRDefault="008D5225" w:rsidP="00C41720">
      <w:pPr>
        <w:rPr>
          <w:b/>
          <w:bCs/>
          <w:sz w:val="32"/>
          <w:szCs w:val="32"/>
        </w:rPr>
      </w:pPr>
    </w:p>
    <w:p w14:paraId="0F8E6795" w14:textId="1DE9600A" w:rsidR="008D5225" w:rsidRPr="008D5225" w:rsidRDefault="00363EDB" w:rsidP="008D5225">
      <w:pPr>
        <w:rPr>
          <w:b/>
          <w:bCs/>
          <w:sz w:val="32"/>
          <w:szCs w:val="32"/>
        </w:rPr>
      </w:pPr>
      <w:r>
        <w:rPr>
          <w:b/>
          <w:bCs/>
          <w:sz w:val="32"/>
          <w:szCs w:val="32"/>
        </w:rPr>
        <w:t>1</w:t>
      </w:r>
      <w:r>
        <w:rPr>
          <w:b/>
          <w:bCs/>
          <w:sz w:val="32"/>
          <w:szCs w:val="32"/>
        </w:rPr>
        <w:t>2)</w:t>
      </w:r>
      <w:r w:rsidRPr="00C62AFF">
        <w:rPr>
          <w:b/>
          <w:bCs/>
          <w:sz w:val="32"/>
          <w:szCs w:val="32"/>
        </w:rPr>
        <w:t>.</w:t>
      </w:r>
      <w:r>
        <w:rPr>
          <w:b/>
          <w:bCs/>
          <w:sz w:val="32"/>
          <w:szCs w:val="32"/>
        </w:rPr>
        <w:t xml:space="preserve"> </w:t>
      </w:r>
      <w:r w:rsidR="008D5225" w:rsidRPr="008D5225">
        <w:rPr>
          <w:b/>
          <w:bCs/>
          <w:sz w:val="32"/>
          <w:szCs w:val="32"/>
        </w:rPr>
        <w:t>Thank You:</w:t>
      </w:r>
    </w:p>
    <w:p w14:paraId="6528784C" w14:textId="77777777" w:rsidR="008D5225" w:rsidRPr="008D5225" w:rsidRDefault="008D5225" w:rsidP="008D5225">
      <w:pPr>
        <w:rPr>
          <w:sz w:val="32"/>
          <w:szCs w:val="32"/>
        </w:rPr>
      </w:pPr>
      <w:r w:rsidRPr="008D5225">
        <w:rPr>
          <w:sz w:val="32"/>
          <w:szCs w:val="32"/>
        </w:rPr>
        <w:t>Express your gratitude for the audience's attention and patience.</w:t>
      </w:r>
    </w:p>
    <w:p w14:paraId="5C9BEC26" w14:textId="77777777" w:rsidR="008D5225" w:rsidRPr="008D5225" w:rsidRDefault="008D5225" w:rsidP="008D5225">
      <w:pPr>
        <w:rPr>
          <w:sz w:val="32"/>
          <w:szCs w:val="32"/>
        </w:rPr>
      </w:pPr>
      <w:r w:rsidRPr="008D5225">
        <w:rPr>
          <w:sz w:val="32"/>
          <w:szCs w:val="32"/>
        </w:rPr>
        <w:t>Offer contact information for further questions or clarifications.</w:t>
      </w:r>
    </w:p>
    <w:p w14:paraId="2D60C258" w14:textId="64BF6743" w:rsidR="008D5225" w:rsidRPr="008D5225" w:rsidRDefault="008D5225" w:rsidP="008D5225">
      <w:pPr>
        <w:rPr>
          <w:sz w:val="32"/>
          <w:szCs w:val="32"/>
        </w:rPr>
      </w:pPr>
      <w:r w:rsidRPr="008D5225">
        <w:rPr>
          <w:sz w:val="32"/>
          <w:szCs w:val="32"/>
        </w:rPr>
        <w:t>Remember to speak slowly, enunciate words clearly, and be sensitive to the audience's needs. Visual aids can be especially helpful in bridging language gaps. Additionally, offer written materials or translations of your speech for reference. This will ensure that even if there's a language barrier, the audience can access the information they need.</w:t>
      </w:r>
    </w:p>
    <w:sectPr w:rsidR="008D5225" w:rsidRPr="008D5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7"/>
  </w:num>
  <w:num w:numId="2" w16cid:durableId="16470223">
    <w:abstractNumId w:val="19"/>
  </w:num>
  <w:num w:numId="3" w16cid:durableId="1651590380">
    <w:abstractNumId w:val="24"/>
  </w:num>
  <w:num w:numId="4" w16cid:durableId="1362048921">
    <w:abstractNumId w:val="20"/>
  </w:num>
  <w:num w:numId="5" w16cid:durableId="1315404569">
    <w:abstractNumId w:val="32"/>
  </w:num>
  <w:num w:numId="6" w16cid:durableId="78521263">
    <w:abstractNumId w:val="0"/>
  </w:num>
  <w:num w:numId="7" w16cid:durableId="155534958">
    <w:abstractNumId w:val="4"/>
  </w:num>
  <w:num w:numId="8" w16cid:durableId="13970195">
    <w:abstractNumId w:val="8"/>
  </w:num>
  <w:num w:numId="9" w16cid:durableId="1577935399">
    <w:abstractNumId w:val="11"/>
  </w:num>
  <w:num w:numId="10" w16cid:durableId="2009752435">
    <w:abstractNumId w:val="14"/>
  </w:num>
  <w:num w:numId="11" w16cid:durableId="2012637063">
    <w:abstractNumId w:val="3"/>
  </w:num>
  <w:num w:numId="12" w16cid:durableId="1039089005">
    <w:abstractNumId w:val="27"/>
  </w:num>
  <w:num w:numId="13" w16cid:durableId="99954435">
    <w:abstractNumId w:val="15"/>
  </w:num>
  <w:num w:numId="14" w16cid:durableId="1428962518">
    <w:abstractNumId w:val="12"/>
  </w:num>
  <w:num w:numId="15" w16cid:durableId="354504699">
    <w:abstractNumId w:val="21"/>
  </w:num>
  <w:num w:numId="16" w16cid:durableId="2080786241">
    <w:abstractNumId w:val="16"/>
  </w:num>
  <w:num w:numId="17" w16cid:durableId="464615999">
    <w:abstractNumId w:val="18"/>
  </w:num>
  <w:num w:numId="18" w16cid:durableId="1722363358">
    <w:abstractNumId w:val="29"/>
  </w:num>
  <w:num w:numId="19" w16cid:durableId="809783103">
    <w:abstractNumId w:val="31"/>
  </w:num>
  <w:num w:numId="20" w16cid:durableId="625937729">
    <w:abstractNumId w:val="5"/>
  </w:num>
  <w:num w:numId="21" w16cid:durableId="1718896197">
    <w:abstractNumId w:val="25"/>
  </w:num>
  <w:num w:numId="22" w16cid:durableId="1908958584">
    <w:abstractNumId w:val="28"/>
  </w:num>
  <w:num w:numId="23" w16cid:durableId="1954441649">
    <w:abstractNumId w:val="10"/>
  </w:num>
  <w:num w:numId="24" w16cid:durableId="115410263">
    <w:abstractNumId w:val="23"/>
  </w:num>
  <w:num w:numId="25" w16cid:durableId="1595043297">
    <w:abstractNumId w:val="9"/>
  </w:num>
  <w:num w:numId="26" w16cid:durableId="1784223679">
    <w:abstractNumId w:val="7"/>
  </w:num>
  <w:num w:numId="27" w16cid:durableId="804931371">
    <w:abstractNumId w:val="1"/>
  </w:num>
  <w:num w:numId="28" w16cid:durableId="1084302044">
    <w:abstractNumId w:val="13"/>
  </w:num>
  <w:num w:numId="29" w16cid:durableId="124667297">
    <w:abstractNumId w:val="2"/>
  </w:num>
  <w:num w:numId="30" w16cid:durableId="1593904">
    <w:abstractNumId w:val="6"/>
  </w:num>
  <w:num w:numId="31" w16cid:durableId="265428024">
    <w:abstractNumId w:val="22"/>
  </w:num>
  <w:num w:numId="32" w16cid:durableId="902371038">
    <w:abstractNumId w:val="30"/>
  </w:num>
  <w:num w:numId="33" w16cid:durableId="1321884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2409D"/>
    <w:rsid w:val="0005487A"/>
    <w:rsid w:val="00071841"/>
    <w:rsid w:val="0012419B"/>
    <w:rsid w:val="0017725A"/>
    <w:rsid w:val="001A3ED5"/>
    <w:rsid w:val="001D1AAC"/>
    <w:rsid w:val="002856CF"/>
    <w:rsid w:val="002A6C4D"/>
    <w:rsid w:val="002D1F1F"/>
    <w:rsid w:val="002F1A12"/>
    <w:rsid w:val="00311E0A"/>
    <w:rsid w:val="00314AFE"/>
    <w:rsid w:val="00363EDB"/>
    <w:rsid w:val="003E66D4"/>
    <w:rsid w:val="003F589A"/>
    <w:rsid w:val="00566EE8"/>
    <w:rsid w:val="00587685"/>
    <w:rsid w:val="005E6F4F"/>
    <w:rsid w:val="005F5543"/>
    <w:rsid w:val="006A6D85"/>
    <w:rsid w:val="007430BA"/>
    <w:rsid w:val="007F50D4"/>
    <w:rsid w:val="00802CD1"/>
    <w:rsid w:val="00804E9A"/>
    <w:rsid w:val="00880B17"/>
    <w:rsid w:val="008D5225"/>
    <w:rsid w:val="008E2BD8"/>
    <w:rsid w:val="00900051"/>
    <w:rsid w:val="009447E9"/>
    <w:rsid w:val="009469F8"/>
    <w:rsid w:val="00950361"/>
    <w:rsid w:val="009815E4"/>
    <w:rsid w:val="009A46F6"/>
    <w:rsid w:val="00AF693B"/>
    <w:rsid w:val="00C41720"/>
    <w:rsid w:val="00C52ED8"/>
    <w:rsid w:val="00C62AFF"/>
    <w:rsid w:val="00CA57BB"/>
    <w:rsid w:val="00CD1F3A"/>
    <w:rsid w:val="00D875B6"/>
    <w:rsid w:val="00E675B3"/>
    <w:rsid w:val="00E774E6"/>
    <w:rsid w:val="00E923C7"/>
    <w:rsid w:val="00EA34EE"/>
    <w:rsid w:val="00EB7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5013"/>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25</cp:revision>
  <dcterms:created xsi:type="dcterms:W3CDTF">2023-05-18T17:12:00Z</dcterms:created>
  <dcterms:modified xsi:type="dcterms:W3CDTF">2023-12-13T06:06:00Z</dcterms:modified>
</cp:coreProperties>
</file>